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F15E3" w:rsidRPr="00BF15E3" w:rsidRDefault="00BF15E3" w:rsidP="00BF15E3">
      <w:pPr>
        <w:pStyle w:val="NoSpacing"/>
        <w:jc w:val="center"/>
        <w:rPr>
          <w:rFonts w:cs="Calibri"/>
          <w:b/>
          <w:sz w:val="48"/>
          <w:szCs w:val="48"/>
        </w:rPr>
      </w:pPr>
      <w:r w:rsidRPr="00BF15E3">
        <w:rPr>
          <w:rFonts w:cs="Calibri"/>
          <w:b/>
          <w:sz w:val="48"/>
          <w:szCs w:val="48"/>
        </w:rPr>
        <w:t>Gunthorpe Parish Council</w:t>
      </w:r>
    </w:p>
    <w:p w:rsidR="00BF15E3" w:rsidRPr="00BF15E3" w:rsidRDefault="00BF15E3" w:rsidP="00BF15E3">
      <w:pPr>
        <w:pStyle w:val="Default"/>
        <w:jc w:val="center"/>
        <w:rPr>
          <w:b/>
          <w:color w:val="auto"/>
          <w:sz w:val="28"/>
          <w:szCs w:val="28"/>
        </w:rPr>
      </w:pPr>
      <w:r w:rsidRPr="00BF15E3">
        <w:rPr>
          <w:b/>
          <w:sz w:val="28"/>
          <w:szCs w:val="28"/>
        </w:rPr>
        <w:t xml:space="preserve">Councillors are hereby summoned to attend the meeting of Gunthorpe Parish Council which will take place in the Gunthorpe Village Hall </w:t>
      </w:r>
      <w:r w:rsidRPr="00BF15E3">
        <w:rPr>
          <w:b/>
          <w:color w:val="auto"/>
          <w:sz w:val="28"/>
          <w:szCs w:val="28"/>
        </w:rPr>
        <w:t>on Wednesday 2</w:t>
      </w:r>
      <w:r w:rsidR="00E67EBE">
        <w:rPr>
          <w:b/>
          <w:color w:val="auto"/>
          <w:sz w:val="28"/>
          <w:szCs w:val="28"/>
        </w:rPr>
        <w:t>5</w:t>
      </w:r>
      <w:r w:rsidR="00F56AF8" w:rsidRPr="00F56AF8">
        <w:rPr>
          <w:b/>
          <w:color w:val="auto"/>
          <w:sz w:val="28"/>
          <w:szCs w:val="28"/>
          <w:vertAlign w:val="superscript"/>
        </w:rPr>
        <w:t>th</w:t>
      </w:r>
      <w:r w:rsidR="00F56AF8">
        <w:rPr>
          <w:b/>
          <w:color w:val="auto"/>
          <w:sz w:val="28"/>
          <w:szCs w:val="28"/>
        </w:rPr>
        <w:t xml:space="preserve"> </w:t>
      </w:r>
      <w:r w:rsidR="00E67EBE">
        <w:rPr>
          <w:b/>
          <w:color w:val="auto"/>
          <w:sz w:val="28"/>
          <w:szCs w:val="28"/>
        </w:rPr>
        <w:t>Febru</w:t>
      </w:r>
      <w:r w:rsidR="00AF72D6">
        <w:rPr>
          <w:b/>
          <w:color w:val="auto"/>
          <w:sz w:val="28"/>
          <w:szCs w:val="28"/>
        </w:rPr>
        <w:t>ary</w:t>
      </w:r>
      <w:r w:rsidRPr="00BF15E3">
        <w:rPr>
          <w:b/>
          <w:color w:val="auto"/>
          <w:sz w:val="28"/>
          <w:szCs w:val="28"/>
        </w:rPr>
        <w:t xml:space="preserve"> 202</w:t>
      </w:r>
      <w:r w:rsidR="00AF72D6">
        <w:rPr>
          <w:b/>
          <w:color w:val="auto"/>
          <w:sz w:val="28"/>
          <w:szCs w:val="28"/>
        </w:rPr>
        <w:t>6</w:t>
      </w:r>
      <w:r w:rsidRPr="00BF15E3">
        <w:rPr>
          <w:b/>
          <w:color w:val="auto"/>
          <w:sz w:val="28"/>
          <w:szCs w:val="28"/>
        </w:rPr>
        <w:t xml:space="preserve"> at 7.15pm </w:t>
      </w:r>
    </w:p>
    <w:p w:rsidR="00BF15E3" w:rsidRPr="00BF15E3" w:rsidRDefault="00BF15E3" w:rsidP="00BF15E3">
      <w:pPr>
        <w:pStyle w:val="NoSpacing"/>
        <w:rPr>
          <w:rFonts w:cs="Calibri"/>
          <w:sz w:val="28"/>
          <w:szCs w:val="28"/>
        </w:rPr>
      </w:pPr>
    </w:p>
    <w:p w:rsidR="00BF15E3" w:rsidRPr="00BF15E3" w:rsidRDefault="00BF15E3" w:rsidP="00BF15E3">
      <w:pPr>
        <w:pStyle w:val="NoSpacing"/>
        <w:rPr>
          <w:rFonts w:cs="Calibri"/>
          <w:sz w:val="28"/>
          <w:szCs w:val="28"/>
        </w:rPr>
      </w:pPr>
      <w:r w:rsidRPr="00BF15E3">
        <w:rPr>
          <w:rFonts w:cs="Calibri"/>
          <w:sz w:val="28"/>
          <w:szCs w:val="28"/>
        </w:rPr>
        <w:t>Signed:</w:t>
      </w:r>
    </w:p>
    <w:p w:rsidR="00BF15E3" w:rsidRPr="00BF15E3" w:rsidRDefault="00BF15E3" w:rsidP="00BF15E3">
      <w:pPr>
        <w:pStyle w:val="NoSpacing"/>
        <w:rPr>
          <w:rFonts w:cs="Calibri"/>
          <w:i/>
          <w:sz w:val="28"/>
          <w:szCs w:val="28"/>
        </w:rPr>
      </w:pPr>
      <w:r w:rsidRPr="00BF15E3">
        <w:rPr>
          <w:rFonts w:cs="Calibri"/>
          <w:i/>
          <w:sz w:val="28"/>
          <w:szCs w:val="28"/>
        </w:rPr>
        <w:t>N Cope</w:t>
      </w:r>
    </w:p>
    <w:p w:rsidR="00BF15E3" w:rsidRDefault="00BF15E3" w:rsidP="00BF15E3">
      <w:pPr>
        <w:pStyle w:val="NoSpacing"/>
        <w:rPr>
          <w:rFonts w:cs="Calibri"/>
          <w:sz w:val="28"/>
          <w:szCs w:val="28"/>
          <w:u w:val="single"/>
        </w:rPr>
      </w:pPr>
      <w:r w:rsidRPr="00BF15E3">
        <w:rPr>
          <w:rFonts w:cs="Calibri"/>
          <w:sz w:val="28"/>
          <w:szCs w:val="28"/>
          <w:u w:val="single"/>
        </w:rPr>
        <w:t>Clerk to the Parish Council</w:t>
      </w:r>
    </w:p>
    <w:p w:rsidR="007821A1" w:rsidRPr="007821A1" w:rsidRDefault="004E1941" w:rsidP="00BF15E3">
      <w:pPr>
        <w:pStyle w:val="NoSpacing"/>
        <w:rPr>
          <w:rFonts w:cs="Calibri"/>
          <w:i/>
          <w:iCs/>
          <w:sz w:val="28"/>
          <w:szCs w:val="28"/>
        </w:rPr>
      </w:pPr>
      <w:r>
        <w:rPr>
          <w:rFonts w:cs="Calibri"/>
          <w:i/>
          <w:iCs/>
          <w:sz w:val="28"/>
          <w:szCs w:val="28"/>
        </w:rPr>
        <w:t>13</w:t>
      </w:r>
      <w:r w:rsidRPr="004E1941">
        <w:rPr>
          <w:rFonts w:cs="Calibri"/>
          <w:i/>
          <w:iCs/>
          <w:sz w:val="28"/>
          <w:szCs w:val="28"/>
          <w:vertAlign w:val="superscript"/>
        </w:rPr>
        <w:t>th</w:t>
      </w:r>
      <w:r>
        <w:rPr>
          <w:rFonts w:cs="Calibri"/>
          <w:i/>
          <w:iCs/>
          <w:sz w:val="28"/>
          <w:szCs w:val="28"/>
        </w:rPr>
        <w:t xml:space="preserve"> February </w:t>
      </w:r>
      <w:r w:rsidR="007821A1">
        <w:rPr>
          <w:rFonts w:cs="Calibri"/>
          <w:i/>
          <w:iCs/>
          <w:sz w:val="28"/>
          <w:szCs w:val="28"/>
        </w:rPr>
        <w:t>2026</w:t>
      </w:r>
    </w:p>
    <w:p w:rsidR="00BF15E3" w:rsidRDefault="00BF15E3" w:rsidP="00BF15E3">
      <w:pPr>
        <w:pStyle w:val="NoSpacing"/>
        <w:jc w:val="center"/>
        <w:rPr>
          <w:rFonts w:cs="Calibri"/>
          <w:b/>
          <w:sz w:val="28"/>
          <w:szCs w:val="28"/>
        </w:rPr>
      </w:pPr>
      <w:r w:rsidRPr="00BF15E3">
        <w:rPr>
          <w:rFonts w:cs="Calibri"/>
          <w:b/>
          <w:sz w:val="28"/>
          <w:szCs w:val="28"/>
        </w:rPr>
        <w:t>AGENDA</w:t>
      </w:r>
    </w:p>
    <w:p w:rsidR="00BF15E3" w:rsidRDefault="00BF15E3" w:rsidP="00BF15E3">
      <w:pPr>
        <w:pStyle w:val="NoSpacing"/>
        <w:rPr>
          <w:rStyle w:val="eop"/>
          <w:sz w:val="28"/>
          <w:szCs w:val="28"/>
        </w:rPr>
      </w:pPr>
      <w:r w:rsidRPr="00BF15E3">
        <w:rPr>
          <w:rStyle w:val="bcx0"/>
          <w:sz w:val="28"/>
          <w:szCs w:val="28"/>
        </w:rPr>
        <w:t>To receive and note public participation.</w:t>
      </w:r>
      <w:r w:rsidRPr="00BF15E3">
        <w:rPr>
          <w:rStyle w:val="eop"/>
          <w:sz w:val="28"/>
          <w:szCs w:val="28"/>
        </w:rPr>
        <w:t> (Max. 10 Minutes)</w:t>
      </w:r>
    </w:p>
    <w:p w:rsidR="00985855" w:rsidRPr="00BF15E3" w:rsidRDefault="00985855" w:rsidP="00AF72D6">
      <w:pPr>
        <w:pStyle w:val="NoSpacing"/>
        <w:rPr>
          <w:rStyle w:val="bcx0"/>
          <w:sz w:val="28"/>
          <w:szCs w:val="28"/>
        </w:rPr>
      </w:pP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63</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accept apologies.</w:t>
      </w:r>
    </w:p>
    <w:p w:rsidR="00BF15E3" w:rsidRPr="00BF15E3" w:rsidRDefault="00BF15E3" w:rsidP="00BF15E3">
      <w:pPr>
        <w:pStyle w:val="NoSpacing"/>
        <w:rPr>
          <w:rStyle w:val="eop"/>
          <w:b/>
          <w:bCs/>
          <w:sz w:val="28"/>
          <w:szCs w:val="28"/>
        </w:rPr>
      </w:pPr>
      <w:r w:rsidRPr="00BF15E3">
        <w:rPr>
          <w:rStyle w:val="bcx0"/>
          <w:b/>
          <w:bCs/>
          <w:sz w:val="28"/>
          <w:szCs w:val="28"/>
        </w:rPr>
        <w:t>1</w:t>
      </w:r>
      <w:r w:rsidR="00E67EBE">
        <w:rPr>
          <w:rStyle w:val="bcx0"/>
          <w:b/>
          <w:bCs/>
          <w:sz w:val="28"/>
          <w:szCs w:val="28"/>
        </w:rPr>
        <w:t>64</w:t>
      </w:r>
      <w:r w:rsidRPr="00BF15E3">
        <w:rPr>
          <w:rStyle w:val="bcx0"/>
          <w:b/>
          <w:bCs/>
          <w:sz w:val="28"/>
          <w:szCs w:val="28"/>
        </w:rPr>
        <w:t>/2</w:t>
      </w:r>
      <w:r w:rsidR="004C2F7A">
        <w:rPr>
          <w:rStyle w:val="bcx0"/>
          <w:b/>
          <w:bCs/>
          <w:sz w:val="28"/>
          <w:szCs w:val="28"/>
        </w:rPr>
        <w:t>6</w:t>
      </w:r>
      <w:r w:rsidRPr="00BF15E3">
        <w:rPr>
          <w:rStyle w:val="bcx0"/>
          <w:b/>
          <w:bCs/>
          <w:sz w:val="28"/>
          <w:szCs w:val="28"/>
        </w:rPr>
        <w:t xml:space="preserve"> To receive and note Declaration of Interests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65</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To receive and accept the Minutes from the meeting held on 2</w:t>
      </w:r>
      <w:r w:rsidR="00E67EBE">
        <w:rPr>
          <w:rStyle w:val="bcx0"/>
          <w:b/>
          <w:bCs/>
          <w:sz w:val="28"/>
          <w:szCs w:val="28"/>
        </w:rPr>
        <w:t>8</w:t>
      </w:r>
      <w:r w:rsidR="00AF72D6" w:rsidRPr="00AF72D6">
        <w:rPr>
          <w:rStyle w:val="bcx0"/>
          <w:b/>
          <w:bCs/>
          <w:sz w:val="28"/>
          <w:szCs w:val="28"/>
          <w:vertAlign w:val="superscript"/>
        </w:rPr>
        <w:t>th</w:t>
      </w:r>
      <w:r w:rsidR="00AF72D6">
        <w:rPr>
          <w:rStyle w:val="bcx0"/>
          <w:b/>
          <w:bCs/>
          <w:sz w:val="28"/>
          <w:szCs w:val="28"/>
        </w:rPr>
        <w:t xml:space="preserve"> </w:t>
      </w:r>
      <w:r w:rsidR="00E67EBE">
        <w:rPr>
          <w:rStyle w:val="bcx0"/>
          <w:b/>
          <w:bCs/>
          <w:sz w:val="28"/>
          <w:szCs w:val="28"/>
        </w:rPr>
        <w:t>January</w:t>
      </w:r>
      <w:r w:rsidRPr="00BF15E3">
        <w:rPr>
          <w:rStyle w:val="bcx0"/>
          <w:b/>
          <w:bCs/>
          <w:sz w:val="28"/>
          <w:szCs w:val="28"/>
        </w:rPr>
        <w:t xml:space="preserve"> 202</w:t>
      </w:r>
      <w:r w:rsidR="00E67EBE">
        <w:rPr>
          <w:rStyle w:val="bcx0"/>
          <w:b/>
          <w:bCs/>
          <w:sz w:val="28"/>
          <w:szCs w:val="28"/>
        </w:rPr>
        <w:t>6</w:t>
      </w:r>
      <w:r w:rsidRPr="00BF15E3">
        <w:rPr>
          <w:rStyle w:val="bcx0"/>
          <w:b/>
          <w:bCs/>
          <w:sz w:val="28"/>
          <w:szCs w:val="28"/>
        </w:rPr>
        <w:t xml:space="preserve"> </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66</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To</w:t>
      </w:r>
      <w:r w:rsidRPr="00BF15E3">
        <w:rPr>
          <w:rStyle w:val="bcx0"/>
          <w:b/>
          <w:bCs/>
          <w:sz w:val="28"/>
          <w:szCs w:val="28"/>
        </w:rPr>
        <w:t xml:space="preserve"> receive and note reports from District and County Councillors</w:t>
      </w:r>
      <w:r w:rsidRPr="00BF15E3">
        <w:rPr>
          <w:rStyle w:val="eop"/>
          <w:b/>
          <w:bCs/>
          <w:sz w:val="28"/>
          <w:szCs w:val="28"/>
        </w:rPr>
        <w:t> </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67</w:t>
      </w:r>
      <w:r w:rsidRPr="00BF15E3">
        <w:rPr>
          <w:rStyle w:val="bcx0"/>
          <w:b/>
          <w:bCs/>
          <w:sz w:val="28"/>
          <w:szCs w:val="28"/>
        </w:rPr>
        <w:t>/2</w:t>
      </w:r>
      <w:r w:rsidR="00AF72D6">
        <w:rPr>
          <w:rStyle w:val="bcx0"/>
          <w:b/>
          <w:bCs/>
          <w:sz w:val="28"/>
          <w:szCs w:val="28"/>
        </w:rPr>
        <w:t>6</w:t>
      </w:r>
      <w:r w:rsidRPr="00BF15E3">
        <w:rPr>
          <w:rStyle w:val="tabchar"/>
          <w:b/>
          <w:bCs/>
          <w:sz w:val="28"/>
          <w:szCs w:val="28"/>
        </w:rPr>
        <w:t xml:space="preserve"> </w:t>
      </w:r>
      <w:r w:rsidRPr="00BF15E3">
        <w:rPr>
          <w:rStyle w:val="bcx0"/>
          <w:b/>
          <w:bCs/>
          <w:sz w:val="28"/>
          <w:szCs w:val="28"/>
        </w:rPr>
        <w:t xml:space="preserve">Planning </w:t>
      </w:r>
    </w:p>
    <w:p w:rsidR="00E67EBE" w:rsidRPr="00B27CB8" w:rsidRDefault="00BF15E3" w:rsidP="0037699A">
      <w:pPr>
        <w:pStyle w:val="NoSpacing"/>
        <w:numPr>
          <w:ilvl w:val="0"/>
          <w:numId w:val="1"/>
        </w:numPr>
        <w:rPr>
          <w:sz w:val="28"/>
          <w:szCs w:val="28"/>
        </w:rPr>
      </w:pPr>
      <w:r w:rsidRPr="00E67EBE">
        <w:rPr>
          <w:rStyle w:val="textrun"/>
          <w:sz w:val="28"/>
          <w:szCs w:val="28"/>
        </w:rPr>
        <w:t xml:space="preserve">Applications: </w:t>
      </w:r>
      <w:r w:rsidR="00463531" w:rsidRPr="00463531">
        <w:rPr>
          <w:b/>
          <w:bCs/>
          <w:sz w:val="28"/>
          <w:szCs w:val="28"/>
          <w:lang w:val="en-US"/>
        </w:rPr>
        <w:t>26/00115/LDCP</w:t>
      </w:r>
      <w:r w:rsidR="00463531" w:rsidRPr="00463531">
        <w:rPr>
          <w:sz w:val="28"/>
          <w:szCs w:val="28"/>
          <w:lang w:val="en-US"/>
        </w:rPr>
        <w:t>|Certificate of Lawfulness for proposed conversion of an existing stables to a habitable space|Chestnuts 5 Trentside Gunthorpe NG14 7FB</w:t>
      </w:r>
    </w:p>
    <w:p w:rsidR="00B27CB8" w:rsidRPr="00E67EBE" w:rsidRDefault="00B27CB8" w:rsidP="00B27CB8">
      <w:pPr>
        <w:pStyle w:val="NoSpacing"/>
        <w:ind w:left="360"/>
        <w:rPr>
          <w:sz w:val="28"/>
          <w:szCs w:val="28"/>
        </w:rPr>
      </w:pPr>
      <w:r w:rsidRPr="00B27CB8">
        <w:rPr>
          <w:b/>
          <w:bCs/>
          <w:sz w:val="28"/>
          <w:szCs w:val="28"/>
          <w:lang w:val="en-US"/>
        </w:rPr>
        <w:t>26/00192/ADV</w:t>
      </w:r>
      <w:r w:rsidRPr="00B27CB8">
        <w:rPr>
          <w:sz w:val="28"/>
          <w:szCs w:val="28"/>
          <w:lang w:val="en-US"/>
        </w:rPr>
        <w:t xml:space="preserve">|Retrospective advertisement consent for wheeled trailer </w:t>
      </w:r>
      <w:proofErr w:type="gramStart"/>
      <w:r w:rsidRPr="00B27CB8">
        <w:rPr>
          <w:sz w:val="28"/>
          <w:szCs w:val="28"/>
          <w:lang w:val="en-US"/>
        </w:rPr>
        <w:t>sign.|</w:t>
      </w:r>
      <w:proofErr w:type="gramEnd"/>
      <w:r w:rsidRPr="00B27CB8">
        <w:rPr>
          <w:sz w:val="28"/>
          <w:szCs w:val="28"/>
          <w:lang w:val="en-US"/>
        </w:rPr>
        <w:t>Field Reference Number 7880 Lowdham Road Gunthorpe</w:t>
      </w:r>
      <w:r>
        <w:rPr>
          <w:sz w:val="28"/>
          <w:szCs w:val="28"/>
          <w:lang w:val="en-US"/>
        </w:rPr>
        <w:t xml:space="preserve"> (Added since agenda issued due to deadline)</w:t>
      </w:r>
    </w:p>
    <w:p w:rsidR="00E67EBE" w:rsidRPr="00E67EBE" w:rsidRDefault="00BF15E3" w:rsidP="00E67EBE">
      <w:pPr>
        <w:pStyle w:val="NoSpacing"/>
        <w:numPr>
          <w:ilvl w:val="0"/>
          <w:numId w:val="1"/>
        </w:numPr>
        <w:rPr>
          <w:sz w:val="28"/>
          <w:szCs w:val="28"/>
        </w:rPr>
      </w:pPr>
      <w:r w:rsidRPr="00E67EBE">
        <w:rPr>
          <w:rStyle w:val="textrun"/>
          <w:sz w:val="28"/>
          <w:szCs w:val="28"/>
        </w:rPr>
        <w:t xml:space="preserve">Decisions: </w:t>
      </w:r>
    </w:p>
    <w:p w:rsidR="00BF15E3" w:rsidRPr="00BF15E3" w:rsidRDefault="00BF15E3" w:rsidP="00E67EBE">
      <w:pPr>
        <w:pStyle w:val="NoSpacing"/>
        <w:rPr>
          <w:rStyle w:val="textrun"/>
          <w:sz w:val="28"/>
          <w:szCs w:val="28"/>
        </w:rPr>
      </w:pPr>
      <w:r w:rsidRPr="00BF15E3">
        <w:rPr>
          <w:rStyle w:val="textrun"/>
          <w:b/>
          <w:bCs/>
          <w:sz w:val="28"/>
          <w:szCs w:val="28"/>
        </w:rPr>
        <w:t>1</w:t>
      </w:r>
      <w:r w:rsidR="00E67EBE">
        <w:rPr>
          <w:rStyle w:val="textrun"/>
          <w:b/>
          <w:bCs/>
          <w:sz w:val="28"/>
          <w:szCs w:val="28"/>
        </w:rPr>
        <w:t>68</w:t>
      </w:r>
      <w:r w:rsidRPr="00BF15E3">
        <w:rPr>
          <w:rStyle w:val="textrun"/>
          <w:b/>
          <w:bCs/>
          <w:sz w:val="28"/>
          <w:szCs w:val="28"/>
        </w:rPr>
        <w:t>/2</w:t>
      </w:r>
      <w:r w:rsidR="00AF72D6">
        <w:rPr>
          <w:rStyle w:val="textrun"/>
          <w:b/>
          <w:bCs/>
          <w:sz w:val="28"/>
          <w:szCs w:val="28"/>
        </w:rPr>
        <w:t>6</w:t>
      </w:r>
      <w:r w:rsidRPr="00BF15E3">
        <w:rPr>
          <w:rStyle w:val="textrun"/>
          <w:b/>
          <w:bCs/>
          <w:sz w:val="28"/>
          <w:szCs w:val="28"/>
        </w:rPr>
        <w:t xml:space="preserve"> Finance</w:t>
      </w:r>
    </w:p>
    <w:p w:rsidR="00AF72D6" w:rsidRDefault="00BF15E3" w:rsidP="00BF15E3">
      <w:pPr>
        <w:pStyle w:val="NoSpacing"/>
        <w:rPr>
          <w:rStyle w:val="bcx0"/>
          <w:sz w:val="28"/>
          <w:szCs w:val="28"/>
        </w:rPr>
      </w:pPr>
      <w:r w:rsidRPr="00BF15E3">
        <w:rPr>
          <w:rStyle w:val="textrun"/>
          <w:sz w:val="28"/>
          <w:szCs w:val="28"/>
        </w:rPr>
        <w:t xml:space="preserve">a. </w:t>
      </w:r>
      <w:r w:rsidRPr="00BF15E3">
        <w:rPr>
          <w:rStyle w:val="bcx0"/>
          <w:sz w:val="28"/>
          <w:szCs w:val="28"/>
        </w:rPr>
        <w:t xml:space="preserve">To note payments received and authorise accounts for payment: </w:t>
      </w:r>
      <w:r w:rsidR="00AF72D6">
        <w:rPr>
          <w:rStyle w:val="bcx0"/>
          <w:sz w:val="28"/>
          <w:szCs w:val="28"/>
        </w:rPr>
        <w:t xml:space="preserve">note </w:t>
      </w:r>
      <w:r w:rsidRPr="00BF15E3">
        <w:rPr>
          <w:rStyle w:val="bcx0"/>
          <w:sz w:val="28"/>
          <w:szCs w:val="28"/>
        </w:rPr>
        <w:t>Clerk pay</w:t>
      </w:r>
      <w:r w:rsidR="00AF72D6">
        <w:rPr>
          <w:rStyle w:val="bcx0"/>
          <w:sz w:val="28"/>
          <w:szCs w:val="28"/>
        </w:rPr>
        <w:t xml:space="preserve"> for</w:t>
      </w:r>
      <w:r w:rsidRPr="00BF15E3">
        <w:rPr>
          <w:rStyle w:val="bcx0"/>
          <w:sz w:val="28"/>
          <w:szCs w:val="28"/>
        </w:rPr>
        <w:t xml:space="preserve"> </w:t>
      </w:r>
      <w:r w:rsidR="00E67EBE">
        <w:rPr>
          <w:rStyle w:val="bcx0"/>
          <w:sz w:val="28"/>
          <w:szCs w:val="28"/>
        </w:rPr>
        <w:t>Febr</w:t>
      </w:r>
      <w:r w:rsidR="00AF72D6">
        <w:rPr>
          <w:rStyle w:val="bcx0"/>
          <w:sz w:val="28"/>
          <w:szCs w:val="28"/>
        </w:rPr>
        <w:t>uary</w:t>
      </w:r>
      <w:r w:rsidRPr="00BF15E3">
        <w:rPr>
          <w:rStyle w:val="bcx0"/>
          <w:sz w:val="28"/>
          <w:szCs w:val="28"/>
        </w:rPr>
        <w:t xml:space="preserve">. </w:t>
      </w:r>
      <w:r w:rsidR="00AF72D6">
        <w:rPr>
          <w:rStyle w:val="bcx0"/>
          <w:sz w:val="28"/>
          <w:szCs w:val="28"/>
        </w:rPr>
        <w:t xml:space="preserve">Note </w:t>
      </w:r>
      <w:r w:rsidR="00E67EBE">
        <w:rPr>
          <w:rStyle w:val="bcx0"/>
          <w:sz w:val="28"/>
          <w:szCs w:val="28"/>
        </w:rPr>
        <w:t>playpark inspection</w:t>
      </w:r>
      <w:r w:rsidR="00AF72D6">
        <w:rPr>
          <w:rStyle w:val="bcx0"/>
          <w:sz w:val="28"/>
          <w:szCs w:val="28"/>
        </w:rPr>
        <w:t xml:space="preserve"> fee £</w:t>
      </w:r>
      <w:r w:rsidR="00E67EBE">
        <w:rPr>
          <w:rStyle w:val="bcx0"/>
          <w:sz w:val="28"/>
          <w:szCs w:val="28"/>
        </w:rPr>
        <w:t>114</w:t>
      </w:r>
      <w:r w:rsidR="00AF72D6">
        <w:rPr>
          <w:rStyle w:val="bcx0"/>
          <w:sz w:val="28"/>
          <w:szCs w:val="28"/>
        </w:rPr>
        <w:t xml:space="preserve">.  </w:t>
      </w:r>
      <w:r w:rsidR="00B97CE8">
        <w:rPr>
          <w:rStyle w:val="bcx0"/>
          <w:sz w:val="28"/>
          <w:szCs w:val="28"/>
        </w:rPr>
        <w:t xml:space="preserve">Note </w:t>
      </w:r>
      <w:r w:rsidR="00E67EBE">
        <w:rPr>
          <w:rStyle w:val="bcx0"/>
          <w:sz w:val="28"/>
          <w:szCs w:val="28"/>
        </w:rPr>
        <w:t xml:space="preserve">NottsALC subs </w:t>
      </w:r>
      <w:r w:rsidR="00C619F6">
        <w:rPr>
          <w:rStyle w:val="bcx0"/>
          <w:sz w:val="28"/>
          <w:szCs w:val="28"/>
        </w:rPr>
        <w:t>£250.30</w:t>
      </w:r>
      <w:r w:rsidR="00B97CE8">
        <w:rPr>
          <w:rStyle w:val="bcx0"/>
          <w:sz w:val="28"/>
          <w:szCs w:val="28"/>
        </w:rPr>
        <w:t>.</w:t>
      </w:r>
    </w:p>
    <w:p w:rsidR="00BF15E3" w:rsidRDefault="00BF15E3" w:rsidP="00BF15E3">
      <w:pPr>
        <w:pStyle w:val="NoSpacing"/>
        <w:rPr>
          <w:rStyle w:val="eop"/>
          <w:sz w:val="28"/>
          <w:szCs w:val="28"/>
        </w:rPr>
      </w:pPr>
      <w:r w:rsidRPr="00BF15E3">
        <w:rPr>
          <w:rStyle w:val="eop"/>
          <w:sz w:val="28"/>
          <w:szCs w:val="28"/>
        </w:rPr>
        <w:t>b. To note bank reconciliation</w:t>
      </w:r>
      <w:r w:rsidR="0037699A">
        <w:rPr>
          <w:rStyle w:val="eop"/>
          <w:sz w:val="28"/>
          <w:szCs w:val="28"/>
        </w:rPr>
        <w:t>.</w:t>
      </w:r>
    </w:p>
    <w:p w:rsidR="00BF15E3" w:rsidRPr="00BF15E3" w:rsidRDefault="00BF15E3" w:rsidP="00BF15E3">
      <w:pPr>
        <w:pStyle w:val="NoSpacing"/>
        <w:rPr>
          <w:rStyle w:val="bcx0"/>
          <w:b/>
          <w:bCs/>
          <w:sz w:val="28"/>
          <w:szCs w:val="28"/>
        </w:rPr>
      </w:pPr>
      <w:r w:rsidRPr="00BF15E3">
        <w:rPr>
          <w:rStyle w:val="eop"/>
          <w:b/>
          <w:bCs/>
          <w:sz w:val="28"/>
          <w:szCs w:val="28"/>
        </w:rPr>
        <w:t>To receive updates and agree actions related to the following:</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69</w:t>
      </w:r>
      <w:r w:rsidRPr="00BF15E3">
        <w:rPr>
          <w:rStyle w:val="bcx0"/>
          <w:b/>
          <w:bCs/>
          <w:sz w:val="28"/>
          <w:szCs w:val="28"/>
        </w:rPr>
        <w:t>/2</w:t>
      </w:r>
      <w:r w:rsidR="006072AD">
        <w:rPr>
          <w:rStyle w:val="bcx0"/>
          <w:b/>
          <w:bCs/>
          <w:sz w:val="28"/>
          <w:szCs w:val="28"/>
        </w:rPr>
        <w:t>6</w:t>
      </w:r>
      <w:r w:rsidRPr="00BF15E3">
        <w:rPr>
          <w:rStyle w:val="bcx0"/>
          <w:sz w:val="28"/>
          <w:szCs w:val="28"/>
        </w:rPr>
        <w:t xml:space="preserve"> </w:t>
      </w:r>
      <w:r w:rsidRPr="00BF15E3">
        <w:rPr>
          <w:rStyle w:val="bcx0"/>
          <w:b/>
          <w:bCs/>
          <w:sz w:val="28"/>
          <w:szCs w:val="28"/>
        </w:rPr>
        <w:t>Environmental Matters &amp; Nature Reserve</w:t>
      </w:r>
    </w:p>
    <w:p w:rsidR="0037699A" w:rsidRDefault="0037699A" w:rsidP="00BF15E3">
      <w:pPr>
        <w:pStyle w:val="NoSpacing"/>
        <w:rPr>
          <w:rStyle w:val="bcx0"/>
          <w:sz w:val="28"/>
          <w:szCs w:val="28"/>
        </w:rPr>
      </w:pPr>
      <w:r>
        <w:rPr>
          <w:rStyle w:val="bcx0"/>
          <w:sz w:val="28"/>
          <w:szCs w:val="28"/>
        </w:rPr>
        <w:t xml:space="preserve">To </w:t>
      </w:r>
      <w:r w:rsidR="006072AD">
        <w:rPr>
          <w:rStyle w:val="bcx0"/>
          <w:sz w:val="28"/>
          <w:szCs w:val="28"/>
        </w:rPr>
        <w:t>approve</w:t>
      </w:r>
      <w:r>
        <w:rPr>
          <w:rStyle w:val="bcx0"/>
          <w:sz w:val="28"/>
          <w:szCs w:val="28"/>
        </w:rPr>
        <w:t xml:space="preserve"> </w:t>
      </w:r>
      <w:r w:rsidR="00E67EBE">
        <w:rPr>
          <w:rStyle w:val="bcx0"/>
          <w:sz w:val="28"/>
          <w:szCs w:val="28"/>
        </w:rPr>
        <w:t xml:space="preserve">new </w:t>
      </w:r>
      <w:r>
        <w:rPr>
          <w:rStyle w:val="bcx0"/>
          <w:sz w:val="28"/>
          <w:szCs w:val="28"/>
        </w:rPr>
        <w:t xml:space="preserve">dogs on leads signs for Nature Reserve. </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70</w:t>
      </w:r>
      <w:r w:rsidRPr="00BF15E3">
        <w:rPr>
          <w:rStyle w:val="bcx0"/>
          <w:b/>
          <w:bCs/>
          <w:sz w:val="28"/>
          <w:szCs w:val="28"/>
        </w:rPr>
        <w:t>/2</w:t>
      </w:r>
      <w:r w:rsidR="006072AD">
        <w:rPr>
          <w:rStyle w:val="bcx0"/>
          <w:b/>
          <w:bCs/>
          <w:sz w:val="28"/>
          <w:szCs w:val="28"/>
        </w:rPr>
        <w:t>6</w:t>
      </w:r>
      <w:r w:rsidRPr="00BF15E3">
        <w:rPr>
          <w:rStyle w:val="bcx0"/>
          <w:b/>
          <w:bCs/>
          <w:sz w:val="28"/>
          <w:szCs w:val="28"/>
        </w:rPr>
        <w:t xml:space="preserve"> Flood Resilience Scheme</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71</w:t>
      </w:r>
      <w:r w:rsidRPr="00BF15E3">
        <w:rPr>
          <w:rStyle w:val="bcx0"/>
          <w:b/>
          <w:bCs/>
          <w:sz w:val="28"/>
          <w:szCs w:val="28"/>
        </w:rPr>
        <w:t>/2</w:t>
      </w:r>
      <w:r w:rsidR="006072AD">
        <w:rPr>
          <w:rStyle w:val="bcx0"/>
          <w:b/>
          <w:bCs/>
          <w:sz w:val="28"/>
          <w:szCs w:val="28"/>
        </w:rPr>
        <w:t>6</w:t>
      </w:r>
      <w:r w:rsidRPr="00BF15E3">
        <w:rPr>
          <w:rStyle w:val="bcx0"/>
          <w:b/>
          <w:bCs/>
          <w:sz w:val="28"/>
          <w:szCs w:val="28"/>
        </w:rPr>
        <w:t xml:space="preserve"> Highways and public rights of way</w:t>
      </w:r>
    </w:p>
    <w:p w:rsid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72</w:t>
      </w:r>
      <w:r w:rsidRPr="00BF15E3">
        <w:rPr>
          <w:rStyle w:val="bcx0"/>
          <w:b/>
          <w:bCs/>
          <w:sz w:val="28"/>
          <w:szCs w:val="28"/>
        </w:rPr>
        <w:t>/2</w:t>
      </w:r>
      <w:r w:rsidR="006072AD">
        <w:rPr>
          <w:rStyle w:val="bcx0"/>
          <w:b/>
          <w:bCs/>
          <w:sz w:val="28"/>
          <w:szCs w:val="28"/>
        </w:rPr>
        <w:t>6</w:t>
      </w:r>
      <w:r w:rsidRPr="00BF15E3">
        <w:rPr>
          <w:rStyle w:val="bcx0"/>
          <w:b/>
          <w:bCs/>
          <w:sz w:val="28"/>
          <w:szCs w:val="28"/>
        </w:rPr>
        <w:t xml:space="preserve"> Village Hall, playing field and play park</w:t>
      </w:r>
    </w:p>
    <w:p w:rsidR="006F12F8" w:rsidRPr="006F12F8" w:rsidRDefault="006F12F8" w:rsidP="00BF15E3">
      <w:pPr>
        <w:pStyle w:val="NoSpacing"/>
        <w:rPr>
          <w:rStyle w:val="bcx0"/>
          <w:sz w:val="28"/>
          <w:szCs w:val="28"/>
        </w:rPr>
      </w:pPr>
      <w:r>
        <w:rPr>
          <w:rStyle w:val="bcx0"/>
          <w:sz w:val="28"/>
          <w:szCs w:val="28"/>
        </w:rPr>
        <w:t>To discuss any issues arising from play park inspection</w:t>
      </w:r>
    </w:p>
    <w:p w:rsidR="00BF15E3" w:rsidRPr="00BF15E3" w:rsidRDefault="00BF15E3" w:rsidP="00BF15E3">
      <w:pPr>
        <w:pStyle w:val="NoSpacing"/>
        <w:rPr>
          <w:rStyle w:val="bcx0"/>
          <w:b/>
          <w:bCs/>
          <w:sz w:val="28"/>
          <w:szCs w:val="28"/>
        </w:rPr>
      </w:pPr>
      <w:r w:rsidRPr="00BF15E3">
        <w:rPr>
          <w:rStyle w:val="bcx0"/>
          <w:b/>
          <w:bCs/>
          <w:sz w:val="28"/>
          <w:szCs w:val="28"/>
        </w:rPr>
        <w:t>1</w:t>
      </w:r>
      <w:r w:rsidR="00E67EBE">
        <w:rPr>
          <w:rStyle w:val="bcx0"/>
          <w:b/>
          <w:bCs/>
          <w:sz w:val="28"/>
          <w:szCs w:val="28"/>
        </w:rPr>
        <w:t>73</w:t>
      </w:r>
      <w:r w:rsidRPr="00BF15E3">
        <w:rPr>
          <w:rStyle w:val="bcx0"/>
          <w:b/>
          <w:bCs/>
          <w:sz w:val="28"/>
          <w:szCs w:val="28"/>
        </w:rPr>
        <w:t>/2</w:t>
      </w:r>
      <w:r w:rsidR="006072AD">
        <w:rPr>
          <w:rStyle w:val="bcx0"/>
          <w:b/>
          <w:bCs/>
          <w:sz w:val="28"/>
          <w:szCs w:val="28"/>
        </w:rPr>
        <w:t>6</w:t>
      </w:r>
      <w:r w:rsidRPr="00BF15E3">
        <w:rPr>
          <w:rStyle w:val="bcx0"/>
          <w:b/>
          <w:bCs/>
          <w:sz w:val="28"/>
          <w:szCs w:val="28"/>
        </w:rPr>
        <w:t xml:space="preserve"> Marston Riverside </w:t>
      </w:r>
    </w:p>
    <w:p w:rsidR="00E67EBE" w:rsidRDefault="00E67EBE" w:rsidP="00BF15E3">
      <w:pPr>
        <w:pStyle w:val="NoSpacing"/>
        <w:rPr>
          <w:rStyle w:val="bcx0"/>
          <w:sz w:val="28"/>
          <w:szCs w:val="28"/>
        </w:rPr>
      </w:pPr>
      <w:r>
        <w:rPr>
          <w:rStyle w:val="bcx0"/>
          <w:sz w:val="28"/>
          <w:szCs w:val="28"/>
        </w:rPr>
        <w:t>To discuss future plans for land and way forward for maintaining</w:t>
      </w:r>
    </w:p>
    <w:p w:rsidR="00EB3D5F" w:rsidRDefault="00EB3D5F" w:rsidP="00BF15E3">
      <w:pPr>
        <w:pStyle w:val="NoSpacing"/>
        <w:rPr>
          <w:rStyle w:val="bcx0"/>
          <w:b/>
          <w:bCs/>
          <w:sz w:val="28"/>
          <w:szCs w:val="28"/>
        </w:rPr>
      </w:pPr>
      <w:r>
        <w:rPr>
          <w:rStyle w:val="bcx0"/>
          <w:b/>
          <w:bCs/>
          <w:sz w:val="28"/>
          <w:szCs w:val="28"/>
        </w:rPr>
        <w:t>174/26 Moot celebrations</w:t>
      </w:r>
    </w:p>
    <w:p w:rsidR="00EB3D5F" w:rsidRDefault="00EB3D5F" w:rsidP="00BF15E3">
      <w:pPr>
        <w:pStyle w:val="NoSpacing"/>
        <w:rPr>
          <w:rStyle w:val="bcx0"/>
          <w:sz w:val="28"/>
          <w:szCs w:val="28"/>
        </w:rPr>
      </w:pPr>
      <w:r>
        <w:rPr>
          <w:rStyle w:val="bcx0"/>
          <w:sz w:val="28"/>
          <w:szCs w:val="28"/>
        </w:rPr>
        <w:t>To discuss location and placing of plaques, trees and flags</w:t>
      </w:r>
    </w:p>
    <w:p w:rsidR="00EB3D5F" w:rsidRDefault="00EB3D5F" w:rsidP="00BF15E3">
      <w:pPr>
        <w:pStyle w:val="NoSpacing"/>
        <w:rPr>
          <w:rStyle w:val="bcx0"/>
          <w:b/>
          <w:bCs/>
          <w:sz w:val="28"/>
          <w:szCs w:val="28"/>
        </w:rPr>
      </w:pPr>
      <w:r>
        <w:rPr>
          <w:rStyle w:val="bcx0"/>
          <w:b/>
          <w:bCs/>
          <w:sz w:val="28"/>
          <w:szCs w:val="28"/>
        </w:rPr>
        <w:t>175/26 Community Grant</w:t>
      </w:r>
    </w:p>
    <w:p w:rsidR="00EB3D5F" w:rsidRPr="00EB3D5F" w:rsidRDefault="00EB3D5F" w:rsidP="00BF15E3">
      <w:pPr>
        <w:pStyle w:val="NoSpacing"/>
        <w:rPr>
          <w:rStyle w:val="bcx0"/>
          <w:bCs/>
          <w:sz w:val="28"/>
          <w:szCs w:val="28"/>
        </w:rPr>
      </w:pPr>
      <w:r>
        <w:rPr>
          <w:rStyle w:val="bcx0"/>
          <w:bCs/>
          <w:sz w:val="28"/>
          <w:szCs w:val="28"/>
        </w:rPr>
        <w:t>To discuss the Community Grant</w:t>
      </w:r>
    </w:p>
    <w:p w:rsidR="00BF15E3" w:rsidRPr="00C04A97" w:rsidRDefault="006072AD" w:rsidP="00BF15E3">
      <w:pPr>
        <w:pStyle w:val="NoSpacing"/>
        <w:rPr>
          <w:rStyle w:val="eop"/>
          <w:rFonts w:cs="Calibri"/>
          <w:sz w:val="28"/>
          <w:szCs w:val="28"/>
        </w:rPr>
      </w:pPr>
      <w:r>
        <w:rPr>
          <w:rStyle w:val="bcx0"/>
          <w:b/>
          <w:bCs/>
          <w:sz w:val="28"/>
          <w:szCs w:val="28"/>
        </w:rPr>
        <w:t>1</w:t>
      </w:r>
      <w:r w:rsidR="00E67EBE">
        <w:rPr>
          <w:rStyle w:val="bcx0"/>
          <w:b/>
          <w:bCs/>
          <w:sz w:val="28"/>
          <w:szCs w:val="28"/>
        </w:rPr>
        <w:t>7</w:t>
      </w:r>
      <w:r w:rsidR="00EB3D5F">
        <w:rPr>
          <w:rStyle w:val="bcx0"/>
          <w:b/>
          <w:bCs/>
          <w:sz w:val="28"/>
          <w:szCs w:val="28"/>
        </w:rPr>
        <w:t>6</w:t>
      </w:r>
      <w:r>
        <w:rPr>
          <w:rStyle w:val="bcx0"/>
          <w:b/>
          <w:bCs/>
          <w:sz w:val="28"/>
          <w:szCs w:val="28"/>
        </w:rPr>
        <w:t xml:space="preserve">/26 </w:t>
      </w:r>
      <w:r w:rsidR="00BF15E3" w:rsidRPr="00C04A97">
        <w:rPr>
          <w:rStyle w:val="bcx0"/>
          <w:rFonts w:cs="Calibri"/>
          <w:b/>
          <w:bCs/>
          <w:sz w:val="28"/>
          <w:szCs w:val="28"/>
        </w:rPr>
        <w:t>To note and discuss Correspondence received.</w:t>
      </w:r>
      <w:r w:rsidR="00BF15E3" w:rsidRPr="00C04A97">
        <w:rPr>
          <w:rStyle w:val="eop"/>
          <w:rFonts w:cs="Calibri"/>
          <w:sz w:val="28"/>
          <w:szCs w:val="28"/>
        </w:rPr>
        <w:t> </w:t>
      </w:r>
    </w:p>
    <w:p w:rsidR="00BF15E3" w:rsidRDefault="00BF15E3" w:rsidP="006072AD">
      <w:pPr>
        <w:mirrorIndents/>
        <w:rPr>
          <w:rStyle w:val="eop"/>
          <w:rFonts w:ascii="Calibri" w:hAnsi="Calibri" w:cs="Calibri"/>
          <w:b/>
          <w:bCs/>
          <w:sz w:val="28"/>
          <w:szCs w:val="28"/>
        </w:rPr>
      </w:pPr>
      <w:r w:rsidRPr="00C04A97">
        <w:rPr>
          <w:rFonts w:ascii="Calibri" w:eastAsiaTheme="minorHAnsi" w:hAnsi="Calibri" w:cs="Calibri"/>
          <w:b/>
          <w:bCs/>
          <w:sz w:val="28"/>
          <w:szCs w:val="28"/>
          <w:lang w:val="en-GB" w:eastAsia="en-US"/>
        </w:rPr>
        <w:t>1</w:t>
      </w:r>
      <w:r w:rsidR="00E67EBE">
        <w:rPr>
          <w:rFonts w:ascii="Calibri" w:eastAsiaTheme="minorHAnsi" w:hAnsi="Calibri" w:cs="Calibri"/>
          <w:b/>
          <w:bCs/>
          <w:sz w:val="28"/>
          <w:szCs w:val="28"/>
          <w:lang w:val="en-GB" w:eastAsia="en-US"/>
        </w:rPr>
        <w:t>7</w:t>
      </w:r>
      <w:r w:rsidR="00EB3D5F">
        <w:rPr>
          <w:rFonts w:ascii="Calibri" w:eastAsiaTheme="minorHAnsi" w:hAnsi="Calibri" w:cs="Calibri"/>
          <w:b/>
          <w:bCs/>
          <w:sz w:val="28"/>
          <w:szCs w:val="28"/>
          <w:lang w:val="en-GB" w:eastAsia="en-US"/>
        </w:rPr>
        <w:t>7</w:t>
      </w:r>
      <w:r w:rsidRPr="00C04A97">
        <w:rPr>
          <w:rFonts w:ascii="Calibri" w:eastAsiaTheme="minorHAnsi" w:hAnsi="Calibri" w:cs="Calibri"/>
          <w:b/>
          <w:bCs/>
          <w:sz w:val="28"/>
          <w:szCs w:val="28"/>
          <w:lang w:val="en-GB" w:eastAsia="en-US"/>
        </w:rPr>
        <w:t>/2</w:t>
      </w:r>
      <w:r w:rsidR="006072AD" w:rsidRPr="00C04A97">
        <w:rPr>
          <w:rFonts w:ascii="Calibri" w:eastAsiaTheme="minorHAnsi" w:hAnsi="Calibri" w:cs="Calibri"/>
          <w:b/>
          <w:bCs/>
          <w:sz w:val="28"/>
          <w:szCs w:val="28"/>
          <w:lang w:val="en-GB" w:eastAsia="en-US"/>
        </w:rPr>
        <w:t>6</w:t>
      </w:r>
      <w:r w:rsidRPr="00C04A97">
        <w:rPr>
          <w:rFonts w:ascii="Calibri" w:eastAsiaTheme="minorHAnsi" w:hAnsi="Calibri" w:cs="Calibri"/>
          <w:b/>
          <w:bCs/>
          <w:sz w:val="28"/>
          <w:szCs w:val="28"/>
          <w:lang w:val="en-GB" w:eastAsia="en-US"/>
        </w:rPr>
        <w:t xml:space="preserve"> AOB</w:t>
      </w:r>
      <w:r w:rsidR="006072AD" w:rsidRPr="00C04A97">
        <w:rPr>
          <w:rFonts w:ascii="Calibri" w:eastAsiaTheme="minorHAnsi" w:hAnsi="Calibri" w:cs="Calibri"/>
          <w:b/>
          <w:bCs/>
          <w:sz w:val="28"/>
          <w:szCs w:val="28"/>
          <w:lang w:val="en-GB" w:eastAsia="en-US"/>
        </w:rPr>
        <w:t xml:space="preserve"> and ma</w:t>
      </w:r>
      <w:r w:rsidRPr="00C04A97">
        <w:rPr>
          <w:rStyle w:val="bcx0"/>
          <w:rFonts w:ascii="Calibri" w:hAnsi="Calibri" w:cs="Calibri"/>
          <w:b/>
          <w:bCs/>
          <w:sz w:val="28"/>
          <w:szCs w:val="28"/>
        </w:rPr>
        <w:t>tters for the next Agenda</w:t>
      </w:r>
      <w:r w:rsidRPr="00C04A97">
        <w:rPr>
          <w:rStyle w:val="eop"/>
          <w:rFonts w:ascii="Calibri" w:hAnsi="Calibri" w:cs="Calibri"/>
          <w:b/>
          <w:bCs/>
          <w:sz w:val="28"/>
          <w:szCs w:val="28"/>
        </w:rPr>
        <w:t> </w:t>
      </w:r>
    </w:p>
    <w:p w:rsidR="001F0B18" w:rsidRPr="001F0B18" w:rsidRDefault="001F0B18" w:rsidP="006072AD">
      <w:pPr>
        <w:mirrorIndents/>
        <w:rPr>
          <w:rFonts w:ascii="Calibri" w:hAnsi="Calibri" w:cs="Calibri"/>
          <w:sz w:val="28"/>
          <w:szCs w:val="28"/>
        </w:rPr>
      </w:pPr>
      <w:r>
        <w:rPr>
          <w:rStyle w:val="eop"/>
          <w:rFonts w:ascii="Calibri" w:hAnsi="Calibri" w:cs="Calibri"/>
          <w:sz w:val="28"/>
          <w:szCs w:val="28"/>
        </w:rPr>
        <w:t>To note and discuss Clerk cover for May and September meetings</w:t>
      </w:r>
    </w:p>
    <w:p w:rsidR="00BF15E3" w:rsidRPr="00BF15E3" w:rsidRDefault="00BF15E3" w:rsidP="00BF15E3">
      <w:pPr>
        <w:pStyle w:val="NoSpacing"/>
        <w:rPr>
          <w:b/>
          <w:bCs/>
          <w:sz w:val="28"/>
          <w:szCs w:val="28"/>
        </w:rPr>
      </w:pPr>
      <w:r w:rsidRPr="00C04A97">
        <w:rPr>
          <w:rFonts w:cs="Calibri"/>
          <w:b/>
          <w:bCs/>
          <w:sz w:val="28"/>
          <w:szCs w:val="28"/>
        </w:rPr>
        <w:lastRenderedPageBreak/>
        <w:t>1</w:t>
      </w:r>
      <w:r w:rsidR="00E67EBE">
        <w:rPr>
          <w:rFonts w:cs="Calibri"/>
          <w:b/>
          <w:bCs/>
          <w:sz w:val="28"/>
          <w:szCs w:val="28"/>
        </w:rPr>
        <w:t>7</w:t>
      </w:r>
      <w:r w:rsidR="00EB3D5F">
        <w:rPr>
          <w:rFonts w:cs="Calibri"/>
          <w:b/>
          <w:bCs/>
          <w:sz w:val="28"/>
          <w:szCs w:val="28"/>
        </w:rPr>
        <w:t>8</w:t>
      </w:r>
      <w:r w:rsidRPr="00C04A97">
        <w:rPr>
          <w:rFonts w:cs="Calibri"/>
          <w:b/>
          <w:bCs/>
          <w:sz w:val="28"/>
          <w:szCs w:val="28"/>
        </w:rPr>
        <w:t>/2</w:t>
      </w:r>
      <w:r w:rsidR="006072AD" w:rsidRPr="00C04A97">
        <w:rPr>
          <w:rFonts w:cs="Calibri"/>
          <w:b/>
          <w:bCs/>
          <w:sz w:val="28"/>
          <w:szCs w:val="28"/>
        </w:rPr>
        <w:t>6</w:t>
      </w:r>
      <w:r w:rsidRPr="00C04A97">
        <w:rPr>
          <w:rFonts w:cs="Calibri"/>
          <w:b/>
          <w:bCs/>
          <w:sz w:val="28"/>
          <w:szCs w:val="28"/>
        </w:rPr>
        <w:t xml:space="preserve"> Private and Confidential</w:t>
      </w:r>
    </w:p>
    <w:p w:rsidR="00BF15E3" w:rsidRPr="00BF15E3" w:rsidRDefault="00BF15E3" w:rsidP="00BF15E3">
      <w:pPr>
        <w:pStyle w:val="NoSpacing"/>
        <w:rPr>
          <w:rStyle w:val="eop"/>
          <w:i/>
          <w:iCs/>
          <w:sz w:val="28"/>
          <w:szCs w:val="28"/>
        </w:rPr>
      </w:pPr>
      <w:r w:rsidRPr="00BF15E3">
        <w:rPr>
          <w:i/>
          <w:iCs/>
          <w:sz w:val="28"/>
          <w:szCs w:val="28"/>
        </w:rPr>
        <w:t>In accordance with Public Bodies (admission to meetings) Act 1960 section 1(2), the Council exclude the public and press from the meeting by reason of the confidential nature of the business to be transacted.</w:t>
      </w:r>
    </w:p>
    <w:p w:rsidR="00BF15E3" w:rsidRPr="00BF15E3" w:rsidRDefault="00BF15E3" w:rsidP="00BF15E3">
      <w:pPr>
        <w:pStyle w:val="NoSpacing"/>
        <w:rPr>
          <w:sz w:val="28"/>
          <w:szCs w:val="28"/>
        </w:rPr>
      </w:pPr>
      <w:r w:rsidRPr="00BF15E3">
        <w:rPr>
          <w:rStyle w:val="eop"/>
          <w:rFonts w:asciiTheme="minorHAnsi" w:hAnsiTheme="minorHAnsi" w:cstheme="minorHAnsi"/>
          <w:b/>
          <w:bCs/>
          <w:sz w:val="28"/>
          <w:szCs w:val="28"/>
        </w:rPr>
        <w:t>1</w:t>
      </w:r>
      <w:r w:rsidR="00E67EBE">
        <w:rPr>
          <w:rStyle w:val="eop"/>
          <w:rFonts w:asciiTheme="minorHAnsi" w:hAnsiTheme="minorHAnsi" w:cstheme="minorHAnsi"/>
          <w:b/>
          <w:bCs/>
          <w:sz w:val="28"/>
          <w:szCs w:val="28"/>
        </w:rPr>
        <w:t>7</w:t>
      </w:r>
      <w:r w:rsidR="00EB3D5F">
        <w:rPr>
          <w:rStyle w:val="eop"/>
          <w:rFonts w:asciiTheme="minorHAnsi" w:hAnsiTheme="minorHAnsi" w:cstheme="minorHAnsi"/>
          <w:b/>
          <w:bCs/>
          <w:sz w:val="28"/>
          <w:szCs w:val="28"/>
        </w:rPr>
        <w:t>9</w:t>
      </w:r>
      <w:r w:rsidRPr="00BF15E3">
        <w:rPr>
          <w:rStyle w:val="eop"/>
          <w:rFonts w:asciiTheme="minorHAnsi" w:hAnsiTheme="minorHAnsi" w:cstheme="minorHAnsi"/>
          <w:b/>
          <w:bCs/>
          <w:sz w:val="28"/>
          <w:szCs w:val="28"/>
        </w:rPr>
        <w:t>/2</w:t>
      </w:r>
      <w:r w:rsidR="006072AD">
        <w:rPr>
          <w:rStyle w:val="eop"/>
          <w:rFonts w:asciiTheme="minorHAnsi" w:hAnsiTheme="minorHAnsi" w:cstheme="minorHAnsi"/>
          <w:b/>
          <w:bCs/>
          <w:sz w:val="28"/>
          <w:szCs w:val="28"/>
        </w:rPr>
        <w:t>6</w:t>
      </w:r>
      <w:r w:rsidRPr="00BF15E3">
        <w:rPr>
          <w:rStyle w:val="eop"/>
          <w:rFonts w:asciiTheme="minorHAnsi" w:hAnsiTheme="minorHAnsi" w:cstheme="minorHAnsi"/>
          <w:b/>
          <w:bCs/>
          <w:sz w:val="28"/>
          <w:szCs w:val="28"/>
        </w:rPr>
        <w:t xml:space="preserve"> Close</w:t>
      </w:r>
    </w:p>
    <w:p w:rsidR="00EC6422" w:rsidRPr="00BF15E3" w:rsidRDefault="00EC6422">
      <w:pPr>
        <w:rPr>
          <w:sz w:val="28"/>
          <w:szCs w:val="28"/>
        </w:rPr>
      </w:pPr>
    </w:p>
    <w:sectPr w:rsidR="00EC6422" w:rsidRPr="00BF15E3" w:rsidSect="00BF15E3">
      <w:headerReference w:type="even" r:id="rId7"/>
      <w:headerReference w:type="default" r:id="rId8"/>
      <w:footerReference w:type="even" r:id="rId9"/>
      <w:footerReference w:type="default" r:id="rId10"/>
      <w:headerReference w:type="first" r:id="rId11"/>
      <w:footerReference w:type="first" r:id="rId12"/>
      <w:pgSz w:w="11906" w:h="16838"/>
      <w:pgMar w:top="454" w:right="720" w:bottom="45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D5C8D" w:rsidRDefault="00DD5C8D">
      <w:r>
        <w:separator/>
      </w:r>
    </w:p>
  </w:endnote>
  <w:endnote w:type="continuationSeparator" w:id="0">
    <w:p w:rsidR="00DD5C8D" w:rsidRDefault="00DD5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Bookman Old Style"/>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altName w:val="Arial Rounded MT Bold"/>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D5C8D" w:rsidRDefault="00DD5C8D">
      <w:r>
        <w:separator/>
      </w:r>
    </w:p>
  </w:footnote>
  <w:footnote w:type="continuationSeparator" w:id="0">
    <w:p w:rsidR="00DD5C8D" w:rsidRDefault="00DD5C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3680815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27pt;height:210.8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8s08wEAAMU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692900" cy="2677160"/>
              <wp:effectExtent l="0" t="1704975" r="0" b="1542415"/>
              <wp:wrapNone/>
              <wp:docPr id="17097528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692900" cy="26771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0;margin-top:0;width:527pt;height:210.8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" o:allowincell="f" filled="f" stroked="f">
              <v:stroke joinstyle="round"/>
              <o:lock v:ext="edit" shapetype="t"/>
              <v:textbox style="mso-fit-shape-to-text:t">
                <w:txbxContent>
                  <w:p w:rsidR="00BF15E3" w:rsidRDefault="00BF15E3" w:rsidP="00BF15E3">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F15E3" w:rsidRDefault="00BF15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B0C72"/>
    <w:multiLevelType w:val="hybridMultilevel"/>
    <w:tmpl w:val="71DA3152"/>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8F75F93"/>
    <w:multiLevelType w:val="hybridMultilevel"/>
    <w:tmpl w:val="71DA31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1"/>
  </w:num>
  <w:num w:numId="2" w16cid:durableId="9003345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5E3"/>
    <w:rsid w:val="000B5EA1"/>
    <w:rsid w:val="00197482"/>
    <w:rsid w:val="00197BF1"/>
    <w:rsid w:val="001E46E5"/>
    <w:rsid w:val="001F0B18"/>
    <w:rsid w:val="00254C54"/>
    <w:rsid w:val="00360A8D"/>
    <w:rsid w:val="0037699A"/>
    <w:rsid w:val="00415377"/>
    <w:rsid w:val="0046272B"/>
    <w:rsid w:val="00463531"/>
    <w:rsid w:val="004A40AC"/>
    <w:rsid w:val="004C2F7A"/>
    <w:rsid w:val="004E1941"/>
    <w:rsid w:val="004F300B"/>
    <w:rsid w:val="0051159F"/>
    <w:rsid w:val="00511C6C"/>
    <w:rsid w:val="00537DEC"/>
    <w:rsid w:val="005530B4"/>
    <w:rsid w:val="0059406B"/>
    <w:rsid w:val="006072AD"/>
    <w:rsid w:val="006832A5"/>
    <w:rsid w:val="006F12F8"/>
    <w:rsid w:val="00747FA6"/>
    <w:rsid w:val="00780EE9"/>
    <w:rsid w:val="007821A1"/>
    <w:rsid w:val="00812358"/>
    <w:rsid w:val="008706F4"/>
    <w:rsid w:val="0088568B"/>
    <w:rsid w:val="008B1B8D"/>
    <w:rsid w:val="00901F9D"/>
    <w:rsid w:val="00917FE9"/>
    <w:rsid w:val="00952C45"/>
    <w:rsid w:val="00956CA8"/>
    <w:rsid w:val="00985855"/>
    <w:rsid w:val="00A10A3E"/>
    <w:rsid w:val="00A42249"/>
    <w:rsid w:val="00A6253E"/>
    <w:rsid w:val="00A727E2"/>
    <w:rsid w:val="00AE0E20"/>
    <w:rsid w:val="00AF72D6"/>
    <w:rsid w:val="00B27CB8"/>
    <w:rsid w:val="00B97CE8"/>
    <w:rsid w:val="00BE5F98"/>
    <w:rsid w:val="00BF15E3"/>
    <w:rsid w:val="00C04A97"/>
    <w:rsid w:val="00C07626"/>
    <w:rsid w:val="00C619F6"/>
    <w:rsid w:val="00C90DC1"/>
    <w:rsid w:val="00CE4D0F"/>
    <w:rsid w:val="00CF4031"/>
    <w:rsid w:val="00DB0A1B"/>
    <w:rsid w:val="00DD4278"/>
    <w:rsid w:val="00DD5C8D"/>
    <w:rsid w:val="00E27708"/>
    <w:rsid w:val="00E67EBE"/>
    <w:rsid w:val="00EB3D5F"/>
    <w:rsid w:val="00EB70A3"/>
    <w:rsid w:val="00EC6422"/>
    <w:rsid w:val="00EF0B48"/>
    <w:rsid w:val="00EF5973"/>
    <w:rsid w:val="00F56AF8"/>
    <w:rsid w:val="00F921BE"/>
    <w:rsid w:val="00FB785A"/>
    <w:rsid w:val="00FD70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F95ED1"/>
  <w15:chartTrackingRefBased/>
  <w15:docId w15:val="{B277C5A6-F3CB-447F-B5F6-2859F0F58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5E3"/>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BF15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5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5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5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5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5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5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5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5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5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5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5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5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5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5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5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5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5E3"/>
    <w:rPr>
      <w:rFonts w:eastAsiaTheme="majorEastAsia" w:cstheme="majorBidi"/>
      <w:color w:val="272727" w:themeColor="text1" w:themeTint="D8"/>
    </w:rPr>
  </w:style>
  <w:style w:type="paragraph" w:styleId="Title">
    <w:name w:val="Title"/>
    <w:basedOn w:val="Normal"/>
    <w:next w:val="Normal"/>
    <w:link w:val="TitleChar"/>
    <w:uiPriority w:val="10"/>
    <w:qFormat/>
    <w:rsid w:val="00BF15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5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5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5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5E3"/>
    <w:pPr>
      <w:spacing w:before="160"/>
      <w:jc w:val="center"/>
    </w:pPr>
    <w:rPr>
      <w:i/>
      <w:iCs/>
      <w:color w:val="404040" w:themeColor="text1" w:themeTint="BF"/>
    </w:rPr>
  </w:style>
  <w:style w:type="character" w:customStyle="1" w:styleId="QuoteChar">
    <w:name w:val="Quote Char"/>
    <w:basedOn w:val="DefaultParagraphFont"/>
    <w:link w:val="Quote"/>
    <w:uiPriority w:val="29"/>
    <w:rsid w:val="00BF15E3"/>
    <w:rPr>
      <w:i/>
      <w:iCs/>
      <w:color w:val="404040" w:themeColor="text1" w:themeTint="BF"/>
    </w:rPr>
  </w:style>
  <w:style w:type="paragraph" w:styleId="ListParagraph">
    <w:name w:val="List Paragraph"/>
    <w:basedOn w:val="Normal"/>
    <w:uiPriority w:val="72"/>
    <w:qFormat/>
    <w:rsid w:val="00BF15E3"/>
    <w:pPr>
      <w:ind w:left="720"/>
      <w:contextualSpacing/>
    </w:pPr>
  </w:style>
  <w:style w:type="character" w:styleId="IntenseEmphasis">
    <w:name w:val="Intense Emphasis"/>
    <w:basedOn w:val="DefaultParagraphFont"/>
    <w:uiPriority w:val="21"/>
    <w:qFormat/>
    <w:rsid w:val="00BF15E3"/>
    <w:rPr>
      <w:i/>
      <w:iCs/>
      <w:color w:val="0F4761" w:themeColor="accent1" w:themeShade="BF"/>
    </w:rPr>
  </w:style>
  <w:style w:type="paragraph" w:styleId="IntenseQuote">
    <w:name w:val="Intense Quote"/>
    <w:basedOn w:val="Normal"/>
    <w:next w:val="Normal"/>
    <w:link w:val="IntenseQuoteChar"/>
    <w:uiPriority w:val="30"/>
    <w:qFormat/>
    <w:rsid w:val="00BF15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5E3"/>
    <w:rPr>
      <w:i/>
      <w:iCs/>
      <w:color w:val="0F4761" w:themeColor="accent1" w:themeShade="BF"/>
    </w:rPr>
  </w:style>
  <w:style w:type="character" w:styleId="IntenseReference">
    <w:name w:val="Intense Reference"/>
    <w:basedOn w:val="DefaultParagraphFont"/>
    <w:uiPriority w:val="32"/>
    <w:qFormat/>
    <w:rsid w:val="00BF15E3"/>
    <w:rPr>
      <w:b/>
      <w:bCs/>
      <w:smallCaps/>
      <w:color w:val="0F4761" w:themeColor="accent1" w:themeShade="BF"/>
      <w:spacing w:val="5"/>
    </w:rPr>
  </w:style>
  <w:style w:type="paragraph" w:styleId="Header">
    <w:name w:val="header"/>
    <w:basedOn w:val="Normal"/>
    <w:link w:val="HeaderChar"/>
    <w:rsid w:val="00BF15E3"/>
    <w:pPr>
      <w:tabs>
        <w:tab w:val="center" w:pos="4320"/>
        <w:tab w:val="right" w:pos="8640"/>
      </w:tabs>
    </w:pPr>
  </w:style>
  <w:style w:type="character" w:customStyle="1" w:styleId="HeaderChar">
    <w:name w:val="Header Char"/>
    <w:basedOn w:val="DefaultParagraphFont"/>
    <w:link w:val="Header"/>
    <w:rsid w:val="00BF15E3"/>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BF15E3"/>
    <w:pPr>
      <w:tabs>
        <w:tab w:val="center" w:pos="4320"/>
        <w:tab w:val="right" w:pos="8640"/>
      </w:tabs>
    </w:pPr>
  </w:style>
  <w:style w:type="character" w:customStyle="1" w:styleId="FooterChar">
    <w:name w:val="Footer Char"/>
    <w:basedOn w:val="DefaultParagraphFont"/>
    <w:link w:val="Footer"/>
    <w:uiPriority w:val="99"/>
    <w:rsid w:val="00BF15E3"/>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BF15E3"/>
    <w:pPr>
      <w:spacing w:after="0" w:line="240" w:lineRule="auto"/>
    </w:pPr>
    <w:rPr>
      <w:rFonts w:ascii="Calibri" w:eastAsia="Calibri" w:hAnsi="Calibri" w:cs="Times New Roman"/>
      <w:kern w:val="0"/>
      <w:sz w:val="22"/>
      <w:szCs w:val="22"/>
      <w14:ligatures w14:val="none"/>
    </w:rPr>
  </w:style>
  <w:style w:type="paragraph" w:customStyle="1" w:styleId="Default">
    <w:name w:val="Default"/>
    <w:rsid w:val="00BF15E3"/>
    <w:pPr>
      <w:autoSpaceDE w:val="0"/>
      <w:autoSpaceDN w:val="0"/>
      <w:adjustRightInd w:val="0"/>
      <w:spacing w:after="0" w:line="240" w:lineRule="auto"/>
    </w:pPr>
    <w:rPr>
      <w:rFonts w:ascii="Calibri" w:eastAsia="Times New Roman" w:hAnsi="Calibri" w:cs="Calibri"/>
      <w:color w:val="000000"/>
      <w:kern w:val="0"/>
      <w:lang w:eastAsia="en-GB"/>
      <w14:ligatures w14:val="none"/>
    </w:rPr>
  </w:style>
  <w:style w:type="character" w:customStyle="1" w:styleId="bcx0">
    <w:name w:val="bcx0"/>
    <w:basedOn w:val="DefaultParagraphFont"/>
    <w:rsid w:val="00BF15E3"/>
  </w:style>
  <w:style w:type="character" w:customStyle="1" w:styleId="eop">
    <w:name w:val="eop"/>
    <w:basedOn w:val="DefaultParagraphFont"/>
    <w:rsid w:val="00BF15E3"/>
  </w:style>
  <w:style w:type="character" w:customStyle="1" w:styleId="textrun">
    <w:name w:val="textrun"/>
    <w:basedOn w:val="DefaultParagraphFont"/>
    <w:rsid w:val="00BF15E3"/>
  </w:style>
  <w:style w:type="character" w:customStyle="1" w:styleId="tabchar">
    <w:name w:val="tabchar"/>
    <w:basedOn w:val="DefaultParagraphFont"/>
    <w:rsid w:val="00BF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26314</TotalTime>
  <Pages>2</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11</cp:revision>
  <cp:lastPrinted>2026-01-26T09:08:00Z</cp:lastPrinted>
  <dcterms:created xsi:type="dcterms:W3CDTF">2026-01-28T07:49:00Z</dcterms:created>
  <dcterms:modified xsi:type="dcterms:W3CDTF">2026-02-24T09:52:00Z</dcterms:modified>
</cp:coreProperties>
</file>