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D23" w:rsidRPr="007165BA" w:rsidRDefault="00132D23" w:rsidP="00132D23">
      <w:pPr>
        <w:spacing w:after="0"/>
        <w:ind w:firstLine="720"/>
        <w:jc w:val="center"/>
        <w:rPr>
          <w:b/>
          <w:sz w:val="20"/>
          <w:szCs w:val="20"/>
          <w:u w:val="single"/>
        </w:rPr>
      </w:pPr>
    </w:p>
    <w:p w:rsidR="00132D23" w:rsidRPr="007165BA" w:rsidRDefault="00132D23" w:rsidP="00132D23">
      <w:pPr>
        <w:spacing w:after="0"/>
        <w:ind w:firstLine="720"/>
        <w:jc w:val="center"/>
        <w:rPr>
          <w:b/>
          <w:sz w:val="20"/>
          <w:szCs w:val="20"/>
          <w:u w:val="single"/>
        </w:rPr>
      </w:pPr>
      <w:r w:rsidRPr="007165BA">
        <w:rPr>
          <w:b/>
          <w:sz w:val="20"/>
          <w:szCs w:val="20"/>
          <w:u w:val="single"/>
        </w:rPr>
        <w:t>MINUTES OF WOORE PARISH COUNCIL MEETING</w:t>
      </w:r>
    </w:p>
    <w:p w:rsidR="00132D23" w:rsidRPr="007165BA" w:rsidRDefault="00132D23" w:rsidP="00132D23">
      <w:pPr>
        <w:spacing w:after="0"/>
        <w:jc w:val="center"/>
        <w:rPr>
          <w:b/>
          <w:sz w:val="20"/>
          <w:szCs w:val="20"/>
          <w:u w:val="single"/>
        </w:rPr>
      </w:pPr>
      <w:r w:rsidRPr="007165BA">
        <w:rPr>
          <w:b/>
          <w:sz w:val="20"/>
          <w:szCs w:val="20"/>
          <w:u w:val="single"/>
        </w:rPr>
        <w:t>Monday 13</w:t>
      </w:r>
      <w:r w:rsidRPr="007165BA">
        <w:rPr>
          <w:b/>
          <w:sz w:val="20"/>
          <w:szCs w:val="20"/>
          <w:u w:val="single"/>
          <w:vertAlign w:val="superscript"/>
        </w:rPr>
        <w:t>th</w:t>
      </w:r>
      <w:r w:rsidRPr="007165BA">
        <w:rPr>
          <w:b/>
          <w:sz w:val="20"/>
          <w:szCs w:val="20"/>
          <w:u w:val="single"/>
        </w:rPr>
        <w:t xml:space="preserve"> </w:t>
      </w:r>
      <w:r>
        <w:rPr>
          <w:b/>
          <w:sz w:val="20"/>
          <w:szCs w:val="20"/>
          <w:u w:val="single"/>
        </w:rPr>
        <w:t>March</w:t>
      </w:r>
      <w:r w:rsidRPr="007165BA">
        <w:rPr>
          <w:b/>
          <w:sz w:val="20"/>
          <w:szCs w:val="20"/>
          <w:u w:val="single"/>
        </w:rPr>
        <w:t xml:space="preserve"> 2017</w:t>
      </w:r>
    </w:p>
    <w:p w:rsidR="00132D23" w:rsidRPr="007165BA" w:rsidRDefault="00132D23" w:rsidP="00132D23">
      <w:pPr>
        <w:spacing w:after="0"/>
        <w:jc w:val="center"/>
        <w:rPr>
          <w:b/>
          <w:sz w:val="20"/>
          <w:szCs w:val="20"/>
          <w:u w:val="single"/>
        </w:rPr>
      </w:pPr>
      <w:r w:rsidRPr="007165BA">
        <w:rPr>
          <w:b/>
          <w:sz w:val="20"/>
          <w:szCs w:val="20"/>
          <w:u w:val="single"/>
        </w:rPr>
        <w:t>Held at Woore Victory Hall</w:t>
      </w:r>
    </w:p>
    <w:p w:rsidR="00132D23" w:rsidRPr="007165BA" w:rsidRDefault="00132D23" w:rsidP="00132D23">
      <w:pPr>
        <w:spacing w:after="0"/>
        <w:rPr>
          <w:b/>
          <w:sz w:val="20"/>
          <w:szCs w:val="20"/>
          <w:u w:val="single"/>
        </w:rPr>
      </w:pPr>
    </w:p>
    <w:p w:rsidR="00132D23" w:rsidRPr="007165BA" w:rsidRDefault="00132D23" w:rsidP="00132D23">
      <w:pPr>
        <w:spacing w:after="0"/>
        <w:rPr>
          <w:b/>
          <w:sz w:val="20"/>
          <w:szCs w:val="20"/>
          <w:u w:val="single"/>
        </w:rPr>
      </w:pPr>
    </w:p>
    <w:p w:rsidR="00132D23" w:rsidRPr="007165BA" w:rsidRDefault="00132D23" w:rsidP="00132D23">
      <w:pPr>
        <w:spacing w:after="0"/>
        <w:rPr>
          <w:b/>
          <w:sz w:val="20"/>
          <w:szCs w:val="20"/>
          <w:u w:val="single"/>
        </w:rPr>
      </w:pPr>
      <w:r w:rsidRPr="007165BA">
        <w:rPr>
          <w:b/>
          <w:sz w:val="20"/>
          <w:szCs w:val="20"/>
          <w:u w:val="single"/>
        </w:rPr>
        <w:t>PRESENT:</w:t>
      </w:r>
    </w:p>
    <w:p w:rsidR="00132D23" w:rsidRPr="007165BA" w:rsidRDefault="00132D23" w:rsidP="00132D23">
      <w:pPr>
        <w:spacing w:after="0"/>
        <w:rPr>
          <w:sz w:val="20"/>
          <w:szCs w:val="20"/>
        </w:rPr>
      </w:pPr>
      <w:r w:rsidRPr="007165BA">
        <w:rPr>
          <w:sz w:val="20"/>
          <w:szCs w:val="20"/>
        </w:rPr>
        <w:t>Cllr M. Moore (Chairman),</w:t>
      </w:r>
      <w:r>
        <w:rPr>
          <w:sz w:val="20"/>
          <w:szCs w:val="20"/>
        </w:rPr>
        <w:t xml:space="preserve"> Cllr M. Blake (Vice Chairman),</w:t>
      </w:r>
      <w:r w:rsidRPr="007165BA">
        <w:rPr>
          <w:sz w:val="20"/>
          <w:szCs w:val="20"/>
        </w:rPr>
        <w:t xml:space="preserve"> Cllr A. Allison, </w:t>
      </w:r>
      <w:r>
        <w:rPr>
          <w:sz w:val="20"/>
          <w:szCs w:val="20"/>
        </w:rPr>
        <w:t xml:space="preserve">Cllr H. Blake, </w:t>
      </w:r>
      <w:r w:rsidRPr="007165BA">
        <w:rPr>
          <w:sz w:val="20"/>
          <w:szCs w:val="20"/>
        </w:rPr>
        <w:t>C</w:t>
      </w:r>
      <w:r>
        <w:rPr>
          <w:sz w:val="20"/>
          <w:szCs w:val="20"/>
        </w:rPr>
        <w:t>llr K. Chell, Cllr S. Clifford</w:t>
      </w:r>
      <w:r w:rsidRPr="007165BA">
        <w:rPr>
          <w:sz w:val="20"/>
          <w:szCs w:val="20"/>
        </w:rPr>
        <w:t xml:space="preserve"> and Cllr H. Lightfoot.</w:t>
      </w:r>
    </w:p>
    <w:p w:rsidR="00132D23" w:rsidRPr="007165BA" w:rsidRDefault="00132D23" w:rsidP="00132D23">
      <w:pPr>
        <w:spacing w:after="0"/>
        <w:rPr>
          <w:sz w:val="20"/>
          <w:szCs w:val="20"/>
        </w:rPr>
      </w:pPr>
    </w:p>
    <w:p w:rsidR="00132D23" w:rsidRPr="007165BA" w:rsidRDefault="00132D23" w:rsidP="00132D23">
      <w:pPr>
        <w:spacing w:after="0"/>
        <w:rPr>
          <w:sz w:val="20"/>
          <w:szCs w:val="20"/>
          <w:u w:val="single"/>
        </w:rPr>
      </w:pPr>
      <w:r w:rsidRPr="007165BA">
        <w:rPr>
          <w:b/>
          <w:sz w:val="20"/>
          <w:szCs w:val="20"/>
          <w:u w:val="single"/>
        </w:rPr>
        <w:t>IN ATTENDANCE</w:t>
      </w:r>
      <w:r w:rsidRPr="007165BA">
        <w:rPr>
          <w:sz w:val="20"/>
          <w:szCs w:val="20"/>
          <w:u w:val="single"/>
        </w:rPr>
        <w:t>:</w:t>
      </w:r>
    </w:p>
    <w:p w:rsidR="00132D23" w:rsidRPr="007165BA" w:rsidRDefault="00132D23" w:rsidP="00132D23">
      <w:pPr>
        <w:spacing w:after="0"/>
        <w:rPr>
          <w:sz w:val="20"/>
          <w:szCs w:val="20"/>
        </w:rPr>
      </w:pPr>
      <w:r w:rsidRPr="007165BA">
        <w:rPr>
          <w:sz w:val="20"/>
          <w:szCs w:val="20"/>
        </w:rPr>
        <w:t xml:space="preserve">Ms S. Tyson and Ms C. Bedson, Tree and Path Wardens, </w:t>
      </w:r>
      <w:r>
        <w:rPr>
          <w:sz w:val="20"/>
          <w:szCs w:val="20"/>
        </w:rPr>
        <w:t xml:space="preserve">and </w:t>
      </w:r>
      <w:r w:rsidRPr="007165BA">
        <w:rPr>
          <w:sz w:val="20"/>
          <w:szCs w:val="20"/>
        </w:rPr>
        <w:t xml:space="preserve">Miss S. Pimlott, Clerk to the Parish Council (PC). </w:t>
      </w:r>
    </w:p>
    <w:p w:rsidR="00132D23" w:rsidRPr="007165BA" w:rsidRDefault="00132D23" w:rsidP="00132D23">
      <w:pPr>
        <w:spacing w:after="0"/>
        <w:rPr>
          <w:sz w:val="20"/>
          <w:szCs w:val="20"/>
        </w:rPr>
      </w:pPr>
    </w:p>
    <w:p w:rsidR="00132D23" w:rsidRPr="007165BA" w:rsidRDefault="00132D23" w:rsidP="00132D23">
      <w:pPr>
        <w:spacing w:after="0"/>
        <w:rPr>
          <w:b/>
          <w:sz w:val="20"/>
          <w:szCs w:val="20"/>
          <w:u w:val="single"/>
        </w:rPr>
      </w:pPr>
      <w:r w:rsidRPr="007165BA">
        <w:rPr>
          <w:b/>
          <w:sz w:val="20"/>
          <w:szCs w:val="20"/>
          <w:u w:val="single"/>
        </w:rPr>
        <w:t>PUBLIC</w:t>
      </w:r>
    </w:p>
    <w:p w:rsidR="00132D23" w:rsidRDefault="00132D23" w:rsidP="00132D23">
      <w:pPr>
        <w:spacing w:after="0"/>
        <w:rPr>
          <w:sz w:val="20"/>
          <w:szCs w:val="20"/>
        </w:rPr>
      </w:pPr>
      <w:r>
        <w:rPr>
          <w:sz w:val="20"/>
          <w:szCs w:val="20"/>
        </w:rPr>
        <w:t xml:space="preserve">One </w:t>
      </w:r>
      <w:r w:rsidRPr="007165BA">
        <w:rPr>
          <w:sz w:val="20"/>
          <w:szCs w:val="20"/>
        </w:rPr>
        <w:t>member of the public</w:t>
      </w:r>
      <w:r>
        <w:rPr>
          <w:sz w:val="20"/>
          <w:szCs w:val="20"/>
        </w:rPr>
        <w:t>, Mr Terence Smith,</w:t>
      </w:r>
      <w:r w:rsidRPr="007165BA">
        <w:rPr>
          <w:sz w:val="20"/>
          <w:szCs w:val="20"/>
        </w:rPr>
        <w:t xml:space="preserve"> attended the meeting. </w:t>
      </w:r>
    </w:p>
    <w:p w:rsidR="00132D23" w:rsidRPr="007165BA" w:rsidRDefault="00132D23" w:rsidP="00132D23">
      <w:pPr>
        <w:spacing w:before="120" w:after="0"/>
        <w:rPr>
          <w:b/>
          <w:sz w:val="20"/>
          <w:szCs w:val="20"/>
          <w:u w:val="single"/>
        </w:rPr>
      </w:pPr>
      <w:r w:rsidRPr="007165BA">
        <w:rPr>
          <w:b/>
          <w:sz w:val="20"/>
          <w:szCs w:val="20"/>
          <w:u w:val="single"/>
        </w:rPr>
        <w:t>170</w:t>
      </w:r>
      <w:r>
        <w:rPr>
          <w:b/>
          <w:sz w:val="20"/>
          <w:szCs w:val="20"/>
          <w:u w:val="single"/>
        </w:rPr>
        <w:t>31</w:t>
      </w:r>
      <w:r w:rsidRPr="007165BA">
        <w:rPr>
          <w:b/>
          <w:sz w:val="20"/>
          <w:szCs w:val="20"/>
          <w:u w:val="single"/>
        </w:rPr>
        <w:t xml:space="preserve"> APOLOGIES FOR ABSENCE</w:t>
      </w:r>
    </w:p>
    <w:p w:rsidR="00132D23" w:rsidRDefault="00132D23" w:rsidP="00132D23">
      <w:pPr>
        <w:spacing w:after="0"/>
        <w:rPr>
          <w:sz w:val="20"/>
          <w:szCs w:val="20"/>
        </w:rPr>
      </w:pPr>
      <w:r>
        <w:rPr>
          <w:sz w:val="20"/>
          <w:szCs w:val="20"/>
        </w:rPr>
        <w:t xml:space="preserve">Cllrs Cowey and Ford </w:t>
      </w:r>
      <w:r w:rsidRPr="007165BA">
        <w:rPr>
          <w:sz w:val="20"/>
          <w:szCs w:val="20"/>
        </w:rPr>
        <w:t>apologised for being unable to attend for personal reasons</w:t>
      </w:r>
      <w:r>
        <w:rPr>
          <w:sz w:val="20"/>
          <w:szCs w:val="20"/>
        </w:rPr>
        <w:t xml:space="preserve"> and business reasons respectively</w:t>
      </w:r>
      <w:r w:rsidRPr="007165BA">
        <w:rPr>
          <w:sz w:val="20"/>
          <w:szCs w:val="20"/>
        </w:rPr>
        <w:t xml:space="preserve">. </w:t>
      </w:r>
      <w:r>
        <w:rPr>
          <w:sz w:val="20"/>
          <w:szCs w:val="20"/>
        </w:rPr>
        <w:t xml:space="preserve">It was resolved to accept those apologies. Cllr Higgin was also not present. In addition, Shropshire Cllr J. Cadwallader was not in attendance. </w:t>
      </w:r>
    </w:p>
    <w:p w:rsidR="00132D23" w:rsidRDefault="00132D23" w:rsidP="00132D23">
      <w:pPr>
        <w:spacing w:after="0"/>
        <w:rPr>
          <w:sz w:val="20"/>
          <w:szCs w:val="20"/>
        </w:rPr>
      </w:pPr>
    </w:p>
    <w:p w:rsidR="00132D23" w:rsidRDefault="00132D23" w:rsidP="00132D23">
      <w:pPr>
        <w:spacing w:after="0"/>
        <w:rPr>
          <w:sz w:val="20"/>
          <w:szCs w:val="20"/>
        </w:rPr>
      </w:pPr>
      <w:r>
        <w:rPr>
          <w:sz w:val="20"/>
          <w:szCs w:val="20"/>
        </w:rPr>
        <w:t>The Chairman said that he thought that now would be an opportune time to express thanks to Cllr Clifford who, he understood, was remaining steadfast in his determination not to stand for re-election as a Cllr in May. The Chairman said that Cllr Clifford had become a Cllr in 2007 and that, rather unusually, he had been appointed Chairman of the PC at the same time. He had remained Chairman until 2015 when he had stood down and indicated that he would be retiring from the PC at the time of the next election. He had also represented the PC on the Market Drayton and Rural Areas Local Joint Committee (LJC). The Chairman thanked Cllr Clifford for all his hard work for the PC and Woore and those thanks were endorsed by all the other Cllrs present. The Chairman said that he was personally grateful for the help that Cllr Clifford had given him following his own appointment as Chairman.  He said that Cllr Clifford would continue to be a member and Vice Chairman of the Neighbourhood Planning Team (NPT). The Chairman wished him good luck in the future. Cllr Clifford indicated that he was grateful for all the thanks and that he had enjoyed working for the PC and sitting on the LJC.</w:t>
      </w:r>
    </w:p>
    <w:p w:rsidR="00132D23" w:rsidRDefault="00132D23" w:rsidP="00132D23">
      <w:pPr>
        <w:spacing w:after="0"/>
        <w:rPr>
          <w:sz w:val="20"/>
          <w:szCs w:val="20"/>
        </w:rPr>
      </w:pPr>
    </w:p>
    <w:p w:rsidR="00132D23" w:rsidRPr="007165BA" w:rsidRDefault="00132D23" w:rsidP="00132D23">
      <w:pPr>
        <w:spacing w:after="0"/>
        <w:rPr>
          <w:sz w:val="20"/>
          <w:szCs w:val="20"/>
        </w:rPr>
      </w:pPr>
      <w:r>
        <w:rPr>
          <w:sz w:val="20"/>
          <w:szCs w:val="20"/>
        </w:rPr>
        <w:t xml:space="preserve">The Vice Chairman then said that the current Chairman was also not intending to seek re-election in May 2017 because his work would be taking him to the USA. He said that, unlike Cllr Clifford, the Chairman would not rule out seeking to be a Cllr at some point in the future on his return to Woore from the USA. The Vice Chairman expressed thanks to the Chairman for his work for the PC and those thanks were supported by the other Cllrs.  </w:t>
      </w:r>
    </w:p>
    <w:p w:rsidR="00132D23" w:rsidRPr="007165BA" w:rsidRDefault="00132D23" w:rsidP="00132D23">
      <w:pPr>
        <w:spacing w:after="0"/>
        <w:rPr>
          <w:sz w:val="20"/>
          <w:szCs w:val="20"/>
        </w:rPr>
      </w:pPr>
    </w:p>
    <w:p w:rsidR="00132D23" w:rsidRPr="007165BA" w:rsidRDefault="00132D23" w:rsidP="00132D23">
      <w:pPr>
        <w:spacing w:after="0"/>
        <w:rPr>
          <w:b/>
          <w:sz w:val="20"/>
          <w:szCs w:val="20"/>
          <w:u w:val="single"/>
        </w:rPr>
      </w:pPr>
      <w:r w:rsidRPr="007165BA">
        <w:rPr>
          <w:b/>
          <w:sz w:val="20"/>
          <w:szCs w:val="20"/>
          <w:u w:val="single"/>
        </w:rPr>
        <w:t>170</w:t>
      </w:r>
      <w:r>
        <w:rPr>
          <w:b/>
          <w:sz w:val="20"/>
          <w:szCs w:val="20"/>
          <w:u w:val="single"/>
        </w:rPr>
        <w:t>32</w:t>
      </w:r>
      <w:r w:rsidRPr="007165BA">
        <w:rPr>
          <w:b/>
          <w:sz w:val="20"/>
          <w:szCs w:val="20"/>
          <w:u w:val="single"/>
        </w:rPr>
        <w:t xml:space="preserve"> DECLARATIONS OF PECUNIARY INTERESTS</w:t>
      </w:r>
    </w:p>
    <w:p w:rsidR="00132D23" w:rsidRPr="007165BA" w:rsidRDefault="00132D23" w:rsidP="00132D23">
      <w:pPr>
        <w:spacing w:after="0"/>
        <w:rPr>
          <w:sz w:val="20"/>
          <w:szCs w:val="20"/>
        </w:rPr>
      </w:pPr>
      <w:r>
        <w:rPr>
          <w:sz w:val="20"/>
          <w:szCs w:val="20"/>
        </w:rPr>
        <w:t xml:space="preserve">There were no declarations of pecuniary interests. The Clerk explained that one of the matters which she would very briefly be addressing in </w:t>
      </w:r>
      <w:r w:rsidRPr="0041340A">
        <w:rPr>
          <w:b/>
          <w:sz w:val="20"/>
          <w:szCs w:val="20"/>
        </w:rPr>
        <w:t>Agenda Item 17040</w:t>
      </w:r>
      <w:r>
        <w:rPr>
          <w:sz w:val="20"/>
          <w:szCs w:val="20"/>
        </w:rPr>
        <w:t xml:space="preserve"> would be Phoenix Field. The Clerk said, however, that all she would be doing was informing the PC of the thrust of a letter which she had just received from Shropshire Council (SC). As that would be the only matter concerning Phoenix Field which she would be addressing, the Clerk said that it would not be necessary for either the Chairman or Cllr Lightfoot to declare an interest in that matter and to withdraw from the Meeting whilst it was dealt with. </w:t>
      </w:r>
    </w:p>
    <w:p w:rsidR="00132D23" w:rsidRPr="007165BA" w:rsidRDefault="00132D23" w:rsidP="00132D23">
      <w:pPr>
        <w:widowControl w:val="0"/>
        <w:spacing w:before="120" w:after="0"/>
        <w:rPr>
          <w:b/>
          <w:sz w:val="20"/>
          <w:szCs w:val="20"/>
          <w:u w:val="single"/>
        </w:rPr>
      </w:pPr>
      <w:r w:rsidRPr="007165BA">
        <w:rPr>
          <w:b/>
          <w:sz w:val="20"/>
          <w:szCs w:val="20"/>
          <w:u w:val="single"/>
        </w:rPr>
        <w:t>170</w:t>
      </w:r>
      <w:r>
        <w:rPr>
          <w:b/>
          <w:sz w:val="20"/>
          <w:szCs w:val="20"/>
          <w:u w:val="single"/>
        </w:rPr>
        <w:t>33</w:t>
      </w:r>
      <w:r w:rsidRPr="007165BA">
        <w:rPr>
          <w:b/>
          <w:sz w:val="20"/>
          <w:szCs w:val="20"/>
          <w:u w:val="single"/>
        </w:rPr>
        <w:t xml:space="preserve"> OPEN FORUM</w:t>
      </w:r>
    </w:p>
    <w:p w:rsidR="00132D23" w:rsidRDefault="00132D23" w:rsidP="00132D23">
      <w:pPr>
        <w:pStyle w:val="ListParagraph"/>
        <w:widowControl w:val="0"/>
        <w:spacing w:after="0"/>
        <w:ind w:left="0"/>
        <w:rPr>
          <w:sz w:val="20"/>
          <w:szCs w:val="20"/>
        </w:rPr>
      </w:pPr>
      <w:r w:rsidRPr="007165BA">
        <w:rPr>
          <w:sz w:val="20"/>
          <w:szCs w:val="20"/>
        </w:rPr>
        <w:t xml:space="preserve">The Chairman asked whether </w:t>
      </w:r>
      <w:r>
        <w:rPr>
          <w:sz w:val="20"/>
          <w:szCs w:val="20"/>
        </w:rPr>
        <w:t>the</w:t>
      </w:r>
      <w:r w:rsidRPr="007165BA">
        <w:rPr>
          <w:sz w:val="20"/>
          <w:szCs w:val="20"/>
        </w:rPr>
        <w:t xml:space="preserve"> member of the public</w:t>
      </w:r>
      <w:r>
        <w:rPr>
          <w:sz w:val="20"/>
          <w:szCs w:val="20"/>
        </w:rPr>
        <w:t xml:space="preserve"> present</w:t>
      </w:r>
      <w:r w:rsidRPr="007165BA">
        <w:rPr>
          <w:sz w:val="20"/>
          <w:szCs w:val="20"/>
        </w:rPr>
        <w:t xml:space="preserve"> wished to speak concerning any of the </w:t>
      </w:r>
      <w:r>
        <w:rPr>
          <w:sz w:val="20"/>
          <w:szCs w:val="20"/>
        </w:rPr>
        <w:t>ma</w:t>
      </w:r>
      <w:r w:rsidRPr="007165BA">
        <w:rPr>
          <w:sz w:val="20"/>
          <w:szCs w:val="20"/>
        </w:rPr>
        <w:t>tters on the Agenda.</w:t>
      </w:r>
      <w:r>
        <w:rPr>
          <w:sz w:val="20"/>
          <w:szCs w:val="20"/>
        </w:rPr>
        <w:t xml:space="preserve"> That member of the public indicated that he did not.</w:t>
      </w:r>
    </w:p>
    <w:p w:rsidR="00132D23" w:rsidRPr="007165BA" w:rsidRDefault="00132D23" w:rsidP="00132D23">
      <w:pPr>
        <w:pStyle w:val="ListParagraph"/>
        <w:widowControl w:val="0"/>
        <w:spacing w:after="0"/>
        <w:ind w:left="0"/>
        <w:rPr>
          <w:sz w:val="20"/>
          <w:szCs w:val="20"/>
        </w:rPr>
      </w:pPr>
    </w:p>
    <w:p w:rsidR="00132D23" w:rsidRDefault="00132D23" w:rsidP="00132D23">
      <w:pPr>
        <w:pStyle w:val="ListParagraph"/>
        <w:widowControl w:val="0"/>
        <w:spacing w:after="0"/>
        <w:ind w:left="0"/>
        <w:rPr>
          <w:sz w:val="20"/>
          <w:szCs w:val="20"/>
        </w:rPr>
      </w:pPr>
      <w:r w:rsidRPr="007165BA">
        <w:rPr>
          <w:sz w:val="20"/>
          <w:szCs w:val="20"/>
        </w:rPr>
        <w:t xml:space="preserve">The Chairman then asked whether </w:t>
      </w:r>
      <w:r>
        <w:rPr>
          <w:sz w:val="20"/>
          <w:szCs w:val="20"/>
        </w:rPr>
        <w:t>he</w:t>
      </w:r>
      <w:r w:rsidRPr="007165BA">
        <w:rPr>
          <w:sz w:val="20"/>
          <w:szCs w:val="20"/>
        </w:rPr>
        <w:t xml:space="preserve"> wished to raise any matter not on the Agenda</w:t>
      </w:r>
      <w:r>
        <w:rPr>
          <w:sz w:val="20"/>
          <w:szCs w:val="20"/>
        </w:rPr>
        <w:t>. Mr Smith said that he did. He said that he lived on Candle Lane and wished to thank the PC for its efforts in reducing the speed limits on the A51 road running past the entrance to Candle Lane. The new speed limits made it much easier to exit from Candle Lane. However, he wished to draw the PC’s attention to the state of the surface of the Lane which is very poor and potholed. He asked the PC to report his concerns to SC with a request that SC should repair the Lane.</w:t>
      </w:r>
    </w:p>
    <w:p w:rsidR="00132D23" w:rsidRPr="007165BA" w:rsidRDefault="00132D23" w:rsidP="00132D23">
      <w:pPr>
        <w:pStyle w:val="ListParagraph"/>
        <w:widowControl w:val="0"/>
        <w:spacing w:after="0"/>
        <w:ind w:left="0"/>
        <w:rPr>
          <w:sz w:val="20"/>
          <w:szCs w:val="20"/>
        </w:rPr>
      </w:pPr>
    </w:p>
    <w:p w:rsidR="00132D23" w:rsidRPr="007165BA" w:rsidRDefault="00132D23" w:rsidP="00132D23">
      <w:pPr>
        <w:pStyle w:val="ListParagraph"/>
        <w:widowControl w:val="0"/>
        <w:spacing w:after="0"/>
        <w:ind w:left="0"/>
        <w:rPr>
          <w:sz w:val="20"/>
          <w:szCs w:val="20"/>
        </w:rPr>
      </w:pPr>
      <w:r w:rsidRPr="007165BA">
        <w:rPr>
          <w:sz w:val="20"/>
          <w:szCs w:val="20"/>
        </w:rPr>
        <w:t>The Chairman declared the Open Forum closed.</w:t>
      </w:r>
    </w:p>
    <w:p w:rsidR="00132D23" w:rsidRPr="007165BA" w:rsidRDefault="00132D23" w:rsidP="00132D23">
      <w:pPr>
        <w:spacing w:before="120" w:after="0"/>
        <w:rPr>
          <w:b/>
          <w:sz w:val="20"/>
          <w:szCs w:val="20"/>
          <w:u w:val="single"/>
        </w:rPr>
      </w:pPr>
      <w:r w:rsidRPr="007165BA">
        <w:rPr>
          <w:b/>
          <w:sz w:val="20"/>
          <w:szCs w:val="20"/>
          <w:u w:val="single"/>
        </w:rPr>
        <w:t>170</w:t>
      </w:r>
      <w:r>
        <w:rPr>
          <w:b/>
          <w:sz w:val="20"/>
          <w:szCs w:val="20"/>
          <w:u w:val="single"/>
        </w:rPr>
        <w:t>34</w:t>
      </w:r>
      <w:r w:rsidRPr="007165BA">
        <w:rPr>
          <w:b/>
          <w:sz w:val="20"/>
          <w:szCs w:val="20"/>
          <w:u w:val="single"/>
        </w:rPr>
        <w:t xml:space="preserve"> TO APPROVE AND SIGN THE MINUTES OF THE MEETING OF </w:t>
      </w:r>
      <w:r>
        <w:rPr>
          <w:b/>
          <w:sz w:val="20"/>
          <w:szCs w:val="20"/>
          <w:u w:val="single"/>
        </w:rPr>
        <w:t>13</w:t>
      </w:r>
      <w:r w:rsidRPr="007165BA">
        <w:rPr>
          <w:b/>
          <w:sz w:val="20"/>
          <w:szCs w:val="20"/>
          <w:u w:val="single"/>
          <w:vertAlign w:val="superscript"/>
        </w:rPr>
        <w:t>TH</w:t>
      </w:r>
      <w:r w:rsidRPr="007165BA">
        <w:rPr>
          <w:b/>
          <w:sz w:val="20"/>
          <w:szCs w:val="20"/>
          <w:u w:val="single"/>
        </w:rPr>
        <w:t xml:space="preserve"> </w:t>
      </w:r>
      <w:r>
        <w:rPr>
          <w:b/>
          <w:sz w:val="20"/>
          <w:szCs w:val="20"/>
          <w:u w:val="single"/>
        </w:rPr>
        <w:t>FEBRU</w:t>
      </w:r>
      <w:r w:rsidRPr="007165BA">
        <w:rPr>
          <w:b/>
          <w:sz w:val="20"/>
          <w:szCs w:val="20"/>
          <w:u w:val="single"/>
        </w:rPr>
        <w:t>ARY 2017</w:t>
      </w:r>
    </w:p>
    <w:p w:rsidR="00132D23" w:rsidRPr="007165BA" w:rsidRDefault="00132D23" w:rsidP="00132D23">
      <w:pPr>
        <w:rPr>
          <w:sz w:val="20"/>
          <w:szCs w:val="20"/>
        </w:rPr>
      </w:pPr>
      <w:r w:rsidRPr="007165BA">
        <w:rPr>
          <w:sz w:val="20"/>
          <w:szCs w:val="20"/>
        </w:rPr>
        <w:t>It was resolved to approve these Minutes</w:t>
      </w:r>
      <w:r>
        <w:rPr>
          <w:sz w:val="20"/>
          <w:szCs w:val="20"/>
        </w:rPr>
        <w:t>.</w:t>
      </w:r>
    </w:p>
    <w:p w:rsidR="00132D23" w:rsidRPr="007165BA" w:rsidRDefault="00132D23" w:rsidP="00132D23">
      <w:pPr>
        <w:spacing w:after="0"/>
        <w:rPr>
          <w:b/>
          <w:sz w:val="20"/>
          <w:szCs w:val="20"/>
          <w:u w:val="single"/>
        </w:rPr>
      </w:pPr>
      <w:r w:rsidRPr="007165BA">
        <w:rPr>
          <w:b/>
          <w:sz w:val="20"/>
          <w:szCs w:val="20"/>
          <w:u w:val="single"/>
        </w:rPr>
        <w:t>170</w:t>
      </w:r>
      <w:r>
        <w:rPr>
          <w:b/>
          <w:sz w:val="20"/>
          <w:szCs w:val="20"/>
          <w:u w:val="single"/>
        </w:rPr>
        <w:t>35</w:t>
      </w:r>
      <w:r w:rsidRPr="007165BA">
        <w:rPr>
          <w:b/>
          <w:sz w:val="20"/>
          <w:szCs w:val="20"/>
          <w:u w:val="single"/>
        </w:rPr>
        <w:t xml:space="preserve"> FINDING OPEN SPACES</w:t>
      </w:r>
    </w:p>
    <w:p w:rsidR="00132D23" w:rsidRDefault="00132D23" w:rsidP="00132D23">
      <w:pPr>
        <w:rPr>
          <w:b/>
          <w:sz w:val="20"/>
          <w:szCs w:val="20"/>
          <w:u w:val="single"/>
        </w:rPr>
      </w:pPr>
      <w:r w:rsidRPr="007165BA">
        <w:rPr>
          <w:sz w:val="20"/>
          <w:szCs w:val="20"/>
        </w:rPr>
        <w:t xml:space="preserve">Mr Nat Healy of Red Kite Network Limited </w:t>
      </w:r>
      <w:r>
        <w:rPr>
          <w:sz w:val="20"/>
          <w:szCs w:val="20"/>
        </w:rPr>
        <w:t>led a discussion about how the PC could best spend the funds available to it for the purchase of land in the Parish which could be used as an open space. He explained what amounted to open space and took away documentation supplied by the Clerk which identified how the available funding had arisen. Mr Healy said that he would have discussions with SC and report back to the Clerk with his suggestions about the best way forward.</w:t>
      </w:r>
    </w:p>
    <w:p w:rsidR="00132D23" w:rsidRDefault="00132D23" w:rsidP="00132D23">
      <w:pPr>
        <w:spacing w:after="0"/>
        <w:rPr>
          <w:b/>
          <w:sz w:val="20"/>
          <w:szCs w:val="20"/>
          <w:u w:val="single"/>
        </w:rPr>
      </w:pPr>
      <w:r w:rsidRPr="00837F76">
        <w:rPr>
          <w:b/>
          <w:sz w:val="20"/>
          <w:szCs w:val="20"/>
          <w:u w:val="single"/>
        </w:rPr>
        <w:t>17036 LOCAL PLAN REVIEW CONSULTATION</w:t>
      </w:r>
    </w:p>
    <w:p w:rsidR="00132D23" w:rsidRPr="00837F76" w:rsidRDefault="00132D23" w:rsidP="00132D23">
      <w:pPr>
        <w:spacing w:after="0"/>
        <w:rPr>
          <w:sz w:val="20"/>
          <w:szCs w:val="20"/>
        </w:rPr>
      </w:pPr>
      <w:r>
        <w:rPr>
          <w:sz w:val="20"/>
          <w:szCs w:val="20"/>
        </w:rPr>
        <w:t xml:space="preserve">The PC considered the terms of the response which it should give to this Consultation. The NPT had already submitted its response to this Consultation and it was resolved that the PC’s response should be in the same terms, subject to certain agreed amendments and additions. The Clerk was authorised to complete the Consultation response accordingly.    </w:t>
      </w:r>
    </w:p>
    <w:p w:rsidR="00132D23" w:rsidRDefault="00132D23" w:rsidP="00132D23">
      <w:pPr>
        <w:spacing w:after="0"/>
        <w:rPr>
          <w:sz w:val="20"/>
          <w:szCs w:val="20"/>
        </w:rPr>
      </w:pPr>
    </w:p>
    <w:p w:rsidR="00132D23" w:rsidRDefault="00132D23" w:rsidP="00132D23">
      <w:pPr>
        <w:spacing w:after="0"/>
        <w:rPr>
          <w:b/>
          <w:sz w:val="20"/>
          <w:szCs w:val="20"/>
          <w:u w:val="single"/>
        </w:rPr>
      </w:pPr>
      <w:r w:rsidRPr="00837F76">
        <w:rPr>
          <w:b/>
          <w:sz w:val="20"/>
          <w:szCs w:val="20"/>
          <w:u w:val="single"/>
        </w:rPr>
        <w:t>17037 SHROPSHIRE COUNCIL HIGHWAY AND ENVIRONMENTAL GRANTS PROGRAMME 2017-18</w:t>
      </w:r>
    </w:p>
    <w:p w:rsidR="00132D23" w:rsidRDefault="00132D23" w:rsidP="00132D23">
      <w:pPr>
        <w:spacing w:after="0"/>
        <w:rPr>
          <w:sz w:val="20"/>
          <w:szCs w:val="20"/>
        </w:rPr>
      </w:pPr>
      <w:r w:rsidRPr="00837F76">
        <w:rPr>
          <w:sz w:val="20"/>
          <w:szCs w:val="20"/>
        </w:rPr>
        <w:t xml:space="preserve">The PC considered whether it should apply for a grant from this </w:t>
      </w:r>
      <w:r>
        <w:rPr>
          <w:sz w:val="20"/>
          <w:szCs w:val="20"/>
        </w:rPr>
        <w:t>P</w:t>
      </w:r>
      <w:r w:rsidRPr="00837F76">
        <w:rPr>
          <w:sz w:val="20"/>
          <w:szCs w:val="20"/>
        </w:rPr>
        <w:t>rogramme</w:t>
      </w:r>
      <w:r>
        <w:rPr>
          <w:sz w:val="20"/>
          <w:szCs w:val="20"/>
        </w:rPr>
        <w:t xml:space="preserve"> and whether it wanted to make an initial expression of interest for the transfer to it of amenity land owned by SC. It was resolved not to do either at this stage. </w:t>
      </w:r>
    </w:p>
    <w:p w:rsidR="00132D23" w:rsidRDefault="00132D23" w:rsidP="00132D23">
      <w:pPr>
        <w:spacing w:after="0"/>
        <w:rPr>
          <w:sz w:val="20"/>
          <w:szCs w:val="20"/>
        </w:rPr>
      </w:pPr>
    </w:p>
    <w:p w:rsidR="00132D23" w:rsidRPr="0075220C" w:rsidRDefault="00132D23" w:rsidP="00132D23">
      <w:pPr>
        <w:spacing w:after="0"/>
        <w:rPr>
          <w:b/>
          <w:sz w:val="20"/>
          <w:szCs w:val="20"/>
          <w:u w:val="single"/>
        </w:rPr>
      </w:pPr>
      <w:r w:rsidRPr="0075220C">
        <w:rPr>
          <w:b/>
          <w:sz w:val="20"/>
          <w:szCs w:val="20"/>
          <w:u w:val="single"/>
        </w:rPr>
        <w:t>17038 PARISH COUNCIL ELECTION</w:t>
      </w:r>
    </w:p>
    <w:p w:rsidR="00132D23" w:rsidRDefault="00132D23" w:rsidP="00132D23">
      <w:pPr>
        <w:spacing w:after="0"/>
        <w:rPr>
          <w:sz w:val="20"/>
          <w:szCs w:val="20"/>
        </w:rPr>
      </w:pPr>
      <w:r>
        <w:rPr>
          <w:sz w:val="20"/>
          <w:szCs w:val="20"/>
        </w:rPr>
        <w:t>The Clerk distributed to Cllrs Candidate’s Packs and copies of Guidance for Prospective Town and Parish Council Candidates and said that she would be distributing the same documentation to those Cllrs not present at the Meeting. She said that any Cllr wishing to stand for re-election would need to complete and hand deliver their nomination forms to SC by 4</w:t>
      </w:r>
      <w:r w:rsidRPr="00285AF9">
        <w:rPr>
          <w:sz w:val="20"/>
          <w:szCs w:val="20"/>
          <w:vertAlign w:val="superscript"/>
        </w:rPr>
        <w:t>th</w:t>
      </w:r>
      <w:r>
        <w:rPr>
          <w:sz w:val="20"/>
          <w:szCs w:val="20"/>
        </w:rPr>
        <w:t xml:space="preserve"> April. She also reported that SC had indicated that it would check the forms with the person delivering them so that any errors could be corrected. So that there would be time for such corrections to be made and corrected forms re-delivered, SC had asked that prospective Cllrs should not leave it close to the deadline before lodging the nomination forms.</w:t>
      </w:r>
    </w:p>
    <w:p w:rsidR="00132D23" w:rsidRDefault="00132D23" w:rsidP="00132D23">
      <w:pPr>
        <w:spacing w:after="0"/>
        <w:rPr>
          <w:sz w:val="20"/>
          <w:szCs w:val="20"/>
        </w:rPr>
      </w:pPr>
    </w:p>
    <w:p w:rsidR="00132D23" w:rsidRDefault="00132D23" w:rsidP="00132D23">
      <w:pPr>
        <w:spacing w:after="0"/>
        <w:rPr>
          <w:sz w:val="20"/>
          <w:szCs w:val="20"/>
        </w:rPr>
      </w:pPr>
      <w:r>
        <w:rPr>
          <w:sz w:val="20"/>
          <w:szCs w:val="20"/>
        </w:rPr>
        <w:t>The Clerk said that an election would only take place if SC received more nomination forms than the ten vacancies on the PC.  Any election would take place on 4</w:t>
      </w:r>
      <w:r w:rsidRPr="008A7CA2">
        <w:rPr>
          <w:sz w:val="20"/>
          <w:szCs w:val="20"/>
          <w:vertAlign w:val="superscript"/>
        </w:rPr>
        <w:t>th</w:t>
      </w:r>
      <w:r>
        <w:rPr>
          <w:sz w:val="20"/>
          <w:szCs w:val="20"/>
        </w:rPr>
        <w:t xml:space="preserve"> May. Notices about the elections had been placed on the PC’s three notice boards and on its website.</w:t>
      </w:r>
    </w:p>
    <w:p w:rsidR="00132D23" w:rsidRPr="00B14E06" w:rsidRDefault="00132D23" w:rsidP="00132D23">
      <w:pPr>
        <w:spacing w:after="0"/>
        <w:rPr>
          <w:sz w:val="20"/>
          <w:szCs w:val="20"/>
        </w:rPr>
      </w:pPr>
    </w:p>
    <w:p w:rsidR="00132D23" w:rsidRPr="007165BA" w:rsidRDefault="00132D23" w:rsidP="00132D23">
      <w:pPr>
        <w:spacing w:after="0"/>
        <w:rPr>
          <w:rFonts w:eastAsia="Times New Roman"/>
          <w:b/>
          <w:sz w:val="20"/>
          <w:szCs w:val="20"/>
          <w:u w:val="single"/>
        </w:rPr>
      </w:pPr>
      <w:r w:rsidRPr="007165BA">
        <w:rPr>
          <w:rFonts w:eastAsia="Times New Roman"/>
          <w:b/>
          <w:sz w:val="20"/>
          <w:szCs w:val="20"/>
          <w:u w:val="single"/>
        </w:rPr>
        <w:t>170</w:t>
      </w:r>
      <w:r>
        <w:rPr>
          <w:rFonts w:eastAsia="Times New Roman"/>
          <w:b/>
          <w:sz w:val="20"/>
          <w:szCs w:val="20"/>
          <w:u w:val="single"/>
        </w:rPr>
        <w:t>39</w:t>
      </w:r>
      <w:r w:rsidRPr="007165BA">
        <w:rPr>
          <w:rFonts w:eastAsia="Times New Roman"/>
          <w:b/>
          <w:sz w:val="20"/>
          <w:szCs w:val="20"/>
          <w:u w:val="single"/>
        </w:rPr>
        <w:t xml:space="preserve"> REPRESENTATIVES’ REPORTS</w:t>
      </w:r>
    </w:p>
    <w:p w:rsidR="00132D23" w:rsidRPr="007165BA" w:rsidRDefault="00132D23" w:rsidP="00132D23">
      <w:pPr>
        <w:ind w:right="-510"/>
        <w:rPr>
          <w:rFonts w:eastAsia="Times New Roman"/>
          <w:sz w:val="20"/>
          <w:szCs w:val="20"/>
        </w:rPr>
      </w:pPr>
      <w:r w:rsidRPr="007165BA">
        <w:rPr>
          <w:rFonts w:eastAsia="Times New Roman"/>
          <w:i/>
          <w:sz w:val="20"/>
          <w:szCs w:val="20"/>
        </w:rPr>
        <w:t xml:space="preserve">            </w:t>
      </w:r>
      <w:r w:rsidRPr="007165BA">
        <w:rPr>
          <w:rFonts w:eastAsia="Times New Roman"/>
          <w:sz w:val="20"/>
          <w:szCs w:val="20"/>
        </w:rPr>
        <w:t>(a) Victory Hall –</w:t>
      </w:r>
      <w:r>
        <w:rPr>
          <w:rFonts w:eastAsia="Times New Roman"/>
          <w:sz w:val="20"/>
          <w:szCs w:val="20"/>
        </w:rPr>
        <w:t xml:space="preserve"> </w:t>
      </w:r>
      <w:r w:rsidRPr="007165BA">
        <w:rPr>
          <w:rFonts w:eastAsia="Times New Roman"/>
          <w:sz w:val="20"/>
          <w:szCs w:val="20"/>
        </w:rPr>
        <w:t>Cllr H Blake</w:t>
      </w:r>
      <w:r>
        <w:rPr>
          <w:rFonts w:eastAsia="Times New Roman"/>
          <w:sz w:val="20"/>
          <w:szCs w:val="20"/>
        </w:rPr>
        <w:t xml:space="preserve"> </w:t>
      </w:r>
      <w:r w:rsidRPr="007165BA">
        <w:rPr>
          <w:rFonts w:eastAsia="Times New Roman"/>
          <w:sz w:val="20"/>
          <w:szCs w:val="20"/>
        </w:rPr>
        <w:t>report</w:t>
      </w:r>
      <w:r>
        <w:rPr>
          <w:rFonts w:eastAsia="Times New Roman"/>
          <w:sz w:val="20"/>
          <w:szCs w:val="20"/>
        </w:rPr>
        <w:t>ed that</w:t>
      </w:r>
      <w:r w:rsidRPr="007165BA">
        <w:rPr>
          <w:rFonts w:eastAsia="Times New Roman"/>
          <w:sz w:val="20"/>
          <w:szCs w:val="20"/>
        </w:rPr>
        <w:t xml:space="preserve"> </w:t>
      </w:r>
      <w:r>
        <w:rPr>
          <w:rFonts w:eastAsia="Times New Roman"/>
          <w:sz w:val="20"/>
          <w:szCs w:val="20"/>
        </w:rPr>
        <w:t xml:space="preserve">the Chairman of the Victory Hall Management Committee had taken legal advice concerning a previous suggestion that the car park at the Victory Hall might be used as a skateboarding area. The advice received was that the car park could only be used as a car park. </w:t>
      </w:r>
    </w:p>
    <w:p w:rsidR="00132D23" w:rsidRDefault="00132D23" w:rsidP="00132D23">
      <w:pPr>
        <w:rPr>
          <w:rFonts w:eastAsia="Times New Roman"/>
          <w:sz w:val="20"/>
          <w:szCs w:val="20"/>
        </w:rPr>
      </w:pPr>
      <w:r w:rsidRPr="007165BA">
        <w:rPr>
          <w:rFonts w:eastAsia="Times New Roman"/>
          <w:sz w:val="20"/>
          <w:szCs w:val="20"/>
        </w:rPr>
        <w:t xml:space="preserve">            (b) Movable Vehicle Activated Signs (MVAS) – </w:t>
      </w:r>
      <w:r>
        <w:rPr>
          <w:rFonts w:eastAsia="Times New Roman"/>
          <w:sz w:val="20"/>
          <w:szCs w:val="20"/>
        </w:rPr>
        <w:t>the</w:t>
      </w:r>
      <w:r w:rsidRPr="007165BA">
        <w:rPr>
          <w:rFonts w:eastAsia="Times New Roman"/>
          <w:sz w:val="20"/>
          <w:szCs w:val="20"/>
        </w:rPr>
        <w:t xml:space="preserve"> Vice Chairman</w:t>
      </w:r>
      <w:r>
        <w:rPr>
          <w:rFonts w:eastAsia="Times New Roman"/>
          <w:sz w:val="20"/>
          <w:szCs w:val="20"/>
        </w:rPr>
        <w:t xml:space="preserve"> reported that the latest MVAS statistics had been sent to the Safer Roads Partnership. The Vice Chairman said that he had </w:t>
      </w:r>
      <w:r>
        <w:rPr>
          <w:rFonts w:eastAsia="Times New Roman"/>
          <w:sz w:val="20"/>
          <w:szCs w:val="20"/>
        </w:rPr>
        <w:lastRenderedPageBreak/>
        <w:t xml:space="preserve">received a request for information from a local journalist about traffic speeding through the Parish and it was agreed that the Vice Chairman should provide such information to the journalist. </w:t>
      </w:r>
    </w:p>
    <w:p w:rsidR="00132D23" w:rsidRPr="007165BA" w:rsidRDefault="00132D23" w:rsidP="00132D23">
      <w:pPr>
        <w:rPr>
          <w:rFonts w:eastAsia="Times New Roman"/>
          <w:sz w:val="20"/>
          <w:szCs w:val="20"/>
        </w:rPr>
      </w:pPr>
      <w:r w:rsidRPr="007165BA">
        <w:rPr>
          <w:rFonts w:eastAsia="Times New Roman"/>
          <w:sz w:val="20"/>
          <w:szCs w:val="20"/>
        </w:rPr>
        <w:t xml:space="preserve">       </w:t>
      </w:r>
      <w:r>
        <w:rPr>
          <w:rFonts w:eastAsia="Times New Roman"/>
          <w:sz w:val="20"/>
          <w:szCs w:val="20"/>
        </w:rPr>
        <w:t xml:space="preserve"> </w:t>
      </w:r>
      <w:r w:rsidRPr="007165BA">
        <w:rPr>
          <w:rFonts w:eastAsia="Times New Roman"/>
          <w:sz w:val="20"/>
          <w:szCs w:val="20"/>
        </w:rPr>
        <w:t xml:space="preserve">    (c) Tree and Path Wardens’ Report – Ms Tyson said that</w:t>
      </w:r>
      <w:r>
        <w:rPr>
          <w:rFonts w:eastAsia="Times New Roman"/>
          <w:sz w:val="20"/>
          <w:szCs w:val="20"/>
        </w:rPr>
        <w:t xml:space="preserve"> hedging had been planted inside the existing fencing at the front of the Village Green and at the side of the Green facing Ash Mount. Ms Tyson thanked Cllr Cowey and the Clerk’s husband for their help in carrying out the planting. Ms Tyson further reported that Cllr Lightfoot had suggested to her that it would be of benefit if a footpath could be created between Cherry Tree Lane and Bridgemere as this would allow residents to visit Bridgemere safely on foot without having to walk along the A51. It was agreed by the Cllrs that the possibility of such a footpath being created should be explored further. </w:t>
      </w:r>
    </w:p>
    <w:p w:rsidR="00132D23" w:rsidRDefault="00132D23" w:rsidP="00132D23">
      <w:pPr>
        <w:rPr>
          <w:rFonts w:eastAsia="Times New Roman"/>
          <w:sz w:val="20"/>
          <w:szCs w:val="20"/>
        </w:rPr>
      </w:pPr>
      <w:r w:rsidRPr="007165BA">
        <w:rPr>
          <w:rFonts w:eastAsia="Times New Roman"/>
          <w:sz w:val="20"/>
          <w:szCs w:val="20"/>
        </w:rPr>
        <w:t xml:space="preserve">            (d) Neighbourhood Plan –</w:t>
      </w:r>
      <w:r>
        <w:rPr>
          <w:rFonts w:eastAsia="Times New Roman"/>
          <w:sz w:val="20"/>
          <w:szCs w:val="20"/>
        </w:rPr>
        <w:t xml:space="preserve"> Cllr Clifford </w:t>
      </w:r>
      <w:r w:rsidRPr="007165BA">
        <w:rPr>
          <w:rFonts w:eastAsia="Times New Roman"/>
          <w:sz w:val="20"/>
          <w:szCs w:val="20"/>
        </w:rPr>
        <w:t>reported that</w:t>
      </w:r>
      <w:r>
        <w:rPr>
          <w:rFonts w:eastAsia="Times New Roman"/>
          <w:sz w:val="20"/>
          <w:szCs w:val="20"/>
        </w:rPr>
        <w:t>, since the last meeting of the PC, there had been three further NPT meetings. At the first</w:t>
      </w:r>
      <w:r w:rsidRPr="00057A7F">
        <w:rPr>
          <w:rFonts w:eastAsia="Times New Roman"/>
          <w:sz w:val="20"/>
          <w:szCs w:val="20"/>
        </w:rPr>
        <w:t xml:space="preserve"> </w:t>
      </w:r>
      <w:r>
        <w:rPr>
          <w:rFonts w:eastAsia="Times New Roman"/>
          <w:sz w:val="20"/>
          <w:szCs w:val="20"/>
        </w:rPr>
        <w:t>meeting, the vision and objectives of the Neighbourhood Plan had been agreed. The second</w:t>
      </w:r>
      <w:r w:rsidRPr="007165BA">
        <w:rPr>
          <w:rFonts w:eastAsia="Times New Roman"/>
          <w:sz w:val="20"/>
          <w:szCs w:val="20"/>
        </w:rPr>
        <w:t xml:space="preserve"> </w:t>
      </w:r>
      <w:r>
        <w:rPr>
          <w:rFonts w:eastAsia="Times New Roman"/>
          <w:sz w:val="20"/>
          <w:szCs w:val="20"/>
        </w:rPr>
        <w:t>meeting was a drop-in session for the public to receive feedback about the responses to the initial questionnaire distributed by the NPT. The vision and objectives of the Plan were displayed at the drop-in session.  At the third meeting, the NPT’s response to SC’s Local Plan Review Consultation had been formulated. The NPT would be meeting again on 27</w:t>
      </w:r>
      <w:r w:rsidRPr="00B93FCD">
        <w:rPr>
          <w:rFonts w:eastAsia="Times New Roman"/>
          <w:sz w:val="20"/>
          <w:szCs w:val="20"/>
          <w:vertAlign w:val="superscript"/>
        </w:rPr>
        <w:t>th</w:t>
      </w:r>
      <w:r>
        <w:rPr>
          <w:rFonts w:eastAsia="Times New Roman"/>
          <w:sz w:val="20"/>
          <w:szCs w:val="20"/>
        </w:rPr>
        <w:t xml:space="preserve"> March to start, with the help of the consultants, the preparation of a final questionnaire.  </w:t>
      </w:r>
    </w:p>
    <w:p w:rsidR="00132D23" w:rsidRDefault="00132D23" w:rsidP="00132D23">
      <w:pPr>
        <w:rPr>
          <w:rFonts w:eastAsia="Times New Roman"/>
          <w:sz w:val="20"/>
          <w:szCs w:val="20"/>
        </w:rPr>
      </w:pPr>
      <w:r>
        <w:rPr>
          <w:rFonts w:eastAsia="Times New Roman"/>
          <w:sz w:val="20"/>
          <w:szCs w:val="20"/>
        </w:rPr>
        <w:t xml:space="preserve">           (e) Market Drayton and Rural Areas Local Joint Committee – a report from Cllr Clifford concerning this matter had been circulated to all Cllrs prior to today’s Meeting. No questions were raised concerning the terms of that report.</w:t>
      </w:r>
    </w:p>
    <w:p w:rsidR="00132D23" w:rsidRPr="0075220C" w:rsidRDefault="00132D23" w:rsidP="00132D23">
      <w:pPr>
        <w:rPr>
          <w:rFonts w:eastAsia="Times New Roman"/>
          <w:b/>
          <w:sz w:val="20"/>
          <w:szCs w:val="20"/>
          <w:u w:val="single"/>
        </w:rPr>
      </w:pPr>
      <w:r w:rsidRPr="0075220C">
        <w:rPr>
          <w:rFonts w:eastAsia="Times New Roman"/>
          <w:b/>
          <w:sz w:val="20"/>
          <w:szCs w:val="20"/>
          <w:u w:val="single"/>
        </w:rPr>
        <w:t>17040 CLERK’S REPORTS</w:t>
      </w:r>
    </w:p>
    <w:p w:rsidR="00132D23" w:rsidRDefault="00132D23" w:rsidP="00132D23">
      <w:pPr>
        <w:rPr>
          <w:rFonts w:eastAsia="Times New Roman"/>
          <w:sz w:val="20"/>
          <w:szCs w:val="20"/>
        </w:rPr>
      </w:pPr>
      <w:r>
        <w:rPr>
          <w:rFonts w:eastAsia="Times New Roman"/>
          <w:sz w:val="20"/>
          <w:szCs w:val="20"/>
        </w:rPr>
        <w:t>The Clerk reported that:</w:t>
      </w:r>
    </w:p>
    <w:p w:rsidR="00132D23" w:rsidRDefault="00132D23" w:rsidP="00132D23">
      <w:pPr>
        <w:pStyle w:val="ListParagraph"/>
        <w:numPr>
          <w:ilvl w:val="0"/>
          <w:numId w:val="3"/>
        </w:numPr>
        <w:rPr>
          <w:rFonts w:eastAsia="Times New Roman"/>
          <w:sz w:val="20"/>
          <w:szCs w:val="20"/>
        </w:rPr>
      </w:pPr>
      <w:r w:rsidRPr="009029CE">
        <w:rPr>
          <w:rFonts w:eastAsia="Times New Roman"/>
          <w:sz w:val="20"/>
          <w:szCs w:val="20"/>
        </w:rPr>
        <w:t xml:space="preserve">she had submitted the PC’s response concerning SC’s </w:t>
      </w:r>
      <w:r w:rsidRPr="009029CE">
        <w:rPr>
          <w:sz w:val="20"/>
          <w:szCs w:val="20"/>
        </w:rPr>
        <w:t>Street Trading Policy 2017-22.</w:t>
      </w:r>
      <w:r w:rsidRPr="009029CE">
        <w:rPr>
          <w:rFonts w:eastAsia="Times New Roman"/>
          <w:sz w:val="20"/>
          <w:szCs w:val="20"/>
        </w:rPr>
        <w:t xml:space="preserve"> </w:t>
      </w:r>
    </w:p>
    <w:p w:rsidR="00132D23" w:rsidRDefault="00132D23" w:rsidP="00132D23">
      <w:pPr>
        <w:pStyle w:val="ListParagraph"/>
        <w:numPr>
          <w:ilvl w:val="0"/>
          <w:numId w:val="3"/>
        </w:numPr>
        <w:rPr>
          <w:rFonts w:eastAsia="Times New Roman"/>
          <w:sz w:val="20"/>
          <w:szCs w:val="20"/>
        </w:rPr>
      </w:pPr>
      <w:r>
        <w:rPr>
          <w:rFonts w:eastAsia="Times New Roman"/>
          <w:sz w:val="20"/>
          <w:szCs w:val="20"/>
        </w:rPr>
        <w:t xml:space="preserve">she had just received a letter from SC concerning Phoenix Field, the discussion of which she would put on the Agenda for the next PC Meeting. The thrust of the letter was that SC remained unwilling to enforce the Section 106 Agreement. </w:t>
      </w:r>
    </w:p>
    <w:p w:rsidR="00132D23" w:rsidRDefault="00132D23" w:rsidP="00132D23">
      <w:pPr>
        <w:pStyle w:val="ListParagraph"/>
        <w:numPr>
          <w:ilvl w:val="0"/>
          <w:numId w:val="3"/>
        </w:numPr>
        <w:rPr>
          <w:rFonts w:eastAsia="Times New Roman"/>
          <w:sz w:val="20"/>
          <w:szCs w:val="20"/>
        </w:rPr>
      </w:pPr>
      <w:r>
        <w:rPr>
          <w:rFonts w:eastAsia="Times New Roman"/>
          <w:sz w:val="20"/>
          <w:szCs w:val="20"/>
        </w:rPr>
        <w:t>she had been informed by SC that its consideration of the PC’s Road Safety Submissions had not yet been completed.</w:t>
      </w:r>
    </w:p>
    <w:p w:rsidR="00132D23" w:rsidRDefault="00132D23" w:rsidP="00132D23">
      <w:pPr>
        <w:pStyle w:val="ListParagraph"/>
        <w:numPr>
          <w:ilvl w:val="0"/>
          <w:numId w:val="3"/>
        </w:numPr>
        <w:rPr>
          <w:rFonts w:eastAsia="Times New Roman"/>
          <w:sz w:val="20"/>
          <w:szCs w:val="20"/>
        </w:rPr>
      </w:pPr>
      <w:r>
        <w:rPr>
          <w:rFonts w:eastAsia="Times New Roman"/>
          <w:sz w:val="20"/>
          <w:szCs w:val="20"/>
        </w:rPr>
        <w:t xml:space="preserve">the repairs to three defective streetlights had been carried out. </w:t>
      </w:r>
    </w:p>
    <w:p w:rsidR="00132D23" w:rsidRDefault="00132D23" w:rsidP="00132D23">
      <w:pPr>
        <w:pStyle w:val="ListParagraph"/>
        <w:numPr>
          <w:ilvl w:val="0"/>
          <w:numId w:val="3"/>
        </w:numPr>
        <w:rPr>
          <w:rFonts w:eastAsia="Times New Roman"/>
          <w:sz w:val="20"/>
          <w:szCs w:val="20"/>
        </w:rPr>
      </w:pPr>
      <w:r>
        <w:rPr>
          <w:rFonts w:eastAsia="Times New Roman"/>
          <w:sz w:val="20"/>
          <w:szCs w:val="20"/>
        </w:rPr>
        <w:t>SC’s Recreation Officer was hoping to carry out repairs at the St Leonard’s Play Area during the next couple of weeks.</w:t>
      </w:r>
    </w:p>
    <w:p w:rsidR="00132D23" w:rsidRDefault="00132D23" w:rsidP="00132D23">
      <w:pPr>
        <w:pStyle w:val="ListParagraph"/>
        <w:numPr>
          <w:ilvl w:val="0"/>
          <w:numId w:val="3"/>
        </w:numPr>
        <w:rPr>
          <w:rFonts w:eastAsia="Times New Roman"/>
          <w:sz w:val="20"/>
          <w:szCs w:val="20"/>
        </w:rPr>
      </w:pPr>
      <w:r>
        <w:rPr>
          <w:rFonts w:eastAsia="Times New Roman"/>
          <w:sz w:val="20"/>
          <w:szCs w:val="20"/>
        </w:rPr>
        <w:t>there was no progress to report concerning the switching on of the new streetlights on Audlem Road.</w:t>
      </w:r>
    </w:p>
    <w:p w:rsidR="00132D23" w:rsidRDefault="00132D23" w:rsidP="00132D23">
      <w:pPr>
        <w:pStyle w:val="ListParagraph"/>
        <w:numPr>
          <w:ilvl w:val="0"/>
          <w:numId w:val="3"/>
        </w:numPr>
        <w:rPr>
          <w:rFonts w:eastAsia="Times New Roman"/>
          <w:sz w:val="20"/>
          <w:szCs w:val="20"/>
        </w:rPr>
      </w:pPr>
      <w:r>
        <w:rPr>
          <w:rFonts w:eastAsia="Times New Roman"/>
          <w:sz w:val="20"/>
          <w:szCs w:val="20"/>
        </w:rPr>
        <w:t>she had written to the electricity supplier about its agreement to plant two or three new trees on the Village Green and was awaiting a response.</w:t>
      </w:r>
    </w:p>
    <w:p w:rsidR="00132D23" w:rsidRPr="009638EB" w:rsidRDefault="00132D23" w:rsidP="00132D23">
      <w:pPr>
        <w:pStyle w:val="ListParagraph"/>
        <w:numPr>
          <w:ilvl w:val="0"/>
          <w:numId w:val="3"/>
        </w:numPr>
        <w:spacing w:after="0"/>
        <w:rPr>
          <w:b/>
          <w:sz w:val="20"/>
          <w:szCs w:val="20"/>
        </w:rPr>
      </w:pPr>
      <w:r w:rsidRPr="009029CE">
        <w:rPr>
          <w:rFonts w:eastAsia="Times New Roman"/>
          <w:sz w:val="20"/>
          <w:szCs w:val="20"/>
        </w:rPr>
        <w:t>she had reported the graffiti in Woore to SC which would be removing it in the near future.</w:t>
      </w:r>
      <w:r>
        <w:rPr>
          <w:rFonts w:eastAsia="Times New Roman"/>
          <w:sz w:val="20"/>
          <w:szCs w:val="20"/>
        </w:rPr>
        <w:t xml:space="preserve"> It was pointed out that more graffiti had appeared on gravestones in the churchyard. Cllr Clifford commented that the Church should report this to the Police and then notify its insurers who should pay for the removal of the graffiti.</w:t>
      </w:r>
    </w:p>
    <w:p w:rsidR="00132D23" w:rsidRPr="009029CE" w:rsidRDefault="00132D23" w:rsidP="00132D23">
      <w:pPr>
        <w:pStyle w:val="ListParagraph"/>
        <w:numPr>
          <w:ilvl w:val="0"/>
          <w:numId w:val="3"/>
        </w:numPr>
        <w:spacing w:after="0"/>
        <w:rPr>
          <w:b/>
          <w:sz w:val="20"/>
          <w:szCs w:val="20"/>
        </w:rPr>
      </w:pPr>
      <w:r>
        <w:rPr>
          <w:rFonts w:eastAsia="Times New Roman"/>
          <w:sz w:val="20"/>
          <w:szCs w:val="20"/>
        </w:rPr>
        <w:t>she had reported to SC the dumping of car seats on the car park at the Swan Public House. SC had agreed to remove those seats even though they were not on the highway.</w:t>
      </w:r>
    </w:p>
    <w:p w:rsidR="00132D23" w:rsidRPr="009029CE" w:rsidRDefault="00132D23" w:rsidP="00132D23">
      <w:pPr>
        <w:pStyle w:val="ListParagraph"/>
        <w:numPr>
          <w:ilvl w:val="0"/>
          <w:numId w:val="3"/>
        </w:numPr>
        <w:spacing w:after="0"/>
        <w:rPr>
          <w:b/>
          <w:sz w:val="20"/>
          <w:szCs w:val="20"/>
        </w:rPr>
      </w:pPr>
      <w:r>
        <w:rPr>
          <w:rFonts w:eastAsia="Times New Roman"/>
          <w:sz w:val="20"/>
          <w:szCs w:val="20"/>
        </w:rPr>
        <w:t>t</w:t>
      </w:r>
      <w:r w:rsidRPr="009029CE">
        <w:rPr>
          <w:rFonts w:eastAsia="Times New Roman"/>
          <w:sz w:val="20"/>
          <w:szCs w:val="20"/>
        </w:rPr>
        <w:t>hat Cllr Allison and the Tree and Footpath Wardens would be leading a walk on a local footpath on 25</w:t>
      </w:r>
      <w:r w:rsidRPr="009029CE">
        <w:rPr>
          <w:rFonts w:eastAsia="Times New Roman"/>
          <w:sz w:val="20"/>
          <w:szCs w:val="20"/>
          <w:vertAlign w:val="superscript"/>
        </w:rPr>
        <w:t>th</w:t>
      </w:r>
      <w:r w:rsidRPr="009029CE">
        <w:rPr>
          <w:rFonts w:eastAsia="Times New Roman"/>
          <w:sz w:val="20"/>
          <w:szCs w:val="20"/>
        </w:rPr>
        <w:t xml:space="preserve"> March and that those wanting to participate should meet outside the Chetwode Arms at 10.00am that day.</w:t>
      </w:r>
    </w:p>
    <w:p w:rsidR="00132D23" w:rsidRPr="009029CE" w:rsidRDefault="00132D23" w:rsidP="00132D23">
      <w:pPr>
        <w:spacing w:after="0"/>
        <w:rPr>
          <w:b/>
          <w:sz w:val="20"/>
          <w:szCs w:val="20"/>
        </w:rPr>
      </w:pPr>
      <w:r w:rsidRPr="009029CE">
        <w:rPr>
          <w:rFonts w:eastAsia="Times New Roman"/>
          <w:sz w:val="20"/>
          <w:szCs w:val="20"/>
        </w:rPr>
        <w:t xml:space="preserve"> </w:t>
      </w:r>
      <w:r w:rsidRPr="009029CE">
        <w:rPr>
          <w:b/>
          <w:sz w:val="20"/>
          <w:szCs w:val="20"/>
          <w:u w:val="single"/>
        </w:rPr>
        <w:t xml:space="preserve">   </w:t>
      </w:r>
    </w:p>
    <w:p w:rsidR="00132D23" w:rsidRPr="007165BA" w:rsidRDefault="00132D23" w:rsidP="00132D23">
      <w:pPr>
        <w:spacing w:after="0" w:line="254" w:lineRule="auto"/>
        <w:rPr>
          <w:b/>
          <w:sz w:val="20"/>
          <w:szCs w:val="20"/>
          <w:u w:val="single"/>
        </w:rPr>
      </w:pPr>
      <w:r w:rsidRPr="007165BA">
        <w:rPr>
          <w:b/>
          <w:sz w:val="20"/>
          <w:szCs w:val="20"/>
          <w:u w:val="single"/>
        </w:rPr>
        <w:t>170</w:t>
      </w:r>
      <w:r>
        <w:rPr>
          <w:b/>
          <w:sz w:val="20"/>
          <w:szCs w:val="20"/>
          <w:u w:val="single"/>
        </w:rPr>
        <w:t>41</w:t>
      </w:r>
      <w:r w:rsidRPr="007165BA">
        <w:rPr>
          <w:b/>
          <w:sz w:val="20"/>
          <w:szCs w:val="20"/>
          <w:u w:val="single"/>
        </w:rPr>
        <w:t xml:space="preserve"> PAYMENT OF ACCOUNTS</w:t>
      </w:r>
    </w:p>
    <w:p w:rsidR="00132D23" w:rsidRDefault="00132D23" w:rsidP="00132D23">
      <w:pPr>
        <w:spacing w:after="0" w:line="254" w:lineRule="auto"/>
        <w:rPr>
          <w:sz w:val="20"/>
          <w:szCs w:val="20"/>
        </w:rPr>
      </w:pPr>
      <w:r w:rsidRPr="007165BA">
        <w:rPr>
          <w:sz w:val="20"/>
          <w:szCs w:val="20"/>
        </w:rPr>
        <w:t>It was resolved to approve the following cheques for payment:</w:t>
      </w:r>
      <w:r>
        <w:rPr>
          <w:sz w:val="20"/>
          <w:szCs w:val="20"/>
        </w:rPr>
        <w:t>:</w:t>
      </w:r>
    </w:p>
    <w:p w:rsidR="00132D23" w:rsidRDefault="00132D23" w:rsidP="00132D23">
      <w:pPr>
        <w:spacing w:after="0" w:line="254" w:lineRule="auto"/>
        <w:rPr>
          <w:sz w:val="20"/>
          <w:szCs w:val="20"/>
        </w:rPr>
      </w:pPr>
    </w:p>
    <w:p w:rsidR="00132D23" w:rsidRPr="007041C4" w:rsidRDefault="00132D23" w:rsidP="00132D23">
      <w:pPr>
        <w:pStyle w:val="ListParagraph2"/>
        <w:tabs>
          <w:tab w:val="right" w:pos="8930"/>
        </w:tabs>
        <w:ind w:left="454"/>
        <w:rPr>
          <w:sz w:val="20"/>
          <w:szCs w:val="20"/>
        </w:rPr>
      </w:pPr>
      <w:r w:rsidRPr="007041C4">
        <w:rPr>
          <w:sz w:val="20"/>
          <w:szCs w:val="20"/>
        </w:rPr>
        <w:t xml:space="preserve">S.H. Pimlott (for February 2017) - </w:t>
      </w:r>
    </w:p>
    <w:p w:rsidR="00132D23" w:rsidRPr="007041C4" w:rsidRDefault="00132D23" w:rsidP="00132D23">
      <w:pPr>
        <w:pStyle w:val="ListParagraph2"/>
        <w:numPr>
          <w:ilvl w:val="0"/>
          <w:numId w:val="2"/>
        </w:numPr>
        <w:tabs>
          <w:tab w:val="right" w:pos="8930"/>
        </w:tabs>
        <w:rPr>
          <w:sz w:val="20"/>
          <w:szCs w:val="20"/>
        </w:rPr>
      </w:pPr>
      <w:r w:rsidRPr="007041C4">
        <w:rPr>
          <w:sz w:val="20"/>
          <w:szCs w:val="20"/>
        </w:rPr>
        <w:t>Salary                                                                                        £396.44</w:t>
      </w:r>
    </w:p>
    <w:p w:rsidR="00132D23" w:rsidRPr="007041C4" w:rsidRDefault="00132D23" w:rsidP="00132D23">
      <w:pPr>
        <w:pStyle w:val="ListParagraph2"/>
        <w:numPr>
          <w:ilvl w:val="0"/>
          <w:numId w:val="2"/>
        </w:numPr>
        <w:tabs>
          <w:tab w:val="right" w:pos="8930"/>
        </w:tabs>
        <w:rPr>
          <w:sz w:val="20"/>
          <w:szCs w:val="20"/>
        </w:rPr>
      </w:pPr>
      <w:r w:rsidRPr="007041C4">
        <w:rPr>
          <w:sz w:val="20"/>
          <w:szCs w:val="20"/>
        </w:rPr>
        <w:lastRenderedPageBreak/>
        <w:t xml:space="preserve">Expenses                                                                           </w:t>
      </w:r>
      <w:r>
        <w:rPr>
          <w:sz w:val="20"/>
          <w:szCs w:val="20"/>
        </w:rPr>
        <w:t xml:space="preserve"> </w:t>
      </w:r>
      <w:r w:rsidRPr="007041C4">
        <w:rPr>
          <w:sz w:val="20"/>
          <w:szCs w:val="20"/>
        </w:rPr>
        <w:t xml:space="preserve">         £36.88</w:t>
      </w:r>
    </w:p>
    <w:p w:rsidR="00132D23" w:rsidRPr="007041C4" w:rsidRDefault="00132D23" w:rsidP="00132D23">
      <w:pPr>
        <w:pStyle w:val="ListParagraph2"/>
        <w:numPr>
          <w:ilvl w:val="0"/>
          <w:numId w:val="2"/>
        </w:numPr>
        <w:tabs>
          <w:tab w:val="right" w:pos="8930"/>
        </w:tabs>
        <w:rPr>
          <w:sz w:val="20"/>
          <w:szCs w:val="20"/>
        </w:rPr>
      </w:pPr>
      <w:r w:rsidRPr="007041C4">
        <w:rPr>
          <w:sz w:val="20"/>
          <w:szCs w:val="20"/>
        </w:rPr>
        <w:t xml:space="preserve">Mileage                                                                               </w:t>
      </w:r>
      <w:r>
        <w:rPr>
          <w:sz w:val="20"/>
          <w:szCs w:val="20"/>
        </w:rPr>
        <w:t xml:space="preserve"> </w:t>
      </w:r>
      <w:r w:rsidRPr="007041C4">
        <w:rPr>
          <w:sz w:val="20"/>
          <w:szCs w:val="20"/>
        </w:rPr>
        <w:t xml:space="preserve">      £134.20</w:t>
      </w:r>
    </w:p>
    <w:p w:rsidR="00132D23" w:rsidRPr="007041C4" w:rsidRDefault="00132D23" w:rsidP="00132D23">
      <w:pPr>
        <w:pStyle w:val="ListParagraph2"/>
        <w:numPr>
          <w:ilvl w:val="0"/>
          <w:numId w:val="2"/>
        </w:numPr>
        <w:tabs>
          <w:tab w:val="right" w:pos="8930"/>
        </w:tabs>
        <w:rPr>
          <w:sz w:val="20"/>
          <w:szCs w:val="20"/>
        </w:rPr>
      </w:pPr>
      <w:r w:rsidRPr="007041C4">
        <w:rPr>
          <w:sz w:val="20"/>
          <w:szCs w:val="20"/>
        </w:rPr>
        <w:t>Sundry</w:t>
      </w:r>
    </w:p>
    <w:p w:rsidR="00132D23" w:rsidRPr="007041C4" w:rsidRDefault="00132D23" w:rsidP="00132D23">
      <w:pPr>
        <w:pStyle w:val="ListParagraph2"/>
        <w:numPr>
          <w:ilvl w:val="0"/>
          <w:numId w:val="0"/>
        </w:numPr>
        <w:tabs>
          <w:tab w:val="right" w:pos="8930"/>
        </w:tabs>
        <w:ind w:left="1077" w:hanging="360"/>
        <w:rPr>
          <w:sz w:val="20"/>
          <w:szCs w:val="20"/>
        </w:rPr>
      </w:pPr>
      <w:r w:rsidRPr="007041C4">
        <w:rPr>
          <w:sz w:val="20"/>
          <w:szCs w:val="20"/>
        </w:rPr>
        <w:t xml:space="preserve">                                                                                  TOTAL:   </w:t>
      </w:r>
      <w:r>
        <w:rPr>
          <w:sz w:val="20"/>
          <w:szCs w:val="20"/>
        </w:rPr>
        <w:t xml:space="preserve">  </w:t>
      </w:r>
      <w:r w:rsidRPr="007041C4">
        <w:rPr>
          <w:sz w:val="20"/>
          <w:szCs w:val="20"/>
        </w:rPr>
        <w:t xml:space="preserve">       £567.52</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 xml:space="preserve">2. HMRC                                                                                       </w:t>
      </w:r>
      <w:r>
        <w:rPr>
          <w:sz w:val="20"/>
          <w:szCs w:val="20"/>
        </w:rPr>
        <w:t xml:space="preserve"> </w:t>
      </w:r>
      <w:r w:rsidRPr="007041C4">
        <w:rPr>
          <w:sz w:val="20"/>
          <w:szCs w:val="20"/>
        </w:rPr>
        <w:t xml:space="preserve">  </w:t>
      </w:r>
      <w:r>
        <w:rPr>
          <w:sz w:val="20"/>
          <w:szCs w:val="20"/>
        </w:rPr>
        <w:t xml:space="preserve">  </w:t>
      </w:r>
      <w:r w:rsidRPr="007041C4">
        <w:rPr>
          <w:sz w:val="20"/>
          <w:szCs w:val="20"/>
        </w:rPr>
        <w:t xml:space="preserve">  </w:t>
      </w:r>
      <w:r>
        <w:rPr>
          <w:sz w:val="20"/>
          <w:szCs w:val="20"/>
        </w:rPr>
        <w:t xml:space="preserve">  </w:t>
      </w:r>
      <w:r w:rsidRPr="007041C4">
        <w:rPr>
          <w:sz w:val="20"/>
          <w:szCs w:val="20"/>
        </w:rPr>
        <w:t xml:space="preserve">      </w:t>
      </w:r>
      <w:r>
        <w:rPr>
          <w:sz w:val="20"/>
          <w:szCs w:val="20"/>
        </w:rPr>
        <w:t xml:space="preserve"> </w:t>
      </w:r>
      <w:r w:rsidRPr="007041C4">
        <w:rPr>
          <w:sz w:val="20"/>
          <w:szCs w:val="20"/>
        </w:rPr>
        <w:t xml:space="preserve"> £107.91</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 xml:space="preserve">3. E-on (streetlighting repairs)                                                            </w:t>
      </w:r>
      <w:r>
        <w:rPr>
          <w:sz w:val="20"/>
          <w:szCs w:val="20"/>
        </w:rPr>
        <w:t xml:space="preserve"> </w:t>
      </w:r>
      <w:r w:rsidRPr="007041C4">
        <w:rPr>
          <w:sz w:val="20"/>
          <w:szCs w:val="20"/>
        </w:rPr>
        <w:t xml:space="preserve">  </w:t>
      </w:r>
      <w:r>
        <w:rPr>
          <w:sz w:val="20"/>
          <w:szCs w:val="20"/>
        </w:rPr>
        <w:t xml:space="preserve">   </w:t>
      </w:r>
      <w:r w:rsidRPr="007041C4">
        <w:rPr>
          <w:sz w:val="20"/>
          <w:szCs w:val="20"/>
        </w:rPr>
        <w:t xml:space="preserve">     £305.69</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 xml:space="preserve">4. Shropshire Association of Local Councils (election training course)    </w:t>
      </w:r>
      <w:r>
        <w:rPr>
          <w:sz w:val="20"/>
          <w:szCs w:val="20"/>
        </w:rPr>
        <w:t xml:space="preserve">  </w:t>
      </w:r>
      <w:r w:rsidRPr="007041C4">
        <w:rPr>
          <w:sz w:val="20"/>
          <w:szCs w:val="20"/>
        </w:rPr>
        <w:t xml:space="preserve">   </w:t>
      </w:r>
      <w:r>
        <w:rPr>
          <w:sz w:val="20"/>
          <w:szCs w:val="20"/>
        </w:rPr>
        <w:t xml:space="preserve"> </w:t>
      </w:r>
      <w:r w:rsidRPr="007041C4">
        <w:rPr>
          <w:sz w:val="20"/>
          <w:szCs w:val="20"/>
        </w:rPr>
        <w:t>£22.00</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5. Woore Victory Hall (room hire: PC Meetings £90, NP Meetings £198)</w:t>
      </w:r>
      <w:r>
        <w:rPr>
          <w:sz w:val="20"/>
          <w:szCs w:val="20"/>
        </w:rPr>
        <w:t xml:space="preserve">   </w:t>
      </w:r>
      <w:r w:rsidRPr="007041C4">
        <w:rPr>
          <w:sz w:val="20"/>
          <w:szCs w:val="20"/>
        </w:rPr>
        <w:t xml:space="preserve"> £288.00  </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 xml:space="preserve">6. Cheshire Community Action (advice in connection with NP)          </w:t>
      </w:r>
      <w:r>
        <w:rPr>
          <w:sz w:val="20"/>
          <w:szCs w:val="20"/>
        </w:rPr>
        <w:t xml:space="preserve"> </w:t>
      </w:r>
      <w:r w:rsidRPr="007041C4">
        <w:rPr>
          <w:sz w:val="20"/>
          <w:szCs w:val="20"/>
        </w:rPr>
        <w:t xml:space="preserve">   </w:t>
      </w:r>
      <w:r>
        <w:rPr>
          <w:sz w:val="20"/>
          <w:szCs w:val="20"/>
        </w:rPr>
        <w:t xml:space="preserve">   </w:t>
      </w:r>
      <w:r w:rsidRPr="007041C4">
        <w:rPr>
          <w:sz w:val="20"/>
          <w:szCs w:val="20"/>
        </w:rPr>
        <w:t xml:space="preserve">£1145.60           </w:t>
      </w:r>
    </w:p>
    <w:p w:rsidR="00132D23" w:rsidRDefault="00132D23" w:rsidP="00132D23">
      <w:pPr>
        <w:pStyle w:val="ListParagraph2"/>
        <w:numPr>
          <w:ilvl w:val="0"/>
          <w:numId w:val="0"/>
        </w:numPr>
        <w:tabs>
          <w:tab w:val="right" w:pos="8930"/>
        </w:tabs>
        <w:ind w:left="417" w:hanging="360"/>
        <w:rPr>
          <w:sz w:val="24"/>
          <w:szCs w:val="24"/>
        </w:rPr>
      </w:pPr>
      <w:r w:rsidRPr="007041C4">
        <w:rPr>
          <w:sz w:val="20"/>
          <w:szCs w:val="20"/>
        </w:rPr>
        <w:t>7. Amanda Jones (reimbursement of payment made by her to Design</w:t>
      </w:r>
      <w:r>
        <w:rPr>
          <w:sz w:val="24"/>
          <w:szCs w:val="24"/>
        </w:rPr>
        <w:t xml:space="preserve"> </w:t>
      </w:r>
    </w:p>
    <w:p w:rsidR="00132D23" w:rsidRPr="007041C4" w:rsidRDefault="00132D23" w:rsidP="00132D23">
      <w:pPr>
        <w:pStyle w:val="ListParagraph2"/>
        <w:numPr>
          <w:ilvl w:val="0"/>
          <w:numId w:val="0"/>
        </w:numPr>
        <w:tabs>
          <w:tab w:val="right" w:pos="8930"/>
        </w:tabs>
        <w:ind w:left="417" w:hanging="360"/>
        <w:rPr>
          <w:sz w:val="20"/>
          <w:szCs w:val="20"/>
        </w:rPr>
      </w:pPr>
      <w:r w:rsidRPr="007041C4">
        <w:rPr>
          <w:sz w:val="20"/>
          <w:szCs w:val="20"/>
        </w:rPr>
        <w:t xml:space="preserve">    In Your Face Print for NP banners)                                                     </w:t>
      </w:r>
      <w:r>
        <w:rPr>
          <w:sz w:val="20"/>
          <w:szCs w:val="20"/>
        </w:rPr>
        <w:t xml:space="preserve"> </w:t>
      </w:r>
      <w:r w:rsidRPr="007041C4">
        <w:rPr>
          <w:sz w:val="20"/>
          <w:szCs w:val="20"/>
        </w:rPr>
        <w:t xml:space="preserve">    £80.00               </w:t>
      </w:r>
    </w:p>
    <w:p w:rsidR="00132D23" w:rsidRPr="007165BA" w:rsidRDefault="00132D23" w:rsidP="00132D23">
      <w:pPr>
        <w:pStyle w:val="ListParagraph2"/>
        <w:numPr>
          <w:ilvl w:val="0"/>
          <w:numId w:val="0"/>
        </w:numPr>
        <w:tabs>
          <w:tab w:val="right" w:pos="8930"/>
        </w:tabs>
        <w:ind w:left="417" w:hanging="360"/>
        <w:rPr>
          <w:sz w:val="20"/>
          <w:szCs w:val="20"/>
        </w:rPr>
      </w:pPr>
      <w:r>
        <w:rPr>
          <w:sz w:val="24"/>
          <w:szCs w:val="24"/>
        </w:rPr>
        <w:t xml:space="preserve">    </w:t>
      </w:r>
    </w:p>
    <w:p w:rsidR="00132D23" w:rsidRPr="007165BA" w:rsidRDefault="00132D23" w:rsidP="00132D23">
      <w:pPr>
        <w:spacing w:after="0"/>
        <w:rPr>
          <w:b/>
          <w:sz w:val="20"/>
          <w:szCs w:val="20"/>
          <w:u w:val="single"/>
        </w:rPr>
      </w:pPr>
      <w:r w:rsidRPr="007165BA">
        <w:rPr>
          <w:b/>
          <w:sz w:val="20"/>
          <w:szCs w:val="20"/>
          <w:u w:val="single"/>
        </w:rPr>
        <w:t>170</w:t>
      </w:r>
      <w:r>
        <w:rPr>
          <w:b/>
          <w:sz w:val="20"/>
          <w:szCs w:val="20"/>
          <w:u w:val="single"/>
        </w:rPr>
        <w:t>42</w:t>
      </w:r>
      <w:r w:rsidRPr="007165BA">
        <w:rPr>
          <w:b/>
          <w:sz w:val="20"/>
          <w:szCs w:val="20"/>
          <w:u w:val="single"/>
        </w:rPr>
        <w:t xml:space="preserve"> CLERK’S CORRESPONDENCE</w:t>
      </w:r>
    </w:p>
    <w:p w:rsidR="00132D23" w:rsidRPr="007165BA" w:rsidRDefault="00132D23" w:rsidP="00132D23">
      <w:pPr>
        <w:spacing w:after="0"/>
        <w:rPr>
          <w:sz w:val="20"/>
          <w:szCs w:val="20"/>
        </w:rPr>
      </w:pPr>
      <w:r w:rsidRPr="007165BA">
        <w:rPr>
          <w:sz w:val="20"/>
          <w:szCs w:val="20"/>
        </w:rPr>
        <w:t>The Clerk reported that all correspondence for the period from 1</w:t>
      </w:r>
      <w:r>
        <w:rPr>
          <w:sz w:val="20"/>
          <w:szCs w:val="20"/>
        </w:rPr>
        <w:t>4</w:t>
      </w:r>
      <w:r w:rsidRPr="007165BA">
        <w:rPr>
          <w:sz w:val="20"/>
          <w:szCs w:val="20"/>
          <w:vertAlign w:val="superscript"/>
        </w:rPr>
        <w:t>th</w:t>
      </w:r>
      <w:r w:rsidRPr="007165BA">
        <w:rPr>
          <w:sz w:val="20"/>
          <w:szCs w:val="20"/>
        </w:rPr>
        <w:t xml:space="preserve"> </w:t>
      </w:r>
      <w:r>
        <w:rPr>
          <w:sz w:val="20"/>
          <w:szCs w:val="20"/>
        </w:rPr>
        <w:t>Febru</w:t>
      </w:r>
      <w:r w:rsidRPr="007165BA">
        <w:rPr>
          <w:sz w:val="20"/>
          <w:szCs w:val="20"/>
        </w:rPr>
        <w:t>ary 2017 to 13</w:t>
      </w:r>
      <w:r w:rsidRPr="007165BA">
        <w:rPr>
          <w:sz w:val="20"/>
          <w:szCs w:val="20"/>
          <w:vertAlign w:val="superscript"/>
        </w:rPr>
        <w:t>th</w:t>
      </w:r>
      <w:r w:rsidRPr="007165BA">
        <w:rPr>
          <w:sz w:val="20"/>
          <w:szCs w:val="20"/>
        </w:rPr>
        <w:t xml:space="preserve"> </w:t>
      </w:r>
      <w:r>
        <w:rPr>
          <w:sz w:val="20"/>
          <w:szCs w:val="20"/>
        </w:rPr>
        <w:t>March</w:t>
      </w:r>
      <w:r w:rsidRPr="007165BA">
        <w:rPr>
          <w:sz w:val="20"/>
          <w:szCs w:val="20"/>
        </w:rPr>
        <w:t xml:space="preserve"> 2017 had already been copied to Cllrs.</w:t>
      </w:r>
    </w:p>
    <w:p w:rsidR="00132D23" w:rsidRPr="007165BA" w:rsidRDefault="00132D23" w:rsidP="00132D23">
      <w:pPr>
        <w:pStyle w:val="ListParagraph2"/>
        <w:numPr>
          <w:ilvl w:val="0"/>
          <w:numId w:val="0"/>
        </w:numPr>
        <w:tabs>
          <w:tab w:val="right" w:pos="8930"/>
        </w:tabs>
        <w:spacing w:after="0"/>
        <w:ind w:left="700" w:hanging="360"/>
        <w:rPr>
          <w:sz w:val="20"/>
          <w:szCs w:val="20"/>
        </w:rPr>
      </w:pPr>
    </w:p>
    <w:p w:rsidR="00132D23" w:rsidRPr="007165BA" w:rsidRDefault="00132D23" w:rsidP="00132D23">
      <w:pPr>
        <w:pStyle w:val="ListParagraph"/>
        <w:spacing w:after="0"/>
        <w:ind w:left="0"/>
        <w:rPr>
          <w:sz w:val="20"/>
          <w:szCs w:val="20"/>
        </w:rPr>
      </w:pPr>
      <w:r w:rsidRPr="007165BA">
        <w:rPr>
          <w:sz w:val="20"/>
          <w:szCs w:val="20"/>
        </w:rPr>
        <w:t xml:space="preserve">The meeting closed at </w:t>
      </w:r>
      <w:r>
        <w:rPr>
          <w:sz w:val="20"/>
          <w:szCs w:val="20"/>
        </w:rPr>
        <w:t>9.30</w:t>
      </w:r>
      <w:r w:rsidRPr="007165BA">
        <w:rPr>
          <w:sz w:val="20"/>
          <w:szCs w:val="20"/>
        </w:rPr>
        <w:t>pm.</w:t>
      </w:r>
    </w:p>
    <w:p w:rsidR="00132D23" w:rsidRPr="007165BA" w:rsidRDefault="00132D23" w:rsidP="00132D23">
      <w:pPr>
        <w:pStyle w:val="ListParagraph2"/>
        <w:numPr>
          <w:ilvl w:val="0"/>
          <w:numId w:val="0"/>
        </w:numPr>
        <w:tabs>
          <w:tab w:val="right" w:pos="8930"/>
        </w:tabs>
        <w:ind w:left="113"/>
        <w:rPr>
          <w:sz w:val="20"/>
          <w:szCs w:val="20"/>
        </w:rPr>
      </w:pPr>
    </w:p>
    <w:p w:rsidR="00132D23" w:rsidRDefault="00132D23" w:rsidP="00132D23">
      <w:pPr>
        <w:pStyle w:val="ListParagraph"/>
        <w:spacing w:after="0"/>
        <w:ind w:left="0"/>
        <w:jc w:val="center"/>
        <w:rPr>
          <w:b/>
          <w:sz w:val="20"/>
          <w:szCs w:val="20"/>
        </w:rPr>
      </w:pPr>
      <w:r w:rsidRPr="007165BA">
        <w:rPr>
          <w:b/>
          <w:sz w:val="20"/>
          <w:szCs w:val="20"/>
        </w:rPr>
        <w:t>DATE OF</w:t>
      </w:r>
      <w:r>
        <w:rPr>
          <w:b/>
          <w:sz w:val="20"/>
          <w:szCs w:val="20"/>
        </w:rPr>
        <w:t xml:space="preserve"> ANNUAL</w:t>
      </w:r>
      <w:r w:rsidRPr="007165BA">
        <w:rPr>
          <w:b/>
          <w:sz w:val="20"/>
          <w:szCs w:val="20"/>
        </w:rPr>
        <w:t xml:space="preserve"> PARISH </w:t>
      </w:r>
      <w:r>
        <w:rPr>
          <w:b/>
          <w:sz w:val="20"/>
          <w:szCs w:val="20"/>
        </w:rPr>
        <w:t>MEETING: MONDAY 10</w:t>
      </w:r>
      <w:r w:rsidRPr="007041C4">
        <w:rPr>
          <w:b/>
          <w:sz w:val="20"/>
          <w:szCs w:val="20"/>
          <w:vertAlign w:val="superscript"/>
        </w:rPr>
        <w:t>TH</w:t>
      </w:r>
      <w:r>
        <w:rPr>
          <w:b/>
          <w:sz w:val="20"/>
          <w:szCs w:val="20"/>
        </w:rPr>
        <w:t xml:space="preserve"> APRIL 2017 AT 7.30PM</w:t>
      </w:r>
    </w:p>
    <w:p w:rsidR="00132D23" w:rsidRPr="007165BA" w:rsidRDefault="00132D23" w:rsidP="00132D23">
      <w:pPr>
        <w:pStyle w:val="ListParagraph"/>
        <w:spacing w:after="0"/>
        <w:ind w:left="0"/>
        <w:jc w:val="center"/>
        <w:rPr>
          <w:b/>
          <w:sz w:val="20"/>
          <w:szCs w:val="20"/>
        </w:rPr>
      </w:pPr>
      <w:r w:rsidRPr="007165BA">
        <w:rPr>
          <w:b/>
          <w:sz w:val="20"/>
          <w:szCs w:val="20"/>
        </w:rPr>
        <w:t xml:space="preserve">DATE OF PARISH COUNCIL </w:t>
      </w:r>
      <w:r>
        <w:rPr>
          <w:b/>
          <w:sz w:val="20"/>
          <w:szCs w:val="20"/>
        </w:rPr>
        <w:t xml:space="preserve">ANNUAL GENERAL </w:t>
      </w:r>
      <w:r w:rsidRPr="007165BA">
        <w:rPr>
          <w:b/>
          <w:sz w:val="20"/>
          <w:szCs w:val="20"/>
        </w:rPr>
        <w:t xml:space="preserve">MEETING: MONDAY </w:t>
      </w:r>
      <w:r>
        <w:rPr>
          <w:b/>
          <w:sz w:val="20"/>
          <w:szCs w:val="20"/>
        </w:rPr>
        <w:t>15</w:t>
      </w:r>
      <w:r w:rsidRPr="0075220C">
        <w:rPr>
          <w:b/>
          <w:sz w:val="20"/>
          <w:szCs w:val="20"/>
          <w:vertAlign w:val="superscript"/>
        </w:rPr>
        <w:t>TH</w:t>
      </w:r>
      <w:r>
        <w:rPr>
          <w:b/>
          <w:sz w:val="20"/>
          <w:szCs w:val="20"/>
        </w:rPr>
        <w:t xml:space="preserve"> MAY</w:t>
      </w:r>
      <w:r w:rsidRPr="007165BA">
        <w:rPr>
          <w:b/>
          <w:sz w:val="20"/>
          <w:szCs w:val="20"/>
        </w:rPr>
        <w:t xml:space="preserve"> 2017 AT 7.30PM</w:t>
      </w:r>
    </w:p>
    <w:p w:rsidR="00132D23" w:rsidRPr="007165BA" w:rsidRDefault="00132D23" w:rsidP="00132D23">
      <w:pPr>
        <w:pStyle w:val="ListParagraph"/>
        <w:spacing w:after="0"/>
        <w:ind w:left="0"/>
        <w:jc w:val="center"/>
        <w:rPr>
          <w:b/>
          <w:sz w:val="20"/>
          <w:szCs w:val="20"/>
        </w:rPr>
      </w:pPr>
    </w:p>
    <w:p w:rsidR="00132D23" w:rsidRDefault="00132D23" w:rsidP="00132D23">
      <w:pPr>
        <w:pStyle w:val="ListParagraph"/>
        <w:spacing w:after="0"/>
        <w:ind w:left="0"/>
        <w:jc w:val="center"/>
        <w:rPr>
          <w:b/>
          <w:sz w:val="20"/>
          <w:szCs w:val="20"/>
          <w:u w:val="single"/>
        </w:rPr>
      </w:pPr>
      <w:r w:rsidRPr="007165BA">
        <w:rPr>
          <w:b/>
          <w:sz w:val="20"/>
          <w:szCs w:val="20"/>
          <w:u w:val="single"/>
        </w:rPr>
        <w:t xml:space="preserve">RECORD OF VOTING FOR WOORE PARISH COUNCIL MEETING HELD ON </w:t>
      </w:r>
      <w:r>
        <w:rPr>
          <w:b/>
          <w:sz w:val="20"/>
          <w:szCs w:val="20"/>
          <w:u w:val="single"/>
        </w:rPr>
        <w:t>13</w:t>
      </w:r>
      <w:r w:rsidRPr="007165BA">
        <w:rPr>
          <w:b/>
          <w:sz w:val="20"/>
          <w:szCs w:val="20"/>
          <w:u w:val="single"/>
          <w:vertAlign w:val="superscript"/>
        </w:rPr>
        <w:t>TH</w:t>
      </w:r>
      <w:r w:rsidRPr="007165BA">
        <w:rPr>
          <w:b/>
          <w:sz w:val="20"/>
          <w:szCs w:val="20"/>
          <w:u w:val="single"/>
        </w:rPr>
        <w:t xml:space="preserve"> </w:t>
      </w:r>
      <w:r>
        <w:rPr>
          <w:b/>
          <w:sz w:val="20"/>
          <w:szCs w:val="20"/>
          <w:u w:val="single"/>
        </w:rPr>
        <w:t>MARCH 2017</w:t>
      </w:r>
      <w:r w:rsidRPr="007165BA">
        <w:rPr>
          <w:b/>
          <w:sz w:val="20"/>
          <w:szCs w:val="20"/>
          <w:u w:val="single"/>
        </w:rPr>
        <w:t xml:space="preserve"> </w:t>
      </w:r>
    </w:p>
    <w:p w:rsidR="00132D23" w:rsidRDefault="00132D23" w:rsidP="00132D23">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132D23" w:rsidRPr="007165BA" w:rsidTr="001D49E1">
        <w:tc>
          <w:tcPr>
            <w:tcW w:w="1505" w:type="dxa"/>
          </w:tcPr>
          <w:p w:rsidR="00132D23" w:rsidRPr="007165BA" w:rsidRDefault="00132D23" w:rsidP="001D49E1">
            <w:pPr>
              <w:rPr>
                <w:b/>
                <w:sz w:val="20"/>
                <w:szCs w:val="20"/>
              </w:rPr>
            </w:pPr>
            <w:r w:rsidRPr="007165BA">
              <w:rPr>
                <w:b/>
                <w:sz w:val="20"/>
                <w:szCs w:val="20"/>
              </w:rPr>
              <w:t>Agenda Item</w:t>
            </w:r>
          </w:p>
        </w:tc>
        <w:tc>
          <w:tcPr>
            <w:tcW w:w="4302" w:type="dxa"/>
          </w:tcPr>
          <w:p w:rsidR="00132D23" w:rsidRPr="007165BA" w:rsidRDefault="00132D23" w:rsidP="001D49E1">
            <w:pPr>
              <w:rPr>
                <w:b/>
                <w:sz w:val="20"/>
                <w:szCs w:val="20"/>
              </w:rPr>
            </w:pPr>
            <w:r w:rsidRPr="007165BA">
              <w:rPr>
                <w:b/>
                <w:sz w:val="20"/>
                <w:szCs w:val="20"/>
              </w:rPr>
              <w:t>Motion</w:t>
            </w:r>
          </w:p>
        </w:tc>
        <w:tc>
          <w:tcPr>
            <w:tcW w:w="1559" w:type="dxa"/>
          </w:tcPr>
          <w:p w:rsidR="00132D23" w:rsidRPr="007165BA" w:rsidRDefault="00132D23" w:rsidP="001D49E1">
            <w:pPr>
              <w:rPr>
                <w:b/>
                <w:sz w:val="20"/>
                <w:szCs w:val="20"/>
              </w:rPr>
            </w:pPr>
            <w:r w:rsidRPr="007165BA">
              <w:rPr>
                <w:b/>
                <w:sz w:val="20"/>
                <w:szCs w:val="20"/>
              </w:rPr>
              <w:t>Cllr</w:t>
            </w:r>
          </w:p>
        </w:tc>
        <w:tc>
          <w:tcPr>
            <w:tcW w:w="782" w:type="dxa"/>
          </w:tcPr>
          <w:p w:rsidR="00132D23" w:rsidRPr="007165BA" w:rsidRDefault="00132D23" w:rsidP="001D49E1">
            <w:pPr>
              <w:jc w:val="center"/>
              <w:rPr>
                <w:b/>
                <w:sz w:val="20"/>
                <w:szCs w:val="20"/>
              </w:rPr>
            </w:pPr>
            <w:r w:rsidRPr="007165BA">
              <w:rPr>
                <w:b/>
                <w:sz w:val="20"/>
                <w:szCs w:val="20"/>
              </w:rPr>
              <w:t>For</w:t>
            </w:r>
          </w:p>
        </w:tc>
        <w:tc>
          <w:tcPr>
            <w:tcW w:w="1080" w:type="dxa"/>
          </w:tcPr>
          <w:p w:rsidR="00132D23" w:rsidRPr="007165BA" w:rsidRDefault="00132D23" w:rsidP="001D49E1">
            <w:pPr>
              <w:jc w:val="center"/>
              <w:rPr>
                <w:b/>
                <w:sz w:val="20"/>
                <w:szCs w:val="20"/>
              </w:rPr>
            </w:pPr>
            <w:r w:rsidRPr="007165BA">
              <w:rPr>
                <w:b/>
                <w:sz w:val="20"/>
                <w:szCs w:val="20"/>
              </w:rPr>
              <w:t>Against</w:t>
            </w:r>
          </w:p>
        </w:tc>
        <w:tc>
          <w:tcPr>
            <w:tcW w:w="1080" w:type="dxa"/>
          </w:tcPr>
          <w:p w:rsidR="00132D23" w:rsidRPr="007165BA" w:rsidRDefault="00132D23" w:rsidP="001D49E1">
            <w:pPr>
              <w:jc w:val="center"/>
              <w:rPr>
                <w:b/>
                <w:sz w:val="20"/>
                <w:szCs w:val="20"/>
              </w:rPr>
            </w:pPr>
            <w:r w:rsidRPr="007165BA">
              <w:rPr>
                <w:b/>
                <w:sz w:val="20"/>
                <w:szCs w:val="20"/>
              </w:rPr>
              <w:t>Abstain</w:t>
            </w:r>
          </w:p>
        </w:tc>
      </w:tr>
      <w:tr w:rsidR="00132D23" w:rsidRPr="007165BA" w:rsidTr="001D49E1">
        <w:tc>
          <w:tcPr>
            <w:tcW w:w="1505" w:type="dxa"/>
            <w:vMerge w:val="restart"/>
          </w:tcPr>
          <w:p w:rsidR="00132D23" w:rsidRPr="007165BA" w:rsidRDefault="00132D23" w:rsidP="001D49E1">
            <w:pPr>
              <w:rPr>
                <w:b/>
                <w:bCs/>
                <w:sz w:val="20"/>
                <w:szCs w:val="20"/>
              </w:rPr>
            </w:pPr>
            <w:r>
              <w:rPr>
                <w:b/>
                <w:bCs/>
                <w:sz w:val="20"/>
                <w:szCs w:val="20"/>
              </w:rPr>
              <w:t>17031</w:t>
            </w:r>
          </w:p>
        </w:tc>
        <w:tc>
          <w:tcPr>
            <w:tcW w:w="4302" w:type="dxa"/>
            <w:vMerge w:val="restart"/>
          </w:tcPr>
          <w:p w:rsidR="00132D23" w:rsidRPr="007165BA" w:rsidRDefault="00132D23" w:rsidP="001D49E1">
            <w:pPr>
              <w:rPr>
                <w:b/>
                <w:sz w:val="20"/>
                <w:szCs w:val="20"/>
              </w:rPr>
            </w:pPr>
            <w:r w:rsidRPr="003279F5">
              <w:rPr>
                <w:b/>
                <w:sz w:val="20"/>
                <w:szCs w:val="20"/>
              </w:rPr>
              <w:t xml:space="preserve">To </w:t>
            </w:r>
            <w:r>
              <w:rPr>
                <w:b/>
                <w:sz w:val="20"/>
                <w:szCs w:val="20"/>
              </w:rPr>
              <w:t>accept the apologies referred to</w:t>
            </w:r>
            <w:r w:rsidRPr="003279F5">
              <w:rPr>
                <w:b/>
                <w:sz w:val="20"/>
                <w:szCs w:val="20"/>
              </w:rPr>
              <w:t xml:space="preserve"> in the Minutes.</w:t>
            </w:r>
          </w:p>
        </w:tc>
        <w:tc>
          <w:tcPr>
            <w:tcW w:w="1559" w:type="dxa"/>
          </w:tcPr>
          <w:p w:rsidR="00132D23" w:rsidRPr="007165BA" w:rsidRDefault="00132D23" w:rsidP="001D49E1">
            <w:pPr>
              <w:rPr>
                <w:sz w:val="20"/>
                <w:szCs w:val="20"/>
              </w:rPr>
            </w:pPr>
            <w:r w:rsidRPr="007165BA">
              <w:rPr>
                <w:sz w:val="20"/>
                <w:szCs w:val="20"/>
              </w:rPr>
              <w:t xml:space="preserve">Moore </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Allison</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308"/>
        </w:trPr>
        <w:tc>
          <w:tcPr>
            <w:tcW w:w="1505" w:type="dxa"/>
            <w:vMerge w:val="restart"/>
          </w:tcPr>
          <w:p w:rsidR="00132D23" w:rsidRPr="007165BA" w:rsidRDefault="00132D23" w:rsidP="001D49E1">
            <w:pPr>
              <w:rPr>
                <w:b/>
                <w:bCs/>
                <w:sz w:val="20"/>
                <w:szCs w:val="20"/>
              </w:rPr>
            </w:pPr>
            <w:r w:rsidRPr="007165BA">
              <w:rPr>
                <w:b/>
                <w:bCs/>
                <w:sz w:val="20"/>
                <w:szCs w:val="20"/>
              </w:rPr>
              <w:t xml:space="preserve">Prop: </w:t>
            </w:r>
            <w:r>
              <w:rPr>
                <w:b/>
                <w:bCs/>
                <w:sz w:val="20"/>
                <w:szCs w:val="20"/>
              </w:rPr>
              <w:t>Clifford</w:t>
            </w:r>
          </w:p>
          <w:p w:rsidR="00132D23" w:rsidRPr="007165BA" w:rsidRDefault="00132D23" w:rsidP="001D49E1">
            <w:pPr>
              <w:rPr>
                <w:b/>
                <w:bCs/>
                <w:sz w:val="20"/>
                <w:szCs w:val="20"/>
              </w:rPr>
            </w:pPr>
            <w:r w:rsidRPr="007165BA">
              <w:rPr>
                <w:b/>
                <w:bCs/>
                <w:sz w:val="20"/>
                <w:szCs w:val="20"/>
              </w:rPr>
              <w:t xml:space="preserve">Second: </w:t>
            </w:r>
            <w:r>
              <w:rPr>
                <w:b/>
                <w:bCs/>
                <w:sz w:val="20"/>
                <w:szCs w:val="20"/>
              </w:rPr>
              <w:t>Blake M.</w:t>
            </w: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H</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624C9F"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M</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Chell</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Clifford</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Lightfoot</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bl>
    <w:p w:rsidR="00132D23" w:rsidRDefault="00132D23" w:rsidP="00132D23">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132D23" w:rsidRPr="007165BA" w:rsidTr="001D49E1">
        <w:tc>
          <w:tcPr>
            <w:tcW w:w="1505" w:type="dxa"/>
          </w:tcPr>
          <w:p w:rsidR="00132D23" w:rsidRPr="007165BA" w:rsidRDefault="00132D23" w:rsidP="001D49E1">
            <w:pPr>
              <w:rPr>
                <w:b/>
                <w:sz w:val="20"/>
                <w:szCs w:val="20"/>
              </w:rPr>
            </w:pPr>
            <w:r w:rsidRPr="007165BA">
              <w:rPr>
                <w:b/>
                <w:sz w:val="20"/>
                <w:szCs w:val="20"/>
              </w:rPr>
              <w:t>Agenda Item</w:t>
            </w:r>
          </w:p>
        </w:tc>
        <w:tc>
          <w:tcPr>
            <w:tcW w:w="4302" w:type="dxa"/>
          </w:tcPr>
          <w:p w:rsidR="00132D23" w:rsidRPr="007165BA" w:rsidRDefault="00132D23" w:rsidP="001D49E1">
            <w:pPr>
              <w:rPr>
                <w:b/>
                <w:sz w:val="20"/>
                <w:szCs w:val="20"/>
              </w:rPr>
            </w:pPr>
            <w:r w:rsidRPr="007165BA">
              <w:rPr>
                <w:b/>
                <w:sz w:val="20"/>
                <w:szCs w:val="20"/>
              </w:rPr>
              <w:t>Motion</w:t>
            </w:r>
          </w:p>
        </w:tc>
        <w:tc>
          <w:tcPr>
            <w:tcW w:w="1559" w:type="dxa"/>
          </w:tcPr>
          <w:p w:rsidR="00132D23" w:rsidRPr="007165BA" w:rsidRDefault="00132D23" w:rsidP="001D49E1">
            <w:pPr>
              <w:rPr>
                <w:b/>
                <w:sz w:val="20"/>
                <w:szCs w:val="20"/>
              </w:rPr>
            </w:pPr>
            <w:r w:rsidRPr="007165BA">
              <w:rPr>
                <w:b/>
                <w:sz w:val="20"/>
                <w:szCs w:val="20"/>
              </w:rPr>
              <w:t>Cllr</w:t>
            </w:r>
          </w:p>
        </w:tc>
        <w:tc>
          <w:tcPr>
            <w:tcW w:w="782" w:type="dxa"/>
          </w:tcPr>
          <w:p w:rsidR="00132D23" w:rsidRPr="007165BA" w:rsidRDefault="00132D23" w:rsidP="001D49E1">
            <w:pPr>
              <w:jc w:val="center"/>
              <w:rPr>
                <w:b/>
                <w:sz w:val="20"/>
                <w:szCs w:val="20"/>
              </w:rPr>
            </w:pPr>
            <w:r w:rsidRPr="007165BA">
              <w:rPr>
                <w:b/>
                <w:sz w:val="20"/>
                <w:szCs w:val="20"/>
              </w:rPr>
              <w:t>For</w:t>
            </w:r>
          </w:p>
        </w:tc>
        <w:tc>
          <w:tcPr>
            <w:tcW w:w="1080" w:type="dxa"/>
          </w:tcPr>
          <w:p w:rsidR="00132D23" w:rsidRPr="007165BA" w:rsidRDefault="00132D23" w:rsidP="001D49E1">
            <w:pPr>
              <w:jc w:val="center"/>
              <w:rPr>
                <w:b/>
                <w:sz w:val="20"/>
                <w:szCs w:val="20"/>
              </w:rPr>
            </w:pPr>
            <w:r w:rsidRPr="007165BA">
              <w:rPr>
                <w:b/>
                <w:sz w:val="20"/>
                <w:szCs w:val="20"/>
              </w:rPr>
              <w:t>Against</w:t>
            </w:r>
          </w:p>
        </w:tc>
        <w:tc>
          <w:tcPr>
            <w:tcW w:w="1080" w:type="dxa"/>
          </w:tcPr>
          <w:p w:rsidR="00132D23" w:rsidRPr="007165BA" w:rsidRDefault="00132D23" w:rsidP="001D49E1">
            <w:pPr>
              <w:jc w:val="center"/>
              <w:rPr>
                <w:b/>
                <w:sz w:val="20"/>
                <w:szCs w:val="20"/>
              </w:rPr>
            </w:pPr>
            <w:r w:rsidRPr="007165BA">
              <w:rPr>
                <w:b/>
                <w:sz w:val="20"/>
                <w:szCs w:val="20"/>
              </w:rPr>
              <w:t>Abstain</w:t>
            </w:r>
          </w:p>
        </w:tc>
      </w:tr>
      <w:tr w:rsidR="00132D23" w:rsidRPr="007165BA" w:rsidTr="001D49E1">
        <w:tc>
          <w:tcPr>
            <w:tcW w:w="1505" w:type="dxa"/>
            <w:vMerge w:val="restart"/>
          </w:tcPr>
          <w:p w:rsidR="00132D23" w:rsidRPr="007165BA" w:rsidRDefault="00132D23" w:rsidP="001D49E1">
            <w:pPr>
              <w:rPr>
                <w:b/>
                <w:bCs/>
                <w:sz w:val="20"/>
                <w:szCs w:val="20"/>
              </w:rPr>
            </w:pPr>
            <w:r>
              <w:rPr>
                <w:b/>
                <w:bCs/>
                <w:sz w:val="20"/>
                <w:szCs w:val="20"/>
              </w:rPr>
              <w:t>17034</w:t>
            </w:r>
          </w:p>
        </w:tc>
        <w:tc>
          <w:tcPr>
            <w:tcW w:w="4302" w:type="dxa"/>
            <w:vMerge w:val="restart"/>
          </w:tcPr>
          <w:p w:rsidR="00132D23" w:rsidRPr="007165BA" w:rsidRDefault="00132D23" w:rsidP="001D49E1">
            <w:pPr>
              <w:rPr>
                <w:b/>
                <w:sz w:val="20"/>
                <w:szCs w:val="20"/>
              </w:rPr>
            </w:pPr>
            <w:r w:rsidRPr="003279F5">
              <w:rPr>
                <w:b/>
                <w:sz w:val="20"/>
                <w:szCs w:val="20"/>
              </w:rPr>
              <w:t xml:space="preserve">To </w:t>
            </w:r>
            <w:r>
              <w:rPr>
                <w:b/>
                <w:sz w:val="20"/>
                <w:szCs w:val="20"/>
              </w:rPr>
              <w:t>approve these Minutes.</w:t>
            </w:r>
          </w:p>
        </w:tc>
        <w:tc>
          <w:tcPr>
            <w:tcW w:w="1559" w:type="dxa"/>
          </w:tcPr>
          <w:p w:rsidR="00132D23" w:rsidRPr="007165BA" w:rsidRDefault="00132D23" w:rsidP="001D49E1">
            <w:pPr>
              <w:rPr>
                <w:sz w:val="20"/>
                <w:szCs w:val="20"/>
              </w:rPr>
            </w:pPr>
            <w:r w:rsidRPr="007165BA">
              <w:rPr>
                <w:sz w:val="20"/>
                <w:szCs w:val="20"/>
              </w:rPr>
              <w:t xml:space="preserve">Moore </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Allison</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308"/>
        </w:trPr>
        <w:tc>
          <w:tcPr>
            <w:tcW w:w="1505" w:type="dxa"/>
            <w:vMerge w:val="restart"/>
          </w:tcPr>
          <w:p w:rsidR="00132D23" w:rsidRPr="007165BA" w:rsidRDefault="00132D23" w:rsidP="001D49E1">
            <w:pPr>
              <w:rPr>
                <w:b/>
                <w:bCs/>
                <w:sz w:val="20"/>
                <w:szCs w:val="20"/>
              </w:rPr>
            </w:pPr>
            <w:r w:rsidRPr="007165BA">
              <w:rPr>
                <w:b/>
                <w:bCs/>
                <w:sz w:val="20"/>
                <w:szCs w:val="20"/>
              </w:rPr>
              <w:t xml:space="preserve">Prop: </w:t>
            </w:r>
            <w:r>
              <w:rPr>
                <w:b/>
                <w:bCs/>
                <w:sz w:val="20"/>
                <w:szCs w:val="20"/>
              </w:rPr>
              <w:t>Clifford</w:t>
            </w:r>
          </w:p>
          <w:p w:rsidR="00132D23" w:rsidRPr="007165BA" w:rsidRDefault="00132D23" w:rsidP="001D49E1">
            <w:pPr>
              <w:rPr>
                <w:b/>
                <w:bCs/>
                <w:sz w:val="20"/>
                <w:szCs w:val="20"/>
              </w:rPr>
            </w:pPr>
            <w:r w:rsidRPr="007165BA">
              <w:rPr>
                <w:b/>
                <w:bCs/>
                <w:sz w:val="20"/>
                <w:szCs w:val="20"/>
              </w:rPr>
              <w:t xml:space="preserve">Second: </w:t>
            </w:r>
            <w:r>
              <w:rPr>
                <w:b/>
                <w:bCs/>
                <w:sz w:val="20"/>
                <w:szCs w:val="20"/>
              </w:rPr>
              <w:t>Chell</w:t>
            </w: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H</w:t>
            </w:r>
          </w:p>
        </w:tc>
        <w:tc>
          <w:tcPr>
            <w:tcW w:w="782" w:type="dxa"/>
          </w:tcPr>
          <w:p w:rsidR="00132D23" w:rsidRPr="007165BA" w:rsidRDefault="00132D23" w:rsidP="001D49E1">
            <w:pPr>
              <w:jc w:val="center"/>
              <w:rPr>
                <w:b/>
                <w:sz w:val="20"/>
                <w:szCs w:val="20"/>
              </w:rPr>
            </w:pPr>
          </w:p>
        </w:tc>
        <w:tc>
          <w:tcPr>
            <w:tcW w:w="1080" w:type="dxa"/>
          </w:tcPr>
          <w:p w:rsidR="00132D23" w:rsidRPr="007165BA" w:rsidRDefault="00132D23" w:rsidP="001D49E1">
            <w:pPr>
              <w:jc w:val="center"/>
              <w:rPr>
                <w:sz w:val="20"/>
                <w:szCs w:val="20"/>
              </w:rPr>
            </w:pPr>
          </w:p>
        </w:tc>
        <w:tc>
          <w:tcPr>
            <w:tcW w:w="1080" w:type="dxa"/>
          </w:tcPr>
          <w:p w:rsidR="00132D23" w:rsidRPr="00624C9F" w:rsidRDefault="00132D23" w:rsidP="001D49E1">
            <w:pPr>
              <w:jc w:val="center"/>
              <w:rPr>
                <w:b/>
                <w:sz w:val="20"/>
                <w:szCs w:val="20"/>
              </w:rPr>
            </w:pPr>
            <w:r>
              <w:rPr>
                <w:b/>
                <w:sz w:val="20"/>
                <w:szCs w:val="20"/>
              </w:rPr>
              <w:t>X</w:t>
            </w: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M</w:t>
            </w:r>
          </w:p>
        </w:tc>
        <w:tc>
          <w:tcPr>
            <w:tcW w:w="782" w:type="dxa"/>
          </w:tcPr>
          <w:p w:rsidR="00132D23" w:rsidRPr="007165BA" w:rsidRDefault="00132D23" w:rsidP="001D49E1">
            <w:pPr>
              <w:jc w:val="center"/>
              <w:rPr>
                <w:b/>
                <w:sz w:val="20"/>
                <w:szCs w:val="20"/>
              </w:rPr>
            </w:pP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r>
              <w:rPr>
                <w:b/>
                <w:sz w:val="20"/>
                <w:szCs w:val="20"/>
              </w:rPr>
              <w:t>X</w:t>
            </w: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Chell</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Clifford</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Lightfoot</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bl>
    <w:p w:rsidR="00132D23" w:rsidRDefault="00132D23" w:rsidP="00132D23">
      <w:pPr>
        <w:rPr>
          <w:sz w:val="20"/>
          <w:szCs w:val="20"/>
        </w:rPr>
      </w:pPr>
    </w:p>
    <w:p w:rsidR="00132D23" w:rsidRDefault="00132D23" w:rsidP="00132D23">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132D23" w:rsidRPr="007165BA" w:rsidTr="001D49E1">
        <w:tc>
          <w:tcPr>
            <w:tcW w:w="1505" w:type="dxa"/>
          </w:tcPr>
          <w:p w:rsidR="00132D23" w:rsidRPr="007165BA" w:rsidRDefault="00132D23" w:rsidP="001D49E1">
            <w:pPr>
              <w:rPr>
                <w:b/>
                <w:sz w:val="20"/>
                <w:szCs w:val="20"/>
              </w:rPr>
            </w:pPr>
            <w:r w:rsidRPr="007165BA">
              <w:rPr>
                <w:b/>
                <w:sz w:val="20"/>
                <w:szCs w:val="20"/>
              </w:rPr>
              <w:t>Agenda Item</w:t>
            </w:r>
          </w:p>
        </w:tc>
        <w:tc>
          <w:tcPr>
            <w:tcW w:w="4302" w:type="dxa"/>
          </w:tcPr>
          <w:p w:rsidR="00132D23" w:rsidRPr="007165BA" w:rsidRDefault="00132D23" w:rsidP="001D49E1">
            <w:pPr>
              <w:rPr>
                <w:b/>
                <w:sz w:val="20"/>
                <w:szCs w:val="20"/>
              </w:rPr>
            </w:pPr>
            <w:r w:rsidRPr="007165BA">
              <w:rPr>
                <w:b/>
                <w:sz w:val="20"/>
                <w:szCs w:val="20"/>
              </w:rPr>
              <w:t>Motion</w:t>
            </w:r>
          </w:p>
        </w:tc>
        <w:tc>
          <w:tcPr>
            <w:tcW w:w="1559" w:type="dxa"/>
          </w:tcPr>
          <w:p w:rsidR="00132D23" w:rsidRPr="007165BA" w:rsidRDefault="00132D23" w:rsidP="001D49E1">
            <w:pPr>
              <w:rPr>
                <w:b/>
                <w:sz w:val="20"/>
                <w:szCs w:val="20"/>
              </w:rPr>
            </w:pPr>
            <w:r w:rsidRPr="007165BA">
              <w:rPr>
                <w:b/>
                <w:sz w:val="20"/>
                <w:szCs w:val="20"/>
              </w:rPr>
              <w:t>Cllr</w:t>
            </w:r>
          </w:p>
        </w:tc>
        <w:tc>
          <w:tcPr>
            <w:tcW w:w="782" w:type="dxa"/>
          </w:tcPr>
          <w:p w:rsidR="00132D23" w:rsidRPr="007165BA" w:rsidRDefault="00132D23" w:rsidP="001D49E1">
            <w:pPr>
              <w:jc w:val="center"/>
              <w:rPr>
                <w:b/>
                <w:sz w:val="20"/>
                <w:szCs w:val="20"/>
              </w:rPr>
            </w:pPr>
            <w:r w:rsidRPr="007165BA">
              <w:rPr>
                <w:b/>
                <w:sz w:val="20"/>
                <w:szCs w:val="20"/>
              </w:rPr>
              <w:t>For</w:t>
            </w:r>
          </w:p>
        </w:tc>
        <w:tc>
          <w:tcPr>
            <w:tcW w:w="1080" w:type="dxa"/>
          </w:tcPr>
          <w:p w:rsidR="00132D23" w:rsidRPr="007165BA" w:rsidRDefault="00132D23" w:rsidP="001D49E1">
            <w:pPr>
              <w:jc w:val="center"/>
              <w:rPr>
                <w:b/>
                <w:sz w:val="20"/>
                <w:szCs w:val="20"/>
              </w:rPr>
            </w:pPr>
            <w:r w:rsidRPr="007165BA">
              <w:rPr>
                <w:b/>
                <w:sz w:val="20"/>
                <w:szCs w:val="20"/>
              </w:rPr>
              <w:t>Against</w:t>
            </w:r>
          </w:p>
        </w:tc>
        <w:tc>
          <w:tcPr>
            <w:tcW w:w="1080" w:type="dxa"/>
          </w:tcPr>
          <w:p w:rsidR="00132D23" w:rsidRPr="007165BA" w:rsidRDefault="00132D23" w:rsidP="001D49E1">
            <w:pPr>
              <w:jc w:val="center"/>
              <w:rPr>
                <w:b/>
                <w:sz w:val="20"/>
                <w:szCs w:val="20"/>
              </w:rPr>
            </w:pPr>
            <w:r w:rsidRPr="007165BA">
              <w:rPr>
                <w:b/>
                <w:sz w:val="20"/>
                <w:szCs w:val="20"/>
              </w:rPr>
              <w:t>Abstain</w:t>
            </w:r>
          </w:p>
        </w:tc>
      </w:tr>
      <w:tr w:rsidR="00132D23" w:rsidRPr="007165BA" w:rsidTr="001D49E1">
        <w:tc>
          <w:tcPr>
            <w:tcW w:w="1505" w:type="dxa"/>
            <w:vMerge w:val="restart"/>
          </w:tcPr>
          <w:p w:rsidR="00132D23" w:rsidRPr="007165BA" w:rsidRDefault="00132D23" w:rsidP="001D49E1">
            <w:pPr>
              <w:rPr>
                <w:b/>
                <w:bCs/>
                <w:sz w:val="20"/>
                <w:szCs w:val="20"/>
              </w:rPr>
            </w:pPr>
            <w:r>
              <w:rPr>
                <w:b/>
                <w:bCs/>
                <w:sz w:val="20"/>
                <w:szCs w:val="20"/>
              </w:rPr>
              <w:t>17036</w:t>
            </w:r>
          </w:p>
        </w:tc>
        <w:tc>
          <w:tcPr>
            <w:tcW w:w="4302" w:type="dxa"/>
            <w:vMerge w:val="restart"/>
          </w:tcPr>
          <w:p w:rsidR="00132D23" w:rsidRPr="007165BA" w:rsidRDefault="00132D23" w:rsidP="001D49E1">
            <w:pPr>
              <w:rPr>
                <w:b/>
                <w:sz w:val="20"/>
                <w:szCs w:val="20"/>
              </w:rPr>
            </w:pPr>
            <w:r>
              <w:rPr>
                <w:b/>
                <w:sz w:val="20"/>
                <w:szCs w:val="20"/>
              </w:rPr>
              <w:t>That the PC should respond to this consultation in the terms set out in the Minutes</w:t>
            </w:r>
          </w:p>
        </w:tc>
        <w:tc>
          <w:tcPr>
            <w:tcW w:w="1559" w:type="dxa"/>
          </w:tcPr>
          <w:p w:rsidR="00132D23" w:rsidRPr="007165BA" w:rsidRDefault="00132D23" w:rsidP="001D49E1">
            <w:pPr>
              <w:rPr>
                <w:sz w:val="20"/>
                <w:szCs w:val="20"/>
              </w:rPr>
            </w:pPr>
            <w:r w:rsidRPr="007165BA">
              <w:rPr>
                <w:sz w:val="20"/>
                <w:szCs w:val="20"/>
              </w:rPr>
              <w:t xml:space="preserve">Moore </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Allison</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308"/>
        </w:trPr>
        <w:tc>
          <w:tcPr>
            <w:tcW w:w="1505" w:type="dxa"/>
            <w:vMerge w:val="restart"/>
          </w:tcPr>
          <w:p w:rsidR="00132D23" w:rsidRPr="007165BA" w:rsidRDefault="00132D23" w:rsidP="001D49E1">
            <w:pPr>
              <w:rPr>
                <w:b/>
                <w:bCs/>
                <w:sz w:val="20"/>
                <w:szCs w:val="20"/>
              </w:rPr>
            </w:pPr>
            <w:r w:rsidRPr="007165BA">
              <w:rPr>
                <w:b/>
                <w:bCs/>
                <w:sz w:val="20"/>
                <w:szCs w:val="20"/>
              </w:rPr>
              <w:t xml:space="preserve">Prop: </w:t>
            </w:r>
            <w:r>
              <w:rPr>
                <w:b/>
                <w:bCs/>
                <w:sz w:val="20"/>
                <w:szCs w:val="20"/>
              </w:rPr>
              <w:t>Clifford</w:t>
            </w:r>
          </w:p>
          <w:p w:rsidR="00132D23" w:rsidRPr="007165BA" w:rsidRDefault="00132D23" w:rsidP="001D49E1">
            <w:pPr>
              <w:rPr>
                <w:b/>
                <w:bCs/>
                <w:sz w:val="20"/>
                <w:szCs w:val="20"/>
              </w:rPr>
            </w:pPr>
            <w:r w:rsidRPr="007165BA">
              <w:rPr>
                <w:b/>
                <w:bCs/>
                <w:sz w:val="20"/>
                <w:szCs w:val="20"/>
              </w:rPr>
              <w:t xml:space="preserve">Second: </w:t>
            </w:r>
            <w:r>
              <w:rPr>
                <w:b/>
                <w:bCs/>
                <w:sz w:val="20"/>
                <w:szCs w:val="20"/>
              </w:rPr>
              <w:t>Blake M.</w:t>
            </w: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H</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624C9F"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M</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Chell</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Clifford</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Lightfoot</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bl>
    <w:p w:rsidR="00132D23" w:rsidRDefault="00132D23" w:rsidP="00132D23">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132D23" w:rsidRPr="007165BA" w:rsidTr="001D49E1">
        <w:tc>
          <w:tcPr>
            <w:tcW w:w="1505" w:type="dxa"/>
          </w:tcPr>
          <w:p w:rsidR="00132D23" w:rsidRPr="007165BA" w:rsidRDefault="00132D23" w:rsidP="001D49E1">
            <w:pPr>
              <w:rPr>
                <w:b/>
                <w:sz w:val="20"/>
                <w:szCs w:val="20"/>
              </w:rPr>
            </w:pPr>
            <w:r w:rsidRPr="007165BA">
              <w:rPr>
                <w:b/>
                <w:sz w:val="20"/>
                <w:szCs w:val="20"/>
              </w:rPr>
              <w:t>Agenda Item</w:t>
            </w:r>
          </w:p>
        </w:tc>
        <w:tc>
          <w:tcPr>
            <w:tcW w:w="4302" w:type="dxa"/>
          </w:tcPr>
          <w:p w:rsidR="00132D23" w:rsidRPr="007165BA" w:rsidRDefault="00132D23" w:rsidP="001D49E1">
            <w:pPr>
              <w:rPr>
                <w:b/>
                <w:sz w:val="20"/>
                <w:szCs w:val="20"/>
              </w:rPr>
            </w:pPr>
            <w:r w:rsidRPr="007165BA">
              <w:rPr>
                <w:b/>
                <w:sz w:val="20"/>
                <w:szCs w:val="20"/>
              </w:rPr>
              <w:t>Motion</w:t>
            </w:r>
          </w:p>
        </w:tc>
        <w:tc>
          <w:tcPr>
            <w:tcW w:w="1559" w:type="dxa"/>
          </w:tcPr>
          <w:p w:rsidR="00132D23" w:rsidRPr="007165BA" w:rsidRDefault="00132D23" w:rsidP="001D49E1">
            <w:pPr>
              <w:rPr>
                <w:b/>
                <w:sz w:val="20"/>
                <w:szCs w:val="20"/>
              </w:rPr>
            </w:pPr>
            <w:r w:rsidRPr="007165BA">
              <w:rPr>
                <w:b/>
                <w:sz w:val="20"/>
                <w:szCs w:val="20"/>
              </w:rPr>
              <w:t>Cllr</w:t>
            </w:r>
          </w:p>
        </w:tc>
        <w:tc>
          <w:tcPr>
            <w:tcW w:w="782" w:type="dxa"/>
          </w:tcPr>
          <w:p w:rsidR="00132D23" w:rsidRPr="007165BA" w:rsidRDefault="00132D23" w:rsidP="001D49E1">
            <w:pPr>
              <w:jc w:val="center"/>
              <w:rPr>
                <w:b/>
                <w:sz w:val="20"/>
                <w:szCs w:val="20"/>
              </w:rPr>
            </w:pPr>
            <w:r w:rsidRPr="007165BA">
              <w:rPr>
                <w:b/>
                <w:sz w:val="20"/>
                <w:szCs w:val="20"/>
              </w:rPr>
              <w:t>For</w:t>
            </w:r>
          </w:p>
        </w:tc>
        <w:tc>
          <w:tcPr>
            <w:tcW w:w="1080" w:type="dxa"/>
          </w:tcPr>
          <w:p w:rsidR="00132D23" w:rsidRPr="007165BA" w:rsidRDefault="00132D23" w:rsidP="001D49E1">
            <w:pPr>
              <w:jc w:val="center"/>
              <w:rPr>
                <w:b/>
                <w:sz w:val="20"/>
                <w:szCs w:val="20"/>
              </w:rPr>
            </w:pPr>
            <w:r w:rsidRPr="007165BA">
              <w:rPr>
                <w:b/>
                <w:sz w:val="20"/>
                <w:szCs w:val="20"/>
              </w:rPr>
              <w:t>Against</w:t>
            </w:r>
          </w:p>
        </w:tc>
        <w:tc>
          <w:tcPr>
            <w:tcW w:w="1080" w:type="dxa"/>
          </w:tcPr>
          <w:p w:rsidR="00132D23" w:rsidRPr="007165BA" w:rsidRDefault="00132D23" w:rsidP="001D49E1">
            <w:pPr>
              <w:jc w:val="center"/>
              <w:rPr>
                <w:b/>
                <w:sz w:val="20"/>
                <w:szCs w:val="20"/>
              </w:rPr>
            </w:pPr>
            <w:r w:rsidRPr="007165BA">
              <w:rPr>
                <w:b/>
                <w:sz w:val="20"/>
                <w:szCs w:val="20"/>
              </w:rPr>
              <w:t>Abstain</w:t>
            </w:r>
          </w:p>
        </w:tc>
      </w:tr>
      <w:tr w:rsidR="00132D23" w:rsidRPr="007165BA" w:rsidTr="001D49E1">
        <w:tc>
          <w:tcPr>
            <w:tcW w:w="1505" w:type="dxa"/>
            <w:vMerge w:val="restart"/>
          </w:tcPr>
          <w:p w:rsidR="00132D23" w:rsidRPr="007165BA" w:rsidRDefault="00132D23" w:rsidP="001D49E1">
            <w:pPr>
              <w:rPr>
                <w:b/>
                <w:bCs/>
                <w:sz w:val="20"/>
                <w:szCs w:val="20"/>
              </w:rPr>
            </w:pPr>
            <w:r>
              <w:rPr>
                <w:b/>
                <w:bCs/>
                <w:sz w:val="20"/>
                <w:szCs w:val="20"/>
              </w:rPr>
              <w:t>17037</w:t>
            </w:r>
          </w:p>
        </w:tc>
        <w:tc>
          <w:tcPr>
            <w:tcW w:w="4302" w:type="dxa"/>
            <w:vMerge w:val="restart"/>
          </w:tcPr>
          <w:p w:rsidR="00132D23" w:rsidRPr="00A05BF4" w:rsidRDefault="00132D23" w:rsidP="001D49E1">
            <w:pPr>
              <w:rPr>
                <w:b/>
                <w:sz w:val="20"/>
                <w:szCs w:val="20"/>
              </w:rPr>
            </w:pPr>
            <w:r w:rsidRPr="00A05BF4">
              <w:rPr>
                <w:b/>
                <w:sz w:val="20"/>
                <w:szCs w:val="20"/>
              </w:rPr>
              <w:t>Not to apply for a grant from the Programme referred to in this Agenda Item and not to make an initial expression of interest for the transfer to it of amenity land owned by SC</w:t>
            </w:r>
            <w:r>
              <w:rPr>
                <w:b/>
                <w:sz w:val="20"/>
                <w:szCs w:val="20"/>
              </w:rPr>
              <w:t>.</w:t>
            </w:r>
          </w:p>
        </w:tc>
        <w:tc>
          <w:tcPr>
            <w:tcW w:w="1559" w:type="dxa"/>
          </w:tcPr>
          <w:p w:rsidR="00132D23" w:rsidRPr="00A05BF4" w:rsidRDefault="00132D23" w:rsidP="001D49E1">
            <w:pPr>
              <w:rPr>
                <w:b/>
                <w:sz w:val="20"/>
                <w:szCs w:val="20"/>
              </w:rPr>
            </w:pPr>
            <w:r w:rsidRPr="00A05BF4">
              <w:rPr>
                <w:b/>
                <w:sz w:val="20"/>
                <w:szCs w:val="20"/>
              </w:rPr>
              <w:t xml:space="preserve">Moore </w:t>
            </w:r>
          </w:p>
        </w:tc>
        <w:tc>
          <w:tcPr>
            <w:tcW w:w="782" w:type="dxa"/>
          </w:tcPr>
          <w:p w:rsidR="00132D23" w:rsidRPr="007165BA" w:rsidRDefault="00132D23" w:rsidP="001D49E1">
            <w:pPr>
              <w:jc w:val="center"/>
              <w:rPr>
                <w:b/>
                <w:sz w:val="20"/>
                <w:szCs w:val="20"/>
              </w:rPr>
            </w:pPr>
          </w:p>
        </w:tc>
        <w:tc>
          <w:tcPr>
            <w:tcW w:w="1080" w:type="dxa"/>
          </w:tcPr>
          <w:p w:rsidR="00132D23" w:rsidRPr="00A05BF4"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b/>
                <w:bCs/>
                <w:sz w:val="20"/>
                <w:szCs w:val="20"/>
              </w:rPr>
            </w:pPr>
          </w:p>
        </w:tc>
        <w:tc>
          <w:tcPr>
            <w:tcW w:w="4302" w:type="dxa"/>
            <w:vMerge/>
          </w:tcPr>
          <w:p w:rsidR="00132D23" w:rsidRPr="00A05BF4" w:rsidRDefault="00132D23" w:rsidP="001D49E1">
            <w:pPr>
              <w:rPr>
                <w:b/>
                <w:sz w:val="20"/>
                <w:szCs w:val="20"/>
              </w:rPr>
            </w:pPr>
          </w:p>
        </w:tc>
        <w:tc>
          <w:tcPr>
            <w:tcW w:w="1559" w:type="dxa"/>
          </w:tcPr>
          <w:p w:rsidR="00132D23" w:rsidRPr="00A05BF4" w:rsidRDefault="00132D23" w:rsidP="001D49E1">
            <w:pPr>
              <w:rPr>
                <w:b/>
                <w:sz w:val="20"/>
                <w:szCs w:val="20"/>
              </w:rPr>
            </w:pPr>
            <w:r w:rsidRPr="00A05BF4">
              <w:rPr>
                <w:b/>
                <w:sz w:val="20"/>
                <w:szCs w:val="20"/>
              </w:rPr>
              <w:t>Allison</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308"/>
        </w:trPr>
        <w:tc>
          <w:tcPr>
            <w:tcW w:w="1505" w:type="dxa"/>
            <w:vMerge w:val="restart"/>
          </w:tcPr>
          <w:p w:rsidR="00132D23" w:rsidRPr="007165BA" w:rsidRDefault="00132D23" w:rsidP="001D49E1">
            <w:pPr>
              <w:rPr>
                <w:b/>
                <w:bCs/>
                <w:sz w:val="20"/>
                <w:szCs w:val="20"/>
              </w:rPr>
            </w:pPr>
            <w:r w:rsidRPr="007165BA">
              <w:rPr>
                <w:b/>
                <w:bCs/>
                <w:sz w:val="20"/>
                <w:szCs w:val="20"/>
              </w:rPr>
              <w:t xml:space="preserve">Prop: </w:t>
            </w:r>
            <w:r>
              <w:rPr>
                <w:b/>
                <w:bCs/>
                <w:sz w:val="20"/>
                <w:szCs w:val="20"/>
              </w:rPr>
              <w:t>Clifford</w:t>
            </w:r>
          </w:p>
          <w:p w:rsidR="00132D23" w:rsidRPr="007165BA" w:rsidRDefault="00132D23" w:rsidP="001D49E1">
            <w:pPr>
              <w:rPr>
                <w:b/>
                <w:bCs/>
                <w:sz w:val="20"/>
                <w:szCs w:val="20"/>
              </w:rPr>
            </w:pPr>
            <w:r w:rsidRPr="007165BA">
              <w:rPr>
                <w:b/>
                <w:bCs/>
                <w:sz w:val="20"/>
                <w:szCs w:val="20"/>
              </w:rPr>
              <w:t xml:space="preserve">Second: </w:t>
            </w:r>
            <w:r>
              <w:rPr>
                <w:b/>
                <w:bCs/>
                <w:sz w:val="20"/>
                <w:szCs w:val="20"/>
              </w:rPr>
              <w:t>Blake M.</w:t>
            </w:r>
          </w:p>
        </w:tc>
        <w:tc>
          <w:tcPr>
            <w:tcW w:w="4302" w:type="dxa"/>
            <w:vMerge/>
          </w:tcPr>
          <w:p w:rsidR="00132D23" w:rsidRPr="00A05BF4" w:rsidRDefault="00132D23" w:rsidP="001D49E1">
            <w:pPr>
              <w:rPr>
                <w:b/>
                <w:sz w:val="20"/>
                <w:szCs w:val="20"/>
              </w:rPr>
            </w:pPr>
          </w:p>
        </w:tc>
        <w:tc>
          <w:tcPr>
            <w:tcW w:w="1559" w:type="dxa"/>
          </w:tcPr>
          <w:p w:rsidR="00132D23" w:rsidRPr="00A05BF4" w:rsidRDefault="00132D23" w:rsidP="001D49E1">
            <w:pPr>
              <w:rPr>
                <w:b/>
                <w:sz w:val="20"/>
                <w:szCs w:val="20"/>
              </w:rPr>
            </w:pPr>
            <w:r w:rsidRPr="00A05BF4">
              <w:rPr>
                <w:b/>
                <w:sz w:val="20"/>
                <w:szCs w:val="20"/>
              </w:rPr>
              <w:t>Blake H</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624C9F"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M</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Chell</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Clifford</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Lightfoot</w:t>
            </w:r>
          </w:p>
        </w:tc>
        <w:tc>
          <w:tcPr>
            <w:tcW w:w="782" w:type="dxa"/>
          </w:tcPr>
          <w:p w:rsidR="00132D23" w:rsidRPr="007165BA" w:rsidRDefault="00132D23" w:rsidP="001D49E1">
            <w:pPr>
              <w:jc w:val="center"/>
              <w:rPr>
                <w:b/>
                <w:sz w:val="20"/>
                <w:szCs w:val="20"/>
              </w:rPr>
            </w:pPr>
            <w:r w:rsidRPr="00A05BF4">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bl>
    <w:p w:rsidR="00132D23" w:rsidRDefault="00132D23" w:rsidP="00132D23">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132D23" w:rsidRPr="007165BA" w:rsidTr="001D49E1">
        <w:tc>
          <w:tcPr>
            <w:tcW w:w="1505" w:type="dxa"/>
          </w:tcPr>
          <w:p w:rsidR="00132D23" w:rsidRPr="007165BA" w:rsidRDefault="00132D23" w:rsidP="001D49E1">
            <w:pPr>
              <w:rPr>
                <w:b/>
                <w:sz w:val="20"/>
                <w:szCs w:val="20"/>
              </w:rPr>
            </w:pPr>
            <w:r w:rsidRPr="007165BA">
              <w:rPr>
                <w:b/>
                <w:sz w:val="20"/>
                <w:szCs w:val="20"/>
              </w:rPr>
              <w:t>Agenda Item</w:t>
            </w:r>
          </w:p>
        </w:tc>
        <w:tc>
          <w:tcPr>
            <w:tcW w:w="4302" w:type="dxa"/>
          </w:tcPr>
          <w:p w:rsidR="00132D23" w:rsidRPr="007165BA" w:rsidRDefault="00132D23" w:rsidP="001D49E1">
            <w:pPr>
              <w:rPr>
                <w:b/>
                <w:sz w:val="20"/>
                <w:szCs w:val="20"/>
              </w:rPr>
            </w:pPr>
            <w:r w:rsidRPr="007165BA">
              <w:rPr>
                <w:b/>
                <w:sz w:val="20"/>
                <w:szCs w:val="20"/>
              </w:rPr>
              <w:t>Motion</w:t>
            </w:r>
          </w:p>
        </w:tc>
        <w:tc>
          <w:tcPr>
            <w:tcW w:w="1559" w:type="dxa"/>
          </w:tcPr>
          <w:p w:rsidR="00132D23" w:rsidRPr="007165BA" w:rsidRDefault="00132D23" w:rsidP="001D49E1">
            <w:pPr>
              <w:rPr>
                <w:b/>
                <w:sz w:val="20"/>
                <w:szCs w:val="20"/>
              </w:rPr>
            </w:pPr>
            <w:r w:rsidRPr="007165BA">
              <w:rPr>
                <w:b/>
                <w:sz w:val="20"/>
                <w:szCs w:val="20"/>
              </w:rPr>
              <w:t>Cllr</w:t>
            </w:r>
          </w:p>
        </w:tc>
        <w:tc>
          <w:tcPr>
            <w:tcW w:w="782" w:type="dxa"/>
          </w:tcPr>
          <w:p w:rsidR="00132D23" w:rsidRPr="007165BA" w:rsidRDefault="00132D23" w:rsidP="001D49E1">
            <w:pPr>
              <w:jc w:val="center"/>
              <w:rPr>
                <w:b/>
                <w:sz w:val="20"/>
                <w:szCs w:val="20"/>
              </w:rPr>
            </w:pPr>
            <w:r w:rsidRPr="007165BA">
              <w:rPr>
                <w:b/>
                <w:sz w:val="20"/>
                <w:szCs w:val="20"/>
              </w:rPr>
              <w:t>For</w:t>
            </w:r>
          </w:p>
        </w:tc>
        <w:tc>
          <w:tcPr>
            <w:tcW w:w="1080" w:type="dxa"/>
          </w:tcPr>
          <w:p w:rsidR="00132D23" w:rsidRPr="007165BA" w:rsidRDefault="00132D23" w:rsidP="001D49E1">
            <w:pPr>
              <w:jc w:val="center"/>
              <w:rPr>
                <w:b/>
                <w:sz w:val="20"/>
                <w:szCs w:val="20"/>
              </w:rPr>
            </w:pPr>
            <w:r w:rsidRPr="007165BA">
              <w:rPr>
                <w:b/>
                <w:sz w:val="20"/>
                <w:szCs w:val="20"/>
              </w:rPr>
              <w:t>Against</w:t>
            </w:r>
          </w:p>
        </w:tc>
        <w:tc>
          <w:tcPr>
            <w:tcW w:w="1080" w:type="dxa"/>
          </w:tcPr>
          <w:p w:rsidR="00132D23" w:rsidRPr="007165BA" w:rsidRDefault="00132D23" w:rsidP="001D49E1">
            <w:pPr>
              <w:jc w:val="center"/>
              <w:rPr>
                <w:b/>
                <w:sz w:val="20"/>
                <w:szCs w:val="20"/>
              </w:rPr>
            </w:pPr>
            <w:r w:rsidRPr="007165BA">
              <w:rPr>
                <w:b/>
                <w:sz w:val="20"/>
                <w:szCs w:val="20"/>
              </w:rPr>
              <w:t>Abstain</w:t>
            </w:r>
          </w:p>
        </w:tc>
      </w:tr>
      <w:tr w:rsidR="00132D23" w:rsidRPr="007165BA" w:rsidTr="001D49E1">
        <w:tc>
          <w:tcPr>
            <w:tcW w:w="1505" w:type="dxa"/>
            <w:vMerge w:val="restart"/>
          </w:tcPr>
          <w:p w:rsidR="00132D23" w:rsidRPr="007165BA" w:rsidRDefault="00132D23" w:rsidP="001D49E1">
            <w:pPr>
              <w:rPr>
                <w:b/>
                <w:bCs/>
                <w:sz w:val="20"/>
                <w:szCs w:val="20"/>
              </w:rPr>
            </w:pPr>
            <w:r>
              <w:rPr>
                <w:b/>
                <w:bCs/>
                <w:sz w:val="20"/>
                <w:szCs w:val="20"/>
              </w:rPr>
              <w:t>17041</w:t>
            </w:r>
          </w:p>
        </w:tc>
        <w:tc>
          <w:tcPr>
            <w:tcW w:w="4302" w:type="dxa"/>
            <w:vMerge w:val="restart"/>
          </w:tcPr>
          <w:p w:rsidR="00132D23" w:rsidRPr="007165BA" w:rsidRDefault="00132D23" w:rsidP="001D49E1">
            <w:pPr>
              <w:rPr>
                <w:b/>
                <w:sz w:val="20"/>
                <w:szCs w:val="20"/>
              </w:rPr>
            </w:pPr>
            <w:r w:rsidRPr="003279F5">
              <w:rPr>
                <w:b/>
                <w:sz w:val="20"/>
                <w:szCs w:val="20"/>
              </w:rPr>
              <w:t>To approve cheques for payment of the Accounts listed in the Minutes.</w:t>
            </w:r>
          </w:p>
        </w:tc>
        <w:tc>
          <w:tcPr>
            <w:tcW w:w="1559" w:type="dxa"/>
          </w:tcPr>
          <w:p w:rsidR="00132D23" w:rsidRPr="007165BA" w:rsidRDefault="00132D23" w:rsidP="001D49E1">
            <w:pPr>
              <w:rPr>
                <w:sz w:val="20"/>
                <w:szCs w:val="20"/>
              </w:rPr>
            </w:pPr>
            <w:r w:rsidRPr="007165BA">
              <w:rPr>
                <w:sz w:val="20"/>
                <w:szCs w:val="20"/>
              </w:rPr>
              <w:t xml:space="preserve">Moore </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Allison</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308"/>
        </w:trPr>
        <w:tc>
          <w:tcPr>
            <w:tcW w:w="1505" w:type="dxa"/>
            <w:vMerge w:val="restart"/>
          </w:tcPr>
          <w:p w:rsidR="00132D23" w:rsidRPr="007165BA" w:rsidRDefault="00132D23" w:rsidP="001D49E1">
            <w:pPr>
              <w:rPr>
                <w:b/>
                <w:bCs/>
                <w:sz w:val="20"/>
                <w:szCs w:val="20"/>
              </w:rPr>
            </w:pPr>
            <w:r w:rsidRPr="007165BA">
              <w:rPr>
                <w:b/>
                <w:bCs/>
                <w:sz w:val="20"/>
                <w:szCs w:val="20"/>
              </w:rPr>
              <w:t xml:space="preserve">Prop: </w:t>
            </w:r>
          </w:p>
          <w:p w:rsidR="00132D23" w:rsidRPr="007165BA" w:rsidRDefault="00132D23" w:rsidP="001D49E1">
            <w:pPr>
              <w:rPr>
                <w:b/>
                <w:bCs/>
                <w:sz w:val="20"/>
                <w:szCs w:val="20"/>
              </w:rPr>
            </w:pPr>
            <w:r w:rsidRPr="007165BA">
              <w:rPr>
                <w:b/>
                <w:bCs/>
                <w:sz w:val="20"/>
                <w:szCs w:val="20"/>
              </w:rPr>
              <w:t xml:space="preserve">Second: </w:t>
            </w: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H</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624C9F"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Blake M</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c>
          <w:tcPr>
            <w:tcW w:w="1505" w:type="dxa"/>
            <w:vMerge/>
          </w:tcPr>
          <w:p w:rsidR="00132D23" w:rsidRPr="007165BA" w:rsidRDefault="00132D23" w:rsidP="001D49E1">
            <w:pPr>
              <w:rPr>
                <w:b/>
                <w:bCs/>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Chell</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Pr>
                <w:sz w:val="20"/>
                <w:szCs w:val="20"/>
              </w:rPr>
              <w:t>Clifford</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r w:rsidR="00132D23" w:rsidRPr="007165BA" w:rsidTr="001D49E1">
        <w:trPr>
          <w:trHeight w:val="70"/>
        </w:trPr>
        <w:tc>
          <w:tcPr>
            <w:tcW w:w="1505" w:type="dxa"/>
            <w:vMerge/>
          </w:tcPr>
          <w:p w:rsidR="00132D23" w:rsidRPr="007165BA" w:rsidRDefault="00132D23" w:rsidP="001D49E1">
            <w:pPr>
              <w:rPr>
                <w:sz w:val="20"/>
                <w:szCs w:val="20"/>
              </w:rPr>
            </w:pPr>
          </w:p>
        </w:tc>
        <w:tc>
          <w:tcPr>
            <w:tcW w:w="4302" w:type="dxa"/>
            <w:vMerge/>
          </w:tcPr>
          <w:p w:rsidR="00132D23" w:rsidRPr="007165BA" w:rsidRDefault="00132D23" w:rsidP="001D49E1">
            <w:pPr>
              <w:rPr>
                <w:sz w:val="20"/>
                <w:szCs w:val="20"/>
              </w:rPr>
            </w:pPr>
          </w:p>
        </w:tc>
        <w:tc>
          <w:tcPr>
            <w:tcW w:w="1559" w:type="dxa"/>
          </w:tcPr>
          <w:p w:rsidR="00132D23" w:rsidRPr="007165BA" w:rsidRDefault="00132D23" w:rsidP="001D49E1">
            <w:pPr>
              <w:rPr>
                <w:sz w:val="20"/>
                <w:szCs w:val="20"/>
              </w:rPr>
            </w:pPr>
            <w:r w:rsidRPr="007165BA">
              <w:rPr>
                <w:sz w:val="20"/>
                <w:szCs w:val="20"/>
              </w:rPr>
              <w:t>Lightfoot</w:t>
            </w:r>
          </w:p>
        </w:tc>
        <w:tc>
          <w:tcPr>
            <w:tcW w:w="782" w:type="dxa"/>
          </w:tcPr>
          <w:p w:rsidR="00132D23" w:rsidRPr="007165BA" w:rsidRDefault="00132D23" w:rsidP="001D49E1">
            <w:pPr>
              <w:jc w:val="center"/>
              <w:rPr>
                <w:b/>
                <w:sz w:val="20"/>
                <w:szCs w:val="20"/>
              </w:rPr>
            </w:pPr>
            <w:r>
              <w:rPr>
                <w:b/>
                <w:sz w:val="20"/>
                <w:szCs w:val="20"/>
              </w:rPr>
              <w:t>X</w:t>
            </w:r>
          </w:p>
        </w:tc>
        <w:tc>
          <w:tcPr>
            <w:tcW w:w="1080" w:type="dxa"/>
          </w:tcPr>
          <w:p w:rsidR="00132D23" w:rsidRPr="007165BA" w:rsidRDefault="00132D23" w:rsidP="001D49E1">
            <w:pPr>
              <w:jc w:val="center"/>
              <w:rPr>
                <w:sz w:val="20"/>
                <w:szCs w:val="20"/>
              </w:rPr>
            </w:pPr>
          </w:p>
        </w:tc>
        <w:tc>
          <w:tcPr>
            <w:tcW w:w="1080" w:type="dxa"/>
          </w:tcPr>
          <w:p w:rsidR="00132D23" w:rsidRPr="007165BA" w:rsidRDefault="00132D23" w:rsidP="001D49E1">
            <w:pPr>
              <w:jc w:val="center"/>
              <w:rPr>
                <w:b/>
                <w:sz w:val="20"/>
                <w:szCs w:val="20"/>
              </w:rPr>
            </w:pPr>
          </w:p>
        </w:tc>
      </w:tr>
    </w:tbl>
    <w:p w:rsidR="00132D23" w:rsidRDefault="00132D23" w:rsidP="00132D23">
      <w:pPr>
        <w:pStyle w:val="ListParagraph"/>
        <w:tabs>
          <w:tab w:val="left" w:pos="501"/>
        </w:tabs>
        <w:spacing w:after="0"/>
        <w:ind w:left="0"/>
        <w:rPr>
          <w:b/>
          <w:sz w:val="20"/>
          <w:szCs w:val="20"/>
        </w:rPr>
      </w:pPr>
      <w:r>
        <w:rPr>
          <w:b/>
          <w:sz w:val="20"/>
          <w:szCs w:val="20"/>
        </w:rPr>
        <w:tab/>
      </w:r>
    </w:p>
    <w:p w:rsidR="00132D23" w:rsidRDefault="00132D23" w:rsidP="00132D23">
      <w:pPr>
        <w:pStyle w:val="ListParagraph"/>
        <w:tabs>
          <w:tab w:val="left" w:pos="501"/>
        </w:tabs>
        <w:spacing w:after="0"/>
        <w:ind w:left="0"/>
        <w:rPr>
          <w:b/>
          <w:sz w:val="20"/>
          <w:szCs w:val="20"/>
        </w:rPr>
      </w:pPr>
    </w:p>
    <w:p w:rsidR="00132D23" w:rsidRPr="007165BA" w:rsidRDefault="00132D23" w:rsidP="00132D23">
      <w:pPr>
        <w:spacing w:line="240" w:lineRule="auto"/>
        <w:rPr>
          <w:b/>
          <w:sz w:val="20"/>
          <w:szCs w:val="20"/>
        </w:rPr>
      </w:pPr>
      <w:r w:rsidRPr="007165BA">
        <w:rPr>
          <w:rFonts w:eastAsia="Times New Roman"/>
          <w:b/>
          <w:sz w:val="20"/>
          <w:szCs w:val="20"/>
        </w:rPr>
        <w:t>SIGNED…………………………………                              DATED………………………………….</w:t>
      </w:r>
    </w:p>
    <w:p w:rsidR="00132D23" w:rsidRPr="007165BA" w:rsidRDefault="00132D23" w:rsidP="00132D23">
      <w:pPr>
        <w:spacing w:line="240" w:lineRule="auto"/>
        <w:rPr>
          <w:b/>
          <w:sz w:val="20"/>
          <w:szCs w:val="20"/>
          <w:u w:val="single"/>
        </w:rPr>
      </w:pPr>
    </w:p>
    <w:p w:rsidR="00132D23" w:rsidRPr="007165BA" w:rsidRDefault="00132D23" w:rsidP="00132D23">
      <w:pPr>
        <w:spacing w:after="0" w:line="240" w:lineRule="auto"/>
        <w:rPr>
          <w:rFonts w:eastAsia="Times New Roman"/>
          <w:b/>
          <w:sz w:val="20"/>
          <w:szCs w:val="20"/>
        </w:rPr>
      </w:pPr>
      <w:r w:rsidRPr="007165BA">
        <w:rPr>
          <w:rFonts w:eastAsia="Times New Roman"/>
          <w:b/>
          <w:sz w:val="20"/>
          <w:szCs w:val="20"/>
        </w:rPr>
        <w:t>CHAIRMAN / VICE CHAIRMAN</w:t>
      </w:r>
    </w:p>
    <w:p w:rsidR="00132D23" w:rsidRDefault="00132D23" w:rsidP="00132D23">
      <w:pPr>
        <w:pStyle w:val="ListParagraph"/>
        <w:tabs>
          <w:tab w:val="left" w:pos="501"/>
        </w:tabs>
        <w:spacing w:after="0"/>
        <w:ind w:left="0"/>
        <w:rPr>
          <w:b/>
          <w:sz w:val="20"/>
          <w:szCs w:val="20"/>
        </w:rPr>
      </w:pPr>
    </w:p>
    <w:p w:rsidR="00A92B40" w:rsidRDefault="00132D23">
      <w:bookmarkStart w:id="0" w:name="_GoBack"/>
      <w:bookmarkEnd w:id="0"/>
    </w:p>
    <w:sectPr w:rsidR="00A92B40" w:rsidSect="00FA297B">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599"/>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132D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325563"/>
      <w:docPartObj>
        <w:docPartGallery w:val="Page Numbers (Bottom of Page)"/>
        <w:docPartUnique/>
      </w:docPartObj>
    </w:sdtPr>
    <w:sdtEndPr>
      <w:rPr>
        <w:noProof/>
      </w:rPr>
    </w:sdtEndPr>
    <w:sdtContent>
      <w:p w:rsidR="008A7CA2" w:rsidRDefault="00132D23">
        <w:pPr>
          <w:pStyle w:val="Footer"/>
          <w:jc w:val="center"/>
        </w:pPr>
        <w:r>
          <w:fldChar w:fldCharType="begin"/>
        </w:r>
        <w:r>
          <w:instrText xml:space="preserve"> PAGE   \* MERGEFORMAT </w:instrText>
        </w:r>
        <w:r>
          <w:fldChar w:fldCharType="separate"/>
        </w:r>
        <w:r>
          <w:rPr>
            <w:noProof/>
          </w:rPr>
          <w:t>1603</w:t>
        </w:r>
        <w:r>
          <w:rPr>
            <w:noProof/>
          </w:rPr>
          <w:fldChar w:fldCharType="end"/>
        </w:r>
      </w:p>
    </w:sdtContent>
  </w:sdt>
  <w:p w:rsidR="008A7CA2" w:rsidRDefault="00132D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132D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132D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132D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132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2564067"/>
    <w:multiLevelType w:val="hybridMultilevel"/>
    <w:tmpl w:val="C05E67A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 w15:restartNumberingAfterBreak="0">
    <w:nsid w:val="05967984"/>
    <w:multiLevelType w:val="hybridMultilevel"/>
    <w:tmpl w:val="DD047F9A"/>
    <w:lvl w:ilvl="0" w:tplc="A83461D8">
      <w:start w:val="1"/>
      <w:numFmt w:val="decimal"/>
      <w:pStyle w:val="ListParagraph2"/>
      <w:lvlText w:val="%1."/>
      <w:lvlJc w:val="left"/>
      <w:pPr>
        <w:ind w:left="8865" w:hanging="360"/>
      </w:pPr>
      <w:rPr>
        <w:b w:val="0"/>
      </w:rPr>
    </w:lvl>
    <w:lvl w:ilvl="1" w:tplc="08090019">
      <w:start w:val="1"/>
      <w:numFmt w:val="lowerLetter"/>
      <w:lvlText w:val="%2."/>
      <w:lvlJc w:val="left"/>
      <w:pPr>
        <w:ind w:left="10160" w:hanging="360"/>
      </w:pPr>
    </w:lvl>
    <w:lvl w:ilvl="2" w:tplc="0809001B">
      <w:start w:val="1"/>
      <w:numFmt w:val="lowerRoman"/>
      <w:lvlText w:val="%3."/>
      <w:lvlJc w:val="right"/>
      <w:pPr>
        <w:ind w:left="10880" w:hanging="180"/>
      </w:pPr>
    </w:lvl>
    <w:lvl w:ilvl="3" w:tplc="0809000F">
      <w:start w:val="1"/>
      <w:numFmt w:val="decimal"/>
      <w:lvlText w:val="%4."/>
      <w:lvlJc w:val="left"/>
      <w:pPr>
        <w:ind w:left="11600" w:hanging="360"/>
      </w:pPr>
    </w:lvl>
    <w:lvl w:ilvl="4" w:tplc="08090019">
      <w:start w:val="1"/>
      <w:numFmt w:val="lowerLetter"/>
      <w:lvlText w:val="%5."/>
      <w:lvlJc w:val="left"/>
      <w:pPr>
        <w:ind w:left="12320" w:hanging="360"/>
      </w:pPr>
    </w:lvl>
    <w:lvl w:ilvl="5" w:tplc="0809001B">
      <w:start w:val="1"/>
      <w:numFmt w:val="lowerRoman"/>
      <w:lvlText w:val="%6."/>
      <w:lvlJc w:val="right"/>
      <w:pPr>
        <w:ind w:left="13040" w:hanging="180"/>
      </w:pPr>
    </w:lvl>
    <w:lvl w:ilvl="6" w:tplc="0809000F">
      <w:start w:val="1"/>
      <w:numFmt w:val="decimal"/>
      <w:lvlText w:val="%7."/>
      <w:lvlJc w:val="left"/>
      <w:pPr>
        <w:ind w:left="13760" w:hanging="360"/>
      </w:pPr>
    </w:lvl>
    <w:lvl w:ilvl="7" w:tplc="08090019">
      <w:start w:val="1"/>
      <w:numFmt w:val="lowerLetter"/>
      <w:lvlText w:val="%8."/>
      <w:lvlJc w:val="left"/>
      <w:pPr>
        <w:ind w:left="14480" w:hanging="360"/>
      </w:pPr>
    </w:lvl>
    <w:lvl w:ilvl="8" w:tplc="0809001B">
      <w:start w:val="1"/>
      <w:numFmt w:val="lowerRoman"/>
      <w:lvlText w:val="%9."/>
      <w:lvlJc w:val="right"/>
      <w:pPr>
        <w:ind w:left="1520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D23"/>
    <w:rsid w:val="00067C9B"/>
    <w:rsid w:val="00132D23"/>
    <w:rsid w:val="002C3798"/>
    <w:rsid w:val="0030614E"/>
    <w:rsid w:val="0031632D"/>
    <w:rsid w:val="00527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F342501-4328-4AC7-96C7-F1AD2644E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32D23"/>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32D23"/>
    <w:pPr>
      <w:ind w:left="720"/>
      <w:contextualSpacing/>
    </w:pPr>
  </w:style>
  <w:style w:type="character" w:customStyle="1" w:styleId="ListParagraphChar">
    <w:name w:val="List Paragraph Char"/>
    <w:basedOn w:val="DefaultParagraphFont"/>
    <w:link w:val="ListParagraph"/>
    <w:uiPriority w:val="34"/>
    <w:locked/>
    <w:rsid w:val="00132D23"/>
    <w:rPr>
      <w:rFonts w:ascii="Arial" w:hAnsi="Arial" w:cs="Arial"/>
      <w:sz w:val="28"/>
      <w:szCs w:val="28"/>
    </w:rPr>
  </w:style>
  <w:style w:type="character" w:customStyle="1" w:styleId="ListParagraph2Char">
    <w:name w:val="List Paragraph 2 Char"/>
    <w:basedOn w:val="DefaultParagraphFont"/>
    <w:link w:val="ListParagraph2"/>
    <w:locked/>
    <w:rsid w:val="00132D23"/>
    <w:rPr>
      <w:rFonts w:ascii="Arial" w:hAnsi="Arial" w:cs="Arial"/>
      <w:sz w:val="28"/>
      <w:szCs w:val="28"/>
    </w:rPr>
  </w:style>
  <w:style w:type="paragraph" w:customStyle="1" w:styleId="ListParagraph2">
    <w:name w:val="List Paragraph 2"/>
    <w:basedOn w:val="ListParagraph"/>
    <w:link w:val="ListParagraph2Char"/>
    <w:qFormat/>
    <w:rsid w:val="00132D23"/>
    <w:pPr>
      <w:numPr>
        <w:numId w:val="1"/>
      </w:numPr>
      <w:contextualSpacing w:val="0"/>
    </w:pPr>
  </w:style>
  <w:style w:type="paragraph" w:styleId="Header">
    <w:name w:val="header"/>
    <w:basedOn w:val="Normal"/>
    <w:link w:val="HeaderChar"/>
    <w:uiPriority w:val="99"/>
    <w:unhideWhenUsed/>
    <w:rsid w:val="00132D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2D23"/>
    <w:rPr>
      <w:rFonts w:ascii="Arial" w:hAnsi="Arial" w:cs="Arial"/>
      <w:sz w:val="28"/>
      <w:szCs w:val="28"/>
    </w:rPr>
  </w:style>
  <w:style w:type="paragraph" w:styleId="Footer">
    <w:name w:val="footer"/>
    <w:basedOn w:val="Normal"/>
    <w:link w:val="FooterChar"/>
    <w:uiPriority w:val="99"/>
    <w:unhideWhenUsed/>
    <w:rsid w:val="00132D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2D23"/>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1969</Words>
  <Characters>11227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2017-05-15T12:24:00Z</dcterms:created>
  <dcterms:modified xsi:type="dcterms:W3CDTF">2017-05-15T12:24:00Z</dcterms:modified>
</cp:coreProperties>
</file>