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4B" w:rsidRDefault="002831F4" w:rsidP="00EA3FEB">
      <w:pPr>
        <w:spacing w:after="0"/>
        <w:rPr>
          <w:rFonts w:ascii="Arial Black" w:hAnsi="Arial Black"/>
          <w:sz w:val="16"/>
          <w:szCs w:val="16"/>
        </w:rPr>
      </w:pPr>
      <w:r>
        <w:rPr>
          <w:rFonts w:ascii="Arial Black" w:hAnsi="Arial Black"/>
          <w:noProof/>
          <w:sz w:val="28"/>
          <w:szCs w:val="28"/>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1162050" cy="1390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620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FB4" w:rsidRDefault="00065FB4">
                            <w:r>
                              <w:rPr>
                                <w:rFonts w:ascii="Arial Black" w:hAnsi="Arial Black"/>
                                <w:noProof/>
                                <w:sz w:val="28"/>
                                <w:szCs w:val="28"/>
                                <w:lang w:eastAsia="en-GB"/>
                              </w:rPr>
                              <w:drawing>
                                <wp:inline distT="0" distB="0" distL="0" distR="0" wp14:anchorId="2CA11FA4" wp14:editId="3C47A840">
                                  <wp:extent cx="915670" cy="91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91.5pt;height:10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" fillcolor="white [3201]" strokeweight=".5pt">
                <v:textbox>
                  <w:txbxContent>
                    <w:p w:rsidR="00065FB4" w:rsidRDefault="00065FB4">
                      <w:r>
                        <w:rPr>
                          <w:rFonts w:ascii="Arial Black" w:hAnsi="Arial Black"/>
                          <w:noProof/>
                          <w:sz w:val="28"/>
                          <w:szCs w:val="28"/>
                          <w:lang w:eastAsia="en-GB"/>
                        </w:rPr>
                        <w:drawing>
                          <wp:inline distT="0" distB="0" distL="0" distR="0" wp14:anchorId="2CA11FA4" wp14:editId="3C47A840">
                            <wp:extent cx="915670" cy="91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inline>
                        </w:drawing>
                      </w:r>
                    </w:p>
                  </w:txbxContent>
                </v:textbox>
                <w10:wrap anchorx="margin"/>
              </v:shape>
            </w:pict>
          </mc:Fallback>
        </mc:AlternateContent>
      </w:r>
      <w:r w:rsidR="00EA3FEB" w:rsidRPr="00EA3FEB">
        <w:rPr>
          <w:rFonts w:ascii="Arial Black" w:hAnsi="Arial Black"/>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7620</wp:posOffset>
                </wp:positionV>
                <wp:extent cx="562927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71600"/>
                        </a:xfrm>
                        <a:prstGeom prst="rect">
                          <a:avLst/>
                        </a:prstGeom>
                        <a:solidFill>
                          <a:srgbClr val="FFFFFF"/>
                        </a:solidFill>
                        <a:ln w="9525">
                          <a:solidFill>
                            <a:srgbClr val="000000"/>
                          </a:solidFill>
                          <a:miter lim="800000"/>
                          <a:headEnd/>
                          <a:tailEnd/>
                        </a:ln>
                      </wps:spPr>
                      <wps:txbx>
                        <w:txbxContent>
                          <w:p w:rsidR="00065FB4" w:rsidRDefault="00065FB4" w:rsidP="00A07A4B">
                            <w:pPr>
                              <w:spacing w:after="0"/>
                              <w:jc w:val="center"/>
                              <w:rPr>
                                <w:rFonts w:ascii="Arial Black" w:hAnsi="Arial Black"/>
                                <w:sz w:val="28"/>
                                <w:szCs w:val="28"/>
                              </w:rPr>
                            </w:pPr>
                            <w:r>
                              <w:rPr>
                                <w:rFonts w:ascii="Arial Black" w:hAnsi="Arial Black"/>
                                <w:sz w:val="28"/>
                                <w:szCs w:val="28"/>
                              </w:rPr>
                              <w:t xml:space="preserve">                    Lilleshall Parish Council</w:t>
                            </w:r>
                          </w:p>
                          <w:p w:rsidR="00065FB4" w:rsidRPr="00A07A4B" w:rsidRDefault="00065FB4" w:rsidP="00A07A4B">
                            <w:pPr>
                              <w:spacing w:after="0"/>
                              <w:jc w:val="center"/>
                              <w:rPr>
                                <w:rFonts w:ascii="Georgia" w:hAnsi="Georgia"/>
                                <w:b/>
                                <w:sz w:val="24"/>
                                <w:szCs w:val="24"/>
                              </w:rPr>
                            </w:pPr>
                            <w:r>
                              <w:rPr>
                                <w:rFonts w:ascii="Georgia" w:hAnsi="Georgia"/>
                                <w:b/>
                                <w:sz w:val="24"/>
                                <w:szCs w:val="24"/>
                              </w:rPr>
                              <w:t xml:space="preserve">                                </w:t>
                            </w:r>
                            <w:r w:rsidRPr="00A07A4B">
                              <w:rPr>
                                <w:rFonts w:ascii="Georgia" w:hAnsi="Georgia"/>
                                <w:b/>
                                <w:sz w:val="24"/>
                                <w:szCs w:val="24"/>
                              </w:rPr>
                              <w:t>Lilleshall Memorial Hall</w:t>
                            </w:r>
                          </w:p>
                          <w:p w:rsidR="00065FB4" w:rsidRDefault="00065FB4" w:rsidP="008A3C6B">
                            <w:pPr>
                              <w:spacing w:after="0"/>
                              <w:jc w:val="center"/>
                              <w:rPr>
                                <w:rFonts w:ascii="Georgia" w:hAnsi="Georgia"/>
                                <w:sz w:val="24"/>
                                <w:szCs w:val="24"/>
                              </w:rPr>
                            </w:pPr>
                            <w:r>
                              <w:rPr>
                                <w:rFonts w:ascii="Georgia" w:hAnsi="Georgia"/>
                                <w:sz w:val="24"/>
                                <w:szCs w:val="24"/>
                              </w:rPr>
                              <w:t xml:space="preserve">                                   </w:t>
                            </w:r>
                            <w:r w:rsidRPr="00A07A4B">
                              <w:rPr>
                                <w:rFonts w:ascii="Georgia" w:hAnsi="Georgia"/>
                                <w:sz w:val="24"/>
                                <w:szCs w:val="24"/>
                              </w:rPr>
                              <w:t xml:space="preserve">Hillside, Lilleshall, Newport,   </w:t>
                            </w:r>
                          </w:p>
                          <w:p w:rsidR="00065FB4" w:rsidRPr="00A07A4B" w:rsidRDefault="00065FB4" w:rsidP="008A3C6B">
                            <w:pPr>
                              <w:spacing w:after="0"/>
                              <w:jc w:val="center"/>
                              <w:rPr>
                                <w:rFonts w:ascii="Georgia" w:hAnsi="Georgia"/>
                                <w:sz w:val="24"/>
                                <w:szCs w:val="24"/>
                              </w:rPr>
                            </w:pPr>
                            <w:r w:rsidRPr="00A07A4B">
                              <w:rPr>
                                <w:rFonts w:ascii="Georgia" w:hAnsi="Georgia"/>
                                <w:sz w:val="24"/>
                                <w:szCs w:val="24"/>
                              </w:rPr>
                              <w:t xml:space="preserve">      </w:t>
                            </w:r>
                            <w:r>
                              <w:rPr>
                                <w:rFonts w:ascii="Georgia" w:hAnsi="Georgia"/>
                                <w:sz w:val="24"/>
                                <w:szCs w:val="24"/>
                              </w:rPr>
                              <w:t xml:space="preserve">                             </w:t>
                            </w:r>
                            <w:r w:rsidRPr="00A07A4B">
                              <w:rPr>
                                <w:rFonts w:ascii="Georgia" w:hAnsi="Georgia"/>
                                <w:sz w:val="24"/>
                                <w:szCs w:val="24"/>
                              </w:rPr>
                              <w:t xml:space="preserve">Shropshire, </w:t>
                            </w:r>
                            <w:r w:rsidRPr="00A07A4B">
                              <w:rPr>
                                <w:rFonts w:ascii="Arial" w:hAnsi="Arial" w:cs="Arial"/>
                              </w:rPr>
                              <w:t>TF1</w:t>
                            </w:r>
                            <w:r>
                              <w:rPr>
                                <w:rFonts w:ascii="Arial" w:hAnsi="Arial" w:cs="Arial"/>
                              </w:rPr>
                              <w:t>0 9</w:t>
                            </w:r>
                            <w:r w:rsidRPr="00A07A4B">
                              <w:rPr>
                                <w:rFonts w:ascii="Arial" w:hAnsi="Arial" w:cs="Arial"/>
                              </w:rPr>
                              <w:t>HG</w:t>
                            </w:r>
                          </w:p>
                          <w:p w:rsidR="00065FB4" w:rsidRPr="00A07A4B" w:rsidRDefault="00065FB4" w:rsidP="00EA3FEB">
                            <w:pPr>
                              <w:spacing w:after="0"/>
                              <w:jc w:val="center"/>
                              <w:rPr>
                                <w:rFonts w:ascii="Arial" w:hAnsi="Arial" w:cs="Arial"/>
                                <w:sz w:val="24"/>
                                <w:szCs w:val="24"/>
                              </w:rPr>
                            </w:pPr>
                            <w:r>
                              <w:rPr>
                                <w:rFonts w:ascii="Arial" w:hAnsi="Arial" w:cs="Arial"/>
                                <w:sz w:val="24"/>
                                <w:szCs w:val="24"/>
                              </w:rPr>
                              <w:t xml:space="preserve">                            </w:t>
                            </w:r>
                            <w:r w:rsidRPr="00A07A4B">
                              <w:rPr>
                                <w:rFonts w:ascii="Arial" w:hAnsi="Arial" w:cs="Arial"/>
                                <w:sz w:val="24"/>
                                <w:szCs w:val="24"/>
                              </w:rPr>
                              <w:t>Telephone:  01952 676379</w:t>
                            </w:r>
                          </w:p>
                          <w:p w:rsidR="00065FB4" w:rsidRPr="00A07A4B" w:rsidRDefault="00065FB4" w:rsidP="00A07A4B">
                            <w:pPr>
                              <w:jc w:val="center"/>
                              <w:rPr>
                                <w:sz w:val="24"/>
                                <w:szCs w:val="24"/>
                              </w:rPr>
                            </w:pPr>
                            <w:r>
                              <w:rPr>
                                <w:rFonts w:ascii="Arial" w:hAnsi="Arial" w:cs="Arial"/>
                                <w:sz w:val="24"/>
                                <w:szCs w:val="24"/>
                              </w:rPr>
                              <w:t xml:space="preserve">                       </w:t>
                            </w:r>
                            <w:r w:rsidRPr="00A07A4B">
                              <w:rPr>
                                <w:rFonts w:ascii="Arial" w:hAnsi="Arial" w:cs="Arial"/>
                                <w:sz w:val="24"/>
                                <w:szCs w:val="24"/>
                              </w:rPr>
                              <w:t xml:space="preserve">Email: </w:t>
                            </w:r>
                            <w:hyperlink r:id="rId10" w:history="1">
                              <w:r w:rsidRPr="00A07A4B">
                                <w:rPr>
                                  <w:rStyle w:val="Hyperlink"/>
                                  <w:rFonts w:ascii="Arial" w:hAnsi="Arial" w:cs="Arial"/>
                                  <w:sz w:val="24"/>
                                  <w:szCs w:val="24"/>
                                </w:rPr>
                                <w:t>lilleshallparishcouncil@gmail.com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443.25pt;height:1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">
                <v:textbox>
                  <w:txbxContent>
                    <w:p w:rsidR="00065FB4" w:rsidRDefault="00065FB4" w:rsidP="00A07A4B">
                      <w:pPr>
                        <w:spacing w:after="0"/>
                        <w:jc w:val="center"/>
                        <w:rPr>
                          <w:rFonts w:ascii="Arial Black" w:hAnsi="Arial Black"/>
                          <w:sz w:val="28"/>
                          <w:szCs w:val="28"/>
                        </w:rPr>
                      </w:pPr>
                      <w:r>
                        <w:rPr>
                          <w:rFonts w:ascii="Arial Black" w:hAnsi="Arial Black"/>
                          <w:sz w:val="28"/>
                          <w:szCs w:val="28"/>
                        </w:rPr>
                        <w:t xml:space="preserve">                    Lilleshall Parish Council</w:t>
                      </w:r>
                    </w:p>
                    <w:p w:rsidR="00065FB4" w:rsidRPr="00A07A4B" w:rsidRDefault="00065FB4" w:rsidP="00A07A4B">
                      <w:pPr>
                        <w:spacing w:after="0"/>
                        <w:jc w:val="center"/>
                        <w:rPr>
                          <w:rFonts w:ascii="Georgia" w:hAnsi="Georgia"/>
                          <w:b/>
                          <w:sz w:val="24"/>
                          <w:szCs w:val="24"/>
                        </w:rPr>
                      </w:pPr>
                      <w:r>
                        <w:rPr>
                          <w:rFonts w:ascii="Georgia" w:hAnsi="Georgia"/>
                          <w:b/>
                          <w:sz w:val="24"/>
                          <w:szCs w:val="24"/>
                        </w:rPr>
                        <w:t xml:space="preserve">                                </w:t>
                      </w:r>
                      <w:r w:rsidRPr="00A07A4B">
                        <w:rPr>
                          <w:rFonts w:ascii="Georgia" w:hAnsi="Georgia"/>
                          <w:b/>
                          <w:sz w:val="24"/>
                          <w:szCs w:val="24"/>
                        </w:rPr>
                        <w:t>Lilleshall Memorial Hall</w:t>
                      </w:r>
                    </w:p>
                    <w:p w:rsidR="00065FB4" w:rsidRDefault="00065FB4" w:rsidP="008A3C6B">
                      <w:pPr>
                        <w:spacing w:after="0"/>
                        <w:jc w:val="center"/>
                        <w:rPr>
                          <w:rFonts w:ascii="Georgia" w:hAnsi="Georgia"/>
                          <w:sz w:val="24"/>
                          <w:szCs w:val="24"/>
                        </w:rPr>
                      </w:pPr>
                      <w:r>
                        <w:rPr>
                          <w:rFonts w:ascii="Georgia" w:hAnsi="Georgia"/>
                          <w:sz w:val="24"/>
                          <w:szCs w:val="24"/>
                        </w:rPr>
                        <w:t xml:space="preserve">                                   </w:t>
                      </w:r>
                      <w:r w:rsidRPr="00A07A4B">
                        <w:rPr>
                          <w:rFonts w:ascii="Georgia" w:hAnsi="Georgia"/>
                          <w:sz w:val="24"/>
                          <w:szCs w:val="24"/>
                        </w:rPr>
                        <w:t xml:space="preserve">Hillside, Lilleshall, Newport,   </w:t>
                      </w:r>
                    </w:p>
                    <w:p w:rsidR="00065FB4" w:rsidRPr="00A07A4B" w:rsidRDefault="00065FB4" w:rsidP="008A3C6B">
                      <w:pPr>
                        <w:spacing w:after="0"/>
                        <w:jc w:val="center"/>
                        <w:rPr>
                          <w:rFonts w:ascii="Georgia" w:hAnsi="Georgia"/>
                          <w:sz w:val="24"/>
                          <w:szCs w:val="24"/>
                        </w:rPr>
                      </w:pPr>
                      <w:r w:rsidRPr="00A07A4B">
                        <w:rPr>
                          <w:rFonts w:ascii="Georgia" w:hAnsi="Georgia"/>
                          <w:sz w:val="24"/>
                          <w:szCs w:val="24"/>
                        </w:rPr>
                        <w:t xml:space="preserve">      </w:t>
                      </w:r>
                      <w:r>
                        <w:rPr>
                          <w:rFonts w:ascii="Georgia" w:hAnsi="Georgia"/>
                          <w:sz w:val="24"/>
                          <w:szCs w:val="24"/>
                        </w:rPr>
                        <w:t xml:space="preserve">                             </w:t>
                      </w:r>
                      <w:r w:rsidRPr="00A07A4B">
                        <w:rPr>
                          <w:rFonts w:ascii="Georgia" w:hAnsi="Georgia"/>
                          <w:sz w:val="24"/>
                          <w:szCs w:val="24"/>
                        </w:rPr>
                        <w:t xml:space="preserve">Shropshire, </w:t>
                      </w:r>
                      <w:r w:rsidRPr="00A07A4B">
                        <w:rPr>
                          <w:rFonts w:ascii="Arial" w:hAnsi="Arial" w:cs="Arial"/>
                        </w:rPr>
                        <w:t>TF1</w:t>
                      </w:r>
                      <w:r>
                        <w:rPr>
                          <w:rFonts w:ascii="Arial" w:hAnsi="Arial" w:cs="Arial"/>
                        </w:rPr>
                        <w:t>0 9</w:t>
                      </w:r>
                      <w:r w:rsidRPr="00A07A4B">
                        <w:rPr>
                          <w:rFonts w:ascii="Arial" w:hAnsi="Arial" w:cs="Arial"/>
                        </w:rPr>
                        <w:t>HG</w:t>
                      </w:r>
                    </w:p>
                    <w:p w:rsidR="00065FB4" w:rsidRPr="00A07A4B" w:rsidRDefault="00065FB4" w:rsidP="00EA3FEB">
                      <w:pPr>
                        <w:spacing w:after="0"/>
                        <w:jc w:val="center"/>
                        <w:rPr>
                          <w:rFonts w:ascii="Arial" w:hAnsi="Arial" w:cs="Arial"/>
                          <w:sz w:val="24"/>
                          <w:szCs w:val="24"/>
                        </w:rPr>
                      </w:pPr>
                      <w:r>
                        <w:rPr>
                          <w:rFonts w:ascii="Arial" w:hAnsi="Arial" w:cs="Arial"/>
                          <w:sz w:val="24"/>
                          <w:szCs w:val="24"/>
                        </w:rPr>
                        <w:t xml:space="preserve">                            </w:t>
                      </w:r>
                      <w:r w:rsidRPr="00A07A4B">
                        <w:rPr>
                          <w:rFonts w:ascii="Arial" w:hAnsi="Arial" w:cs="Arial"/>
                          <w:sz w:val="24"/>
                          <w:szCs w:val="24"/>
                        </w:rPr>
                        <w:t>Telephone:  01952 676379</w:t>
                      </w:r>
                    </w:p>
                    <w:p w:rsidR="00065FB4" w:rsidRPr="00A07A4B" w:rsidRDefault="00065FB4" w:rsidP="00A07A4B">
                      <w:pPr>
                        <w:jc w:val="center"/>
                        <w:rPr>
                          <w:sz w:val="24"/>
                          <w:szCs w:val="24"/>
                        </w:rPr>
                      </w:pPr>
                      <w:r>
                        <w:rPr>
                          <w:rFonts w:ascii="Arial" w:hAnsi="Arial" w:cs="Arial"/>
                          <w:sz w:val="24"/>
                          <w:szCs w:val="24"/>
                        </w:rPr>
                        <w:t xml:space="preserve">                       </w:t>
                      </w:r>
                      <w:r w:rsidRPr="00A07A4B">
                        <w:rPr>
                          <w:rFonts w:ascii="Arial" w:hAnsi="Arial" w:cs="Arial"/>
                          <w:sz w:val="24"/>
                          <w:szCs w:val="24"/>
                        </w:rPr>
                        <w:t xml:space="preserve">Email: </w:t>
                      </w:r>
                      <w:hyperlink r:id="rId11" w:history="1">
                        <w:r w:rsidRPr="00A07A4B">
                          <w:rPr>
                            <w:rStyle w:val="Hyperlink"/>
                            <w:rFonts w:ascii="Arial" w:hAnsi="Arial" w:cs="Arial"/>
                            <w:sz w:val="24"/>
                            <w:szCs w:val="24"/>
                          </w:rPr>
                          <w:t>lilleshallparishcouncil@gmail.com</w:t>
                        </w:r>
                      </w:hyperlink>
                    </w:p>
                  </w:txbxContent>
                </v:textbox>
                <w10:wrap type="square" anchorx="margin"/>
              </v:shape>
            </w:pict>
          </mc:Fallback>
        </mc:AlternateContent>
      </w:r>
      <w:r w:rsidR="00EA3FEB">
        <w:rPr>
          <w:rFonts w:ascii="Arial Black" w:hAnsi="Arial Black"/>
          <w:sz w:val="28"/>
          <w:szCs w:val="28"/>
        </w:rPr>
        <w:t xml:space="preserve">      </w:t>
      </w:r>
    </w:p>
    <w:p w:rsidR="007A20EB" w:rsidRDefault="00EA3FEB" w:rsidP="00EA3FEB">
      <w:pPr>
        <w:spacing w:after="0"/>
        <w:rPr>
          <w:rFonts w:ascii="Arial Black" w:hAnsi="Arial Black"/>
          <w:sz w:val="28"/>
          <w:szCs w:val="28"/>
        </w:rPr>
      </w:pPr>
      <w:r>
        <w:rPr>
          <w:rFonts w:ascii="Arial Black" w:hAnsi="Arial Black"/>
          <w:sz w:val="28"/>
          <w:szCs w:val="28"/>
        </w:rPr>
        <w:t xml:space="preserve">  </w:t>
      </w:r>
      <w:r w:rsidR="00A07A4B">
        <w:rPr>
          <w:rFonts w:ascii="Arial Black" w:hAnsi="Arial Black"/>
          <w:sz w:val="28"/>
          <w:szCs w:val="28"/>
        </w:rPr>
        <w:t xml:space="preserve"> </w:t>
      </w:r>
    </w:p>
    <w:p w:rsidR="00A07A4B" w:rsidRDefault="00A07A4B" w:rsidP="00EA3FEB">
      <w:pPr>
        <w:spacing w:after="0"/>
        <w:rPr>
          <w:rFonts w:ascii="Arial Black" w:hAnsi="Arial Black"/>
          <w:sz w:val="28"/>
          <w:szCs w:val="28"/>
        </w:rPr>
      </w:pPr>
    </w:p>
    <w:p w:rsidR="00A535F8" w:rsidRDefault="00A535F8" w:rsidP="007E39CA">
      <w:pPr>
        <w:spacing w:after="0"/>
        <w:jc w:val="center"/>
        <w:rPr>
          <w:sz w:val="28"/>
          <w:szCs w:val="28"/>
        </w:rPr>
      </w:pPr>
    </w:p>
    <w:p w:rsidR="00A535F8" w:rsidRDefault="00A535F8" w:rsidP="007E39CA">
      <w:pPr>
        <w:spacing w:after="0"/>
        <w:jc w:val="center"/>
        <w:rPr>
          <w:sz w:val="28"/>
          <w:szCs w:val="28"/>
        </w:rPr>
      </w:pPr>
    </w:p>
    <w:p w:rsidR="00A535F8" w:rsidRDefault="00A535F8" w:rsidP="007E39CA">
      <w:pPr>
        <w:spacing w:after="0"/>
        <w:jc w:val="center"/>
        <w:rPr>
          <w:sz w:val="28"/>
          <w:szCs w:val="28"/>
        </w:rPr>
      </w:pPr>
    </w:p>
    <w:p w:rsidR="00A535F8" w:rsidRPr="00A535F8" w:rsidRDefault="00A535F8" w:rsidP="007E39CA">
      <w:pPr>
        <w:spacing w:after="0"/>
        <w:jc w:val="center"/>
      </w:pPr>
    </w:p>
    <w:p w:rsidR="007E39CA" w:rsidRPr="007E39CA" w:rsidRDefault="009C36C1" w:rsidP="007E39CA">
      <w:pPr>
        <w:spacing w:after="0"/>
        <w:jc w:val="center"/>
        <w:rPr>
          <w:sz w:val="28"/>
          <w:szCs w:val="28"/>
        </w:rPr>
      </w:pPr>
      <w:r w:rsidRPr="007E39CA">
        <w:rPr>
          <w:sz w:val="28"/>
          <w:szCs w:val="28"/>
        </w:rPr>
        <w:t xml:space="preserve">Minutes of the </w:t>
      </w:r>
      <w:r w:rsidRPr="007E39CA">
        <w:rPr>
          <w:b/>
          <w:sz w:val="28"/>
          <w:szCs w:val="28"/>
        </w:rPr>
        <w:t>Ordinary Council Meeting</w:t>
      </w:r>
      <w:r w:rsidRPr="007E39CA">
        <w:rPr>
          <w:sz w:val="28"/>
          <w:szCs w:val="28"/>
        </w:rPr>
        <w:t xml:space="preserve"> of </w:t>
      </w:r>
      <w:r w:rsidRPr="007E39CA">
        <w:rPr>
          <w:b/>
          <w:sz w:val="28"/>
          <w:szCs w:val="28"/>
        </w:rPr>
        <w:t>Lilleshall Parish Council</w:t>
      </w:r>
      <w:r w:rsidRPr="007E39CA">
        <w:rPr>
          <w:sz w:val="28"/>
          <w:szCs w:val="28"/>
        </w:rPr>
        <w:t xml:space="preserve"> </w:t>
      </w:r>
    </w:p>
    <w:p w:rsidR="009C36C1" w:rsidRDefault="00C07B73" w:rsidP="00025498">
      <w:pPr>
        <w:spacing w:after="240"/>
        <w:jc w:val="center"/>
        <w:rPr>
          <w:sz w:val="28"/>
          <w:szCs w:val="28"/>
        </w:rPr>
      </w:pPr>
      <w:r>
        <w:rPr>
          <w:sz w:val="28"/>
          <w:szCs w:val="28"/>
        </w:rPr>
        <w:t>held at 7.00pm, Monday 6</w:t>
      </w:r>
      <w:r w:rsidR="005D6DDB" w:rsidRPr="005D6DDB">
        <w:rPr>
          <w:sz w:val="28"/>
          <w:szCs w:val="28"/>
          <w:vertAlign w:val="superscript"/>
        </w:rPr>
        <w:t>th</w:t>
      </w:r>
      <w:r>
        <w:rPr>
          <w:sz w:val="28"/>
          <w:szCs w:val="28"/>
        </w:rPr>
        <w:t xml:space="preserve"> June</w:t>
      </w:r>
      <w:r w:rsidR="008A3C6B">
        <w:rPr>
          <w:sz w:val="28"/>
          <w:szCs w:val="28"/>
        </w:rPr>
        <w:t xml:space="preserve"> 2016</w:t>
      </w:r>
      <w:r w:rsidR="009C36C1" w:rsidRPr="007E39CA">
        <w:rPr>
          <w:sz w:val="28"/>
          <w:szCs w:val="28"/>
        </w:rPr>
        <w:t>, at Lilleshall Memorial Hall.</w:t>
      </w:r>
    </w:p>
    <w:p w:rsidR="003F717A" w:rsidRDefault="009C36C1" w:rsidP="003F717A">
      <w:pPr>
        <w:spacing w:after="120"/>
      </w:pPr>
      <w:r>
        <w:t xml:space="preserve">PRESENT:  </w:t>
      </w:r>
      <w:r w:rsidR="00DA3B84">
        <w:t xml:space="preserve">Councillors: </w:t>
      </w:r>
      <w:r w:rsidR="00C07B73">
        <w:t>A Baker,</w:t>
      </w:r>
      <w:r w:rsidR="003F717A">
        <w:t xml:space="preserve"> C</w:t>
      </w:r>
      <w:r w:rsidR="00DA3B84">
        <w:t xml:space="preserve"> Baker</w:t>
      </w:r>
      <w:r w:rsidR="008A3C6B">
        <w:t xml:space="preserve">, </w:t>
      </w:r>
      <w:r w:rsidR="00C07B73">
        <w:t xml:space="preserve">K Cherrington, P Millard, </w:t>
      </w:r>
      <w:r w:rsidR="00DA3B84">
        <w:t>D Shaw,</w:t>
      </w:r>
      <w:r w:rsidR="005D6DDB">
        <w:t xml:space="preserve"> B</w:t>
      </w:r>
      <w:r w:rsidR="003F717A">
        <w:t xml:space="preserve"> Taylor</w:t>
      </w:r>
      <w:r w:rsidR="00DA3B84">
        <w:t xml:space="preserve"> (Chairman) and J Taylor</w:t>
      </w:r>
      <w:r w:rsidR="003F717A">
        <w:t>.</w:t>
      </w:r>
    </w:p>
    <w:p w:rsidR="009C36C1" w:rsidRDefault="009C36C1" w:rsidP="00025498">
      <w:pPr>
        <w:spacing w:after="120"/>
      </w:pPr>
      <w:r>
        <w:t>ST</w:t>
      </w:r>
      <w:r w:rsidR="00832952">
        <w:t>AFF:       C</w:t>
      </w:r>
      <w:r w:rsidR="003F717A">
        <w:t xml:space="preserve"> Binnington (</w:t>
      </w:r>
      <w:r>
        <w:t>Clerk</w:t>
      </w:r>
      <w:r w:rsidR="003F717A">
        <w:t>)</w:t>
      </w:r>
    </w:p>
    <w:p w:rsidR="009C36C1" w:rsidRDefault="002C6907" w:rsidP="009C36C1">
      <w:r>
        <w:t>There was 1 member</w:t>
      </w:r>
      <w:r w:rsidR="009C36C1">
        <w:t xml:space="preserve"> of the public present</w:t>
      </w:r>
    </w:p>
    <w:p w:rsidR="008D36FF" w:rsidRDefault="003A40B8" w:rsidP="006C4AA1">
      <w:pPr>
        <w:numPr>
          <w:ilvl w:val="0"/>
          <w:numId w:val="2"/>
        </w:numPr>
        <w:spacing w:after="0" w:line="240" w:lineRule="auto"/>
        <w:rPr>
          <w:b/>
          <w:szCs w:val="24"/>
        </w:rPr>
      </w:pPr>
      <w:r>
        <w:rPr>
          <w:b/>
          <w:szCs w:val="24"/>
        </w:rPr>
        <w:t xml:space="preserve">Welcome </w:t>
      </w:r>
    </w:p>
    <w:p w:rsidR="00575E84" w:rsidRDefault="004D3586" w:rsidP="003562C8">
      <w:pPr>
        <w:spacing w:after="120"/>
        <w:ind w:left="720"/>
        <w:rPr>
          <w:szCs w:val="24"/>
        </w:rPr>
      </w:pPr>
      <w:r>
        <w:rPr>
          <w:szCs w:val="24"/>
        </w:rPr>
        <w:t>Councillor</w:t>
      </w:r>
      <w:r w:rsidR="00DA3B84">
        <w:rPr>
          <w:szCs w:val="24"/>
        </w:rPr>
        <w:t xml:space="preserve"> B Taylor</w:t>
      </w:r>
      <w:r w:rsidR="009C36C1">
        <w:rPr>
          <w:szCs w:val="24"/>
        </w:rPr>
        <w:t xml:space="preserve"> welcomed all present</w:t>
      </w:r>
      <w:r w:rsidR="004D5F49">
        <w:rPr>
          <w:szCs w:val="24"/>
        </w:rPr>
        <w:t>.</w:t>
      </w:r>
      <w:r w:rsidR="009C36C1">
        <w:rPr>
          <w:szCs w:val="24"/>
        </w:rPr>
        <w:t xml:space="preserve"> </w:t>
      </w:r>
    </w:p>
    <w:p w:rsidR="00575E84" w:rsidRDefault="00575E84" w:rsidP="00C07B73">
      <w:pPr>
        <w:numPr>
          <w:ilvl w:val="0"/>
          <w:numId w:val="2"/>
        </w:numPr>
        <w:spacing w:after="0" w:line="240" w:lineRule="auto"/>
        <w:rPr>
          <w:b/>
          <w:szCs w:val="24"/>
        </w:rPr>
      </w:pPr>
      <w:r>
        <w:rPr>
          <w:b/>
          <w:szCs w:val="24"/>
        </w:rPr>
        <w:t>Apologies</w:t>
      </w:r>
    </w:p>
    <w:p w:rsidR="00C07B73" w:rsidRPr="00C07B73" w:rsidRDefault="00C07B73" w:rsidP="00C07B73">
      <w:pPr>
        <w:spacing w:after="120" w:line="240" w:lineRule="auto"/>
        <w:ind w:left="720"/>
        <w:rPr>
          <w:szCs w:val="24"/>
        </w:rPr>
      </w:pPr>
      <w:r w:rsidRPr="00C07B73">
        <w:rPr>
          <w:szCs w:val="24"/>
        </w:rPr>
        <w:t xml:space="preserve">Borough Councillor </w:t>
      </w:r>
      <w:r w:rsidR="00B21817">
        <w:rPr>
          <w:szCs w:val="24"/>
        </w:rPr>
        <w:t xml:space="preserve">Andrew </w:t>
      </w:r>
      <w:r w:rsidRPr="00C07B73">
        <w:rPr>
          <w:szCs w:val="24"/>
        </w:rPr>
        <w:t>Eade asked that his apologies be noted.</w:t>
      </w:r>
    </w:p>
    <w:p w:rsidR="008D36FF" w:rsidRDefault="008D36FF" w:rsidP="006C4AA1">
      <w:pPr>
        <w:numPr>
          <w:ilvl w:val="0"/>
          <w:numId w:val="2"/>
        </w:numPr>
        <w:spacing w:after="0" w:line="240" w:lineRule="auto"/>
        <w:rPr>
          <w:b/>
          <w:szCs w:val="24"/>
        </w:rPr>
      </w:pPr>
      <w:r>
        <w:rPr>
          <w:b/>
          <w:szCs w:val="24"/>
        </w:rPr>
        <w:t>Declaration of Interest</w:t>
      </w:r>
    </w:p>
    <w:p w:rsidR="00575E84" w:rsidRDefault="0080368D" w:rsidP="000D368A">
      <w:pPr>
        <w:autoSpaceDE w:val="0"/>
        <w:autoSpaceDN w:val="0"/>
        <w:adjustRightInd w:val="0"/>
        <w:spacing w:after="120" w:line="240" w:lineRule="atLeast"/>
        <w:ind w:left="720"/>
        <w:jc w:val="both"/>
        <w:rPr>
          <w:szCs w:val="24"/>
        </w:rPr>
      </w:pPr>
      <w:r>
        <w:rPr>
          <w:szCs w:val="24"/>
        </w:rPr>
        <w:t>None.</w:t>
      </w:r>
    </w:p>
    <w:p w:rsidR="008D36FF" w:rsidRDefault="008D36FF" w:rsidP="006C4AA1">
      <w:pPr>
        <w:numPr>
          <w:ilvl w:val="0"/>
          <w:numId w:val="2"/>
        </w:numPr>
        <w:spacing w:after="0" w:line="240" w:lineRule="auto"/>
        <w:jc w:val="both"/>
        <w:rPr>
          <w:szCs w:val="24"/>
        </w:rPr>
      </w:pPr>
      <w:r>
        <w:rPr>
          <w:b/>
          <w:szCs w:val="24"/>
        </w:rPr>
        <w:t>Public Session</w:t>
      </w:r>
    </w:p>
    <w:p w:rsidR="00466284" w:rsidRDefault="00E87B43" w:rsidP="005A674A">
      <w:pPr>
        <w:spacing w:after="0" w:line="240" w:lineRule="auto"/>
        <w:ind w:left="720"/>
        <w:rPr>
          <w:szCs w:val="24"/>
        </w:rPr>
      </w:pPr>
      <w:r>
        <w:rPr>
          <w:szCs w:val="24"/>
        </w:rPr>
        <w:t xml:space="preserve">Local resident, </w:t>
      </w:r>
      <w:r w:rsidR="00B8430E">
        <w:rPr>
          <w:szCs w:val="24"/>
        </w:rPr>
        <w:t xml:space="preserve">Mrs </w:t>
      </w:r>
      <w:r w:rsidR="00C07B73">
        <w:rPr>
          <w:szCs w:val="24"/>
        </w:rPr>
        <w:t>Freda Beech reported that the Save Lilleshall Campaign Group would like to close their bank account and donate any remaining money to the Lilleshall Planning Group to further their aims to prohibit the over development of the Lilleshall area.</w:t>
      </w:r>
      <w:r w:rsidR="00A61A75">
        <w:rPr>
          <w:szCs w:val="24"/>
        </w:rPr>
        <w:t xml:space="preserve">  Mrs Beech requested that the Save Lilleshall Campaign Group would like to purchase an oak tree for planting on the hill.</w:t>
      </w:r>
    </w:p>
    <w:p w:rsidR="00A61A75" w:rsidRDefault="00A61A75" w:rsidP="005A674A">
      <w:pPr>
        <w:spacing w:after="0" w:line="240" w:lineRule="auto"/>
        <w:ind w:left="720"/>
        <w:rPr>
          <w:szCs w:val="24"/>
        </w:rPr>
      </w:pPr>
      <w:r>
        <w:rPr>
          <w:szCs w:val="24"/>
        </w:rPr>
        <w:t>Councillor A Baker asked that the group reconsider the decision as he has been working with Shropshire Wildlife Trust to remove scrub oak which has got out of control on the hill over the last few years and suggested that the playin</w:t>
      </w:r>
      <w:r w:rsidR="000458A5">
        <w:rPr>
          <w:szCs w:val="24"/>
        </w:rPr>
        <w:t>g fields would be a more suitable location.</w:t>
      </w:r>
    </w:p>
    <w:p w:rsidR="000458A5" w:rsidRDefault="000458A5" w:rsidP="005A674A">
      <w:pPr>
        <w:spacing w:after="0" w:line="240" w:lineRule="auto"/>
        <w:ind w:left="720"/>
        <w:rPr>
          <w:szCs w:val="24"/>
        </w:rPr>
      </w:pPr>
      <w:r>
        <w:rPr>
          <w:szCs w:val="24"/>
        </w:rPr>
        <w:t>Mrs Beech said that she is happy to be advised by Councillor A Baker and will arrange a meeting to discuss the location further.</w:t>
      </w:r>
    </w:p>
    <w:p w:rsidR="000458A5" w:rsidRDefault="000458A5" w:rsidP="005A674A">
      <w:pPr>
        <w:spacing w:after="0" w:line="240" w:lineRule="auto"/>
        <w:ind w:left="720"/>
        <w:rPr>
          <w:szCs w:val="24"/>
        </w:rPr>
      </w:pPr>
    </w:p>
    <w:p w:rsidR="000458A5" w:rsidRDefault="000458A5" w:rsidP="005A674A">
      <w:pPr>
        <w:spacing w:after="0" w:line="240" w:lineRule="auto"/>
        <w:ind w:left="720"/>
        <w:rPr>
          <w:szCs w:val="24"/>
        </w:rPr>
      </w:pPr>
      <w:r>
        <w:rPr>
          <w:szCs w:val="24"/>
        </w:rPr>
        <w:t>Councillor B Taylor than</w:t>
      </w:r>
      <w:r w:rsidR="00172656">
        <w:rPr>
          <w:szCs w:val="24"/>
        </w:rPr>
        <w:t>ked Mrs Beech on behalf of the Parish C</w:t>
      </w:r>
      <w:r>
        <w:rPr>
          <w:szCs w:val="24"/>
        </w:rPr>
        <w:t>ouncil for the donation to the Planning Group.</w:t>
      </w:r>
    </w:p>
    <w:p w:rsidR="00AA400B" w:rsidRPr="00F00BB8" w:rsidRDefault="00AA400B" w:rsidP="00466284">
      <w:pPr>
        <w:spacing w:after="0" w:line="240" w:lineRule="auto"/>
        <w:rPr>
          <w:szCs w:val="24"/>
        </w:rPr>
      </w:pPr>
    </w:p>
    <w:p w:rsidR="008D36FF" w:rsidRPr="000D368A" w:rsidRDefault="0080368D" w:rsidP="007D6826">
      <w:pPr>
        <w:numPr>
          <w:ilvl w:val="0"/>
          <w:numId w:val="2"/>
        </w:numPr>
        <w:spacing w:after="0" w:line="240" w:lineRule="auto"/>
        <w:rPr>
          <w:szCs w:val="24"/>
        </w:rPr>
      </w:pPr>
      <w:r>
        <w:rPr>
          <w:b/>
          <w:szCs w:val="24"/>
        </w:rPr>
        <w:t>Previous Minutes</w:t>
      </w:r>
    </w:p>
    <w:p w:rsidR="001D4390" w:rsidRDefault="003B5579" w:rsidP="007D6826">
      <w:pPr>
        <w:pStyle w:val="ListParagraph"/>
        <w:spacing w:after="240"/>
        <w:jc w:val="both"/>
        <w:rPr>
          <w:szCs w:val="24"/>
        </w:rPr>
      </w:pPr>
      <w:r>
        <w:rPr>
          <w:szCs w:val="24"/>
        </w:rPr>
        <w:t>Pr</w:t>
      </w:r>
      <w:r w:rsidR="001D4390">
        <w:rPr>
          <w:szCs w:val="24"/>
        </w:rPr>
        <w:t>oposed by Councillor C Baker</w:t>
      </w:r>
      <w:r>
        <w:rPr>
          <w:szCs w:val="24"/>
        </w:rPr>
        <w:t xml:space="preserve">, </w:t>
      </w:r>
      <w:r w:rsidR="003A40B8">
        <w:rPr>
          <w:szCs w:val="24"/>
        </w:rPr>
        <w:t>Seconded by Councillor</w:t>
      </w:r>
      <w:r w:rsidR="001D4390">
        <w:rPr>
          <w:szCs w:val="24"/>
        </w:rPr>
        <w:t xml:space="preserve"> Shaw</w:t>
      </w:r>
    </w:p>
    <w:p w:rsidR="000D368A" w:rsidRPr="001D4390" w:rsidRDefault="000D368A" w:rsidP="007D6826">
      <w:pPr>
        <w:pStyle w:val="ListParagraph"/>
        <w:spacing w:after="240"/>
        <w:jc w:val="both"/>
        <w:rPr>
          <w:sz w:val="12"/>
          <w:szCs w:val="12"/>
        </w:rPr>
      </w:pPr>
    </w:p>
    <w:p w:rsidR="007D6826" w:rsidRDefault="007F607E" w:rsidP="007D6826">
      <w:pPr>
        <w:pStyle w:val="ListParagraph"/>
        <w:spacing w:after="240" w:line="240" w:lineRule="auto"/>
        <w:rPr>
          <w:szCs w:val="24"/>
        </w:rPr>
      </w:pPr>
      <w:r w:rsidRPr="003B5579">
        <w:rPr>
          <w:b/>
          <w:szCs w:val="24"/>
        </w:rPr>
        <w:t xml:space="preserve">RESOLVED </w:t>
      </w:r>
      <w:r w:rsidRPr="003B5579">
        <w:rPr>
          <w:szCs w:val="24"/>
        </w:rPr>
        <w:t>that the Committee</w:t>
      </w:r>
      <w:r w:rsidR="007D6826">
        <w:rPr>
          <w:szCs w:val="24"/>
        </w:rPr>
        <w:t xml:space="preserve"> </w:t>
      </w:r>
      <w:r w:rsidR="007D6826" w:rsidRPr="003B5579">
        <w:rPr>
          <w:szCs w:val="24"/>
        </w:rPr>
        <w:t>agreed</w:t>
      </w:r>
      <w:r w:rsidR="007D6826">
        <w:rPr>
          <w:szCs w:val="24"/>
        </w:rPr>
        <w:t xml:space="preserve"> to accept the minutes of the</w:t>
      </w:r>
      <w:r w:rsidR="003D7400">
        <w:rPr>
          <w:szCs w:val="24"/>
        </w:rPr>
        <w:t xml:space="preserve"> Parish</w:t>
      </w:r>
      <w:r w:rsidR="001D4390">
        <w:rPr>
          <w:szCs w:val="24"/>
        </w:rPr>
        <w:t xml:space="preserve"> Council meeting on the </w:t>
      </w:r>
      <w:r w:rsidR="000458A5">
        <w:rPr>
          <w:szCs w:val="24"/>
        </w:rPr>
        <w:t>4</w:t>
      </w:r>
      <w:r w:rsidR="000458A5" w:rsidRPr="000458A5">
        <w:rPr>
          <w:szCs w:val="24"/>
          <w:vertAlign w:val="superscript"/>
        </w:rPr>
        <w:t>th</w:t>
      </w:r>
      <w:r w:rsidR="000458A5">
        <w:rPr>
          <w:szCs w:val="24"/>
        </w:rPr>
        <w:t xml:space="preserve"> April</w:t>
      </w:r>
      <w:r w:rsidR="007D6826">
        <w:rPr>
          <w:szCs w:val="24"/>
        </w:rPr>
        <w:t xml:space="preserve"> 2016.</w:t>
      </w:r>
    </w:p>
    <w:p w:rsidR="00BE2408" w:rsidRDefault="00BE2408" w:rsidP="007D6826">
      <w:pPr>
        <w:pStyle w:val="ListParagraph"/>
        <w:spacing w:after="240" w:line="240" w:lineRule="auto"/>
        <w:rPr>
          <w:szCs w:val="24"/>
        </w:rPr>
      </w:pPr>
    </w:p>
    <w:p w:rsidR="009D3A87" w:rsidRPr="000D368A" w:rsidRDefault="007F637A" w:rsidP="007F607E">
      <w:pPr>
        <w:pStyle w:val="ListParagraph"/>
        <w:numPr>
          <w:ilvl w:val="0"/>
          <w:numId w:val="2"/>
        </w:numPr>
        <w:spacing w:after="0"/>
        <w:rPr>
          <w:szCs w:val="24"/>
        </w:rPr>
      </w:pPr>
      <w:r>
        <w:rPr>
          <w:b/>
          <w:szCs w:val="24"/>
        </w:rPr>
        <w:t>Matters arising from previous minutes</w:t>
      </w:r>
    </w:p>
    <w:p w:rsidR="00627115" w:rsidRDefault="00627115" w:rsidP="000F0EF7">
      <w:pPr>
        <w:pStyle w:val="ListParagraph"/>
        <w:spacing w:after="120"/>
        <w:rPr>
          <w:szCs w:val="24"/>
        </w:rPr>
      </w:pPr>
      <w:r>
        <w:rPr>
          <w:szCs w:val="24"/>
        </w:rPr>
        <w:t>Councillor J Taylor</w:t>
      </w:r>
      <w:r w:rsidR="00506E9B">
        <w:rPr>
          <w:szCs w:val="24"/>
        </w:rPr>
        <w:t xml:space="preserve"> updated that following the meeting on the 4</w:t>
      </w:r>
      <w:r w:rsidR="00506E9B" w:rsidRPr="00506E9B">
        <w:rPr>
          <w:szCs w:val="24"/>
          <w:vertAlign w:val="superscript"/>
        </w:rPr>
        <w:t>th</w:t>
      </w:r>
      <w:r w:rsidR="00506E9B">
        <w:rPr>
          <w:szCs w:val="24"/>
        </w:rPr>
        <w:t xml:space="preserve"> April 2016 the Enforcement Team are</w:t>
      </w:r>
      <w:r>
        <w:rPr>
          <w:szCs w:val="24"/>
        </w:rPr>
        <w:t xml:space="preserve"> </w:t>
      </w:r>
      <w:r w:rsidR="00506E9B">
        <w:rPr>
          <w:szCs w:val="24"/>
        </w:rPr>
        <w:t xml:space="preserve"> still looking for volunteers</w:t>
      </w:r>
      <w:r>
        <w:rPr>
          <w:szCs w:val="24"/>
        </w:rPr>
        <w:t xml:space="preserve"> to carry out a 4 week tria</w:t>
      </w:r>
      <w:r w:rsidR="00506E9B">
        <w:rPr>
          <w:szCs w:val="24"/>
        </w:rPr>
        <w:t>l to tackle issues with dog fouling</w:t>
      </w:r>
      <w:r>
        <w:rPr>
          <w:szCs w:val="24"/>
        </w:rPr>
        <w:t xml:space="preserve">.  </w:t>
      </w:r>
      <w:r w:rsidR="00713AF3">
        <w:rPr>
          <w:szCs w:val="24"/>
        </w:rPr>
        <w:t>So far no  volunteers have come forward to assist with the scheme.</w:t>
      </w:r>
    </w:p>
    <w:p w:rsidR="00713AF3" w:rsidRPr="00B6331B" w:rsidRDefault="00713AF3" w:rsidP="000F0EF7">
      <w:pPr>
        <w:pStyle w:val="ListParagraph"/>
        <w:spacing w:after="120"/>
      </w:pPr>
    </w:p>
    <w:p w:rsidR="000458A5" w:rsidRDefault="000458A5" w:rsidP="007F607E">
      <w:pPr>
        <w:pStyle w:val="ListParagraph"/>
        <w:numPr>
          <w:ilvl w:val="0"/>
          <w:numId w:val="2"/>
        </w:numPr>
        <w:spacing w:after="0"/>
        <w:jc w:val="both"/>
        <w:rPr>
          <w:b/>
          <w:szCs w:val="24"/>
        </w:rPr>
      </w:pPr>
      <w:r>
        <w:rPr>
          <w:b/>
          <w:szCs w:val="24"/>
        </w:rPr>
        <w:t>Internal Audit</w:t>
      </w:r>
    </w:p>
    <w:p w:rsidR="000458A5" w:rsidRDefault="000458A5" w:rsidP="000458A5">
      <w:pPr>
        <w:pStyle w:val="ListParagraph"/>
        <w:spacing w:after="120"/>
        <w:jc w:val="both"/>
        <w:rPr>
          <w:szCs w:val="24"/>
        </w:rPr>
      </w:pPr>
      <w:r>
        <w:rPr>
          <w:szCs w:val="24"/>
        </w:rPr>
        <w:t>The Councillors discussed the report from the Internal Auditor</w:t>
      </w:r>
      <w:r w:rsidR="00370D2D">
        <w:rPr>
          <w:szCs w:val="24"/>
        </w:rPr>
        <w:t xml:space="preserve"> f</w:t>
      </w:r>
      <w:r>
        <w:rPr>
          <w:szCs w:val="24"/>
        </w:rPr>
        <w:t>or year ending 1</w:t>
      </w:r>
      <w:r>
        <w:rPr>
          <w:szCs w:val="24"/>
          <w:vertAlign w:val="superscript"/>
        </w:rPr>
        <w:t>st</w:t>
      </w:r>
      <w:r>
        <w:rPr>
          <w:szCs w:val="24"/>
        </w:rPr>
        <w:t xml:space="preserve"> April 2015 – 31</w:t>
      </w:r>
      <w:r>
        <w:rPr>
          <w:szCs w:val="24"/>
          <w:vertAlign w:val="superscript"/>
        </w:rPr>
        <w:t>st</w:t>
      </w:r>
      <w:r>
        <w:rPr>
          <w:szCs w:val="24"/>
        </w:rPr>
        <w:t xml:space="preserve"> March 2016.  The Clerk answered questions raised by Councillor A Baker  regarding earmarked reserves and the level of risk to the council.</w:t>
      </w:r>
    </w:p>
    <w:p w:rsidR="009F0E4D" w:rsidRDefault="009F0E4D" w:rsidP="009F0E4D">
      <w:pPr>
        <w:pStyle w:val="ListParagraph"/>
        <w:spacing w:after="120"/>
        <w:jc w:val="both"/>
        <w:rPr>
          <w:szCs w:val="24"/>
        </w:rPr>
      </w:pPr>
      <w:r>
        <w:rPr>
          <w:szCs w:val="24"/>
        </w:rPr>
        <w:t>Councillors J Taylor and D Shaw thanked the Clerk for the work undertaken in preparing the accounts for audit and commented on the positive report received from the Internal Auditor, Katrina Baker.</w:t>
      </w:r>
    </w:p>
    <w:p w:rsidR="00370D2D" w:rsidRPr="009F0E4D" w:rsidRDefault="00370D2D" w:rsidP="009F0E4D">
      <w:pPr>
        <w:pStyle w:val="ListParagraph"/>
        <w:spacing w:after="120"/>
        <w:jc w:val="both"/>
        <w:rPr>
          <w:szCs w:val="24"/>
        </w:rPr>
      </w:pPr>
    </w:p>
    <w:p w:rsidR="009F0E4D" w:rsidRPr="009F0E4D" w:rsidRDefault="009F0E4D" w:rsidP="00F945F4">
      <w:pPr>
        <w:pStyle w:val="ListParagraph"/>
        <w:numPr>
          <w:ilvl w:val="0"/>
          <w:numId w:val="2"/>
        </w:numPr>
        <w:spacing w:after="0"/>
        <w:jc w:val="both"/>
        <w:rPr>
          <w:b/>
          <w:szCs w:val="24"/>
        </w:rPr>
      </w:pPr>
      <w:r w:rsidRPr="009F0E4D">
        <w:rPr>
          <w:b/>
          <w:szCs w:val="24"/>
        </w:rPr>
        <w:t>End of Year Accounts update</w:t>
      </w:r>
    </w:p>
    <w:p w:rsidR="00712AEC" w:rsidRDefault="00712AEC" w:rsidP="00712AEC">
      <w:pPr>
        <w:spacing w:after="0"/>
        <w:jc w:val="both"/>
        <w:rPr>
          <w:szCs w:val="24"/>
        </w:rPr>
      </w:pPr>
      <w:r>
        <w:rPr>
          <w:szCs w:val="24"/>
        </w:rPr>
        <w:t xml:space="preserve">              </w:t>
      </w:r>
      <w:r w:rsidR="009F0E4D" w:rsidRPr="00712AEC">
        <w:rPr>
          <w:szCs w:val="24"/>
        </w:rPr>
        <w:t xml:space="preserve"> Councillors </w:t>
      </w:r>
      <w:r>
        <w:rPr>
          <w:szCs w:val="24"/>
        </w:rPr>
        <w:t xml:space="preserve">were given the opportunity </w:t>
      </w:r>
      <w:r w:rsidR="009F0E4D" w:rsidRPr="00712AEC">
        <w:rPr>
          <w:szCs w:val="24"/>
        </w:rPr>
        <w:t xml:space="preserve">to examine the end of year accounts as submitted to the </w:t>
      </w:r>
    </w:p>
    <w:p w:rsidR="009F0E4D" w:rsidRDefault="00712AEC" w:rsidP="00712AEC">
      <w:pPr>
        <w:spacing w:after="120"/>
        <w:jc w:val="both"/>
        <w:rPr>
          <w:szCs w:val="24"/>
        </w:rPr>
      </w:pPr>
      <w:r>
        <w:rPr>
          <w:szCs w:val="24"/>
        </w:rPr>
        <w:t xml:space="preserve">               Internal Auditor and ask the Clerk any questions relating to the acocunts.</w:t>
      </w:r>
    </w:p>
    <w:p w:rsidR="00712AEC" w:rsidRDefault="00712AEC" w:rsidP="009B1A36">
      <w:pPr>
        <w:spacing w:after="0"/>
        <w:jc w:val="both"/>
        <w:rPr>
          <w:szCs w:val="24"/>
        </w:rPr>
      </w:pPr>
      <w:r>
        <w:rPr>
          <w:szCs w:val="24"/>
        </w:rPr>
        <w:tab/>
        <w:t xml:space="preserve">Councillor C Baker pointed out that the Parish Council had £3407.61 remaininng in the budget at the     </w:t>
      </w:r>
    </w:p>
    <w:p w:rsidR="009B1A36" w:rsidRPr="009B1A36" w:rsidRDefault="00712AEC" w:rsidP="009B1A36">
      <w:pPr>
        <w:spacing w:after="0"/>
        <w:jc w:val="both"/>
        <w:rPr>
          <w:szCs w:val="24"/>
        </w:rPr>
      </w:pPr>
      <w:r>
        <w:rPr>
          <w:szCs w:val="24"/>
        </w:rPr>
        <w:t xml:space="preserve">               End of </w:t>
      </w:r>
      <w:r w:rsidR="009B1A36">
        <w:rPr>
          <w:szCs w:val="24"/>
        </w:rPr>
        <w:t>the</w:t>
      </w:r>
      <w:r w:rsidR="002C6907">
        <w:rPr>
          <w:szCs w:val="24"/>
        </w:rPr>
        <w:t xml:space="preserve"> Parish Council’s first </w:t>
      </w:r>
      <w:r w:rsidR="009B1A36">
        <w:rPr>
          <w:szCs w:val="24"/>
        </w:rPr>
        <w:t xml:space="preserve"> year</w:t>
      </w:r>
      <w:r w:rsidR="002C6907">
        <w:rPr>
          <w:szCs w:val="24"/>
        </w:rPr>
        <w:t>, which was a good result.</w:t>
      </w:r>
    </w:p>
    <w:p w:rsidR="009B1A36" w:rsidRDefault="009B1A36" w:rsidP="009B1A36">
      <w:pPr>
        <w:pStyle w:val="ListParagraph"/>
        <w:spacing w:after="120"/>
        <w:jc w:val="both"/>
        <w:rPr>
          <w:szCs w:val="24"/>
        </w:rPr>
      </w:pPr>
    </w:p>
    <w:p w:rsidR="009B1A36" w:rsidRDefault="009B1A36" w:rsidP="009B1A36">
      <w:pPr>
        <w:pStyle w:val="ListParagraph"/>
        <w:numPr>
          <w:ilvl w:val="0"/>
          <w:numId w:val="2"/>
        </w:numPr>
        <w:spacing w:after="120"/>
        <w:jc w:val="both"/>
        <w:rPr>
          <w:b/>
          <w:szCs w:val="24"/>
        </w:rPr>
      </w:pPr>
      <w:r>
        <w:rPr>
          <w:b/>
          <w:szCs w:val="24"/>
        </w:rPr>
        <w:t>Annual Return</w:t>
      </w:r>
    </w:p>
    <w:p w:rsidR="009F0E4D" w:rsidRDefault="002C6907" w:rsidP="009B1A36">
      <w:pPr>
        <w:pStyle w:val="ListParagraph"/>
        <w:spacing w:after="0"/>
        <w:jc w:val="both"/>
        <w:rPr>
          <w:szCs w:val="24"/>
        </w:rPr>
      </w:pPr>
      <w:r>
        <w:rPr>
          <w:szCs w:val="24"/>
        </w:rPr>
        <w:t xml:space="preserve">Councillors agreed </w:t>
      </w:r>
      <w:r w:rsidR="00B21817">
        <w:rPr>
          <w:szCs w:val="24"/>
        </w:rPr>
        <w:t xml:space="preserve">to </w:t>
      </w:r>
      <w:r>
        <w:rPr>
          <w:szCs w:val="24"/>
        </w:rPr>
        <w:t>sign off the Annual Govenance Statement for 2015/1</w:t>
      </w:r>
      <w:r w:rsidR="00B5228B">
        <w:rPr>
          <w:szCs w:val="24"/>
        </w:rPr>
        <w:t xml:space="preserve">6 (Section 1) as part of the Annual Return </w:t>
      </w:r>
      <w:r>
        <w:rPr>
          <w:szCs w:val="24"/>
        </w:rPr>
        <w:t xml:space="preserve">for </w:t>
      </w:r>
      <w:r w:rsidR="009B1A36">
        <w:rPr>
          <w:szCs w:val="24"/>
        </w:rPr>
        <w:t>Mazaars, our External Auditors as follows:</w:t>
      </w:r>
    </w:p>
    <w:p w:rsidR="002C6907" w:rsidRDefault="002C6907" w:rsidP="009B1A36">
      <w:pPr>
        <w:pStyle w:val="ListParagraph"/>
        <w:spacing w:after="0"/>
        <w:jc w:val="both"/>
        <w:rPr>
          <w:szCs w:val="24"/>
        </w:rPr>
      </w:pPr>
    </w:p>
    <w:tbl>
      <w:tblPr>
        <w:tblStyle w:val="TableGrid"/>
        <w:tblW w:w="0" w:type="auto"/>
        <w:tblInd w:w="720" w:type="dxa"/>
        <w:tblLook w:val="04A0" w:firstRow="1" w:lastRow="0" w:firstColumn="1" w:lastColumn="0" w:noHBand="0" w:noVBand="1"/>
      </w:tblPr>
      <w:tblGrid>
        <w:gridCol w:w="409"/>
        <w:gridCol w:w="7083"/>
        <w:gridCol w:w="715"/>
        <w:gridCol w:w="701"/>
      </w:tblGrid>
      <w:tr w:rsidR="00B5228B" w:rsidTr="00B5228B">
        <w:tc>
          <w:tcPr>
            <w:tcW w:w="409" w:type="dxa"/>
          </w:tcPr>
          <w:p w:rsidR="00B5228B" w:rsidRDefault="00B5228B" w:rsidP="009B1A36">
            <w:pPr>
              <w:pStyle w:val="ListParagraph"/>
              <w:spacing w:after="0"/>
              <w:ind w:left="0"/>
              <w:jc w:val="both"/>
              <w:rPr>
                <w:b/>
                <w:szCs w:val="24"/>
              </w:rPr>
            </w:pPr>
          </w:p>
        </w:tc>
        <w:tc>
          <w:tcPr>
            <w:tcW w:w="7083" w:type="dxa"/>
          </w:tcPr>
          <w:p w:rsidR="00B5228B" w:rsidRDefault="00B5228B" w:rsidP="009B1A36">
            <w:pPr>
              <w:pStyle w:val="ListParagraph"/>
              <w:spacing w:after="0"/>
              <w:ind w:left="0"/>
              <w:jc w:val="both"/>
              <w:rPr>
                <w:b/>
                <w:szCs w:val="24"/>
              </w:rPr>
            </w:pPr>
          </w:p>
        </w:tc>
        <w:tc>
          <w:tcPr>
            <w:tcW w:w="715" w:type="dxa"/>
          </w:tcPr>
          <w:p w:rsidR="00B5228B" w:rsidRDefault="00B5228B" w:rsidP="009B1A36">
            <w:pPr>
              <w:pStyle w:val="ListParagraph"/>
              <w:spacing w:after="0"/>
              <w:ind w:left="0"/>
              <w:jc w:val="both"/>
              <w:rPr>
                <w:b/>
                <w:szCs w:val="24"/>
              </w:rPr>
            </w:pPr>
            <w:r>
              <w:rPr>
                <w:b/>
                <w:szCs w:val="24"/>
              </w:rPr>
              <w:t>YES</w:t>
            </w:r>
          </w:p>
        </w:tc>
        <w:tc>
          <w:tcPr>
            <w:tcW w:w="701" w:type="dxa"/>
          </w:tcPr>
          <w:p w:rsidR="00B5228B" w:rsidRDefault="00B5228B" w:rsidP="009B1A36">
            <w:pPr>
              <w:pStyle w:val="ListParagraph"/>
              <w:spacing w:after="0"/>
              <w:ind w:left="0"/>
              <w:jc w:val="both"/>
              <w:rPr>
                <w:b/>
                <w:szCs w:val="24"/>
              </w:rPr>
            </w:pPr>
            <w:r>
              <w:rPr>
                <w:b/>
                <w:szCs w:val="24"/>
              </w:rPr>
              <w:t>NO</w:t>
            </w:r>
          </w:p>
        </w:tc>
      </w:tr>
      <w:tr w:rsidR="00B5228B" w:rsidTr="00B5228B">
        <w:tc>
          <w:tcPr>
            <w:tcW w:w="409" w:type="dxa"/>
          </w:tcPr>
          <w:p w:rsidR="00B5228B" w:rsidRDefault="00B5228B" w:rsidP="009B1A36">
            <w:pPr>
              <w:pStyle w:val="ListParagraph"/>
              <w:spacing w:after="0"/>
              <w:ind w:left="0"/>
              <w:jc w:val="both"/>
              <w:rPr>
                <w:b/>
                <w:szCs w:val="24"/>
              </w:rPr>
            </w:pPr>
            <w:r>
              <w:rPr>
                <w:b/>
                <w:szCs w:val="24"/>
              </w:rPr>
              <w:t>1</w:t>
            </w:r>
          </w:p>
        </w:tc>
        <w:tc>
          <w:tcPr>
            <w:tcW w:w="7083" w:type="dxa"/>
          </w:tcPr>
          <w:p w:rsidR="00B5228B" w:rsidRDefault="00B5228B" w:rsidP="002249A3">
            <w:pPr>
              <w:pStyle w:val="ListParagraph"/>
              <w:spacing w:after="0"/>
              <w:ind w:left="0"/>
              <w:rPr>
                <w:b/>
                <w:szCs w:val="24"/>
              </w:rPr>
            </w:pPr>
            <w:r>
              <w:rPr>
                <w:b/>
                <w:szCs w:val="24"/>
              </w:rPr>
              <w:t>We have put inn place arrangements for effective financial management during the year, and for the preparation of the accounting statement.</w:t>
            </w:r>
          </w:p>
        </w:tc>
        <w:tc>
          <w:tcPr>
            <w:tcW w:w="715" w:type="dxa"/>
          </w:tcPr>
          <w:p w:rsidR="00B5228B" w:rsidRDefault="009D1A94" w:rsidP="009B1A36">
            <w:pPr>
              <w:pStyle w:val="ListParagraph"/>
              <w:spacing w:after="0"/>
              <w:ind w:left="0"/>
              <w:jc w:val="both"/>
              <w:rPr>
                <w:b/>
                <w:szCs w:val="24"/>
              </w:rPr>
            </w:pPr>
            <w:r>
              <w:rPr>
                <w:b/>
                <w:szCs w:val="24"/>
              </w:rPr>
              <w:t>√</w:t>
            </w:r>
          </w:p>
        </w:tc>
        <w:tc>
          <w:tcPr>
            <w:tcW w:w="701" w:type="dxa"/>
          </w:tcPr>
          <w:p w:rsidR="00B5228B" w:rsidRDefault="00B5228B" w:rsidP="009B1A36">
            <w:pPr>
              <w:pStyle w:val="ListParagraph"/>
              <w:spacing w:after="0"/>
              <w:ind w:left="0"/>
              <w:jc w:val="both"/>
              <w:rPr>
                <w:b/>
                <w:szCs w:val="24"/>
              </w:rPr>
            </w:pPr>
          </w:p>
        </w:tc>
      </w:tr>
      <w:tr w:rsidR="00B5228B" w:rsidTr="00B5228B">
        <w:tc>
          <w:tcPr>
            <w:tcW w:w="409" w:type="dxa"/>
          </w:tcPr>
          <w:p w:rsidR="00B5228B" w:rsidRDefault="00B5228B" w:rsidP="009B1A36">
            <w:pPr>
              <w:pStyle w:val="ListParagraph"/>
              <w:spacing w:after="0"/>
              <w:ind w:left="0"/>
              <w:jc w:val="both"/>
              <w:rPr>
                <w:b/>
                <w:szCs w:val="24"/>
              </w:rPr>
            </w:pPr>
            <w:r>
              <w:rPr>
                <w:b/>
                <w:szCs w:val="24"/>
              </w:rPr>
              <w:t>2</w:t>
            </w:r>
          </w:p>
        </w:tc>
        <w:tc>
          <w:tcPr>
            <w:tcW w:w="7083" w:type="dxa"/>
          </w:tcPr>
          <w:p w:rsidR="00B5228B" w:rsidRDefault="00B5228B" w:rsidP="002249A3">
            <w:pPr>
              <w:pStyle w:val="ListParagraph"/>
              <w:spacing w:after="0"/>
              <w:ind w:left="0"/>
              <w:rPr>
                <w:b/>
                <w:szCs w:val="24"/>
              </w:rPr>
            </w:pPr>
            <w:r>
              <w:rPr>
                <w:b/>
                <w:szCs w:val="24"/>
              </w:rPr>
              <w:t>We maintained an adequate system of internal control including measures designed to prevent and detect fraud and corruption nad reviewed its effectiveness.</w:t>
            </w:r>
          </w:p>
        </w:tc>
        <w:tc>
          <w:tcPr>
            <w:tcW w:w="715" w:type="dxa"/>
          </w:tcPr>
          <w:p w:rsidR="00B5228B" w:rsidRDefault="009D1A94" w:rsidP="009B1A36">
            <w:pPr>
              <w:pStyle w:val="ListParagraph"/>
              <w:spacing w:after="0"/>
              <w:ind w:left="0"/>
              <w:jc w:val="both"/>
              <w:rPr>
                <w:b/>
                <w:szCs w:val="24"/>
              </w:rPr>
            </w:pPr>
            <w:r>
              <w:rPr>
                <w:b/>
                <w:szCs w:val="24"/>
              </w:rPr>
              <w:t>√</w:t>
            </w:r>
          </w:p>
        </w:tc>
        <w:tc>
          <w:tcPr>
            <w:tcW w:w="701" w:type="dxa"/>
          </w:tcPr>
          <w:p w:rsidR="00B5228B" w:rsidRDefault="00B5228B" w:rsidP="009B1A36">
            <w:pPr>
              <w:pStyle w:val="ListParagraph"/>
              <w:spacing w:after="0"/>
              <w:ind w:left="0"/>
              <w:jc w:val="both"/>
              <w:rPr>
                <w:b/>
                <w:szCs w:val="24"/>
              </w:rPr>
            </w:pPr>
          </w:p>
        </w:tc>
      </w:tr>
      <w:tr w:rsidR="00B5228B" w:rsidTr="00B5228B">
        <w:tc>
          <w:tcPr>
            <w:tcW w:w="409" w:type="dxa"/>
          </w:tcPr>
          <w:p w:rsidR="00B5228B" w:rsidRDefault="00B5228B" w:rsidP="009B1A36">
            <w:pPr>
              <w:pStyle w:val="ListParagraph"/>
              <w:spacing w:after="0"/>
              <w:ind w:left="0"/>
              <w:jc w:val="both"/>
              <w:rPr>
                <w:b/>
                <w:szCs w:val="24"/>
              </w:rPr>
            </w:pPr>
            <w:r>
              <w:rPr>
                <w:b/>
                <w:szCs w:val="24"/>
              </w:rPr>
              <w:t>3</w:t>
            </w:r>
          </w:p>
        </w:tc>
        <w:tc>
          <w:tcPr>
            <w:tcW w:w="7083" w:type="dxa"/>
          </w:tcPr>
          <w:p w:rsidR="00B5228B" w:rsidRDefault="00B5228B" w:rsidP="002249A3">
            <w:pPr>
              <w:pStyle w:val="ListParagraph"/>
              <w:spacing w:after="0"/>
              <w:ind w:left="0"/>
              <w:rPr>
                <w:b/>
                <w:szCs w:val="24"/>
              </w:rPr>
            </w:pPr>
            <w:r>
              <w:rPr>
                <w:b/>
                <w:szCs w:val="24"/>
              </w:rPr>
              <w:t>We took all reasonable steps to assure ourselves that there are no matters of actual or potential non-compliance with laws</w:t>
            </w:r>
            <w:r w:rsidR="00E4770C">
              <w:rPr>
                <w:b/>
                <w:szCs w:val="24"/>
              </w:rPr>
              <w:t>, regulations and proper practices that could have a significant financial effect on the ability of this smaller authority to conduct its business or on its finances.</w:t>
            </w:r>
          </w:p>
        </w:tc>
        <w:tc>
          <w:tcPr>
            <w:tcW w:w="715" w:type="dxa"/>
          </w:tcPr>
          <w:p w:rsidR="00B5228B" w:rsidRDefault="009D1A94" w:rsidP="009B1A36">
            <w:pPr>
              <w:pStyle w:val="ListParagraph"/>
              <w:spacing w:after="0"/>
              <w:ind w:left="0"/>
              <w:jc w:val="both"/>
              <w:rPr>
                <w:b/>
                <w:szCs w:val="24"/>
              </w:rPr>
            </w:pPr>
            <w:r>
              <w:rPr>
                <w:b/>
                <w:szCs w:val="24"/>
              </w:rPr>
              <w:t>√</w:t>
            </w:r>
          </w:p>
        </w:tc>
        <w:tc>
          <w:tcPr>
            <w:tcW w:w="701" w:type="dxa"/>
          </w:tcPr>
          <w:p w:rsidR="00B5228B" w:rsidRDefault="00B5228B" w:rsidP="009B1A36">
            <w:pPr>
              <w:pStyle w:val="ListParagraph"/>
              <w:spacing w:after="0"/>
              <w:ind w:left="0"/>
              <w:jc w:val="both"/>
              <w:rPr>
                <w:b/>
                <w:szCs w:val="24"/>
              </w:rPr>
            </w:pPr>
          </w:p>
        </w:tc>
      </w:tr>
      <w:tr w:rsidR="00B5228B" w:rsidTr="00B5228B">
        <w:tc>
          <w:tcPr>
            <w:tcW w:w="409" w:type="dxa"/>
          </w:tcPr>
          <w:p w:rsidR="00B5228B" w:rsidRDefault="00B5228B" w:rsidP="009B1A36">
            <w:pPr>
              <w:pStyle w:val="ListParagraph"/>
              <w:spacing w:after="0"/>
              <w:ind w:left="0"/>
              <w:jc w:val="both"/>
              <w:rPr>
                <w:b/>
                <w:szCs w:val="24"/>
              </w:rPr>
            </w:pPr>
            <w:r>
              <w:rPr>
                <w:b/>
                <w:szCs w:val="24"/>
              </w:rPr>
              <w:t>4</w:t>
            </w:r>
          </w:p>
        </w:tc>
        <w:tc>
          <w:tcPr>
            <w:tcW w:w="7083" w:type="dxa"/>
          </w:tcPr>
          <w:p w:rsidR="00B5228B" w:rsidRDefault="00E4770C" w:rsidP="002249A3">
            <w:pPr>
              <w:pStyle w:val="ListParagraph"/>
              <w:spacing w:after="0"/>
              <w:ind w:left="0"/>
              <w:rPr>
                <w:b/>
                <w:szCs w:val="24"/>
              </w:rPr>
            </w:pPr>
            <w:r>
              <w:rPr>
                <w:b/>
                <w:szCs w:val="24"/>
              </w:rPr>
              <w:t>We provided proper opportunity during the year for the exercise of electors rights in accordance with</w:t>
            </w:r>
            <w:r w:rsidR="002249A3">
              <w:rPr>
                <w:b/>
                <w:szCs w:val="24"/>
              </w:rPr>
              <w:t xml:space="preserve"> requirements  of the Accounts and Audit         Regulations.</w:t>
            </w:r>
          </w:p>
        </w:tc>
        <w:tc>
          <w:tcPr>
            <w:tcW w:w="715" w:type="dxa"/>
          </w:tcPr>
          <w:p w:rsidR="00B5228B" w:rsidRDefault="009D1A94" w:rsidP="009B1A36">
            <w:pPr>
              <w:pStyle w:val="ListParagraph"/>
              <w:spacing w:after="0"/>
              <w:ind w:left="0"/>
              <w:jc w:val="both"/>
              <w:rPr>
                <w:b/>
                <w:szCs w:val="24"/>
              </w:rPr>
            </w:pPr>
            <w:r>
              <w:rPr>
                <w:b/>
                <w:szCs w:val="24"/>
              </w:rPr>
              <w:t>√</w:t>
            </w:r>
          </w:p>
        </w:tc>
        <w:tc>
          <w:tcPr>
            <w:tcW w:w="701" w:type="dxa"/>
          </w:tcPr>
          <w:p w:rsidR="00B5228B" w:rsidRDefault="00B5228B" w:rsidP="009B1A36">
            <w:pPr>
              <w:pStyle w:val="ListParagraph"/>
              <w:spacing w:after="0"/>
              <w:ind w:left="0"/>
              <w:jc w:val="both"/>
              <w:rPr>
                <w:b/>
                <w:szCs w:val="24"/>
              </w:rPr>
            </w:pPr>
          </w:p>
        </w:tc>
      </w:tr>
      <w:tr w:rsidR="00B5228B" w:rsidTr="00B5228B">
        <w:tc>
          <w:tcPr>
            <w:tcW w:w="409" w:type="dxa"/>
          </w:tcPr>
          <w:p w:rsidR="00B5228B" w:rsidRDefault="00B5228B" w:rsidP="009B1A36">
            <w:pPr>
              <w:pStyle w:val="ListParagraph"/>
              <w:spacing w:after="0"/>
              <w:ind w:left="0"/>
              <w:jc w:val="both"/>
              <w:rPr>
                <w:b/>
                <w:szCs w:val="24"/>
              </w:rPr>
            </w:pPr>
            <w:r>
              <w:rPr>
                <w:b/>
                <w:szCs w:val="24"/>
              </w:rPr>
              <w:t>5</w:t>
            </w:r>
          </w:p>
        </w:tc>
        <w:tc>
          <w:tcPr>
            <w:tcW w:w="7083" w:type="dxa"/>
          </w:tcPr>
          <w:p w:rsidR="00B5228B" w:rsidRDefault="002249A3" w:rsidP="002249A3">
            <w:pPr>
              <w:pStyle w:val="ListParagraph"/>
              <w:spacing w:after="0"/>
              <w:ind w:left="0"/>
              <w:rPr>
                <w:b/>
                <w:szCs w:val="24"/>
              </w:rPr>
            </w:pPr>
            <w:r>
              <w:rPr>
                <w:b/>
                <w:szCs w:val="24"/>
              </w:rPr>
              <w:t>We carried out an assessment of the risks facing this smaller authority and took appropriate steps to manage those risks, including the introduction of internal controls and/or external insurance cover when required.</w:t>
            </w:r>
          </w:p>
        </w:tc>
        <w:tc>
          <w:tcPr>
            <w:tcW w:w="715" w:type="dxa"/>
          </w:tcPr>
          <w:p w:rsidR="00B5228B" w:rsidRDefault="009D1A94" w:rsidP="009B1A36">
            <w:pPr>
              <w:pStyle w:val="ListParagraph"/>
              <w:spacing w:after="0"/>
              <w:ind w:left="0"/>
              <w:jc w:val="both"/>
              <w:rPr>
                <w:b/>
                <w:szCs w:val="24"/>
              </w:rPr>
            </w:pPr>
            <w:r>
              <w:rPr>
                <w:b/>
                <w:szCs w:val="24"/>
              </w:rPr>
              <w:t>√</w:t>
            </w:r>
          </w:p>
        </w:tc>
        <w:tc>
          <w:tcPr>
            <w:tcW w:w="701" w:type="dxa"/>
          </w:tcPr>
          <w:p w:rsidR="00B5228B" w:rsidRDefault="00B5228B" w:rsidP="009B1A36">
            <w:pPr>
              <w:pStyle w:val="ListParagraph"/>
              <w:spacing w:after="0"/>
              <w:ind w:left="0"/>
              <w:jc w:val="both"/>
              <w:rPr>
                <w:b/>
                <w:szCs w:val="24"/>
              </w:rPr>
            </w:pPr>
          </w:p>
        </w:tc>
      </w:tr>
      <w:tr w:rsidR="00B5228B" w:rsidTr="00B5228B">
        <w:tc>
          <w:tcPr>
            <w:tcW w:w="409" w:type="dxa"/>
          </w:tcPr>
          <w:p w:rsidR="00B5228B" w:rsidRDefault="00B5228B" w:rsidP="009B1A36">
            <w:pPr>
              <w:pStyle w:val="ListParagraph"/>
              <w:spacing w:after="0"/>
              <w:ind w:left="0"/>
              <w:jc w:val="both"/>
              <w:rPr>
                <w:b/>
                <w:szCs w:val="24"/>
              </w:rPr>
            </w:pPr>
            <w:r>
              <w:rPr>
                <w:b/>
                <w:szCs w:val="24"/>
              </w:rPr>
              <w:t>6</w:t>
            </w:r>
          </w:p>
        </w:tc>
        <w:tc>
          <w:tcPr>
            <w:tcW w:w="7083" w:type="dxa"/>
          </w:tcPr>
          <w:p w:rsidR="00B5228B" w:rsidRDefault="002249A3" w:rsidP="002249A3">
            <w:pPr>
              <w:pStyle w:val="ListParagraph"/>
              <w:spacing w:after="0"/>
              <w:ind w:left="0"/>
              <w:rPr>
                <w:b/>
                <w:szCs w:val="24"/>
              </w:rPr>
            </w:pPr>
            <w:r>
              <w:rPr>
                <w:b/>
                <w:szCs w:val="24"/>
              </w:rPr>
              <w:t>We maintained throughout the year an adequate and effective system of internal audit of the accounting records and control systems.</w:t>
            </w:r>
          </w:p>
        </w:tc>
        <w:tc>
          <w:tcPr>
            <w:tcW w:w="715" w:type="dxa"/>
          </w:tcPr>
          <w:p w:rsidR="00B5228B" w:rsidRDefault="00B5228B" w:rsidP="009B1A36">
            <w:pPr>
              <w:pStyle w:val="ListParagraph"/>
              <w:spacing w:after="0"/>
              <w:ind w:left="0"/>
              <w:jc w:val="both"/>
              <w:rPr>
                <w:b/>
                <w:szCs w:val="24"/>
              </w:rPr>
            </w:pPr>
          </w:p>
        </w:tc>
        <w:tc>
          <w:tcPr>
            <w:tcW w:w="701" w:type="dxa"/>
          </w:tcPr>
          <w:p w:rsidR="00B5228B" w:rsidRDefault="009D1A94" w:rsidP="009B1A36">
            <w:pPr>
              <w:pStyle w:val="ListParagraph"/>
              <w:spacing w:after="0"/>
              <w:ind w:left="0"/>
              <w:jc w:val="both"/>
              <w:rPr>
                <w:b/>
                <w:szCs w:val="24"/>
              </w:rPr>
            </w:pPr>
            <w:r>
              <w:rPr>
                <w:b/>
                <w:szCs w:val="24"/>
              </w:rPr>
              <w:t>√</w:t>
            </w:r>
          </w:p>
        </w:tc>
      </w:tr>
      <w:tr w:rsidR="00B5228B" w:rsidTr="00B5228B">
        <w:tc>
          <w:tcPr>
            <w:tcW w:w="409" w:type="dxa"/>
          </w:tcPr>
          <w:p w:rsidR="00B5228B" w:rsidRDefault="00B5228B" w:rsidP="009B1A36">
            <w:pPr>
              <w:pStyle w:val="ListParagraph"/>
              <w:spacing w:after="0"/>
              <w:ind w:left="0"/>
              <w:jc w:val="both"/>
              <w:rPr>
                <w:b/>
                <w:szCs w:val="24"/>
              </w:rPr>
            </w:pPr>
            <w:r>
              <w:rPr>
                <w:b/>
                <w:szCs w:val="24"/>
              </w:rPr>
              <w:t>7</w:t>
            </w:r>
          </w:p>
        </w:tc>
        <w:tc>
          <w:tcPr>
            <w:tcW w:w="7083" w:type="dxa"/>
          </w:tcPr>
          <w:p w:rsidR="00B5228B" w:rsidRDefault="002249A3" w:rsidP="002249A3">
            <w:pPr>
              <w:pStyle w:val="ListParagraph"/>
              <w:spacing w:after="0"/>
              <w:ind w:left="0"/>
              <w:rPr>
                <w:b/>
                <w:szCs w:val="24"/>
              </w:rPr>
            </w:pPr>
            <w:r>
              <w:rPr>
                <w:b/>
                <w:szCs w:val="24"/>
              </w:rPr>
              <w:t>We took appropriate action on all matters raised in reports from internal and external audit.</w:t>
            </w:r>
          </w:p>
        </w:tc>
        <w:tc>
          <w:tcPr>
            <w:tcW w:w="715" w:type="dxa"/>
          </w:tcPr>
          <w:p w:rsidR="00B5228B" w:rsidRDefault="00B5228B" w:rsidP="009B1A36">
            <w:pPr>
              <w:pStyle w:val="ListParagraph"/>
              <w:spacing w:after="0"/>
              <w:ind w:left="0"/>
              <w:jc w:val="both"/>
              <w:rPr>
                <w:b/>
                <w:szCs w:val="24"/>
              </w:rPr>
            </w:pPr>
          </w:p>
        </w:tc>
        <w:tc>
          <w:tcPr>
            <w:tcW w:w="701" w:type="dxa"/>
          </w:tcPr>
          <w:p w:rsidR="00B5228B" w:rsidRDefault="009D1A94" w:rsidP="009B1A36">
            <w:pPr>
              <w:pStyle w:val="ListParagraph"/>
              <w:spacing w:after="0"/>
              <w:ind w:left="0"/>
              <w:jc w:val="both"/>
              <w:rPr>
                <w:b/>
                <w:szCs w:val="24"/>
              </w:rPr>
            </w:pPr>
            <w:r>
              <w:rPr>
                <w:b/>
                <w:szCs w:val="24"/>
              </w:rPr>
              <w:t>√</w:t>
            </w:r>
          </w:p>
        </w:tc>
      </w:tr>
      <w:tr w:rsidR="00B5228B" w:rsidTr="00B5228B">
        <w:tc>
          <w:tcPr>
            <w:tcW w:w="409" w:type="dxa"/>
          </w:tcPr>
          <w:p w:rsidR="00B5228B" w:rsidRDefault="00B5228B" w:rsidP="009B1A36">
            <w:pPr>
              <w:pStyle w:val="ListParagraph"/>
              <w:spacing w:after="0"/>
              <w:ind w:left="0"/>
              <w:jc w:val="both"/>
              <w:rPr>
                <w:b/>
                <w:szCs w:val="24"/>
              </w:rPr>
            </w:pPr>
            <w:r>
              <w:rPr>
                <w:b/>
                <w:szCs w:val="24"/>
              </w:rPr>
              <w:t>8</w:t>
            </w:r>
          </w:p>
        </w:tc>
        <w:tc>
          <w:tcPr>
            <w:tcW w:w="7083" w:type="dxa"/>
          </w:tcPr>
          <w:p w:rsidR="00B5228B" w:rsidRDefault="002249A3" w:rsidP="009B1A36">
            <w:pPr>
              <w:pStyle w:val="ListParagraph"/>
              <w:spacing w:after="0"/>
              <w:ind w:left="0"/>
              <w:jc w:val="both"/>
              <w:rPr>
                <w:b/>
                <w:szCs w:val="24"/>
              </w:rPr>
            </w:pPr>
            <w:r>
              <w:rPr>
                <w:b/>
                <w:szCs w:val="24"/>
              </w:rPr>
              <w:t xml:space="preserve">We considered whether </w:t>
            </w:r>
            <w:r w:rsidR="00A54801">
              <w:rPr>
                <w:b/>
                <w:szCs w:val="24"/>
              </w:rPr>
              <w:t>any litigation, liabiliites, or commitments, events or transactions,  occurring either during or after the year end, have a financial impact on the smaller authority and, where appropriate have included them in the accouting statements.</w:t>
            </w:r>
          </w:p>
        </w:tc>
        <w:tc>
          <w:tcPr>
            <w:tcW w:w="715" w:type="dxa"/>
          </w:tcPr>
          <w:p w:rsidR="00B5228B" w:rsidRDefault="009D1A94" w:rsidP="009B1A36">
            <w:pPr>
              <w:pStyle w:val="ListParagraph"/>
              <w:spacing w:after="0"/>
              <w:ind w:left="0"/>
              <w:jc w:val="both"/>
              <w:rPr>
                <w:b/>
                <w:szCs w:val="24"/>
              </w:rPr>
            </w:pPr>
            <w:r>
              <w:rPr>
                <w:b/>
                <w:szCs w:val="24"/>
              </w:rPr>
              <w:t>√</w:t>
            </w:r>
          </w:p>
        </w:tc>
        <w:tc>
          <w:tcPr>
            <w:tcW w:w="701" w:type="dxa"/>
          </w:tcPr>
          <w:p w:rsidR="00B5228B" w:rsidRDefault="00B5228B" w:rsidP="009B1A36">
            <w:pPr>
              <w:pStyle w:val="ListParagraph"/>
              <w:spacing w:after="0"/>
              <w:ind w:left="0"/>
              <w:jc w:val="both"/>
              <w:rPr>
                <w:b/>
                <w:szCs w:val="24"/>
              </w:rPr>
            </w:pPr>
          </w:p>
        </w:tc>
      </w:tr>
      <w:tr w:rsidR="00B5228B" w:rsidTr="00B5228B">
        <w:tc>
          <w:tcPr>
            <w:tcW w:w="409" w:type="dxa"/>
          </w:tcPr>
          <w:p w:rsidR="00B5228B" w:rsidRDefault="00B5228B" w:rsidP="009B1A36">
            <w:pPr>
              <w:pStyle w:val="ListParagraph"/>
              <w:spacing w:after="0"/>
              <w:ind w:left="0"/>
              <w:jc w:val="both"/>
              <w:rPr>
                <w:b/>
                <w:szCs w:val="24"/>
              </w:rPr>
            </w:pPr>
            <w:r>
              <w:rPr>
                <w:b/>
                <w:szCs w:val="24"/>
              </w:rPr>
              <w:t>9</w:t>
            </w:r>
          </w:p>
        </w:tc>
        <w:tc>
          <w:tcPr>
            <w:tcW w:w="7083" w:type="dxa"/>
          </w:tcPr>
          <w:p w:rsidR="00B5228B" w:rsidRDefault="00A54801" w:rsidP="009B1A36">
            <w:pPr>
              <w:pStyle w:val="ListParagraph"/>
              <w:spacing w:after="0"/>
              <w:ind w:left="0"/>
              <w:jc w:val="both"/>
              <w:rPr>
                <w:b/>
                <w:szCs w:val="24"/>
              </w:rPr>
            </w:pPr>
            <w:r>
              <w:rPr>
                <w:b/>
                <w:szCs w:val="24"/>
              </w:rPr>
              <w:t>(For local councils only) Trust funds including charitable.  In our capacity as the sole managing trustee we discharged our accountability</w:t>
            </w:r>
            <w:r w:rsidR="009D1A94">
              <w:rPr>
                <w:b/>
                <w:szCs w:val="24"/>
              </w:rPr>
              <w:t xml:space="preserve"> responsibilities for the fund(s)/assets, including financial reporting and, if required, independent examination or audit.</w:t>
            </w:r>
          </w:p>
        </w:tc>
        <w:tc>
          <w:tcPr>
            <w:tcW w:w="715" w:type="dxa"/>
          </w:tcPr>
          <w:p w:rsidR="00B5228B" w:rsidRDefault="00B5228B" w:rsidP="009B1A36">
            <w:pPr>
              <w:pStyle w:val="ListParagraph"/>
              <w:spacing w:after="0"/>
              <w:ind w:left="0"/>
              <w:jc w:val="both"/>
              <w:rPr>
                <w:b/>
                <w:szCs w:val="24"/>
              </w:rPr>
            </w:pPr>
          </w:p>
        </w:tc>
        <w:tc>
          <w:tcPr>
            <w:tcW w:w="701" w:type="dxa"/>
          </w:tcPr>
          <w:p w:rsidR="00B5228B" w:rsidRDefault="00B5228B" w:rsidP="009B1A36">
            <w:pPr>
              <w:pStyle w:val="ListParagraph"/>
              <w:spacing w:after="0"/>
              <w:ind w:left="0"/>
              <w:jc w:val="both"/>
              <w:rPr>
                <w:b/>
                <w:szCs w:val="24"/>
              </w:rPr>
            </w:pPr>
          </w:p>
          <w:p w:rsidR="009D1A94" w:rsidRDefault="009D1A94" w:rsidP="009B1A36">
            <w:pPr>
              <w:pStyle w:val="ListParagraph"/>
              <w:spacing w:after="0"/>
              <w:ind w:left="0"/>
              <w:jc w:val="both"/>
              <w:rPr>
                <w:b/>
                <w:szCs w:val="24"/>
              </w:rPr>
            </w:pPr>
            <w:r>
              <w:rPr>
                <w:b/>
                <w:szCs w:val="24"/>
              </w:rPr>
              <w:t>N/A</w:t>
            </w:r>
          </w:p>
        </w:tc>
      </w:tr>
    </w:tbl>
    <w:p w:rsidR="002C6907" w:rsidRPr="009B1A36" w:rsidRDefault="002C6907" w:rsidP="009B1A36">
      <w:pPr>
        <w:pStyle w:val="ListParagraph"/>
        <w:spacing w:after="0"/>
        <w:jc w:val="both"/>
        <w:rPr>
          <w:b/>
          <w:szCs w:val="24"/>
        </w:rPr>
      </w:pPr>
    </w:p>
    <w:p w:rsidR="00B21817" w:rsidRDefault="00B21817" w:rsidP="00B21817">
      <w:pPr>
        <w:pStyle w:val="ListParagraph"/>
        <w:spacing w:after="240"/>
        <w:jc w:val="both"/>
        <w:rPr>
          <w:szCs w:val="24"/>
        </w:rPr>
      </w:pPr>
      <w:r>
        <w:rPr>
          <w:szCs w:val="24"/>
        </w:rPr>
        <w:t>Proposed by Councillor J Taylor, Seconded by Councillor Millard</w:t>
      </w:r>
    </w:p>
    <w:p w:rsidR="00B21817" w:rsidRPr="001D4390" w:rsidRDefault="00B21817" w:rsidP="00B21817">
      <w:pPr>
        <w:pStyle w:val="ListParagraph"/>
        <w:spacing w:after="240"/>
        <w:jc w:val="both"/>
        <w:rPr>
          <w:sz w:val="12"/>
          <w:szCs w:val="12"/>
        </w:rPr>
      </w:pPr>
    </w:p>
    <w:p w:rsidR="00B21817" w:rsidRDefault="00B21817" w:rsidP="00B21817">
      <w:pPr>
        <w:pStyle w:val="ListParagraph"/>
        <w:spacing w:after="240" w:line="240" w:lineRule="auto"/>
        <w:rPr>
          <w:szCs w:val="24"/>
        </w:rPr>
      </w:pPr>
      <w:r w:rsidRPr="003B5579">
        <w:rPr>
          <w:b/>
          <w:szCs w:val="24"/>
        </w:rPr>
        <w:t xml:space="preserve">RESOLVED </w:t>
      </w:r>
      <w:r w:rsidRPr="003B5579">
        <w:rPr>
          <w:szCs w:val="24"/>
        </w:rPr>
        <w:t>that the Committee</w:t>
      </w:r>
      <w:r>
        <w:rPr>
          <w:szCs w:val="24"/>
        </w:rPr>
        <w:t xml:space="preserve"> </w:t>
      </w:r>
      <w:r w:rsidRPr="003B5579">
        <w:rPr>
          <w:szCs w:val="24"/>
        </w:rPr>
        <w:t>agreed</w:t>
      </w:r>
      <w:r>
        <w:rPr>
          <w:szCs w:val="24"/>
        </w:rPr>
        <w:t xml:space="preserve"> to accept the completion of the Annual Return for our external auditors Mazaars, as above.</w:t>
      </w:r>
    </w:p>
    <w:p w:rsidR="009B1A36" w:rsidRDefault="009B1A36" w:rsidP="009B1A36">
      <w:pPr>
        <w:pStyle w:val="ListParagraph"/>
        <w:spacing w:after="0"/>
        <w:jc w:val="both"/>
        <w:rPr>
          <w:b/>
          <w:szCs w:val="24"/>
        </w:rPr>
      </w:pPr>
    </w:p>
    <w:p w:rsidR="009B1A36" w:rsidRDefault="009B1A36" w:rsidP="009B1A36">
      <w:pPr>
        <w:pStyle w:val="ListParagraph"/>
        <w:numPr>
          <w:ilvl w:val="0"/>
          <w:numId w:val="2"/>
        </w:numPr>
        <w:spacing w:after="0"/>
        <w:jc w:val="both"/>
        <w:rPr>
          <w:b/>
          <w:szCs w:val="24"/>
        </w:rPr>
      </w:pPr>
      <w:r>
        <w:rPr>
          <w:b/>
          <w:szCs w:val="24"/>
        </w:rPr>
        <w:t>Quotes</w:t>
      </w:r>
    </w:p>
    <w:p w:rsidR="00BF05EB" w:rsidRDefault="009B1A36" w:rsidP="00BF05EB">
      <w:pPr>
        <w:spacing w:after="0"/>
        <w:jc w:val="both"/>
        <w:rPr>
          <w:szCs w:val="24"/>
        </w:rPr>
      </w:pPr>
      <w:r>
        <w:rPr>
          <w:szCs w:val="24"/>
        </w:rPr>
        <w:t xml:space="preserve">               </w:t>
      </w:r>
      <w:r w:rsidR="00BF05EB">
        <w:rPr>
          <w:szCs w:val="24"/>
        </w:rPr>
        <w:t xml:space="preserve">Councillors </w:t>
      </w:r>
      <w:r w:rsidRPr="009B1A36">
        <w:rPr>
          <w:szCs w:val="24"/>
        </w:rPr>
        <w:t>discuss</w:t>
      </w:r>
      <w:r w:rsidR="00BF05EB">
        <w:rPr>
          <w:szCs w:val="24"/>
        </w:rPr>
        <w:t>ed</w:t>
      </w:r>
      <w:r w:rsidRPr="009B1A36">
        <w:rPr>
          <w:szCs w:val="24"/>
        </w:rPr>
        <w:t xml:space="preserve"> the maximum amount to be spent </w:t>
      </w:r>
      <w:r w:rsidR="00BF05EB">
        <w:rPr>
          <w:szCs w:val="24"/>
        </w:rPr>
        <w:t xml:space="preserve">on repairs/maintenance  contracts </w:t>
      </w:r>
      <w:r w:rsidRPr="009B1A36">
        <w:rPr>
          <w:szCs w:val="24"/>
        </w:rPr>
        <w:t xml:space="preserve">without </w:t>
      </w:r>
    </w:p>
    <w:p w:rsidR="00B33EEA" w:rsidRDefault="00BF05EB" w:rsidP="00B33EEA">
      <w:pPr>
        <w:spacing w:after="0"/>
        <w:jc w:val="both"/>
        <w:rPr>
          <w:szCs w:val="24"/>
        </w:rPr>
      </w:pPr>
      <w:r>
        <w:rPr>
          <w:szCs w:val="24"/>
        </w:rPr>
        <w:t xml:space="preserve">               </w:t>
      </w:r>
      <w:r w:rsidR="009B1A36" w:rsidRPr="009B1A36">
        <w:rPr>
          <w:szCs w:val="24"/>
        </w:rPr>
        <w:t>getting multiple quotes.</w:t>
      </w:r>
      <w:r>
        <w:rPr>
          <w:szCs w:val="24"/>
        </w:rPr>
        <w:t xml:space="preserve"> </w:t>
      </w:r>
      <w:r w:rsidR="00B33EEA">
        <w:rPr>
          <w:szCs w:val="24"/>
        </w:rPr>
        <w:t xml:space="preserve">The Clerk explained that this issue is already dealth with under the Parish  </w:t>
      </w:r>
    </w:p>
    <w:p w:rsidR="00584BBF" w:rsidRDefault="00B33EEA" w:rsidP="00B33EEA">
      <w:pPr>
        <w:spacing w:after="0"/>
        <w:jc w:val="both"/>
        <w:rPr>
          <w:szCs w:val="24"/>
        </w:rPr>
      </w:pPr>
      <w:r>
        <w:rPr>
          <w:szCs w:val="24"/>
        </w:rPr>
        <w:t xml:space="preserve">               Council’s Financial Regulations and is currently set at £500.  </w:t>
      </w:r>
      <w:r w:rsidR="00584BBF">
        <w:rPr>
          <w:szCs w:val="24"/>
        </w:rPr>
        <w:t xml:space="preserve">Anything over £500 should be subject to </w:t>
      </w:r>
    </w:p>
    <w:p w:rsidR="00667391" w:rsidRDefault="00584BBF" w:rsidP="00B33EEA">
      <w:pPr>
        <w:spacing w:after="0"/>
        <w:jc w:val="both"/>
        <w:rPr>
          <w:szCs w:val="24"/>
        </w:rPr>
      </w:pPr>
      <w:r>
        <w:rPr>
          <w:szCs w:val="24"/>
        </w:rPr>
        <w:tab/>
        <w:t>obtaining 3 quotes to establish best value.</w:t>
      </w:r>
      <w:r w:rsidR="00667391">
        <w:rPr>
          <w:szCs w:val="24"/>
        </w:rPr>
        <w:t xml:space="preserve">  </w:t>
      </w:r>
    </w:p>
    <w:p w:rsidR="00667391" w:rsidRDefault="00667391" w:rsidP="00667391">
      <w:pPr>
        <w:spacing w:after="0"/>
        <w:ind w:firstLine="720"/>
        <w:jc w:val="both"/>
        <w:rPr>
          <w:szCs w:val="24"/>
        </w:rPr>
      </w:pPr>
      <w:r>
        <w:rPr>
          <w:szCs w:val="24"/>
        </w:rPr>
        <w:t xml:space="preserve">Councillor A Baker requested that a schedule of work was required to bring the bus shelters up  to </w:t>
      </w:r>
      <w:bookmarkStart w:id="0" w:name="_GoBack"/>
      <w:bookmarkEnd w:id="0"/>
    </w:p>
    <w:p w:rsidR="00667391" w:rsidRDefault="00667391" w:rsidP="00667391">
      <w:pPr>
        <w:spacing w:after="0"/>
        <w:ind w:firstLine="720"/>
        <w:jc w:val="both"/>
        <w:rPr>
          <w:szCs w:val="24"/>
        </w:rPr>
      </w:pPr>
      <w:r>
        <w:rPr>
          <w:szCs w:val="24"/>
        </w:rPr>
        <w:lastRenderedPageBreak/>
        <w:t xml:space="preserve">an acceptable standard and that he had previously obtained 3 quotes for the repairs to the tiles in </w:t>
      </w:r>
    </w:p>
    <w:p w:rsidR="00667391" w:rsidRDefault="00667391" w:rsidP="00667391">
      <w:pPr>
        <w:spacing w:after="0"/>
        <w:ind w:firstLine="720"/>
        <w:jc w:val="both"/>
        <w:rPr>
          <w:szCs w:val="24"/>
        </w:rPr>
      </w:pPr>
      <w:r>
        <w:rPr>
          <w:szCs w:val="24"/>
        </w:rPr>
        <w:t xml:space="preserve">the bus shelters  and felt that it was acceptable to use the same contractor to continue the </w:t>
      </w:r>
    </w:p>
    <w:p w:rsidR="007D2D08" w:rsidRDefault="00667391" w:rsidP="00667391">
      <w:pPr>
        <w:spacing w:after="0"/>
        <w:ind w:firstLine="720"/>
        <w:jc w:val="both"/>
        <w:rPr>
          <w:szCs w:val="24"/>
        </w:rPr>
      </w:pPr>
      <w:r>
        <w:rPr>
          <w:szCs w:val="24"/>
        </w:rPr>
        <w:t>programme of maintenance.</w:t>
      </w:r>
    </w:p>
    <w:p w:rsidR="007D2D08" w:rsidRPr="00667391" w:rsidRDefault="007D2D08" w:rsidP="00B33EEA">
      <w:pPr>
        <w:spacing w:after="0"/>
        <w:jc w:val="both"/>
        <w:rPr>
          <w:sz w:val="12"/>
          <w:szCs w:val="12"/>
        </w:rPr>
      </w:pPr>
    </w:p>
    <w:p w:rsidR="00BF05EB" w:rsidRDefault="00BF05EB" w:rsidP="007D2D08">
      <w:pPr>
        <w:spacing w:after="120"/>
        <w:jc w:val="both"/>
        <w:rPr>
          <w:szCs w:val="24"/>
        </w:rPr>
      </w:pPr>
      <w:r>
        <w:rPr>
          <w:szCs w:val="24"/>
        </w:rPr>
        <w:t xml:space="preserve">               Proposed by </w:t>
      </w:r>
      <w:r w:rsidR="00A00567">
        <w:rPr>
          <w:szCs w:val="24"/>
        </w:rPr>
        <w:t>Councillor Shaw, Seconded by Councillor Millard.</w:t>
      </w:r>
    </w:p>
    <w:p w:rsidR="006975B5" w:rsidRDefault="00A00567" w:rsidP="006975B5">
      <w:pPr>
        <w:spacing w:after="0"/>
        <w:jc w:val="both"/>
        <w:rPr>
          <w:szCs w:val="24"/>
        </w:rPr>
      </w:pPr>
      <w:r w:rsidRPr="005072C3">
        <w:rPr>
          <w:b/>
          <w:szCs w:val="24"/>
        </w:rPr>
        <w:t xml:space="preserve">               RESOLVED</w:t>
      </w:r>
      <w:r>
        <w:rPr>
          <w:szCs w:val="24"/>
        </w:rPr>
        <w:t xml:space="preserve"> that the Committee agreed that the current contractor should be </w:t>
      </w:r>
      <w:r w:rsidR="005072C3">
        <w:rPr>
          <w:szCs w:val="24"/>
        </w:rPr>
        <w:t xml:space="preserve">awarded </w:t>
      </w:r>
      <w:r>
        <w:rPr>
          <w:szCs w:val="24"/>
        </w:rPr>
        <w:t xml:space="preserve">the </w:t>
      </w:r>
    </w:p>
    <w:p w:rsidR="00A00567" w:rsidRPr="009B1A36" w:rsidRDefault="00A00567" w:rsidP="003A4F2E">
      <w:pPr>
        <w:spacing w:after="0"/>
        <w:ind w:left="720"/>
        <w:jc w:val="both"/>
        <w:rPr>
          <w:szCs w:val="24"/>
        </w:rPr>
      </w:pPr>
      <w:r>
        <w:rPr>
          <w:szCs w:val="24"/>
        </w:rPr>
        <w:t>maintenance programme for the bus sh</w:t>
      </w:r>
      <w:r w:rsidR="002E4D67">
        <w:rPr>
          <w:szCs w:val="24"/>
        </w:rPr>
        <w:t>elters</w:t>
      </w:r>
      <w:r w:rsidR="00667391">
        <w:rPr>
          <w:szCs w:val="24"/>
        </w:rPr>
        <w:t xml:space="preserve"> </w:t>
      </w:r>
      <w:r w:rsidR="003A4F2E">
        <w:rPr>
          <w:szCs w:val="24"/>
        </w:rPr>
        <w:t>and other minor maintainence work as previously agreed</w:t>
      </w:r>
      <w:r w:rsidR="00667391">
        <w:rPr>
          <w:szCs w:val="24"/>
        </w:rPr>
        <w:t xml:space="preserve">, but the Parish Councils Financial Regulations should be followed for </w:t>
      </w:r>
      <w:r w:rsidR="003A4F2E">
        <w:rPr>
          <w:szCs w:val="24"/>
        </w:rPr>
        <w:t>future projects.</w:t>
      </w:r>
    </w:p>
    <w:p w:rsidR="009B1A36" w:rsidRDefault="009B1A36" w:rsidP="009B1A36">
      <w:pPr>
        <w:pStyle w:val="ListParagraph"/>
        <w:spacing w:after="120"/>
        <w:ind w:left="862"/>
        <w:jc w:val="both"/>
        <w:rPr>
          <w:b/>
          <w:szCs w:val="24"/>
        </w:rPr>
      </w:pPr>
    </w:p>
    <w:p w:rsidR="009B1A36" w:rsidRPr="006975B5" w:rsidRDefault="009B1A36" w:rsidP="00F945F4">
      <w:pPr>
        <w:pStyle w:val="ListParagraph"/>
        <w:numPr>
          <w:ilvl w:val="0"/>
          <w:numId w:val="2"/>
        </w:numPr>
        <w:spacing w:after="0"/>
        <w:jc w:val="both"/>
        <w:rPr>
          <w:b/>
          <w:szCs w:val="24"/>
        </w:rPr>
      </w:pPr>
      <w:r w:rsidRPr="006975B5">
        <w:rPr>
          <w:b/>
          <w:szCs w:val="24"/>
        </w:rPr>
        <w:t>Limit to Clerks Authority to spend under delegated powers</w:t>
      </w:r>
    </w:p>
    <w:p w:rsidR="006975B5" w:rsidRDefault="006975B5" w:rsidP="006975B5">
      <w:pPr>
        <w:spacing w:after="0"/>
        <w:jc w:val="both"/>
        <w:rPr>
          <w:szCs w:val="24"/>
        </w:rPr>
      </w:pPr>
      <w:r>
        <w:rPr>
          <w:szCs w:val="24"/>
        </w:rPr>
        <w:t xml:space="preserve">              The Councillors discussed</w:t>
      </w:r>
      <w:r w:rsidR="009B1A36" w:rsidRPr="006975B5">
        <w:rPr>
          <w:szCs w:val="24"/>
        </w:rPr>
        <w:t xml:space="preserve"> a maximum amount the Clerk is authorised to spend under delegated </w:t>
      </w:r>
    </w:p>
    <w:p w:rsidR="009B1A36" w:rsidRDefault="006975B5" w:rsidP="005D603A">
      <w:pPr>
        <w:spacing w:after="0"/>
        <w:jc w:val="both"/>
        <w:rPr>
          <w:szCs w:val="24"/>
        </w:rPr>
      </w:pPr>
      <w:r>
        <w:rPr>
          <w:szCs w:val="24"/>
        </w:rPr>
        <w:t xml:space="preserve">              </w:t>
      </w:r>
      <w:r w:rsidR="009B1A36" w:rsidRPr="006975B5">
        <w:rPr>
          <w:szCs w:val="24"/>
        </w:rPr>
        <w:t>powers without consulting Full Council.</w:t>
      </w:r>
      <w:r w:rsidR="00E045F6">
        <w:rPr>
          <w:szCs w:val="24"/>
        </w:rPr>
        <w:t xml:space="preserve">  This has been</w:t>
      </w:r>
      <w:r w:rsidR="00CC7EA4">
        <w:rPr>
          <w:szCs w:val="24"/>
        </w:rPr>
        <w:t xml:space="preserve"> curre</w:t>
      </w:r>
      <w:r w:rsidR="007D2D08">
        <w:rPr>
          <w:szCs w:val="24"/>
        </w:rPr>
        <w:t>ntly set at £200 since June 2015.</w:t>
      </w:r>
    </w:p>
    <w:p w:rsidR="007D2D08" w:rsidRDefault="000B2294" w:rsidP="000B2294">
      <w:pPr>
        <w:spacing w:after="120"/>
        <w:ind w:left="720"/>
        <w:jc w:val="both"/>
        <w:rPr>
          <w:szCs w:val="24"/>
        </w:rPr>
      </w:pPr>
      <w:r>
        <w:rPr>
          <w:szCs w:val="24"/>
        </w:rPr>
        <w:t xml:space="preserve">The Clerk expressed concerns at raising the level of delegated </w:t>
      </w:r>
      <w:r w:rsidR="00E045F6">
        <w:rPr>
          <w:szCs w:val="24"/>
        </w:rPr>
        <w:t xml:space="preserve">authority as she was </w:t>
      </w:r>
      <w:r>
        <w:rPr>
          <w:szCs w:val="24"/>
        </w:rPr>
        <w:t xml:space="preserve">happy </w:t>
      </w:r>
      <w:r w:rsidR="00E045F6">
        <w:rPr>
          <w:szCs w:val="24"/>
        </w:rPr>
        <w:t>with the current £200 limit.</w:t>
      </w:r>
    </w:p>
    <w:p w:rsidR="007D2D08" w:rsidRDefault="00E045F6" w:rsidP="007D2D08">
      <w:pPr>
        <w:pStyle w:val="ListParagraph"/>
        <w:spacing w:after="240"/>
        <w:jc w:val="both"/>
        <w:rPr>
          <w:szCs w:val="24"/>
        </w:rPr>
      </w:pPr>
      <w:r>
        <w:rPr>
          <w:szCs w:val="24"/>
        </w:rPr>
        <w:t>Proposed by Councillor A</w:t>
      </w:r>
      <w:r w:rsidR="007D2D08">
        <w:rPr>
          <w:szCs w:val="24"/>
        </w:rPr>
        <w:t xml:space="preserve"> Baker, Seconded by Councillor Shaw</w:t>
      </w:r>
    </w:p>
    <w:p w:rsidR="007D2D08" w:rsidRDefault="007D2D08" w:rsidP="007D2D08">
      <w:pPr>
        <w:pStyle w:val="ListParagraph"/>
        <w:spacing w:after="240"/>
        <w:jc w:val="both"/>
        <w:rPr>
          <w:sz w:val="12"/>
          <w:szCs w:val="12"/>
        </w:rPr>
      </w:pPr>
    </w:p>
    <w:p w:rsidR="007D2D08" w:rsidRDefault="007D2D08" w:rsidP="007D2D08">
      <w:pPr>
        <w:pStyle w:val="ListParagraph"/>
        <w:spacing w:after="240" w:line="240" w:lineRule="auto"/>
        <w:rPr>
          <w:szCs w:val="24"/>
        </w:rPr>
      </w:pPr>
      <w:r>
        <w:rPr>
          <w:b/>
          <w:szCs w:val="24"/>
        </w:rPr>
        <w:t xml:space="preserve">RESOLVED </w:t>
      </w:r>
      <w:r>
        <w:rPr>
          <w:szCs w:val="24"/>
        </w:rPr>
        <w:t>that the Commit</w:t>
      </w:r>
      <w:r w:rsidR="00E045F6">
        <w:rPr>
          <w:szCs w:val="24"/>
        </w:rPr>
        <w:t xml:space="preserve">tee amend the limit of the Clerk’s authority to spend under delegated </w:t>
      </w:r>
      <w:r>
        <w:rPr>
          <w:szCs w:val="24"/>
        </w:rPr>
        <w:t xml:space="preserve"> </w:t>
      </w:r>
      <w:r w:rsidR="00655F84">
        <w:rPr>
          <w:szCs w:val="24"/>
        </w:rPr>
        <w:t>powers to the former level of £500.</w:t>
      </w:r>
    </w:p>
    <w:p w:rsidR="00E045F6" w:rsidRDefault="00E045F6" w:rsidP="00E045F6">
      <w:pPr>
        <w:spacing w:after="120"/>
        <w:ind w:left="720"/>
        <w:jc w:val="both"/>
        <w:rPr>
          <w:szCs w:val="24"/>
        </w:rPr>
      </w:pPr>
      <w:r>
        <w:rPr>
          <w:szCs w:val="24"/>
        </w:rPr>
        <w:t xml:space="preserve">The Clerk expressed concerns at raising the level of delegated authority as she was unhappy that a Councillor had asked for work to be carried out painting 2 benches in the village without agreement from the council at a cost of £250 and </w:t>
      </w:r>
      <w:r w:rsidR="00655F84">
        <w:rPr>
          <w:szCs w:val="24"/>
        </w:rPr>
        <w:t xml:space="preserve">asked the Councillors for permission for the invoice to be paid.  She explained that </w:t>
      </w:r>
      <w:r>
        <w:rPr>
          <w:szCs w:val="24"/>
        </w:rPr>
        <w:t>in future no invoices will be paid unless an order requisition has bee</w:t>
      </w:r>
      <w:r w:rsidR="00655F84">
        <w:rPr>
          <w:szCs w:val="24"/>
        </w:rPr>
        <w:t>n obtained from the Clerk first.</w:t>
      </w:r>
    </w:p>
    <w:p w:rsidR="00E045F6" w:rsidRDefault="00655F84" w:rsidP="00E045F6">
      <w:pPr>
        <w:pStyle w:val="ListParagraph"/>
        <w:spacing w:after="240"/>
        <w:jc w:val="both"/>
        <w:rPr>
          <w:szCs w:val="24"/>
        </w:rPr>
      </w:pPr>
      <w:r>
        <w:rPr>
          <w:szCs w:val="24"/>
        </w:rPr>
        <w:t>Proposed by Councillor Shaw, Seconded by Councillor J Taylor</w:t>
      </w:r>
    </w:p>
    <w:p w:rsidR="00E045F6" w:rsidRDefault="00E045F6" w:rsidP="00E045F6">
      <w:pPr>
        <w:pStyle w:val="ListParagraph"/>
        <w:spacing w:after="240"/>
        <w:jc w:val="both"/>
        <w:rPr>
          <w:sz w:val="12"/>
          <w:szCs w:val="12"/>
        </w:rPr>
      </w:pPr>
    </w:p>
    <w:p w:rsidR="00E045F6" w:rsidRDefault="00E045F6" w:rsidP="00E045F6">
      <w:pPr>
        <w:pStyle w:val="ListParagraph"/>
        <w:spacing w:after="240" w:line="240" w:lineRule="auto"/>
        <w:rPr>
          <w:szCs w:val="24"/>
        </w:rPr>
      </w:pPr>
      <w:r>
        <w:rPr>
          <w:b/>
          <w:szCs w:val="24"/>
        </w:rPr>
        <w:t xml:space="preserve">RESOLVED </w:t>
      </w:r>
      <w:r>
        <w:rPr>
          <w:szCs w:val="24"/>
        </w:rPr>
        <w:t>that the Committee agr</w:t>
      </w:r>
      <w:r w:rsidR="00655F84">
        <w:rPr>
          <w:szCs w:val="24"/>
        </w:rPr>
        <w:t>eed to authorise the Clerk to write a cheque fo £250 to pay the outstanding invoice.</w:t>
      </w:r>
    </w:p>
    <w:p w:rsidR="00B85FFA" w:rsidRDefault="00B85FFA" w:rsidP="00E045F6">
      <w:pPr>
        <w:pStyle w:val="ListParagraph"/>
        <w:spacing w:after="240" w:line="240" w:lineRule="auto"/>
        <w:rPr>
          <w:szCs w:val="24"/>
        </w:rPr>
      </w:pPr>
    </w:p>
    <w:p w:rsidR="00F00BB8" w:rsidRDefault="003D7400" w:rsidP="007F607E">
      <w:pPr>
        <w:pStyle w:val="ListParagraph"/>
        <w:numPr>
          <w:ilvl w:val="0"/>
          <w:numId w:val="2"/>
        </w:numPr>
        <w:spacing w:after="0"/>
        <w:jc w:val="both"/>
        <w:rPr>
          <w:b/>
          <w:szCs w:val="24"/>
        </w:rPr>
      </w:pPr>
      <w:r>
        <w:rPr>
          <w:b/>
          <w:szCs w:val="24"/>
        </w:rPr>
        <w:t>Planning Applications</w:t>
      </w:r>
    </w:p>
    <w:p w:rsidR="003D7400" w:rsidRPr="00705B1E" w:rsidRDefault="00267052" w:rsidP="003D7400">
      <w:pPr>
        <w:pStyle w:val="ListParagraph"/>
        <w:spacing w:after="0"/>
        <w:jc w:val="both"/>
        <w:rPr>
          <w:sz w:val="20"/>
          <w:szCs w:val="24"/>
        </w:rPr>
      </w:pPr>
      <w:r>
        <w:rPr>
          <w:szCs w:val="24"/>
        </w:rPr>
        <w:t>The Committee discussed the following planning applications:-</w:t>
      </w:r>
    </w:p>
    <w:p w:rsidR="00B6331B" w:rsidRPr="00705B1E" w:rsidRDefault="00B6331B" w:rsidP="003D7400">
      <w:pPr>
        <w:pStyle w:val="ListParagraph"/>
        <w:spacing w:after="0"/>
        <w:jc w:val="both"/>
        <w:rPr>
          <w:sz w:val="10"/>
          <w:szCs w:val="12"/>
        </w:rPr>
      </w:pPr>
    </w:p>
    <w:p w:rsidR="00B6331B" w:rsidRPr="00705B1E" w:rsidRDefault="009B1A36" w:rsidP="00B6331B">
      <w:pPr>
        <w:pStyle w:val="ListParagraph"/>
        <w:spacing w:after="120"/>
        <w:ind w:left="568" w:firstLine="142"/>
        <w:jc w:val="both"/>
        <w:rPr>
          <w:sz w:val="20"/>
          <w:u w:val="single"/>
        </w:rPr>
      </w:pPr>
      <w:r w:rsidRPr="00705B1E">
        <w:rPr>
          <w:sz w:val="20"/>
          <w:u w:val="single"/>
        </w:rPr>
        <w:t>TWC/2016/0411</w:t>
      </w:r>
    </w:p>
    <w:p w:rsidR="0083460C" w:rsidRPr="0083460C" w:rsidRDefault="00F8768A" w:rsidP="0083460C">
      <w:pPr>
        <w:pStyle w:val="ListParagraph"/>
        <w:spacing w:after="0"/>
        <w:rPr>
          <w:rFonts w:cs="Arial"/>
          <w:bCs/>
        </w:rPr>
      </w:pPr>
      <w:r w:rsidRPr="00705B1E">
        <w:rPr>
          <w:rFonts w:cs="Arial"/>
          <w:bCs/>
          <w:sz w:val="20"/>
        </w:rPr>
        <w:t xml:space="preserve">The Old Smith, </w:t>
      </w:r>
      <w:r w:rsidR="005D603A" w:rsidRPr="00705B1E">
        <w:rPr>
          <w:rFonts w:cs="Arial"/>
          <w:bCs/>
          <w:sz w:val="20"/>
        </w:rPr>
        <w:t xml:space="preserve">Brockton Leasows Manor, Wellington </w:t>
      </w:r>
      <w:r w:rsidRPr="00705B1E">
        <w:rPr>
          <w:rFonts w:cs="Arial"/>
          <w:bCs/>
          <w:sz w:val="20"/>
        </w:rPr>
        <w:t>Road, Lilleshall, Shropshire</w:t>
      </w:r>
      <w:r w:rsidR="005D603A" w:rsidRPr="00705B1E">
        <w:rPr>
          <w:rFonts w:cs="Arial"/>
          <w:bCs/>
          <w:sz w:val="20"/>
        </w:rPr>
        <w:br/>
      </w:r>
      <w:r w:rsidRPr="00705B1E">
        <w:rPr>
          <w:rFonts w:cs="Arial"/>
          <w:bCs/>
          <w:sz w:val="20"/>
        </w:rPr>
        <w:t>Application to vary condition 3 of TWC/2015/</w:t>
      </w:r>
      <w:r w:rsidR="00AC5D6E" w:rsidRPr="00705B1E">
        <w:rPr>
          <w:rFonts w:cs="Arial"/>
          <w:bCs/>
          <w:sz w:val="20"/>
        </w:rPr>
        <w:t xml:space="preserve">0971  to allow the use of UPVC window frames and </w:t>
      </w:r>
      <w:r w:rsidR="00AC5D6E" w:rsidRPr="00AC5D6E">
        <w:rPr>
          <w:rFonts w:cs="Arial"/>
          <w:bCs/>
        </w:rPr>
        <w:t>aluminium bi-fold doors (Retrospective).</w:t>
      </w:r>
    </w:p>
    <w:p w:rsidR="00AC5D6E" w:rsidRPr="00AC5D6E" w:rsidRDefault="00AC5D6E" w:rsidP="005D603A">
      <w:pPr>
        <w:pStyle w:val="ListParagraph"/>
        <w:spacing w:after="0"/>
        <w:rPr>
          <w:rFonts w:cs="Arial"/>
          <w:bCs/>
          <w:sz w:val="12"/>
          <w:szCs w:val="12"/>
        </w:rPr>
      </w:pPr>
    </w:p>
    <w:p w:rsidR="005D603A" w:rsidRPr="00AC5D6E" w:rsidRDefault="005D603A" w:rsidP="005D603A">
      <w:pPr>
        <w:pStyle w:val="ListParagraph"/>
        <w:spacing w:after="0"/>
        <w:rPr>
          <w:rFonts w:cs="Arial"/>
        </w:rPr>
      </w:pPr>
      <w:r w:rsidRPr="00AC5D6E">
        <w:rPr>
          <w:rFonts w:cs="Arial"/>
          <w:bCs/>
        </w:rPr>
        <w:t xml:space="preserve">The Committee objected to the planning application on the grounds that the windows were not </w:t>
      </w:r>
      <w:r w:rsidR="00AC5D6E">
        <w:rPr>
          <w:rFonts w:cs="Arial"/>
          <w:bCs/>
        </w:rPr>
        <w:t xml:space="preserve">in keeping with surrounding properties  and were not </w:t>
      </w:r>
      <w:r w:rsidRPr="00AC5D6E">
        <w:rPr>
          <w:rFonts w:cs="Arial"/>
          <w:bCs/>
        </w:rPr>
        <w:t>appropriate for a building of this age.</w:t>
      </w:r>
    </w:p>
    <w:p w:rsidR="005D603A" w:rsidRPr="00AC5D6E" w:rsidRDefault="005D603A" w:rsidP="005D603A">
      <w:pPr>
        <w:pStyle w:val="ListParagraph"/>
        <w:spacing w:after="0"/>
        <w:rPr>
          <w:rFonts w:cs="Arial"/>
          <w:bCs/>
          <w:sz w:val="12"/>
          <w:szCs w:val="12"/>
        </w:rPr>
      </w:pPr>
    </w:p>
    <w:p w:rsidR="005D603A" w:rsidRPr="00AC5D6E" w:rsidRDefault="005D603A" w:rsidP="005D603A">
      <w:pPr>
        <w:pStyle w:val="ListParagraph"/>
        <w:spacing w:after="240"/>
        <w:jc w:val="both"/>
      </w:pPr>
      <w:r w:rsidRPr="00AC5D6E">
        <w:t>Proposed by Councillor C Baker, Seconded by Councillor D Shaw.</w:t>
      </w:r>
    </w:p>
    <w:p w:rsidR="005D603A" w:rsidRPr="00B6331B" w:rsidRDefault="005D603A" w:rsidP="005D603A">
      <w:pPr>
        <w:pStyle w:val="ListParagraph"/>
        <w:spacing w:after="0"/>
        <w:rPr>
          <w:rFonts w:cs="Arial"/>
          <w:bCs/>
        </w:rPr>
      </w:pPr>
      <w:r w:rsidRPr="00AC5D6E">
        <w:rPr>
          <w:b/>
        </w:rPr>
        <w:t xml:space="preserve">RESOLVED </w:t>
      </w:r>
      <w:r w:rsidRPr="00AC5D6E">
        <w:t>that the Committee instruct the Clerk to enter the Parish Councils objection to the above planning applications on TWC’s online planning portal.</w:t>
      </w:r>
    </w:p>
    <w:p w:rsidR="00B6331B" w:rsidRPr="0059138A" w:rsidRDefault="00B6331B" w:rsidP="00B6331B">
      <w:pPr>
        <w:pStyle w:val="ListParagraph"/>
        <w:spacing w:after="120"/>
        <w:ind w:firstLine="142"/>
        <w:jc w:val="both"/>
        <w:rPr>
          <w:sz w:val="12"/>
          <w:szCs w:val="12"/>
        </w:rPr>
      </w:pPr>
    </w:p>
    <w:p w:rsidR="003D7400" w:rsidRPr="00B6331B" w:rsidRDefault="005D603A" w:rsidP="009F0F1C">
      <w:pPr>
        <w:pStyle w:val="ListParagraph"/>
        <w:spacing w:after="120"/>
        <w:jc w:val="both"/>
        <w:rPr>
          <w:rFonts w:cs="Arial"/>
          <w:u w:val="single"/>
        </w:rPr>
      </w:pPr>
      <w:r>
        <w:rPr>
          <w:rFonts w:cs="Arial"/>
          <w:u w:val="single"/>
        </w:rPr>
        <w:t>TWC/2016/0474</w:t>
      </w:r>
    </w:p>
    <w:p w:rsidR="00AC5D6E" w:rsidRPr="0083460C" w:rsidRDefault="005D603A" w:rsidP="0083460C">
      <w:pPr>
        <w:pStyle w:val="ListParagraph"/>
        <w:spacing w:after="0"/>
        <w:rPr>
          <w:rFonts w:cs="Arial"/>
          <w:bCs/>
        </w:rPr>
      </w:pPr>
      <w:r w:rsidRPr="0083460C">
        <w:rPr>
          <w:rFonts w:cs="Arial"/>
          <w:bCs/>
        </w:rPr>
        <w:t>Parsons Barracks.</w:t>
      </w:r>
      <w:r w:rsidR="0083460C" w:rsidRPr="0083460C">
        <w:rPr>
          <w:rFonts w:cs="Arial"/>
          <w:bCs/>
        </w:rPr>
        <w:t>, MOD Donnington, Donnington Drive, The Humbers, Telford TF2 8LS</w:t>
      </w:r>
    </w:p>
    <w:p w:rsidR="00AC5D6E" w:rsidRPr="0083460C" w:rsidRDefault="0083460C" w:rsidP="0083460C">
      <w:pPr>
        <w:pStyle w:val="ListParagraph"/>
        <w:spacing w:after="120"/>
        <w:rPr>
          <w:rFonts w:cs="Arial"/>
          <w:bCs/>
        </w:rPr>
      </w:pPr>
      <w:r w:rsidRPr="0083460C">
        <w:rPr>
          <w:rFonts w:cs="Arial"/>
          <w:bCs/>
        </w:rPr>
        <w:t>Extension to car park and assoiated works.</w:t>
      </w:r>
    </w:p>
    <w:p w:rsidR="0083460C" w:rsidRPr="0083460C" w:rsidRDefault="0083460C" w:rsidP="0083460C">
      <w:pPr>
        <w:pStyle w:val="ListParagraph"/>
        <w:spacing w:after="120"/>
        <w:rPr>
          <w:rFonts w:cs="Arial"/>
          <w:bCs/>
          <w:sz w:val="12"/>
          <w:szCs w:val="12"/>
        </w:rPr>
      </w:pPr>
    </w:p>
    <w:p w:rsidR="00E9453B" w:rsidRPr="00B6331B" w:rsidRDefault="00E9453B" w:rsidP="00E9453B">
      <w:pPr>
        <w:pStyle w:val="ListParagraph"/>
        <w:spacing w:after="0"/>
        <w:rPr>
          <w:rFonts w:cs="Arial"/>
        </w:rPr>
      </w:pPr>
      <w:r w:rsidRPr="0083460C">
        <w:rPr>
          <w:rFonts w:cs="Arial"/>
          <w:bCs/>
        </w:rPr>
        <w:t xml:space="preserve">The Committee had no objections </w:t>
      </w:r>
      <w:r w:rsidR="0083460C">
        <w:rPr>
          <w:rFonts w:cs="Arial"/>
          <w:bCs/>
        </w:rPr>
        <w:t>to the above planning application.</w:t>
      </w:r>
    </w:p>
    <w:p w:rsidR="00E9453B" w:rsidRPr="006F43A0" w:rsidRDefault="00E9453B" w:rsidP="009F0F1C">
      <w:pPr>
        <w:pStyle w:val="ListParagraph"/>
        <w:spacing w:after="0"/>
        <w:rPr>
          <w:rFonts w:cs="Arial"/>
          <w:bCs/>
          <w:sz w:val="12"/>
          <w:szCs w:val="12"/>
        </w:rPr>
      </w:pPr>
    </w:p>
    <w:p w:rsidR="00E9453B" w:rsidRPr="00B6331B" w:rsidRDefault="00E9453B" w:rsidP="00E9453B">
      <w:pPr>
        <w:pStyle w:val="ListParagraph"/>
        <w:spacing w:after="240"/>
        <w:jc w:val="both"/>
      </w:pPr>
      <w:r w:rsidRPr="00B6331B">
        <w:t>Pr</w:t>
      </w:r>
      <w:r w:rsidR="00C3302A">
        <w:t>oposed by Councillor J Taylor</w:t>
      </w:r>
      <w:r w:rsidR="005D603A">
        <w:t>, Seconded by Councillor K Cherrington</w:t>
      </w:r>
      <w:r w:rsidRPr="00B6331B">
        <w:t>.</w:t>
      </w:r>
    </w:p>
    <w:p w:rsidR="00E9453B" w:rsidRPr="00B6331B" w:rsidRDefault="00E9453B" w:rsidP="00E9453B">
      <w:pPr>
        <w:pStyle w:val="ListParagraph"/>
        <w:spacing w:after="0"/>
        <w:rPr>
          <w:rFonts w:cs="Arial"/>
          <w:bCs/>
        </w:rPr>
      </w:pPr>
      <w:r w:rsidRPr="00B6331B">
        <w:rPr>
          <w:b/>
        </w:rPr>
        <w:t xml:space="preserve">RESOLVED </w:t>
      </w:r>
      <w:r w:rsidRPr="00B6331B">
        <w:t xml:space="preserve">that the Committee instruct the Clerk to enter the Parish Councils response </w:t>
      </w:r>
      <w:r w:rsidR="0083460C">
        <w:t xml:space="preserve">of no objection </w:t>
      </w:r>
      <w:r w:rsidRPr="00B6331B">
        <w:t>to the above planning applications on TWC’s online planning portal.</w:t>
      </w:r>
    </w:p>
    <w:p w:rsidR="00E9453B" w:rsidRDefault="00E9453B" w:rsidP="00187803">
      <w:pPr>
        <w:pStyle w:val="ListParagraph"/>
        <w:spacing w:after="120"/>
        <w:ind w:left="862"/>
        <w:jc w:val="both"/>
        <w:rPr>
          <w:b/>
        </w:rPr>
      </w:pPr>
    </w:p>
    <w:p w:rsidR="003A4F2E" w:rsidRPr="006F43A0" w:rsidRDefault="003A4F2E" w:rsidP="00187803">
      <w:pPr>
        <w:pStyle w:val="ListParagraph"/>
        <w:spacing w:after="120"/>
        <w:ind w:left="862"/>
        <w:jc w:val="both"/>
        <w:rPr>
          <w:b/>
        </w:rPr>
      </w:pPr>
    </w:p>
    <w:p w:rsidR="00C3302A" w:rsidRDefault="00C3302A" w:rsidP="00C3302A">
      <w:pPr>
        <w:pStyle w:val="ListParagraph"/>
        <w:numPr>
          <w:ilvl w:val="0"/>
          <w:numId w:val="2"/>
        </w:numPr>
        <w:spacing w:after="120"/>
        <w:jc w:val="both"/>
        <w:rPr>
          <w:b/>
          <w:szCs w:val="24"/>
        </w:rPr>
      </w:pPr>
      <w:r>
        <w:rPr>
          <w:b/>
          <w:szCs w:val="24"/>
        </w:rPr>
        <w:lastRenderedPageBreak/>
        <w:t>Lilleshall Plan Update</w:t>
      </w:r>
    </w:p>
    <w:p w:rsidR="006F43A0" w:rsidRDefault="006F43A0" w:rsidP="006F43A0">
      <w:pPr>
        <w:pStyle w:val="ListParagraph"/>
        <w:spacing w:after="120"/>
        <w:jc w:val="both"/>
        <w:rPr>
          <w:szCs w:val="24"/>
        </w:rPr>
      </w:pPr>
      <w:r>
        <w:rPr>
          <w:szCs w:val="24"/>
        </w:rPr>
        <w:t xml:space="preserve">Councillor Shaw updated on progress on the </w:t>
      </w:r>
      <w:r w:rsidRPr="00170CC8">
        <w:rPr>
          <w:szCs w:val="24"/>
        </w:rPr>
        <w:t xml:space="preserve">Lilleshall </w:t>
      </w:r>
      <w:r>
        <w:rPr>
          <w:szCs w:val="24"/>
        </w:rPr>
        <w:t xml:space="preserve">Neighbourhood Development </w:t>
      </w:r>
      <w:r w:rsidR="007D3AC7">
        <w:rPr>
          <w:szCs w:val="24"/>
        </w:rPr>
        <w:t>Pla</w:t>
      </w:r>
      <w:r w:rsidR="006264F3">
        <w:rPr>
          <w:szCs w:val="24"/>
        </w:rPr>
        <w:t>n and results of the recent Open Forums, which were well attended</w:t>
      </w:r>
      <w:r w:rsidR="007D3AC7">
        <w:rPr>
          <w:szCs w:val="24"/>
        </w:rPr>
        <w:t>.</w:t>
      </w:r>
      <w:r w:rsidR="006264F3">
        <w:rPr>
          <w:szCs w:val="24"/>
        </w:rPr>
        <w:t xml:space="preserve">  The next step is to develop a formal questionnaire and to include local stakeholders and businesses in the consultations.</w:t>
      </w:r>
    </w:p>
    <w:p w:rsidR="006264F3" w:rsidRDefault="006264F3" w:rsidP="006F43A0">
      <w:pPr>
        <w:pStyle w:val="ListParagraph"/>
        <w:spacing w:after="120"/>
        <w:jc w:val="both"/>
        <w:rPr>
          <w:szCs w:val="24"/>
        </w:rPr>
      </w:pPr>
      <w:r>
        <w:rPr>
          <w:szCs w:val="24"/>
        </w:rPr>
        <w:t>The group are working with neighbouring  Parish Councils to offer mutual support.</w:t>
      </w:r>
    </w:p>
    <w:p w:rsidR="007D3AC7" w:rsidRDefault="007D3AC7" w:rsidP="006F43A0">
      <w:pPr>
        <w:pStyle w:val="ListParagraph"/>
        <w:spacing w:after="120"/>
        <w:jc w:val="both"/>
        <w:rPr>
          <w:szCs w:val="24"/>
        </w:rPr>
      </w:pPr>
    </w:p>
    <w:p w:rsidR="007D3AC7" w:rsidRPr="007D3AC7" w:rsidRDefault="007D3AC7" w:rsidP="009F0F1C">
      <w:pPr>
        <w:pStyle w:val="ListParagraph"/>
        <w:numPr>
          <w:ilvl w:val="0"/>
          <w:numId w:val="2"/>
        </w:numPr>
        <w:spacing w:after="120"/>
        <w:jc w:val="both"/>
        <w:rPr>
          <w:szCs w:val="24"/>
        </w:rPr>
      </w:pPr>
      <w:r>
        <w:rPr>
          <w:b/>
          <w:szCs w:val="24"/>
        </w:rPr>
        <w:t>Street Lighting update</w:t>
      </w:r>
    </w:p>
    <w:p w:rsidR="007D3AC7" w:rsidRDefault="007D3AC7" w:rsidP="007D3AC7">
      <w:pPr>
        <w:pStyle w:val="ListParagraph"/>
        <w:spacing w:after="120"/>
        <w:jc w:val="both"/>
        <w:rPr>
          <w:szCs w:val="24"/>
        </w:rPr>
      </w:pPr>
      <w:r w:rsidRPr="007D3AC7">
        <w:rPr>
          <w:szCs w:val="24"/>
        </w:rPr>
        <w:t>Counillor Shaw reported that he had met with Gary Johnson of EON</w:t>
      </w:r>
      <w:r>
        <w:rPr>
          <w:szCs w:val="24"/>
        </w:rPr>
        <w:t xml:space="preserve">, who has agreed to carry out an inspection of out lighting stock and report back to the Council at the end of June. </w:t>
      </w:r>
    </w:p>
    <w:p w:rsidR="007D3AC7" w:rsidRDefault="007D3AC7" w:rsidP="007D3AC7">
      <w:pPr>
        <w:pStyle w:val="ListParagraph"/>
        <w:spacing w:after="120"/>
        <w:jc w:val="both"/>
        <w:rPr>
          <w:szCs w:val="24"/>
        </w:rPr>
      </w:pPr>
      <w:r>
        <w:rPr>
          <w:szCs w:val="24"/>
        </w:rPr>
        <w:t>Information is needed on the following :-</w:t>
      </w:r>
    </w:p>
    <w:p w:rsidR="007D3AC7" w:rsidRDefault="007D3AC7" w:rsidP="007D3AC7">
      <w:pPr>
        <w:pStyle w:val="ListParagraph"/>
        <w:numPr>
          <w:ilvl w:val="0"/>
          <w:numId w:val="21"/>
        </w:numPr>
        <w:spacing w:after="120"/>
        <w:jc w:val="both"/>
        <w:rPr>
          <w:szCs w:val="24"/>
        </w:rPr>
      </w:pPr>
      <w:r>
        <w:rPr>
          <w:szCs w:val="24"/>
        </w:rPr>
        <w:t>What is needed to bring the lighting up to standard.</w:t>
      </w:r>
    </w:p>
    <w:p w:rsidR="007D3AC7" w:rsidRDefault="007D3AC7" w:rsidP="007D3AC7">
      <w:pPr>
        <w:pStyle w:val="ListParagraph"/>
        <w:numPr>
          <w:ilvl w:val="0"/>
          <w:numId w:val="21"/>
        </w:numPr>
        <w:spacing w:after="120"/>
        <w:jc w:val="both"/>
        <w:rPr>
          <w:szCs w:val="24"/>
        </w:rPr>
      </w:pPr>
      <w:r>
        <w:rPr>
          <w:szCs w:val="24"/>
        </w:rPr>
        <w:t>Breakdown of costs for different types of lighting.</w:t>
      </w:r>
    </w:p>
    <w:p w:rsidR="007D3AC7" w:rsidRDefault="007D3AC7" w:rsidP="007D3AC7">
      <w:pPr>
        <w:pStyle w:val="ListParagraph"/>
        <w:numPr>
          <w:ilvl w:val="0"/>
          <w:numId w:val="21"/>
        </w:numPr>
        <w:spacing w:after="120"/>
        <w:jc w:val="both"/>
        <w:rPr>
          <w:szCs w:val="24"/>
        </w:rPr>
      </w:pPr>
      <w:r>
        <w:rPr>
          <w:szCs w:val="24"/>
        </w:rPr>
        <w:t>The cost of the different types of columns.</w:t>
      </w:r>
    </w:p>
    <w:p w:rsidR="00225C1A" w:rsidRDefault="00225C1A" w:rsidP="00225C1A">
      <w:pPr>
        <w:spacing w:after="120"/>
        <w:ind w:left="720"/>
        <w:jc w:val="both"/>
        <w:rPr>
          <w:szCs w:val="24"/>
        </w:rPr>
      </w:pPr>
      <w:r>
        <w:rPr>
          <w:szCs w:val="24"/>
        </w:rPr>
        <w:t>Councillor Shaw explained that the Parish Council have money ringfenced from the 2015/2016 budget as well as the current financial year and now need to have t</w:t>
      </w:r>
      <w:r w:rsidR="000B36EE">
        <w:rPr>
          <w:szCs w:val="24"/>
        </w:rPr>
        <w:t>he correct information to move forward with</w:t>
      </w:r>
      <w:r>
        <w:rPr>
          <w:szCs w:val="24"/>
        </w:rPr>
        <w:t xml:space="preserve"> a </w:t>
      </w:r>
      <w:r w:rsidR="000B36EE">
        <w:rPr>
          <w:szCs w:val="24"/>
        </w:rPr>
        <w:t>street lighting upgrade</w:t>
      </w:r>
      <w:r>
        <w:rPr>
          <w:szCs w:val="24"/>
        </w:rPr>
        <w:t xml:space="preserve"> programme.</w:t>
      </w:r>
      <w:r w:rsidR="000B36EE">
        <w:rPr>
          <w:szCs w:val="24"/>
        </w:rPr>
        <w:t xml:space="preserve">  The current agreement with Telford and Wrekin Council is to maintain the lights, but not to upgrade them.  The Clerk was </w:t>
      </w:r>
      <w:r w:rsidR="00677902">
        <w:rPr>
          <w:szCs w:val="24"/>
        </w:rPr>
        <w:t>t</w:t>
      </w:r>
      <w:r w:rsidR="000B36EE">
        <w:rPr>
          <w:szCs w:val="24"/>
        </w:rPr>
        <w:t xml:space="preserve">asked to contact </w:t>
      </w:r>
      <w:r w:rsidR="00677902">
        <w:rPr>
          <w:szCs w:val="24"/>
        </w:rPr>
        <w:t>Amanda Roberts to find out when the contract ends.</w:t>
      </w:r>
    </w:p>
    <w:p w:rsidR="00677902" w:rsidRPr="00225C1A" w:rsidRDefault="00677902" w:rsidP="00F945F4">
      <w:pPr>
        <w:spacing w:after="240"/>
        <w:ind w:left="720"/>
        <w:jc w:val="both"/>
        <w:rPr>
          <w:szCs w:val="24"/>
        </w:rPr>
      </w:pPr>
      <w:r>
        <w:rPr>
          <w:szCs w:val="24"/>
        </w:rPr>
        <w:t xml:space="preserve">The Chairman thanked Councillor Shaw for all his time and efforts in moving forward with </w:t>
      </w:r>
      <w:r w:rsidR="00785B9A">
        <w:rPr>
          <w:szCs w:val="24"/>
        </w:rPr>
        <w:t>the street lighting upgrade.</w:t>
      </w:r>
    </w:p>
    <w:p w:rsidR="00785B9A" w:rsidRDefault="00785B9A" w:rsidP="009F0F1C">
      <w:pPr>
        <w:pStyle w:val="ListParagraph"/>
        <w:numPr>
          <w:ilvl w:val="0"/>
          <w:numId w:val="2"/>
        </w:numPr>
        <w:spacing w:after="120"/>
        <w:jc w:val="both"/>
        <w:rPr>
          <w:b/>
          <w:szCs w:val="24"/>
        </w:rPr>
      </w:pPr>
      <w:r>
        <w:rPr>
          <w:b/>
          <w:szCs w:val="24"/>
        </w:rPr>
        <w:t>Bus Shelters</w:t>
      </w:r>
    </w:p>
    <w:p w:rsidR="00785B9A" w:rsidRPr="003A4F2E" w:rsidRDefault="00785B9A" w:rsidP="00785B9A">
      <w:pPr>
        <w:pStyle w:val="ListParagraph"/>
        <w:spacing w:after="120"/>
        <w:jc w:val="both"/>
        <w:rPr>
          <w:szCs w:val="24"/>
        </w:rPr>
      </w:pPr>
      <w:r w:rsidRPr="003A4F2E">
        <w:rPr>
          <w:szCs w:val="24"/>
        </w:rPr>
        <w:t>Councillors discussed a programme of maintenance for bus shelters in the parish, which included cleaning out the gut</w:t>
      </w:r>
      <w:r w:rsidR="002B14A6">
        <w:rPr>
          <w:szCs w:val="24"/>
        </w:rPr>
        <w:t>ters, repair of underboarding</w:t>
      </w:r>
      <w:r w:rsidRPr="003A4F2E">
        <w:rPr>
          <w:szCs w:val="24"/>
        </w:rPr>
        <w:t xml:space="preserve">, coat of stain on all oak wood facias and </w:t>
      </w:r>
      <w:r w:rsidR="00584BBF" w:rsidRPr="003A4F2E">
        <w:rPr>
          <w:szCs w:val="24"/>
        </w:rPr>
        <w:t>seating as well as replacing damaged tiles etc.</w:t>
      </w:r>
    </w:p>
    <w:p w:rsidR="00584BBF" w:rsidRPr="003A4F2E" w:rsidRDefault="00584BBF" w:rsidP="00785B9A">
      <w:pPr>
        <w:pStyle w:val="ListParagraph"/>
        <w:spacing w:after="120"/>
        <w:jc w:val="both"/>
        <w:rPr>
          <w:szCs w:val="24"/>
        </w:rPr>
      </w:pPr>
      <w:r w:rsidRPr="003A4F2E">
        <w:rPr>
          <w:szCs w:val="24"/>
        </w:rPr>
        <w:t>Councillor A Ba</w:t>
      </w:r>
      <w:r w:rsidR="003A4F2E">
        <w:rPr>
          <w:szCs w:val="24"/>
        </w:rPr>
        <w:t>ker had</w:t>
      </w:r>
      <w:r w:rsidRPr="003A4F2E">
        <w:rPr>
          <w:szCs w:val="24"/>
        </w:rPr>
        <w:t xml:space="preserve"> obtai</w:t>
      </w:r>
      <w:r w:rsidR="003A4F2E">
        <w:rPr>
          <w:szCs w:val="24"/>
        </w:rPr>
        <w:t>ned quotes from a local contractor for 3 bus shelters to be brought up to standard</w:t>
      </w:r>
      <w:r w:rsidRPr="003A4F2E">
        <w:rPr>
          <w:szCs w:val="24"/>
        </w:rPr>
        <w:t xml:space="preserve"> </w:t>
      </w:r>
      <w:r w:rsidR="003A4F2E">
        <w:rPr>
          <w:szCs w:val="24"/>
        </w:rPr>
        <w:t>at a total cost of £2335.</w:t>
      </w:r>
      <w:r w:rsidR="00F03665">
        <w:rPr>
          <w:szCs w:val="24"/>
        </w:rPr>
        <w:t xml:space="preserve">  The maintenance budget for bus shelters </w:t>
      </w:r>
      <w:r w:rsidR="0004427E">
        <w:rPr>
          <w:szCs w:val="24"/>
        </w:rPr>
        <w:t>is £10</w:t>
      </w:r>
      <w:r w:rsidR="00F03665">
        <w:rPr>
          <w:szCs w:val="24"/>
        </w:rPr>
        <w:t>00, therefore money brought forward from the 2015/2016 budget to make up the difference.</w:t>
      </w:r>
    </w:p>
    <w:p w:rsidR="00584BBF" w:rsidRDefault="00584BBF" w:rsidP="00584BBF">
      <w:pPr>
        <w:spacing w:after="120"/>
        <w:jc w:val="both"/>
        <w:rPr>
          <w:szCs w:val="24"/>
        </w:rPr>
      </w:pPr>
      <w:r>
        <w:rPr>
          <w:szCs w:val="24"/>
        </w:rPr>
        <w:t xml:space="preserve">               Proposed by </w:t>
      </w:r>
      <w:r w:rsidR="00F03665">
        <w:rPr>
          <w:szCs w:val="24"/>
        </w:rPr>
        <w:t>Councillor J Taylor, Seconded by Councillor C Baker</w:t>
      </w:r>
      <w:r>
        <w:rPr>
          <w:szCs w:val="24"/>
        </w:rPr>
        <w:t>.</w:t>
      </w:r>
    </w:p>
    <w:p w:rsidR="00584BBF" w:rsidRDefault="00584BBF" w:rsidP="00584BBF">
      <w:pPr>
        <w:spacing w:after="0"/>
        <w:jc w:val="both"/>
        <w:rPr>
          <w:szCs w:val="24"/>
        </w:rPr>
      </w:pPr>
      <w:r w:rsidRPr="005072C3">
        <w:rPr>
          <w:b/>
          <w:szCs w:val="24"/>
        </w:rPr>
        <w:t xml:space="preserve">               RESOLVED</w:t>
      </w:r>
      <w:r>
        <w:rPr>
          <w:szCs w:val="24"/>
        </w:rPr>
        <w:t xml:space="preserve"> that the Committee agreed that the current contractor should be awarded the </w:t>
      </w:r>
    </w:p>
    <w:p w:rsidR="00584BBF" w:rsidRDefault="00584BBF" w:rsidP="00584BBF">
      <w:pPr>
        <w:spacing w:after="0"/>
        <w:jc w:val="both"/>
        <w:rPr>
          <w:szCs w:val="24"/>
        </w:rPr>
      </w:pPr>
      <w:r>
        <w:rPr>
          <w:szCs w:val="24"/>
        </w:rPr>
        <w:t xml:space="preserve">               maintenance programme for the bus shelters and that the quotes  for 3 bus shelters obtained by </w:t>
      </w:r>
    </w:p>
    <w:p w:rsidR="00584BBF" w:rsidRDefault="00584BBF" w:rsidP="00584BBF">
      <w:pPr>
        <w:spacing w:after="0"/>
        <w:jc w:val="both"/>
        <w:rPr>
          <w:szCs w:val="24"/>
        </w:rPr>
      </w:pPr>
      <w:r>
        <w:rPr>
          <w:szCs w:val="24"/>
        </w:rPr>
        <w:t xml:space="preserve">               Councillor A Baker should be accepted to get the maintainence programme up and running using </w:t>
      </w:r>
    </w:p>
    <w:p w:rsidR="0004427E" w:rsidRDefault="00584BBF" w:rsidP="00584BBF">
      <w:pPr>
        <w:spacing w:after="0"/>
        <w:jc w:val="both"/>
        <w:rPr>
          <w:szCs w:val="24"/>
        </w:rPr>
      </w:pPr>
      <w:r>
        <w:rPr>
          <w:szCs w:val="24"/>
        </w:rPr>
        <w:t xml:space="preserve">               money carried forward from the last financianl year.  </w:t>
      </w:r>
    </w:p>
    <w:p w:rsidR="0004427E" w:rsidRPr="0004427E" w:rsidRDefault="0004427E" w:rsidP="00584BBF">
      <w:pPr>
        <w:spacing w:after="0"/>
        <w:jc w:val="both"/>
        <w:rPr>
          <w:sz w:val="12"/>
          <w:szCs w:val="12"/>
        </w:rPr>
      </w:pPr>
    </w:p>
    <w:p w:rsidR="00584BBF" w:rsidRPr="009B1A36" w:rsidRDefault="00584BBF" w:rsidP="0004427E">
      <w:pPr>
        <w:spacing w:after="0"/>
        <w:ind w:firstLine="720"/>
        <w:jc w:val="both"/>
        <w:rPr>
          <w:szCs w:val="24"/>
        </w:rPr>
      </w:pPr>
      <w:r>
        <w:rPr>
          <w:szCs w:val="24"/>
        </w:rPr>
        <w:t>The Cler</w:t>
      </w:r>
      <w:r w:rsidR="0004427E">
        <w:rPr>
          <w:szCs w:val="24"/>
        </w:rPr>
        <w:t xml:space="preserve">k to contact the contractor  for </w:t>
      </w:r>
      <w:r>
        <w:rPr>
          <w:szCs w:val="24"/>
        </w:rPr>
        <w:t xml:space="preserve"> individual quotes for the remaining bus shelters.</w:t>
      </w:r>
    </w:p>
    <w:p w:rsidR="00584BBF" w:rsidRDefault="00584BBF" w:rsidP="00785B9A">
      <w:pPr>
        <w:pStyle w:val="ListParagraph"/>
        <w:spacing w:after="120"/>
        <w:jc w:val="both"/>
        <w:rPr>
          <w:b/>
          <w:szCs w:val="24"/>
        </w:rPr>
      </w:pPr>
    </w:p>
    <w:p w:rsidR="006264F3" w:rsidRDefault="006264F3" w:rsidP="009F0F1C">
      <w:pPr>
        <w:pStyle w:val="ListParagraph"/>
        <w:numPr>
          <w:ilvl w:val="0"/>
          <w:numId w:val="2"/>
        </w:numPr>
        <w:spacing w:after="120"/>
        <w:jc w:val="both"/>
        <w:rPr>
          <w:b/>
          <w:szCs w:val="24"/>
        </w:rPr>
      </w:pPr>
      <w:r>
        <w:rPr>
          <w:b/>
          <w:szCs w:val="24"/>
        </w:rPr>
        <w:t>Notice Boards</w:t>
      </w:r>
    </w:p>
    <w:p w:rsidR="006264F3" w:rsidRDefault="006264F3" w:rsidP="006264F3">
      <w:pPr>
        <w:pStyle w:val="ListParagraph"/>
        <w:spacing w:after="120"/>
        <w:jc w:val="both"/>
        <w:rPr>
          <w:szCs w:val="24"/>
        </w:rPr>
      </w:pPr>
      <w:r>
        <w:rPr>
          <w:szCs w:val="24"/>
        </w:rPr>
        <w:t xml:space="preserve">The Committee </w:t>
      </w:r>
      <w:r w:rsidR="006C1095">
        <w:rPr>
          <w:szCs w:val="24"/>
        </w:rPr>
        <w:t xml:space="preserve">discussed a request from a resident for a new noticeboard at the Youth Centre and to provide a noticeboard at the Humbers. Various options were discussed and the Clerk was tasked with getting a quote for having the Youth Centre noticeboard varnished </w:t>
      </w:r>
      <w:r w:rsidR="00C37A5D">
        <w:rPr>
          <w:szCs w:val="24"/>
        </w:rPr>
        <w:t xml:space="preserve">and made good </w:t>
      </w:r>
      <w:r w:rsidR="006C1095">
        <w:rPr>
          <w:szCs w:val="24"/>
        </w:rPr>
        <w:t xml:space="preserve">and </w:t>
      </w:r>
      <w:r w:rsidR="00C37A5D">
        <w:rPr>
          <w:szCs w:val="24"/>
        </w:rPr>
        <w:t xml:space="preserve">to get </w:t>
      </w:r>
      <w:r w:rsidR="006C1095">
        <w:rPr>
          <w:szCs w:val="24"/>
        </w:rPr>
        <w:t>a quote for a new noticeboard at the Humbers.</w:t>
      </w:r>
    </w:p>
    <w:p w:rsidR="006C1095" w:rsidRPr="006264F3" w:rsidRDefault="006C1095" w:rsidP="006264F3">
      <w:pPr>
        <w:pStyle w:val="ListParagraph"/>
        <w:spacing w:after="120"/>
        <w:jc w:val="both"/>
        <w:rPr>
          <w:szCs w:val="24"/>
        </w:rPr>
      </w:pPr>
    </w:p>
    <w:p w:rsidR="006C1095" w:rsidRPr="006C1095" w:rsidRDefault="006C1095" w:rsidP="006C1095">
      <w:pPr>
        <w:pStyle w:val="ListParagraph"/>
        <w:numPr>
          <w:ilvl w:val="0"/>
          <w:numId w:val="2"/>
        </w:numPr>
        <w:spacing w:after="120"/>
        <w:jc w:val="both"/>
        <w:rPr>
          <w:b/>
          <w:szCs w:val="24"/>
        </w:rPr>
      </w:pPr>
      <w:r w:rsidRPr="006C1095">
        <w:rPr>
          <w:b/>
          <w:szCs w:val="24"/>
        </w:rPr>
        <w:t>Tennis Courts</w:t>
      </w:r>
    </w:p>
    <w:p w:rsidR="00EA3218" w:rsidRDefault="00C83338" w:rsidP="00EA3218">
      <w:pPr>
        <w:pStyle w:val="ListParagraph"/>
        <w:spacing w:after="120"/>
        <w:jc w:val="both"/>
        <w:rPr>
          <w:szCs w:val="24"/>
        </w:rPr>
      </w:pPr>
      <w:r w:rsidRPr="00C83338">
        <w:rPr>
          <w:szCs w:val="24"/>
        </w:rPr>
        <w:t>Councillor Cherrington</w:t>
      </w:r>
      <w:r>
        <w:rPr>
          <w:szCs w:val="24"/>
        </w:rPr>
        <w:t xml:space="preserve"> updated that she had met with members of Lilleshall Tennis Club who reported issues with trees overhanging the tennis courts.  Members had chopped down some of the branches and Concillor Cherrington arranged for Council officers on site to take them away to be shredded.  She also spoke to a tree surgeon </w:t>
      </w:r>
      <w:r w:rsidR="006C5311">
        <w:rPr>
          <w:szCs w:val="24"/>
        </w:rPr>
        <w:t>who would shape trees aro</w:t>
      </w:r>
      <w:r w:rsidR="00EA3218">
        <w:rPr>
          <w:szCs w:val="24"/>
        </w:rPr>
        <w:t>und the courts in July an</w:t>
      </w:r>
      <w:r w:rsidR="00EA3218" w:rsidRPr="00EA3218">
        <w:rPr>
          <w:szCs w:val="24"/>
        </w:rPr>
        <w:t xml:space="preserve"> </w:t>
      </w:r>
      <w:r w:rsidR="00EA3218">
        <w:rPr>
          <w:szCs w:val="24"/>
        </w:rPr>
        <w:t xml:space="preserve">carry out minor pruning </w:t>
      </w:r>
      <w:r w:rsidR="006C5311">
        <w:rPr>
          <w:szCs w:val="24"/>
        </w:rPr>
        <w:t>to limit the height</w:t>
      </w:r>
      <w:r w:rsidR="00EA3218">
        <w:rPr>
          <w:szCs w:val="24"/>
        </w:rPr>
        <w:t>,</w:t>
      </w:r>
      <w:r w:rsidR="00EA3218" w:rsidRPr="00EA3218">
        <w:rPr>
          <w:szCs w:val="24"/>
        </w:rPr>
        <w:t xml:space="preserve"> </w:t>
      </w:r>
      <w:r w:rsidR="00EA3218">
        <w:rPr>
          <w:szCs w:val="24"/>
        </w:rPr>
        <w:t>so that lights around the tennis courts are not obstructed.</w:t>
      </w:r>
    </w:p>
    <w:p w:rsidR="006C5311" w:rsidRDefault="006C5311" w:rsidP="00C83338">
      <w:pPr>
        <w:pStyle w:val="ListParagraph"/>
        <w:spacing w:after="120"/>
        <w:jc w:val="both"/>
        <w:rPr>
          <w:szCs w:val="24"/>
        </w:rPr>
      </w:pPr>
      <w:r>
        <w:rPr>
          <w:szCs w:val="24"/>
        </w:rPr>
        <w:t xml:space="preserve">Tree surgeon to send quote to Councillor Cherrington and Clerk to send letter to Andrew Craddock to </w:t>
      </w:r>
      <w:r w:rsidR="00C37A5D">
        <w:rPr>
          <w:szCs w:val="24"/>
        </w:rPr>
        <w:t xml:space="preserve">ask permission to </w:t>
      </w:r>
      <w:r w:rsidR="00EA3218">
        <w:rPr>
          <w:szCs w:val="24"/>
        </w:rPr>
        <w:t xml:space="preserve">carry out work to trees </w:t>
      </w:r>
      <w:r>
        <w:rPr>
          <w:szCs w:val="24"/>
        </w:rPr>
        <w:t>which are on his property</w:t>
      </w:r>
      <w:r w:rsidR="00C37A5D">
        <w:rPr>
          <w:szCs w:val="24"/>
        </w:rPr>
        <w:t xml:space="preserve"> </w:t>
      </w:r>
    </w:p>
    <w:p w:rsidR="009B31F7" w:rsidRPr="006C5311" w:rsidRDefault="006C5311" w:rsidP="009B31F7">
      <w:pPr>
        <w:pStyle w:val="ListParagraph"/>
        <w:spacing w:after="360"/>
        <w:jc w:val="both"/>
        <w:rPr>
          <w:szCs w:val="24"/>
        </w:rPr>
      </w:pPr>
      <w:r>
        <w:rPr>
          <w:szCs w:val="24"/>
        </w:rPr>
        <w:lastRenderedPageBreak/>
        <w:t xml:space="preserve">Councillors discussed the Tennis Club’s request for the Parish Council to pay for </w:t>
      </w:r>
      <w:r w:rsidR="009B31F7" w:rsidRPr="006C5311">
        <w:rPr>
          <w:szCs w:val="24"/>
        </w:rPr>
        <w:t xml:space="preserve"> 2 x Tennis nets.</w:t>
      </w:r>
    </w:p>
    <w:p w:rsidR="00957102" w:rsidRPr="006C5311" w:rsidRDefault="00957102" w:rsidP="009B31F7">
      <w:pPr>
        <w:pStyle w:val="ListParagraph"/>
        <w:spacing w:after="360"/>
        <w:jc w:val="both"/>
        <w:rPr>
          <w:sz w:val="12"/>
          <w:szCs w:val="12"/>
        </w:rPr>
      </w:pPr>
    </w:p>
    <w:p w:rsidR="009B31F7" w:rsidRPr="006C5311" w:rsidRDefault="00BE31D5" w:rsidP="00F945F4">
      <w:pPr>
        <w:pStyle w:val="ListParagraph"/>
        <w:spacing w:before="100" w:beforeAutospacing="1" w:after="120"/>
        <w:jc w:val="both"/>
        <w:rPr>
          <w:sz w:val="12"/>
          <w:szCs w:val="12"/>
        </w:rPr>
      </w:pPr>
      <w:r>
        <w:rPr>
          <w:szCs w:val="24"/>
        </w:rPr>
        <w:t>Proposed by Councillor Shaw</w:t>
      </w:r>
      <w:r w:rsidR="009B31F7" w:rsidRPr="006C5311">
        <w:rPr>
          <w:szCs w:val="24"/>
        </w:rPr>
        <w:t>,</w:t>
      </w:r>
      <w:r>
        <w:rPr>
          <w:szCs w:val="24"/>
        </w:rPr>
        <w:t xml:space="preserve"> Seconded by Councillor Cherrington</w:t>
      </w:r>
    </w:p>
    <w:p w:rsidR="009B31F7" w:rsidRDefault="009B31F7" w:rsidP="009B31F7">
      <w:pPr>
        <w:pStyle w:val="ListParagraph"/>
        <w:spacing w:after="360"/>
        <w:jc w:val="both"/>
        <w:rPr>
          <w:szCs w:val="24"/>
        </w:rPr>
      </w:pPr>
      <w:r w:rsidRPr="006C5311">
        <w:rPr>
          <w:b/>
          <w:szCs w:val="24"/>
        </w:rPr>
        <w:t xml:space="preserve">RESOLVED </w:t>
      </w:r>
      <w:r w:rsidRPr="006C5311">
        <w:rPr>
          <w:szCs w:val="24"/>
        </w:rPr>
        <w:t xml:space="preserve">that the Committee agreed to </w:t>
      </w:r>
      <w:r w:rsidR="00BE31D5">
        <w:rPr>
          <w:szCs w:val="24"/>
        </w:rPr>
        <w:t xml:space="preserve">recind the </w:t>
      </w:r>
      <w:r w:rsidRPr="006C5311">
        <w:rPr>
          <w:szCs w:val="24"/>
        </w:rPr>
        <w:t>grant</w:t>
      </w:r>
      <w:r w:rsidR="00BE31D5">
        <w:rPr>
          <w:szCs w:val="24"/>
        </w:rPr>
        <w:t xml:space="preserve"> of </w:t>
      </w:r>
      <w:r w:rsidRPr="006C5311">
        <w:rPr>
          <w:szCs w:val="24"/>
        </w:rPr>
        <w:t xml:space="preserve"> £100 </w:t>
      </w:r>
      <w:r w:rsidR="00BE31D5">
        <w:rPr>
          <w:szCs w:val="24"/>
        </w:rPr>
        <w:t xml:space="preserve">awarded </w:t>
      </w:r>
      <w:r w:rsidRPr="006C5311">
        <w:rPr>
          <w:szCs w:val="24"/>
        </w:rPr>
        <w:t xml:space="preserve">to Lilleshall Tennis Club </w:t>
      </w:r>
      <w:r w:rsidR="00BE31D5">
        <w:rPr>
          <w:szCs w:val="24"/>
        </w:rPr>
        <w:t>on 7</w:t>
      </w:r>
      <w:r w:rsidR="00BE31D5" w:rsidRPr="00BE31D5">
        <w:rPr>
          <w:szCs w:val="24"/>
          <w:vertAlign w:val="superscript"/>
        </w:rPr>
        <w:t>th</w:t>
      </w:r>
      <w:r w:rsidR="00BE31D5">
        <w:rPr>
          <w:szCs w:val="24"/>
        </w:rPr>
        <w:t xml:space="preserve"> March 2016 towards </w:t>
      </w:r>
      <w:r w:rsidRPr="006C5311">
        <w:rPr>
          <w:szCs w:val="24"/>
        </w:rPr>
        <w:t xml:space="preserve">new </w:t>
      </w:r>
      <w:r w:rsidR="00BE31D5">
        <w:rPr>
          <w:szCs w:val="24"/>
        </w:rPr>
        <w:t>tennis nets and will pay for the nets in full.</w:t>
      </w:r>
    </w:p>
    <w:p w:rsidR="00C91DB2" w:rsidRDefault="00C91DB2" w:rsidP="003D7400">
      <w:pPr>
        <w:pStyle w:val="ListParagraph"/>
        <w:spacing w:after="240"/>
        <w:ind w:left="862"/>
        <w:jc w:val="both"/>
        <w:rPr>
          <w:sz w:val="12"/>
          <w:szCs w:val="12"/>
        </w:rPr>
      </w:pPr>
    </w:p>
    <w:p w:rsidR="00C91DB2" w:rsidRPr="000E7E55" w:rsidRDefault="00C91DB2" w:rsidP="003D7400">
      <w:pPr>
        <w:pStyle w:val="ListParagraph"/>
        <w:spacing w:after="240"/>
        <w:ind w:left="862"/>
        <w:jc w:val="both"/>
        <w:rPr>
          <w:sz w:val="12"/>
          <w:szCs w:val="12"/>
        </w:rPr>
      </w:pPr>
    </w:p>
    <w:p w:rsidR="00BE31D5" w:rsidRDefault="00BE31D5" w:rsidP="009F0F1C">
      <w:pPr>
        <w:pStyle w:val="ListParagraph"/>
        <w:numPr>
          <w:ilvl w:val="0"/>
          <w:numId w:val="2"/>
        </w:numPr>
        <w:spacing w:after="120"/>
        <w:jc w:val="both"/>
        <w:rPr>
          <w:b/>
          <w:szCs w:val="24"/>
        </w:rPr>
      </w:pPr>
      <w:r>
        <w:rPr>
          <w:b/>
          <w:szCs w:val="24"/>
        </w:rPr>
        <w:t>Newsletter</w:t>
      </w:r>
    </w:p>
    <w:p w:rsidR="00BE31D5" w:rsidRDefault="00BE31D5" w:rsidP="00153B3F">
      <w:pPr>
        <w:pStyle w:val="ListParagraph"/>
        <w:spacing w:after="240"/>
        <w:jc w:val="both"/>
        <w:rPr>
          <w:szCs w:val="24"/>
        </w:rPr>
      </w:pPr>
      <w:r>
        <w:rPr>
          <w:b/>
          <w:szCs w:val="24"/>
        </w:rPr>
        <w:t>C</w:t>
      </w:r>
      <w:r>
        <w:rPr>
          <w:szCs w:val="24"/>
        </w:rPr>
        <w:t>ouncillor Cherrington reported that she</w:t>
      </w:r>
      <w:r w:rsidR="00AC6717">
        <w:rPr>
          <w:szCs w:val="24"/>
        </w:rPr>
        <w:t xml:space="preserve"> has </w:t>
      </w:r>
      <w:r>
        <w:rPr>
          <w:szCs w:val="24"/>
        </w:rPr>
        <w:t xml:space="preserve"> </w:t>
      </w:r>
      <w:r w:rsidR="00AC6717">
        <w:rPr>
          <w:szCs w:val="24"/>
        </w:rPr>
        <w:t>put together a selection of articles for the newsletter, which included a spotlight on the outgoing Chairman and local history information.  The articles are currently with Readwell Press and Councillor Cherrington will circulate a draft newsletter to all councillors once she has received it,</w:t>
      </w:r>
    </w:p>
    <w:p w:rsidR="00153B3F" w:rsidRPr="00BE31D5" w:rsidRDefault="00153B3F" w:rsidP="00153B3F">
      <w:pPr>
        <w:pStyle w:val="ListParagraph"/>
        <w:spacing w:after="240"/>
        <w:jc w:val="both"/>
        <w:rPr>
          <w:szCs w:val="24"/>
        </w:rPr>
      </w:pPr>
    </w:p>
    <w:p w:rsidR="00187803" w:rsidRPr="006D32EE" w:rsidRDefault="00187803" w:rsidP="009F0F1C">
      <w:pPr>
        <w:pStyle w:val="ListParagraph"/>
        <w:numPr>
          <w:ilvl w:val="0"/>
          <w:numId w:val="2"/>
        </w:numPr>
        <w:spacing w:after="120"/>
        <w:jc w:val="both"/>
        <w:rPr>
          <w:b/>
          <w:szCs w:val="24"/>
        </w:rPr>
      </w:pPr>
      <w:r w:rsidRPr="006D32EE">
        <w:rPr>
          <w:b/>
          <w:szCs w:val="24"/>
        </w:rPr>
        <w:t>Correspondence</w:t>
      </w:r>
    </w:p>
    <w:p w:rsidR="00187803" w:rsidRDefault="006D32EE" w:rsidP="00187803">
      <w:pPr>
        <w:pStyle w:val="ListParagraph"/>
        <w:spacing w:after="120"/>
        <w:jc w:val="both"/>
        <w:rPr>
          <w:szCs w:val="24"/>
        </w:rPr>
      </w:pPr>
      <w:r>
        <w:rPr>
          <w:szCs w:val="24"/>
        </w:rPr>
        <w:t>The following</w:t>
      </w:r>
      <w:r w:rsidR="00C646D4">
        <w:rPr>
          <w:szCs w:val="24"/>
        </w:rPr>
        <w:t xml:space="preserve"> item</w:t>
      </w:r>
      <w:r w:rsidR="00187803">
        <w:rPr>
          <w:szCs w:val="24"/>
        </w:rPr>
        <w:t xml:space="preserve"> of correspondence</w:t>
      </w:r>
      <w:r>
        <w:rPr>
          <w:szCs w:val="24"/>
        </w:rPr>
        <w:t xml:space="preserve"> were received:</w:t>
      </w:r>
    </w:p>
    <w:p w:rsidR="00187803" w:rsidRPr="00957102" w:rsidRDefault="00C646D4" w:rsidP="003A65AF">
      <w:pPr>
        <w:pStyle w:val="ListParagraph"/>
        <w:numPr>
          <w:ilvl w:val="0"/>
          <w:numId w:val="16"/>
        </w:numPr>
        <w:spacing w:after="240"/>
        <w:jc w:val="both"/>
        <w:rPr>
          <w:sz w:val="12"/>
          <w:szCs w:val="12"/>
        </w:rPr>
      </w:pPr>
      <w:r>
        <w:rPr>
          <w:szCs w:val="24"/>
        </w:rPr>
        <w:t>A letter wa</w:t>
      </w:r>
      <w:r w:rsidR="008F73EC">
        <w:rPr>
          <w:szCs w:val="24"/>
        </w:rPr>
        <w:t xml:space="preserve">s received from Telford &amp; Wrekin Council offering to come to the next Lillehsall Parish council meeting to discuss changes to the recycling system and </w:t>
      </w:r>
      <w:r w:rsidR="006E677E">
        <w:rPr>
          <w:szCs w:val="24"/>
        </w:rPr>
        <w:t xml:space="preserve">to invite </w:t>
      </w:r>
      <w:r w:rsidR="00153B3F">
        <w:rPr>
          <w:szCs w:val="24"/>
        </w:rPr>
        <w:t xml:space="preserve">Councillors </w:t>
      </w:r>
      <w:r w:rsidR="006E677E">
        <w:rPr>
          <w:szCs w:val="24"/>
        </w:rPr>
        <w:t>to visit</w:t>
      </w:r>
      <w:r w:rsidR="00153B3F">
        <w:rPr>
          <w:szCs w:val="24"/>
        </w:rPr>
        <w:t xml:space="preserve"> to the new Veolia site in September.</w:t>
      </w:r>
    </w:p>
    <w:p w:rsidR="00957102" w:rsidRPr="00CD7560" w:rsidRDefault="00957102" w:rsidP="00957102">
      <w:pPr>
        <w:pStyle w:val="ListParagraph"/>
        <w:spacing w:after="240"/>
        <w:ind w:left="1440"/>
        <w:jc w:val="both"/>
        <w:rPr>
          <w:sz w:val="12"/>
          <w:szCs w:val="12"/>
        </w:rPr>
      </w:pPr>
    </w:p>
    <w:p w:rsidR="00187803" w:rsidRPr="0073383E" w:rsidRDefault="00187803" w:rsidP="009F0F1C">
      <w:pPr>
        <w:pStyle w:val="ListParagraph"/>
        <w:numPr>
          <w:ilvl w:val="0"/>
          <w:numId w:val="2"/>
        </w:numPr>
        <w:spacing w:after="120"/>
        <w:jc w:val="both"/>
        <w:rPr>
          <w:szCs w:val="24"/>
        </w:rPr>
      </w:pPr>
      <w:r>
        <w:rPr>
          <w:b/>
          <w:szCs w:val="24"/>
        </w:rPr>
        <w:t xml:space="preserve"> </w:t>
      </w:r>
      <w:r w:rsidRPr="0073383E">
        <w:rPr>
          <w:b/>
          <w:szCs w:val="24"/>
        </w:rPr>
        <w:t>Date of Next Meeting</w:t>
      </w:r>
    </w:p>
    <w:p w:rsidR="00365558" w:rsidRPr="0085106C" w:rsidRDefault="00187803" w:rsidP="00153B3F">
      <w:pPr>
        <w:spacing w:after="0"/>
        <w:ind w:left="720"/>
        <w:jc w:val="both"/>
        <w:rPr>
          <w:sz w:val="24"/>
          <w:szCs w:val="24"/>
        </w:rPr>
      </w:pPr>
      <w:r>
        <w:rPr>
          <w:szCs w:val="24"/>
        </w:rPr>
        <w:t xml:space="preserve"> </w:t>
      </w:r>
      <w:r w:rsidR="00365558" w:rsidRPr="0085106C">
        <w:rPr>
          <w:sz w:val="24"/>
          <w:szCs w:val="24"/>
        </w:rPr>
        <w:t xml:space="preserve">Monday </w:t>
      </w:r>
      <w:r w:rsidR="00153B3F">
        <w:rPr>
          <w:sz w:val="24"/>
          <w:szCs w:val="24"/>
        </w:rPr>
        <w:t>4</w:t>
      </w:r>
      <w:r w:rsidR="00153B3F" w:rsidRPr="00153B3F">
        <w:rPr>
          <w:sz w:val="24"/>
          <w:szCs w:val="24"/>
          <w:vertAlign w:val="superscript"/>
        </w:rPr>
        <w:t>th</w:t>
      </w:r>
      <w:r w:rsidR="00153B3F">
        <w:rPr>
          <w:sz w:val="24"/>
          <w:szCs w:val="24"/>
        </w:rPr>
        <w:t xml:space="preserve"> Jul</w:t>
      </w:r>
      <w:r w:rsidR="00365558">
        <w:rPr>
          <w:sz w:val="24"/>
          <w:szCs w:val="24"/>
        </w:rPr>
        <w:t>y</w:t>
      </w:r>
      <w:r w:rsidR="00365558" w:rsidRPr="0085106C">
        <w:rPr>
          <w:sz w:val="24"/>
          <w:szCs w:val="24"/>
        </w:rPr>
        <w:t xml:space="preserve"> 2016 at 7pm</w:t>
      </w:r>
      <w:r w:rsidR="00153B3F">
        <w:rPr>
          <w:sz w:val="24"/>
          <w:szCs w:val="24"/>
        </w:rPr>
        <w:t xml:space="preserve"> </w:t>
      </w:r>
    </w:p>
    <w:p w:rsidR="00365558" w:rsidRDefault="00365558" w:rsidP="00365558">
      <w:pPr>
        <w:ind w:left="720"/>
        <w:jc w:val="both"/>
        <w:rPr>
          <w:szCs w:val="24"/>
        </w:rPr>
      </w:pPr>
      <w:r>
        <w:rPr>
          <w:sz w:val="24"/>
          <w:szCs w:val="24"/>
        </w:rPr>
        <w:t xml:space="preserve"> Venue:  </w:t>
      </w:r>
      <w:r w:rsidRPr="0085106C">
        <w:rPr>
          <w:sz w:val="24"/>
          <w:szCs w:val="24"/>
        </w:rPr>
        <w:t>Lilleshall Memorial Hall</w:t>
      </w:r>
    </w:p>
    <w:p w:rsidR="00C07B73" w:rsidRPr="00AA5D18" w:rsidRDefault="00517279" w:rsidP="00AA5D18">
      <w:pPr>
        <w:pStyle w:val="ListParagraph"/>
        <w:numPr>
          <w:ilvl w:val="0"/>
          <w:numId w:val="2"/>
        </w:numPr>
        <w:spacing w:after="120"/>
        <w:jc w:val="both"/>
        <w:rPr>
          <w:b/>
          <w:szCs w:val="24"/>
        </w:rPr>
      </w:pPr>
      <w:r w:rsidRPr="00AA5D18">
        <w:rPr>
          <w:b/>
          <w:szCs w:val="24"/>
        </w:rPr>
        <w:t xml:space="preserve"> </w:t>
      </w:r>
      <w:r w:rsidR="00C07B73" w:rsidRPr="00AA5D18">
        <w:rPr>
          <w:b/>
          <w:szCs w:val="24"/>
        </w:rPr>
        <w:t>Exclusion of Press and Public</w:t>
      </w:r>
    </w:p>
    <w:p w:rsidR="00C07B73" w:rsidRDefault="00C07B73" w:rsidP="00C07B73">
      <w:pPr>
        <w:pStyle w:val="ListParagraph"/>
        <w:spacing w:after="0"/>
        <w:rPr>
          <w:rFonts w:cstheme="minorHAnsi"/>
        </w:rPr>
      </w:pPr>
      <w:r>
        <w:rPr>
          <w:rFonts w:cstheme="minorHAnsi"/>
        </w:rPr>
        <w:t xml:space="preserve"> </w:t>
      </w:r>
      <w:r w:rsidR="00517279">
        <w:rPr>
          <w:rFonts w:cstheme="minorHAnsi"/>
        </w:rPr>
        <w:t>T</w:t>
      </w:r>
      <w:r>
        <w:rPr>
          <w:rFonts w:cstheme="minorHAnsi"/>
        </w:rPr>
        <w:t xml:space="preserve">o resolve that under Section 100(A) Local Government Act 1972 , the press and public be  </w:t>
      </w:r>
    </w:p>
    <w:p w:rsidR="00C07B73" w:rsidRDefault="00C07B73" w:rsidP="00C07B73">
      <w:pPr>
        <w:pStyle w:val="ListParagraph"/>
        <w:spacing w:after="0"/>
        <w:rPr>
          <w:rFonts w:cstheme="minorHAnsi"/>
        </w:rPr>
      </w:pPr>
      <w:r>
        <w:rPr>
          <w:rFonts w:cstheme="minorHAnsi"/>
        </w:rPr>
        <w:t xml:space="preserve"> excluded from the remainder of the meeting for the following item of business on the   </w:t>
      </w:r>
    </w:p>
    <w:p w:rsidR="00C07B73" w:rsidRDefault="00C07B73" w:rsidP="00F945F4">
      <w:pPr>
        <w:pStyle w:val="ListParagraph"/>
        <w:spacing w:after="240"/>
        <w:rPr>
          <w:rFonts w:cstheme="minorHAnsi"/>
        </w:rPr>
      </w:pPr>
      <w:r>
        <w:rPr>
          <w:rFonts w:cstheme="minorHAnsi"/>
        </w:rPr>
        <w:t xml:space="preserve"> grounds they involve the likely disclosure of exempt information as defined in the Acts.</w:t>
      </w:r>
    </w:p>
    <w:p w:rsidR="00F945F4" w:rsidRDefault="00F945F4" w:rsidP="00F945F4">
      <w:pPr>
        <w:pStyle w:val="ListParagraph"/>
        <w:spacing w:after="240"/>
        <w:rPr>
          <w:rFonts w:cstheme="minorHAnsi"/>
        </w:rPr>
      </w:pPr>
    </w:p>
    <w:p w:rsidR="00C07B73" w:rsidRPr="00517279" w:rsidRDefault="00C07B73" w:rsidP="00517279">
      <w:pPr>
        <w:pStyle w:val="ListParagraph"/>
        <w:numPr>
          <w:ilvl w:val="0"/>
          <w:numId w:val="2"/>
        </w:numPr>
        <w:spacing w:after="0"/>
        <w:jc w:val="both"/>
        <w:rPr>
          <w:b/>
          <w:szCs w:val="24"/>
        </w:rPr>
      </w:pPr>
      <w:r w:rsidRPr="00517279">
        <w:rPr>
          <w:b/>
          <w:szCs w:val="24"/>
        </w:rPr>
        <w:t>Previous minutes</w:t>
      </w:r>
    </w:p>
    <w:p w:rsidR="00517279" w:rsidRPr="00517279" w:rsidRDefault="00517279" w:rsidP="001047B1">
      <w:pPr>
        <w:spacing w:after="120"/>
        <w:jc w:val="both"/>
        <w:rPr>
          <w:szCs w:val="24"/>
        </w:rPr>
      </w:pPr>
      <w:r w:rsidRPr="00517279">
        <w:rPr>
          <w:szCs w:val="24"/>
        </w:rPr>
        <w:t xml:space="preserve"> </w:t>
      </w:r>
      <w:r>
        <w:rPr>
          <w:szCs w:val="24"/>
        </w:rPr>
        <w:tab/>
      </w:r>
      <w:r w:rsidRPr="00517279">
        <w:rPr>
          <w:szCs w:val="24"/>
        </w:rPr>
        <w:t>Pr</w:t>
      </w:r>
      <w:r>
        <w:rPr>
          <w:szCs w:val="24"/>
        </w:rPr>
        <w:t>oposed by Councillor J Taylor</w:t>
      </w:r>
      <w:r w:rsidRPr="00517279">
        <w:rPr>
          <w:szCs w:val="24"/>
        </w:rPr>
        <w:t>, Seconded by Councillor</w:t>
      </w:r>
      <w:r>
        <w:rPr>
          <w:szCs w:val="24"/>
        </w:rPr>
        <w:t xml:space="preserve"> A Baker</w:t>
      </w:r>
    </w:p>
    <w:p w:rsidR="00517279" w:rsidRDefault="00517279" w:rsidP="00517279">
      <w:pPr>
        <w:pStyle w:val="ListParagraph"/>
        <w:spacing w:after="240" w:line="240" w:lineRule="auto"/>
        <w:rPr>
          <w:szCs w:val="24"/>
        </w:rPr>
      </w:pPr>
      <w:r w:rsidRPr="003B5579">
        <w:rPr>
          <w:b/>
          <w:szCs w:val="24"/>
        </w:rPr>
        <w:t xml:space="preserve">RESOLVED </w:t>
      </w:r>
      <w:r w:rsidRPr="003B5579">
        <w:rPr>
          <w:szCs w:val="24"/>
        </w:rPr>
        <w:t>that the Committee</w:t>
      </w:r>
      <w:r>
        <w:rPr>
          <w:szCs w:val="24"/>
        </w:rPr>
        <w:t xml:space="preserve"> </w:t>
      </w:r>
      <w:r w:rsidRPr="003B5579">
        <w:rPr>
          <w:szCs w:val="24"/>
        </w:rPr>
        <w:t>agreed</w:t>
      </w:r>
      <w:r>
        <w:rPr>
          <w:szCs w:val="24"/>
        </w:rPr>
        <w:t xml:space="preserve"> to accept the confidential minutes of the Extraordianry Parish Council meeting on the 18th April 2016.</w:t>
      </w:r>
    </w:p>
    <w:p w:rsidR="00517279" w:rsidRPr="00517279" w:rsidRDefault="00517279" w:rsidP="00517279">
      <w:pPr>
        <w:pStyle w:val="ListParagraph"/>
        <w:spacing w:after="0"/>
        <w:jc w:val="both"/>
        <w:rPr>
          <w:b/>
          <w:szCs w:val="24"/>
        </w:rPr>
      </w:pPr>
    </w:p>
    <w:p w:rsidR="00C07B73" w:rsidRPr="00AA5D18" w:rsidRDefault="00C07B73" w:rsidP="00AA5D18">
      <w:pPr>
        <w:pStyle w:val="ListParagraph"/>
        <w:numPr>
          <w:ilvl w:val="0"/>
          <w:numId w:val="2"/>
        </w:numPr>
        <w:spacing w:after="0"/>
        <w:rPr>
          <w:b/>
          <w:szCs w:val="24"/>
        </w:rPr>
      </w:pPr>
      <w:r w:rsidRPr="00AA5D18">
        <w:rPr>
          <w:b/>
          <w:szCs w:val="24"/>
        </w:rPr>
        <w:t>Matters arising from previous minutes</w:t>
      </w:r>
    </w:p>
    <w:p w:rsidR="00C07B73" w:rsidRPr="00AA5D18" w:rsidRDefault="00AA5D18" w:rsidP="00AA5D18">
      <w:pPr>
        <w:spacing w:after="0"/>
        <w:ind w:firstLine="720"/>
        <w:rPr>
          <w:szCs w:val="24"/>
        </w:rPr>
      </w:pPr>
      <w:r>
        <w:rPr>
          <w:szCs w:val="24"/>
        </w:rPr>
        <w:t>There were no</w:t>
      </w:r>
      <w:r w:rsidR="00C07B73" w:rsidRPr="00AA5D18">
        <w:rPr>
          <w:szCs w:val="24"/>
        </w:rPr>
        <w:t xml:space="preserve"> matters arising from the minutes of the 18</w:t>
      </w:r>
      <w:r w:rsidR="00C07B73" w:rsidRPr="00AA5D18">
        <w:rPr>
          <w:szCs w:val="24"/>
          <w:vertAlign w:val="superscript"/>
        </w:rPr>
        <w:t>th</w:t>
      </w:r>
      <w:r w:rsidR="00C07B73" w:rsidRPr="00AA5D18">
        <w:rPr>
          <w:szCs w:val="24"/>
        </w:rPr>
        <w:t xml:space="preserve"> April 2016.</w:t>
      </w:r>
    </w:p>
    <w:p w:rsidR="00C07B73" w:rsidRDefault="00C07B73" w:rsidP="00C07B73">
      <w:pPr>
        <w:pStyle w:val="ListParagraph"/>
        <w:spacing w:after="0"/>
        <w:ind w:left="862"/>
        <w:rPr>
          <w:b/>
          <w:sz w:val="12"/>
          <w:szCs w:val="12"/>
        </w:rPr>
      </w:pPr>
    </w:p>
    <w:p w:rsidR="00C07B73" w:rsidRPr="00AA5D18" w:rsidRDefault="00C07B73" w:rsidP="00F945F4">
      <w:pPr>
        <w:pStyle w:val="ListParagraph"/>
        <w:numPr>
          <w:ilvl w:val="0"/>
          <w:numId w:val="2"/>
        </w:numPr>
        <w:spacing w:after="0"/>
        <w:rPr>
          <w:b/>
          <w:szCs w:val="24"/>
        </w:rPr>
      </w:pPr>
      <w:r w:rsidRPr="00AA5D18">
        <w:rPr>
          <w:b/>
          <w:szCs w:val="24"/>
        </w:rPr>
        <w:t>Staffing matters</w:t>
      </w:r>
    </w:p>
    <w:p w:rsidR="00AA5D18" w:rsidRPr="00AA5D18" w:rsidRDefault="00AA5D18" w:rsidP="00AA5D18">
      <w:pPr>
        <w:ind w:left="720"/>
        <w:rPr>
          <w:szCs w:val="24"/>
          <w:u w:val="single"/>
        </w:rPr>
      </w:pPr>
      <w:r w:rsidRPr="00AA5D18">
        <w:rPr>
          <w:szCs w:val="24"/>
          <w:u w:val="single"/>
        </w:rPr>
        <w:t>NALC payrise</w:t>
      </w:r>
    </w:p>
    <w:p w:rsidR="00C07B73" w:rsidRDefault="00AA5D18" w:rsidP="00AA5D18">
      <w:pPr>
        <w:ind w:left="720"/>
        <w:rPr>
          <w:szCs w:val="24"/>
        </w:rPr>
      </w:pPr>
      <w:r>
        <w:rPr>
          <w:szCs w:val="24"/>
        </w:rPr>
        <w:t xml:space="preserve">The </w:t>
      </w:r>
      <w:r w:rsidR="00C07B73">
        <w:rPr>
          <w:szCs w:val="24"/>
        </w:rPr>
        <w:t xml:space="preserve"> </w:t>
      </w:r>
      <w:r>
        <w:rPr>
          <w:szCs w:val="24"/>
        </w:rPr>
        <w:t>Clerk notified Councillors that the National Association of Local Councils have awarded a 1% payrise to local council officers backdated to 1</w:t>
      </w:r>
      <w:r w:rsidRPr="00AA5D18">
        <w:rPr>
          <w:szCs w:val="24"/>
          <w:vertAlign w:val="superscript"/>
        </w:rPr>
        <w:t>st</w:t>
      </w:r>
      <w:r>
        <w:rPr>
          <w:szCs w:val="24"/>
        </w:rPr>
        <w:t xml:space="preserve"> April 2016</w:t>
      </w:r>
      <w:r w:rsidR="00C07B73">
        <w:rPr>
          <w:szCs w:val="24"/>
        </w:rPr>
        <w:t>.</w:t>
      </w:r>
      <w:r>
        <w:rPr>
          <w:szCs w:val="24"/>
        </w:rPr>
        <w:t xml:space="preserve">  This will be a rise of 9p per hour on the current pay scale of the Clerk.</w:t>
      </w:r>
    </w:p>
    <w:p w:rsidR="001047B1" w:rsidRPr="00517279" w:rsidRDefault="001047B1" w:rsidP="001047B1">
      <w:pPr>
        <w:spacing w:after="120"/>
        <w:ind w:firstLine="720"/>
        <w:jc w:val="both"/>
        <w:rPr>
          <w:szCs w:val="24"/>
        </w:rPr>
      </w:pPr>
      <w:r w:rsidRPr="00517279">
        <w:rPr>
          <w:szCs w:val="24"/>
        </w:rPr>
        <w:t>Pr</w:t>
      </w:r>
      <w:r>
        <w:rPr>
          <w:szCs w:val="24"/>
        </w:rPr>
        <w:t>oposed by Councillor J Taylor</w:t>
      </w:r>
      <w:r w:rsidRPr="00517279">
        <w:rPr>
          <w:szCs w:val="24"/>
        </w:rPr>
        <w:t>, Seconded by Councillor</w:t>
      </w:r>
      <w:r>
        <w:rPr>
          <w:szCs w:val="24"/>
        </w:rPr>
        <w:t xml:space="preserve"> Shaw</w:t>
      </w:r>
    </w:p>
    <w:p w:rsidR="001047B1" w:rsidRDefault="001047B1" w:rsidP="001047B1">
      <w:pPr>
        <w:ind w:left="720"/>
        <w:rPr>
          <w:szCs w:val="24"/>
        </w:rPr>
      </w:pPr>
      <w:r w:rsidRPr="003B5579">
        <w:rPr>
          <w:b/>
          <w:szCs w:val="24"/>
        </w:rPr>
        <w:t xml:space="preserve">RESOLVED </w:t>
      </w:r>
      <w:r w:rsidRPr="003B5579">
        <w:rPr>
          <w:szCs w:val="24"/>
        </w:rPr>
        <w:t>that the Committee</w:t>
      </w:r>
      <w:r>
        <w:rPr>
          <w:szCs w:val="24"/>
        </w:rPr>
        <w:t xml:space="preserve"> </w:t>
      </w:r>
      <w:r w:rsidRPr="003B5579">
        <w:rPr>
          <w:szCs w:val="24"/>
        </w:rPr>
        <w:t>agreed</w:t>
      </w:r>
      <w:r>
        <w:rPr>
          <w:szCs w:val="24"/>
        </w:rPr>
        <w:t xml:space="preserve"> to accept the recommendations from NALC for a 1% payrise backdated from 1</w:t>
      </w:r>
      <w:r w:rsidRPr="001047B1">
        <w:rPr>
          <w:szCs w:val="24"/>
          <w:vertAlign w:val="superscript"/>
        </w:rPr>
        <w:t>st</w:t>
      </w:r>
      <w:r>
        <w:rPr>
          <w:szCs w:val="24"/>
        </w:rPr>
        <w:t xml:space="preserve"> April 2016.</w:t>
      </w:r>
    </w:p>
    <w:p w:rsidR="001047B1" w:rsidRPr="001047B1" w:rsidRDefault="001047B1" w:rsidP="001047B1">
      <w:pPr>
        <w:spacing w:after="120"/>
        <w:ind w:left="720"/>
        <w:rPr>
          <w:szCs w:val="24"/>
          <w:u w:val="single"/>
        </w:rPr>
      </w:pPr>
      <w:r w:rsidRPr="001047B1">
        <w:rPr>
          <w:szCs w:val="24"/>
          <w:u w:val="single"/>
        </w:rPr>
        <w:t>Additional hours</w:t>
      </w:r>
    </w:p>
    <w:p w:rsidR="001047B1" w:rsidRDefault="001047B1" w:rsidP="001047B1">
      <w:pPr>
        <w:ind w:left="720"/>
        <w:rPr>
          <w:szCs w:val="24"/>
        </w:rPr>
      </w:pPr>
      <w:r>
        <w:rPr>
          <w:szCs w:val="24"/>
        </w:rPr>
        <w:t>Since the Council began in 2015 the Clerk has accrued a large number of additional hours incurred during the setting up of the new council.  The Clerk requested that she be allowed to either take the time off during the quieter time in the summer or be paid for 24 hours to bring the hours down to a manageable level.</w:t>
      </w:r>
    </w:p>
    <w:p w:rsidR="001047B1" w:rsidRPr="00517279" w:rsidRDefault="001047B1" w:rsidP="00A62CB5">
      <w:pPr>
        <w:spacing w:after="120"/>
        <w:jc w:val="both"/>
        <w:rPr>
          <w:szCs w:val="24"/>
        </w:rPr>
      </w:pPr>
      <w:r>
        <w:rPr>
          <w:szCs w:val="24"/>
        </w:rPr>
        <w:tab/>
      </w:r>
      <w:r w:rsidRPr="00517279">
        <w:rPr>
          <w:szCs w:val="24"/>
        </w:rPr>
        <w:t>Pr</w:t>
      </w:r>
      <w:r>
        <w:rPr>
          <w:szCs w:val="24"/>
        </w:rPr>
        <w:t>oposed by Councillor Shaw</w:t>
      </w:r>
      <w:r w:rsidRPr="00517279">
        <w:rPr>
          <w:szCs w:val="24"/>
        </w:rPr>
        <w:t>, Seconded by Councillor</w:t>
      </w:r>
      <w:r>
        <w:rPr>
          <w:szCs w:val="24"/>
        </w:rPr>
        <w:t xml:space="preserve"> Cherrington</w:t>
      </w:r>
    </w:p>
    <w:p w:rsidR="001047B1" w:rsidRDefault="001047B1" w:rsidP="001047B1">
      <w:pPr>
        <w:spacing w:after="0"/>
        <w:ind w:firstLine="720"/>
        <w:jc w:val="both"/>
        <w:rPr>
          <w:szCs w:val="24"/>
        </w:rPr>
      </w:pPr>
      <w:r w:rsidRPr="003B5579">
        <w:rPr>
          <w:b/>
          <w:szCs w:val="24"/>
        </w:rPr>
        <w:lastRenderedPageBreak/>
        <w:t xml:space="preserve">RESOLVED </w:t>
      </w:r>
      <w:r w:rsidRPr="003B5579">
        <w:rPr>
          <w:szCs w:val="24"/>
        </w:rPr>
        <w:t>that the Committee</w:t>
      </w:r>
      <w:r>
        <w:rPr>
          <w:szCs w:val="24"/>
        </w:rPr>
        <w:t xml:space="preserve"> </w:t>
      </w:r>
      <w:r w:rsidRPr="003B5579">
        <w:rPr>
          <w:szCs w:val="24"/>
        </w:rPr>
        <w:t>agreed</w:t>
      </w:r>
      <w:r>
        <w:rPr>
          <w:szCs w:val="24"/>
        </w:rPr>
        <w:t xml:space="preserve"> to pay the Clerk a one off payment for 24 hours with the </w:t>
      </w:r>
    </w:p>
    <w:p w:rsidR="00F945F4" w:rsidRDefault="001047B1" w:rsidP="001047B1">
      <w:pPr>
        <w:spacing w:after="0"/>
        <w:ind w:firstLine="720"/>
        <w:jc w:val="both"/>
        <w:rPr>
          <w:szCs w:val="24"/>
        </w:rPr>
      </w:pPr>
      <w:r>
        <w:rPr>
          <w:szCs w:val="24"/>
        </w:rPr>
        <w:t xml:space="preserve">proviso that in future the Clerk’s additional hours are capped at no more that 4 hours per month to </w:t>
      </w:r>
    </w:p>
    <w:p w:rsidR="0019508E" w:rsidRDefault="001047B1" w:rsidP="00A62CB5">
      <w:pPr>
        <w:spacing w:after="240"/>
        <w:ind w:firstLine="720"/>
        <w:jc w:val="both"/>
        <w:rPr>
          <w:szCs w:val="24"/>
        </w:rPr>
      </w:pPr>
      <w:r>
        <w:rPr>
          <w:szCs w:val="24"/>
        </w:rPr>
        <w:t>be carried forward</w:t>
      </w:r>
      <w:r w:rsidR="00A62CB5">
        <w:rPr>
          <w:szCs w:val="24"/>
        </w:rPr>
        <w:t>.</w:t>
      </w:r>
    </w:p>
    <w:p w:rsidR="004565E9" w:rsidRPr="004565E9" w:rsidRDefault="004565E9" w:rsidP="00A62CB5">
      <w:pPr>
        <w:spacing w:after="120"/>
        <w:ind w:left="720"/>
        <w:jc w:val="both"/>
        <w:rPr>
          <w:szCs w:val="24"/>
          <w:u w:val="single"/>
        </w:rPr>
      </w:pPr>
      <w:r w:rsidRPr="004565E9">
        <w:rPr>
          <w:szCs w:val="24"/>
          <w:u w:val="single"/>
        </w:rPr>
        <w:t>Pension Scheme</w:t>
      </w:r>
    </w:p>
    <w:p w:rsidR="004565E9" w:rsidRDefault="004565E9" w:rsidP="004565E9">
      <w:pPr>
        <w:ind w:left="720"/>
        <w:jc w:val="both"/>
        <w:rPr>
          <w:szCs w:val="24"/>
        </w:rPr>
      </w:pPr>
      <w:r>
        <w:rPr>
          <w:szCs w:val="24"/>
        </w:rPr>
        <w:t>The Clerk advised the Council that she had proceeded to Join the Shropshire Council Pension Scheme as agreed at the October 2015 meeting of the Full Council.</w:t>
      </w:r>
    </w:p>
    <w:p w:rsidR="00F945F4" w:rsidRDefault="00F945F4" w:rsidP="00187803">
      <w:pPr>
        <w:ind w:left="720"/>
        <w:jc w:val="both"/>
        <w:rPr>
          <w:szCs w:val="24"/>
        </w:rPr>
      </w:pPr>
    </w:p>
    <w:p w:rsidR="00302823" w:rsidRDefault="00302823" w:rsidP="00415913">
      <w:pPr>
        <w:pStyle w:val="NoSpacing"/>
        <w:rPr>
          <w:sz w:val="12"/>
          <w:szCs w:val="12"/>
        </w:rPr>
      </w:pPr>
    </w:p>
    <w:p w:rsidR="00415913" w:rsidRDefault="00415913" w:rsidP="00415913">
      <w:pPr>
        <w:pStyle w:val="NoSpacing"/>
        <w:rPr>
          <w:sz w:val="12"/>
          <w:szCs w:val="12"/>
        </w:rPr>
      </w:pPr>
    </w:p>
    <w:p w:rsidR="00415913" w:rsidRPr="00415913" w:rsidRDefault="00F945F4" w:rsidP="00F945F4">
      <w:pPr>
        <w:pStyle w:val="NoSpacing"/>
        <w:ind w:firstLine="720"/>
      </w:pPr>
      <w:r>
        <w:t xml:space="preserve"> </w:t>
      </w:r>
      <w:r w:rsidR="00415913">
        <w:t>S</w:t>
      </w:r>
      <w:r w:rsidR="00415913" w:rsidRPr="00415913">
        <w:t xml:space="preserve">igned By:                                                                                                   </w:t>
      </w:r>
      <w:r w:rsidR="00415913">
        <w:t xml:space="preserve">         Date:</w:t>
      </w:r>
      <w:r w:rsidR="00415913" w:rsidRPr="00415913">
        <w:t xml:space="preserve">                                                        </w:t>
      </w:r>
      <w:r w:rsidR="00415913">
        <w:t xml:space="preserve">                       </w:t>
      </w:r>
    </w:p>
    <w:sectPr w:rsidR="00415913" w:rsidRPr="00415913" w:rsidSect="00B21817">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8E" w:rsidRDefault="00E03A8E" w:rsidP="00BA3090">
      <w:pPr>
        <w:spacing w:after="0" w:line="240" w:lineRule="auto"/>
      </w:pPr>
      <w:r>
        <w:separator/>
      </w:r>
    </w:p>
  </w:endnote>
  <w:endnote w:type="continuationSeparator" w:id="0">
    <w:p w:rsidR="00E03A8E" w:rsidRDefault="00E03A8E" w:rsidP="00BA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8E" w:rsidRDefault="00E03A8E" w:rsidP="00BA3090">
      <w:pPr>
        <w:spacing w:after="0" w:line="240" w:lineRule="auto"/>
      </w:pPr>
      <w:r>
        <w:separator/>
      </w:r>
    </w:p>
  </w:footnote>
  <w:footnote w:type="continuationSeparator" w:id="0">
    <w:p w:rsidR="00E03A8E" w:rsidRDefault="00E03A8E" w:rsidP="00BA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7844"/>
    <w:multiLevelType w:val="hybridMultilevel"/>
    <w:tmpl w:val="34DAE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37C32"/>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18C6B17"/>
    <w:multiLevelType w:val="hybridMultilevel"/>
    <w:tmpl w:val="39561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B554D"/>
    <w:multiLevelType w:val="hybridMultilevel"/>
    <w:tmpl w:val="95127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DF69A5"/>
    <w:multiLevelType w:val="hybridMultilevel"/>
    <w:tmpl w:val="5C104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BF11E9"/>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3053350"/>
    <w:multiLevelType w:val="hybridMultilevel"/>
    <w:tmpl w:val="F89065F0"/>
    <w:lvl w:ilvl="0" w:tplc="A0B27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74553B"/>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98455A8"/>
    <w:multiLevelType w:val="hybridMultilevel"/>
    <w:tmpl w:val="DCCAD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C33C28"/>
    <w:multiLevelType w:val="hybridMultilevel"/>
    <w:tmpl w:val="01080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C838E6"/>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9476D4A"/>
    <w:multiLevelType w:val="hybridMultilevel"/>
    <w:tmpl w:val="2898C9D6"/>
    <w:lvl w:ilvl="0" w:tplc="510A61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C95B56"/>
    <w:multiLevelType w:val="hybridMultilevel"/>
    <w:tmpl w:val="9FFC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76671"/>
    <w:multiLevelType w:val="hybridMultilevel"/>
    <w:tmpl w:val="1788348E"/>
    <w:lvl w:ilvl="0" w:tplc="DB54DD5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8A737C6"/>
    <w:multiLevelType w:val="hybridMultilevel"/>
    <w:tmpl w:val="13D0979A"/>
    <w:lvl w:ilvl="0" w:tplc="33C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EA14FA"/>
    <w:multiLevelType w:val="hybridMultilevel"/>
    <w:tmpl w:val="7A44DFE6"/>
    <w:lvl w:ilvl="0" w:tplc="6BAAF7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7323A4"/>
    <w:multiLevelType w:val="hybridMultilevel"/>
    <w:tmpl w:val="EDF0B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3230D7"/>
    <w:multiLevelType w:val="hybridMultilevel"/>
    <w:tmpl w:val="8CE6D220"/>
    <w:lvl w:ilvl="0" w:tplc="117E68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5F112C"/>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C162D63"/>
    <w:multiLevelType w:val="hybridMultilevel"/>
    <w:tmpl w:val="F25E7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4"/>
  </w:num>
  <w:num w:numId="5">
    <w:abstractNumId w:val="0"/>
  </w:num>
  <w:num w:numId="6">
    <w:abstractNumId w:val="17"/>
  </w:num>
  <w:num w:numId="7">
    <w:abstractNumId w:val="5"/>
  </w:num>
  <w:num w:numId="8">
    <w:abstractNumId w:val="6"/>
  </w:num>
  <w:num w:numId="9">
    <w:abstractNumId w:val="1"/>
  </w:num>
  <w:num w:numId="10">
    <w:abstractNumId w:val="18"/>
  </w:num>
  <w:num w:numId="11">
    <w:abstractNumId w:val="3"/>
  </w:num>
  <w:num w:numId="12">
    <w:abstractNumId w:val="11"/>
  </w:num>
  <w:num w:numId="13">
    <w:abstractNumId w:val="15"/>
  </w:num>
  <w:num w:numId="14">
    <w:abstractNumId w:val="19"/>
  </w:num>
  <w:num w:numId="15">
    <w:abstractNumId w:val="9"/>
  </w:num>
  <w:num w:numId="16">
    <w:abstractNumId w:val="16"/>
  </w:num>
  <w:num w:numId="17">
    <w:abstractNumId w:val="10"/>
  </w:num>
  <w:num w:numId="18">
    <w:abstractNumId w:val="2"/>
  </w:num>
  <w:num w:numId="19">
    <w:abstractNumId w:val="1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5"/>
    <w:rsid w:val="000059C6"/>
    <w:rsid w:val="00005E3E"/>
    <w:rsid w:val="000079CB"/>
    <w:rsid w:val="000168CA"/>
    <w:rsid w:val="0002137B"/>
    <w:rsid w:val="00021C37"/>
    <w:rsid w:val="00023DAB"/>
    <w:rsid w:val="00025498"/>
    <w:rsid w:val="00036AEC"/>
    <w:rsid w:val="000404EC"/>
    <w:rsid w:val="0004427E"/>
    <w:rsid w:val="000458A5"/>
    <w:rsid w:val="000571BF"/>
    <w:rsid w:val="000609EB"/>
    <w:rsid w:val="00065FB4"/>
    <w:rsid w:val="00084484"/>
    <w:rsid w:val="0009330A"/>
    <w:rsid w:val="000B2294"/>
    <w:rsid w:val="000B36EE"/>
    <w:rsid w:val="000B6D9B"/>
    <w:rsid w:val="000D1A29"/>
    <w:rsid w:val="000D368A"/>
    <w:rsid w:val="000E4D3C"/>
    <w:rsid w:val="000F0EF7"/>
    <w:rsid w:val="000F1095"/>
    <w:rsid w:val="000F6BB7"/>
    <w:rsid w:val="001047B1"/>
    <w:rsid w:val="0011425D"/>
    <w:rsid w:val="00125A1B"/>
    <w:rsid w:val="001301BA"/>
    <w:rsid w:val="00132D50"/>
    <w:rsid w:val="00140D8B"/>
    <w:rsid w:val="00142E5C"/>
    <w:rsid w:val="001460B9"/>
    <w:rsid w:val="00153B3F"/>
    <w:rsid w:val="001611DB"/>
    <w:rsid w:val="0016651B"/>
    <w:rsid w:val="00172656"/>
    <w:rsid w:val="00175AF1"/>
    <w:rsid w:val="00181A9C"/>
    <w:rsid w:val="00184DBD"/>
    <w:rsid w:val="00187803"/>
    <w:rsid w:val="00187A3A"/>
    <w:rsid w:val="00193A50"/>
    <w:rsid w:val="0019508E"/>
    <w:rsid w:val="001956CE"/>
    <w:rsid w:val="00196BA1"/>
    <w:rsid w:val="001A0137"/>
    <w:rsid w:val="001A273A"/>
    <w:rsid w:val="001A6FAF"/>
    <w:rsid w:val="001B4FD8"/>
    <w:rsid w:val="001C3165"/>
    <w:rsid w:val="001C7928"/>
    <w:rsid w:val="001D4390"/>
    <w:rsid w:val="001E3411"/>
    <w:rsid w:val="001E5670"/>
    <w:rsid w:val="001F4316"/>
    <w:rsid w:val="0020227D"/>
    <w:rsid w:val="00206F33"/>
    <w:rsid w:val="002249A3"/>
    <w:rsid w:val="00225C1A"/>
    <w:rsid w:val="00226D06"/>
    <w:rsid w:val="00231170"/>
    <w:rsid w:val="00231B59"/>
    <w:rsid w:val="0023631A"/>
    <w:rsid w:val="002439BD"/>
    <w:rsid w:val="002445CC"/>
    <w:rsid w:val="002454FC"/>
    <w:rsid w:val="00267052"/>
    <w:rsid w:val="00267407"/>
    <w:rsid w:val="00270A0A"/>
    <w:rsid w:val="00270AB1"/>
    <w:rsid w:val="0027498F"/>
    <w:rsid w:val="00281E8F"/>
    <w:rsid w:val="002831F4"/>
    <w:rsid w:val="00296DDC"/>
    <w:rsid w:val="002A2815"/>
    <w:rsid w:val="002A61B5"/>
    <w:rsid w:val="002A77EB"/>
    <w:rsid w:val="002A7D9B"/>
    <w:rsid w:val="002B067A"/>
    <w:rsid w:val="002B14A6"/>
    <w:rsid w:val="002B55AC"/>
    <w:rsid w:val="002B5E03"/>
    <w:rsid w:val="002C45DF"/>
    <w:rsid w:val="002C6907"/>
    <w:rsid w:val="002D728C"/>
    <w:rsid w:val="002E087B"/>
    <w:rsid w:val="002E1D4B"/>
    <w:rsid w:val="002E4649"/>
    <w:rsid w:val="002E4D67"/>
    <w:rsid w:val="00302823"/>
    <w:rsid w:val="003039EB"/>
    <w:rsid w:val="00314722"/>
    <w:rsid w:val="00321546"/>
    <w:rsid w:val="0033636E"/>
    <w:rsid w:val="003418A0"/>
    <w:rsid w:val="00342224"/>
    <w:rsid w:val="00343D61"/>
    <w:rsid w:val="003562C8"/>
    <w:rsid w:val="00364EC1"/>
    <w:rsid w:val="00365558"/>
    <w:rsid w:val="00370D2D"/>
    <w:rsid w:val="0037177E"/>
    <w:rsid w:val="003757E2"/>
    <w:rsid w:val="0037685F"/>
    <w:rsid w:val="00397406"/>
    <w:rsid w:val="003A40B8"/>
    <w:rsid w:val="003A4F2E"/>
    <w:rsid w:val="003A65AF"/>
    <w:rsid w:val="003B5579"/>
    <w:rsid w:val="003B5A03"/>
    <w:rsid w:val="003B6754"/>
    <w:rsid w:val="003B7EE2"/>
    <w:rsid w:val="003D61DD"/>
    <w:rsid w:val="003D7400"/>
    <w:rsid w:val="003E147F"/>
    <w:rsid w:val="003E2514"/>
    <w:rsid w:val="003F717A"/>
    <w:rsid w:val="00407773"/>
    <w:rsid w:val="00415913"/>
    <w:rsid w:val="004302FD"/>
    <w:rsid w:val="0043588D"/>
    <w:rsid w:val="00437E18"/>
    <w:rsid w:val="0044360A"/>
    <w:rsid w:val="0045440F"/>
    <w:rsid w:val="004565E9"/>
    <w:rsid w:val="00456EF8"/>
    <w:rsid w:val="004628B2"/>
    <w:rsid w:val="00464329"/>
    <w:rsid w:val="00466284"/>
    <w:rsid w:val="00470F65"/>
    <w:rsid w:val="00474F57"/>
    <w:rsid w:val="004812BD"/>
    <w:rsid w:val="00481DD0"/>
    <w:rsid w:val="0048237B"/>
    <w:rsid w:val="00487C54"/>
    <w:rsid w:val="0049423F"/>
    <w:rsid w:val="004B22FF"/>
    <w:rsid w:val="004D3586"/>
    <w:rsid w:val="004D5F49"/>
    <w:rsid w:val="004E1D96"/>
    <w:rsid w:val="004E71D4"/>
    <w:rsid w:val="004E7DBF"/>
    <w:rsid w:val="00506E9B"/>
    <w:rsid w:val="005072C3"/>
    <w:rsid w:val="00517279"/>
    <w:rsid w:val="00524DE4"/>
    <w:rsid w:val="00531867"/>
    <w:rsid w:val="00535294"/>
    <w:rsid w:val="00544C48"/>
    <w:rsid w:val="005502ED"/>
    <w:rsid w:val="005537AB"/>
    <w:rsid w:val="005556C2"/>
    <w:rsid w:val="00563EDB"/>
    <w:rsid w:val="005647CE"/>
    <w:rsid w:val="00565015"/>
    <w:rsid w:val="00573A4B"/>
    <w:rsid w:val="00575E84"/>
    <w:rsid w:val="00580E88"/>
    <w:rsid w:val="00584BBF"/>
    <w:rsid w:val="0059277B"/>
    <w:rsid w:val="00596866"/>
    <w:rsid w:val="005A4FBB"/>
    <w:rsid w:val="005A674A"/>
    <w:rsid w:val="005B0767"/>
    <w:rsid w:val="005B07EE"/>
    <w:rsid w:val="005B3E1E"/>
    <w:rsid w:val="005D0117"/>
    <w:rsid w:val="005D1716"/>
    <w:rsid w:val="005D2698"/>
    <w:rsid w:val="005D603A"/>
    <w:rsid w:val="005D6DDB"/>
    <w:rsid w:val="005E2984"/>
    <w:rsid w:val="00604981"/>
    <w:rsid w:val="006118F3"/>
    <w:rsid w:val="00614E5F"/>
    <w:rsid w:val="006220A3"/>
    <w:rsid w:val="00623027"/>
    <w:rsid w:val="006264F3"/>
    <w:rsid w:val="00627115"/>
    <w:rsid w:val="00634EBE"/>
    <w:rsid w:val="006512DE"/>
    <w:rsid w:val="00655F84"/>
    <w:rsid w:val="006620D5"/>
    <w:rsid w:val="00663E76"/>
    <w:rsid w:val="00667391"/>
    <w:rsid w:val="00677902"/>
    <w:rsid w:val="0068174D"/>
    <w:rsid w:val="006845A0"/>
    <w:rsid w:val="00690A86"/>
    <w:rsid w:val="006975B5"/>
    <w:rsid w:val="006B3EFC"/>
    <w:rsid w:val="006C1095"/>
    <w:rsid w:val="006C3897"/>
    <w:rsid w:val="006C4AA1"/>
    <w:rsid w:val="006C4FF8"/>
    <w:rsid w:val="006C5311"/>
    <w:rsid w:val="006D26B1"/>
    <w:rsid w:val="006D32EE"/>
    <w:rsid w:val="006D47DA"/>
    <w:rsid w:val="006E677E"/>
    <w:rsid w:val="006F43A0"/>
    <w:rsid w:val="00705B1E"/>
    <w:rsid w:val="00712AEC"/>
    <w:rsid w:val="00713AF3"/>
    <w:rsid w:val="0072440F"/>
    <w:rsid w:val="0073681D"/>
    <w:rsid w:val="00784262"/>
    <w:rsid w:val="00785B9A"/>
    <w:rsid w:val="00786425"/>
    <w:rsid w:val="00796299"/>
    <w:rsid w:val="007A20EB"/>
    <w:rsid w:val="007A407B"/>
    <w:rsid w:val="007A5B16"/>
    <w:rsid w:val="007A6B1B"/>
    <w:rsid w:val="007C04B5"/>
    <w:rsid w:val="007C160F"/>
    <w:rsid w:val="007C4AB4"/>
    <w:rsid w:val="007D13AE"/>
    <w:rsid w:val="007D1E1F"/>
    <w:rsid w:val="007D1E88"/>
    <w:rsid w:val="007D2D08"/>
    <w:rsid w:val="007D3AC7"/>
    <w:rsid w:val="007D5149"/>
    <w:rsid w:val="007D6826"/>
    <w:rsid w:val="007D76A8"/>
    <w:rsid w:val="007E2CA3"/>
    <w:rsid w:val="007E39CA"/>
    <w:rsid w:val="007F13EA"/>
    <w:rsid w:val="007F4669"/>
    <w:rsid w:val="007F607E"/>
    <w:rsid w:val="007F637A"/>
    <w:rsid w:val="00802CAF"/>
    <w:rsid w:val="0080368D"/>
    <w:rsid w:val="00811D7C"/>
    <w:rsid w:val="008174EE"/>
    <w:rsid w:val="00824981"/>
    <w:rsid w:val="0083283A"/>
    <w:rsid w:val="00832952"/>
    <w:rsid w:val="0083460C"/>
    <w:rsid w:val="00835121"/>
    <w:rsid w:val="0085219F"/>
    <w:rsid w:val="00863911"/>
    <w:rsid w:val="00883A60"/>
    <w:rsid w:val="008922A0"/>
    <w:rsid w:val="00894094"/>
    <w:rsid w:val="008A3C6B"/>
    <w:rsid w:val="008A4470"/>
    <w:rsid w:val="008A54EB"/>
    <w:rsid w:val="008A58AB"/>
    <w:rsid w:val="008B6271"/>
    <w:rsid w:val="008C15E2"/>
    <w:rsid w:val="008C668B"/>
    <w:rsid w:val="008D2F1D"/>
    <w:rsid w:val="008D36FF"/>
    <w:rsid w:val="008E1BE6"/>
    <w:rsid w:val="008E5F75"/>
    <w:rsid w:val="008F052E"/>
    <w:rsid w:val="008F73EC"/>
    <w:rsid w:val="00902A5C"/>
    <w:rsid w:val="00911D21"/>
    <w:rsid w:val="00917324"/>
    <w:rsid w:val="00921C51"/>
    <w:rsid w:val="00922F83"/>
    <w:rsid w:val="00933105"/>
    <w:rsid w:val="009452B0"/>
    <w:rsid w:val="00946336"/>
    <w:rsid w:val="00957102"/>
    <w:rsid w:val="0096203F"/>
    <w:rsid w:val="00963C39"/>
    <w:rsid w:val="00973470"/>
    <w:rsid w:val="009A2419"/>
    <w:rsid w:val="009A7675"/>
    <w:rsid w:val="009B19D4"/>
    <w:rsid w:val="009B1A36"/>
    <w:rsid w:val="009B31F7"/>
    <w:rsid w:val="009B70F3"/>
    <w:rsid w:val="009C001D"/>
    <w:rsid w:val="009C36C1"/>
    <w:rsid w:val="009C7017"/>
    <w:rsid w:val="009D1A94"/>
    <w:rsid w:val="009D37C9"/>
    <w:rsid w:val="009D3A87"/>
    <w:rsid w:val="009E6EFA"/>
    <w:rsid w:val="009F09B6"/>
    <w:rsid w:val="009F0E4D"/>
    <w:rsid w:val="009F0F1C"/>
    <w:rsid w:val="009F55E9"/>
    <w:rsid w:val="00A00567"/>
    <w:rsid w:val="00A06214"/>
    <w:rsid w:val="00A06437"/>
    <w:rsid w:val="00A07A4B"/>
    <w:rsid w:val="00A23CE8"/>
    <w:rsid w:val="00A42F04"/>
    <w:rsid w:val="00A45C23"/>
    <w:rsid w:val="00A46B31"/>
    <w:rsid w:val="00A535F8"/>
    <w:rsid w:val="00A54801"/>
    <w:rsid w:val="00A605E9"/>
    <w:rsid w:val="00A61A75"/>
    <w:rsid w:val="00A62CB5"/>
    <w:rsid w:val="00A7029F"/>
    <w:rsid w:val="00A97CB1"/>
    <w:rsid w:val="00AA400B"/>
    <w:rsid w:val="00AA552D"/>
    <w:rsid w:val="00AA5D18"/>
    <w:rsid w:val="00AB3853"/>
    <w:rsid w:val="00AB5480"/>
    <w:rsid w:val="00AB60F1"/>
    <w:rsid w:val="00AC5D6E"/>
    <w:rsid w:val="00AC6246"/>
    <w:rsid w:val="00AC6717"/>
    <w:rsid w:val="00AD5EAB"/>
    <w:rsid w:val="00AD606C"/>
    <w:rsid w:val="00AD7839"/>
    <w:rsid w:val="00AE0449"/>
    <w:rsid w:val="00AE5EA0"/>
    <w:rsid w:val="00AE667F"/>
    <w:rsid w:val="00AF0745"/>
    <w:rsid w:val="00AF6097"/>
    <w:rsid w:val="00B00C22"/>
    <w:rsid w:val="00B0413C"/>
    <w:rsid w:val="00B21817"/>
    <w:rsid w:val="00B2384D"/>
    <w:rsid w:val="00B3102C"/>
    <w:rsid w:val="00B31317"/>
    <w:rsid w:val="00B33EEA"/>
    <w:rsid w:val="00B4027C"/>
    <w:rsid w:val="00B50B25"/>
    <w:rsid w:val="00B5228B"/>
    <w:rsid w:val="00B6331B"/>
    <w:rsid w:val="00B66DDD"/>
    <w:rsid w:val="00B71055"/>
    <w:rsid w:val="00B74FFA"/>
    <w:rsid w:val="00B8430E"/>
    <w:rsid w:val="00B85FFA"/>
    <w:rsid w:val="00B905B4"/>
    <w:rsid w:val="00B94FA0"/>
    <w:rsid w:val="00BA0151"/>
    <w:rsid w:val="00BA3090"/>
    <w:rsid w:val="00BD5188"/>
    <w:rsid w:val="00BE20DC"/>
    <w:rsid w:val="00BE2408"/>
    <w:rsid w:val="00BE31D5"/>
    <w:rsid w:val="00BE50DD"/>
    <w:rsid w:val="00BF05EB"/>
    <w:rsid w:val="00BF2B5C"/>
    <w:rsid w:val="00C07B73"/>
    <w:rsid w:val="00C117A5"/>
    <w:rsid w:val="00C24AB0"/>
    <w:rsid w:val="00C27689"/>
    <w:rsid w:val="00C30360"/>
    <w:rsid w:val="00C3302A"/>
    <w:rsid w:val="00C35F7D"/>
    <w:rsid w:val="00C37A5D"/>
    <w:rsid w:val="00C571EB"/>
    <w:rsid w:val="00C576A2"/>
    <w:rsid w:val="00C646D4"/>
    <w:rsid w:val="00C6503A"/>
    <w:rsid w:val="00C83338"/>
    <w:rsid w:val="00C83BC9"/>
    <w:rsid w:val="00C91DB2"/>
    <w:rsid w:val="00CA5ABD"/>
    <w:rsid w:val="00CB7250"/>
    <w:rsid w:val="00CC7EA4"/>
    <w:rsid w:val="00CF1A66"/>
    <w:rsid w:val="00CF1F64"/>
    <w:rsid w:val="00D22DCE"/>
    <w:rsid w:val="00D2384F"/>
    <w:rsid w:val="00D313A1"/>
    <w:rsid w:val="00D3716F"/>
    <w:rsid w:val="00D42981"/>
    <w:rsid w:val="00D4459E"/>
    <w:rsid w:val="00D563E8"/>
    <w:rsid w:val="00D74013"/>
    <w:rsid w:val="00D75676"/>
    <w:rsid w:val="00D760E4"/>
    <w:rsid w:val="00D82953"/>
    <w:rsid w:val="00D87D82"/>
    <w:rsid w:val="00DA2525"/>
    <w:rsid w:val="00DA3B84"/>
    <w:rsid w:val="00DA4262"/>
    <w:rsid w:val="00DA6EC1"/>
    <w:rsid w:val="00DB2934"/>
    <w:rsid w:val="00DB76F1"/>
    <w:rsid w:val="00DC3265"/>
    <w:rsid w:val="00DC3C14"/>
    <w:rsid w:val="00DC776D"/>
    <w:rsid w:val="00DE6A61"/>
    <w:rsid w:val="00E03A8E"/>
    <w:rsid w:val="00E045F6"/>
    <w:rsid w:val="00E16D1C"/>
    <w:rsid w:val="00E308ED"/>
    <w:rsid w:val="00E4770C"/>
    <w:rsid w:val="00E56EA2"/>
    <w:rsid w:val="00E744A9"/>
    <w:rsid w:val="00E80470"/>
    <w:rsid w:val="00E87B43"/>
    <w:rsid w:val="00E9453B"/>
    <w:rsid w:val="00E96C8F"/>
    <w:rsid w:val="00EA3218"/>
    <w:rsid w:val="00EA3FEB"/>
    <w:rsid w:val="00ED2B49"/>
    <w:rsid w:val="00EE1B81"/>
    <w:rsid w:val="00F00BB8"/>
    <w:rsid w:val="00F03665"/>
    <w:rsid w:val="00F04CCA"/>
    <w:rsid w:val="00F14CD7"/>
    <w:rsid w:val="00F33541"/>
    <w:rsid w:val="00F43246"/>
    <w:rsid w:val="00F43F76"/>
    <w:rsid w:val="00F45D00"/>
    <w:rsid w:val="00F52C5D"/>
    <w:rsid w:val="00F7257C"/>
    <w:rsid w:val="00F76E51"/>
    <w:rsid w:val="00F81630"/>
    <w:rsid w:val="00F8768A"/>
    <w:rsid w:val="00F930E5"/>
    <w:rsid w:val="00F94289"/>
    <w:rsid w:val="00F945F4"/>
    <w:rsid w:val="00FA03FA"/>
    <w:rsid w:val="00FC5F3D"/>
    <w:rsid w:val="00FC7D47"/>
    <w:rsid w:val="00FD27B6"/>
    <w:rsid w:val="00FD2A59"/>
    <w:rsid w:val="00FD2F41"/>
    <w:rsid w:val="00FE2995"/>
    <w:rsid w:val="00FE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12E09-C635-4A9D-91BB-545DA2C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EB"/>
    <w:pPr>
      <w:spacing w:after="200" w:line="276" w:lineRule="auto"/>
    </w:pPr>
  </w:style>
  <w:style w:type="paragraph" w:styleId="Heading1">
    <w:name w:val="heading 1"/>
    <w:basedOn w:val="Normal"/>
    <w:next w:val="Normal"/>
    <w:link w:val="Heading1Char"/>
    <w:qFormat/>
    <w:rsid w:val="008D36FF"/>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EB"/>
    <w:rPr>
      <w:color w:val="0563C1" w:themeColor="hyperlink"/>
      <w:u w:val="single"/>
    </w:rPr>
  </w:style>
  <w:style w:type="paragraph" w:styleId="ListParagraph">
    <w:name w:val="List Paragraph"/>
    <w:basedOn w:val="Normal"/>
    <w:uiPriority w:val="34"/>
    <w:qFormat/>
    <w:rsid w:val="007A20EB"/>
    <w:pPr>
      <w:ind w:left="720"/>
      <w:contextualSpacing/>
    </w:pPr>
  </w:style>
  <w:style w:type="character" w:customStyle="1" w:styleId="Heading1Char">
    <w:name w:val="Heading 1 Char"/>
    <w:basedOn w:val="DefaultParagraphFont"/>
    <w:link w:val="Heading1"/>
    <w:rsid w:val="008D36F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D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87"/>
    <w:rPr>
      <w:rFonts w:ascii="Segoe UI" w:hAnsi="Segoe UI" w:cs="Segoe UI"/>
      <w:sz w:val="18"/>
      <w:szCs w:val="18"/>
    </w:rPr>
  </w:style>
  <w:style w:type="paragraph" w:styleId="Header">
    <w:name w:val="header"/>
    <w:basedOn w:val="Normal"/>
    <w:link w:val="HeaderChar"/>
    <w:uiPriority w:val="99"/>
    <w:unhideWhenUsed/>
    <w:rsid w:val="00BA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90"/>
  </w:style>
  <w:style w:type="paragraph" w:styleId="Footer">
    <w:name w:val="footer"/>
    <w:basedOn w:val="Normal"/>
    <w:link w:val="FooterChar"/>
    <w:uiPriority w:val="99"/>
    <w:unhideWhenUsed/>
    <w:rsid w:val="00BA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90"/>
  </w:style>
  <w:style w:type="character" w:styleId="SubtleEmphasis">
    <w:name w:val="Subtle Emphasis"/>
    <w:basedOn w:val="DefaultParagraphFont"/>
    <w:uiPriority w:val="19"/>
    <w:qFormat/>
    <w:rsid w:val="00B3102C"/>
    <w:rPr>
      <w:i/>
      <w:iCs/>
      <w:color w:val="404040" w:themeColor="text1" w:themeTint="BF"/>
    </w:rPr>
  </w:style>
  <w:style w:type="paragraph" w:styleId="NoSpacing">
    <w:name w:val="No Spacing"/>
    <w:uiPriority w:val="1"/>
    <w:qFormat/>
    <w:rsid w:val="00A535F8"/>
    <w:pPr>
      <w:spacing w:after="0" w:line="240" w:lineRule="auto"/>
    </w:pPr>
  </w:style>
  <w:style w:type="table" w:styleId="TableGrid">
    <w:name w:val="Table Grid"/>
    <w:basedOn w:val="TableNormal"/>
    <w:uiPriority w:val="39"/>
    <w:rsid w:val="002C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546">
      <w:bodyDiv w:val="1"/>
      <w:marLeft w:val="0"/>
      <w:marRight w:val="0"/>
      <w:marTop w:val="0"/>
      <w:marBottom w:val="0"/>
      <w:divBdr>
        <w:top w:val="none" w:sz="0" w:space="0" w:color="auto"/>
        <w:left w:val="none" w:sz="0" w:space="0" w:color="auto"/>
        <w:bottom w:val="none" w:sz="0" w:space="0" w:color="auto"/>
        <w:right w:val="none" w:sz="0" w:space="0" w:color="auto"/>
      </w:divBdr>
    </w:div>
    <w:div w:id="171535744">
      <w:bodyDiv w:val="1"/>
      <w:marLeft w:val="0"/>
      <w:marRight w:val="0"/>
      <w:marTop w:val="0"/>
      <w:marBottom w:val="0"/>
      <w:divBdr>
        <w:top w:val="none" w:sz="0" w:space="0" w:color="auto"/>
        <w:left w:val="none" w:sz="0" w:space="0" w:color="auto"/>
        <w:bottom w:val="none" w:sz="0" w:space="0" w:color="auto"/>
        <w:right w:val="none" w:sz="0" w:space="0" w:color="auto"/>
      </w:divBdr>
      <w:divsChild>
        <w:div w:id="1616984248">
          <w:marLeft w:val="0"/>
          <w:marRight w:val="0"/>
          <w:marTop w:val="0"/>
          <w:marBottom w:val="0"/>
          <w:divBdr>
            <w:top w:val="none" w:sz="0" w:space="0" w:color="auto"/>
            <w:left w:val="none" w:sz="0" w:space="0" w:color="auto"/>
            <w:bottom w:val="none" w:sz="0" w:space="0" w:color="auto"/>
            <w:right w:val="none" w:sz="0" w:space="0" w:color="auto"/>
          </w:divBdr>
          <w:divsChild>
            <w:div w:id="1943954852">
              <w:marLeft w:val="0"/>
              <w:marRight w:val="0"/>
              <w:marTop w:val="0"/>
              <w:marBottom w:val="0"/>
              <w:divBdr>
                <w:top w:val="none" w:sz="0" w:space="0" w:color="auto"/>
                <w:left w:val="none" w:sz="0" w:space="0" w:color="auto"/>
                <w:bottom w:val="none" w:sz="0" w:space="0" w:color="auto"/>
                <w:right w:val="none" w:sz="0" w:space="0" w:color="auto"/>
              </w:divBdr>
              <w:divsChild>
                <w:div w:id="718675139">
                  <w:marLeft w:val="0"/>
                  <w:marRight w:val="0"/>
                  <w:marTop w:val="0"/>
                  <w:marBottom w:val="0"/>
                  <w:divBdr>
                    <w:top w:val="none" w:sz="0" w:space="0" w:color="auto"/>
                    <w:left w:val="none" w:sz="0" w:space="0" w:color="auto"/>
                    <w:bottom w:val="none" w:sz="0" w:space="0" w:color="auto"/>
                    <w:right w:val="none" w:sz="0" w:space="0" w:color="auto"/>
                  </w:divBdr>
                  <w:divsChild>
                    <w:div w:id="1705209181">
                      <w:marLeft w:val="0"/>
                      <w:marRight w:val="0"/>
                      <w:marTop w:val="0"/>
                      <w:marBottom w:val="0"/>
                      <w:divBdr>
                        <w:top w:val="none" w:sz="0" w:space="0" w:color="auto"/>
                        <w:left w:val="none" w:sz="0" w:space="0" w:color="auto"/>
                        <w:bottom w:val="none" w:sz="0" w:space="0" w:color="auto"/>
                        <w:right w:val="none" w:sz="0" w:space="0" w:color="auto"/>
                      </w:divBdr>
                      <w:divsChild>
                        <w:div w:id="1770659074">
                          <w:marLeft w:val="0"/>
                          <w:marRight w:val="0"/>
                          <w:marTop w:val="0"/>
                          <w:marBottom w:val="0"/>
                          <w:divBdr>
                            <w:top w:val="none" w:sz="0" w:space="0" w:color="auto"/>
                            <w:left w:val="none" w:sz="0" w:space="0" w:color="auto"/>
                            <w:bottom w:val="none" w:sz="0" w:space="0" w:color="auto"/>
                            <w:right w:val="none" w:sz="0" w:space="0" w:color="auto"/>
                          </w:divBdr>
                          <w:divsChild>
                            <w:div w:id="1406144049">
                              <w:marLeft w:val="0"/>
                              <w:marRight w:val="0"/>
                              <w:marTop w:val="0"/>
                              <w:marBottom w:val="0"/>
                              <w:divBdr>
                                <w:top w:val="none" w:sz="0" w:space="0" w:color="auto"/>
                                <w:left w:val="none" w:sz="0" w:space="0" w:color="auto"/>
                                <w:bottom w:val="none" w:sz="0" w:space="0" w:color="auto"/>
                                <w:right w:val="none" w:sz="0" w:space="0" w:color="auto"/>
                              </w:divBdr>
                              <w:divsChild>
                                <w:div w:id="75324074">
                                  <w:marLeft w:val="0"/>
                                  <w:marRight w:val="0"/>
                                  <w:marTop w:val="0"/>
                                  <w:marBottom w:val="0"/>
                                  <w:divBdr>
                                    <w:top w:val="none" w:sz="0" w:space="0" w:color="auto"/>
                                    <w:left w:val="none" w:sz="0" w:space="0" w:color="auto"/>
                                    <w:bottom w:val="none" w:sz="0" w:space="0" w:color="auto"/>
                                    <w:right w:val="none" w:sz="0" w:space="0" w:color="auto"/>
                                  </w:divBdr>
                                  <w:divsChild>
                                    <w:div w:id="492988313">
                                      <w:marLeft w:val="0"/>
                                      <w:marRight w:val="0"/>
                                      <w:marTop w:val="0"/>
                                      <w:marBottom w:val="0"/>
                                      <w:divBdr>
                                        <w:top w:val="none" w:sz="0" w:space="0" w:color="auto"/>
                                        <w:left w:val="none" w:sz="0" w:space="0" w:color="auto"/>
                                        <w:bottom w:val="none" w:sz="0" w:space="0" w:color="auto"/>
                                        <w:right w:val="none" w:sz="0" w:space="0" w:color="auto"/>
                                      </w:divBdr>
                                      <w:divsChild>
                                        <w:div w:id="376129265">
                                          <w:marLeft w:val="0"/>
                                          <w:marRight w:val="0"/>
                                          <w:marTop w:val="0"/>
                                          <w:marBottom w:val="0"/>
                                          <w:divBdr>
                                            <w:top w:val="none" w:sz="0" w:space="0" w:color="auto"/>
                                            <w:left w:val="none" w:sz="0" w:space="0" w:color="auto"/>
                                            <w:bottom w:val="none" w:sz="0" w:space="0" w:color="auto"/>
                                            <w:right w:val="none" w:sz="0" w:space="0" w:color="auto"/>
                                          </w:divBdr>
                                          <w:divsChild>
                                            <w:div w:id="432557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44510817">
                                                  <w:marLeft w:val="0"/>
                                                  <w:marRight w:val="0"/>
                                                  <w:marTop w:val="0"/>
                                                  <w:marBottom w:val="0"/>
                                                  <w:divBdr>
                                                    <w:top w:val="none" w:sz="0" w:space="0" w:color="auto"/>
                                                    <w:left w:val="none" w:sz="0" w:space="0" w:color="auto"/>
                                                    <w:bottom w:val="none" w:sz="0" w:space="0" w:color="auto"/>
                                                    <w:right w:val="none" w:sz="0" w:space="0" w:color="auto"/>
                                                  </w:divBdr>
                                                  <w:divsChild>
                                                    <w:div w:id="1118916343">
                                                      <w:marLeft w:val="0"/>
                                                      <w:marRight w:val="0"/>
                                                      <w:marTop w:val="0"/>
                                                      <w:marBottom w:val="0"/>
                                                      <w:divBdr>
                                                        <w:top w:val="none" w:sz="0" w:space="0" w:color="auto"/>
                                                        <w:left w:val="none" w:sz="0" w:space="0" w:color="auto"/>
                                                        <w:bottom w:val="none" w:sz="0" w:space="0" w:color="auto"/>
                                                        <w:right w:val="none" w:sz="0" w:space="0" w:color="auto"/>
                                                      </w:divBdr>
                                                      <w:divsChild>
                                                        <w:div w:id="1454523752">
                                                          <w:marLeft w:val="0"/>
                                                          <w:marRight w:val="0"/>
                                                          <w:marTop w:val="0"/>
                                                          <w:marBottom w:val="0"/>
                                                          <w:divBdr>
                                                            <w:top w:val="none" w:sz="0" w:space="0" w:color="auto"/>
                                                            <w:left w:val="none" w:sz="0" w:space="0" w:color="auto"/>
                                                            <w:bottom w:val="none" w:sz="0" w:space="0" w:color="auto"/>
                                                            <w:right w:val="none" w:sz="0" w:space="0" w:color="auto"/>
                                                          </w:divBdr>
                                                          <w:divsChild>
                                                            <w:div w:id="123739737">
                                                              <w:marLeft w:val="0"/>
                                                              <w:marRight w:val="0"/>
                                                              <w:marTop w:val="0"/>
                                                              <w:marBottom w:val="0"/>
                                                              <w:divBdr>
                                                                <w:top w:val="none" w:sz="0" w:space="0" w:color="auto"/>
                                                                <w:left w:val="none" w:sz="0" w:space="0" w:color="auto"/>
                                                                <w:bottom w:val="none" w:sz="0" w:space="0" w:color="auto"/>
                                                                <w:right w:val="none" w:sz="0" w:space="0" w:color="auto"/>
                                                              </w:divBdr>
                                                              <w:divsChild>
                                                                <w:div w:id="2116897237">
                                                                  <w:marLeft w:val="0"/>
                                                                  <w:marRight w:val="0"/>
                                                                  <w:marTop w:val="0"/>
                                                                  <w:marBottom w:val="0"/>
                                                                  <w:divBdr>
                                                                    <w:top w:val="none" w:sz="0" w:space="0" w:color="auto"/>
                                                                    <w:left w:val="none" w:sz="0" w:space="0" w:color="auto"/>
                                                                    <w:bottom w:val="none" w:sz="0" w:space="0" w:color="auto"/>
                                                                    <w:right w:val="none" w:sz="0" w:space="0" w:color="auto"/>
                                                                  </w:divBdr>
                                                                  <w:divsChild>
                                                                    <w:div w:id="1450707034">
                                                                      <w:marLeft w:val="0"/>
                                                                      <w:marRight w:val="0"/>
                                                                      <w:marTop w:val="0"/>
                                                                      <w:marBottom w:val="0"/>
                                                                      <w:divBdr>
                                                                        <w:top w:val="none" w:sz="0" w:space="0" w:color="auto"/>
                                                                        <w:left w:val="none" w:sz="0" w:space="0" w:color="auto"/>
                                                                        <w:bottom w:val="none" w:sz="0" w:space="0" w:color="auto"/>
                                                                        <w:right w:val="none" w:sz="0" w:space="0" w:color="auto"/>
                                                                      </w:divBdr>
                                                                      <w:divsChild>
                                                                        <w:div w:id="719943827">
                                                                          <w:marLeft w:val="0"/>
                                                                          <w:marRight w:val="0"/>
                                                                          <w:marTop w:val="0"/>
                                                                          <w:marBottom w:val="0"/>
                                                                          <w:divBdr>
                                                                            <w:top w:val="none" w:sz="0" w:space="0" w:color="auto"/>
                                                                            <w:left w:val="none" w:sz="0" w:space="0" w:color="auto"/>
                                                                            <w:bottom w:val="none" w:sz="0" w:space="0" w:color="auto"/>
                                                                            <w:right w:val="none" w:sz="0" w:space="0" w:color="auto"/>
                                                                          </w:divBdr>
                                                                          <w:divsChild>
                                                                            <w:div w:id="294410804">
                                                                              <w:marLeft w:val="0"/>
                                                                              <w:marRight w:val="0"/>
                                                                              <w:marTop w:val="0"/>
                                                                              <w:marBottom w:val="0"/>
                                                                              <w:divBdr>
                                                                                <w:top w:val="none" w:sz="0" w:space="0" w:color="auto"/>
                                                                                <w:left w:val="none" w:sz="0" w:space="0" w:color="auto"/>
                                                                                <w:bottom w:val="none" w:sz="0" w:space="0" w:color="auto"/>
                                                                                <w:right w:val="none" w:sz="0" w:space="0" w:color="auto"/>
                                                                              </w:divBdr>
                                                                              <w:divsChild>
                                                                                <w:div w:id="2056393529">
                                                                                  <w:marLeft w:val="0"/>
                                                                                  <w:marRight w:val="0"/>
                                                                                  <w:marTop w:val="0"/>
                                                                                  <w:marBottom w:val="0"/>
                                                                                  <w:divBdr>
                                                                                    <w:top w:val="none" w:sz="0" w:space="0" w:color="auto"/>
                                                                                    <w:left w:val="none" w:sz="0" w:space="0" w:color="auto"/>
                                                                                    <w:bottom w:val="none" w:sz="0" w:space="0" w:color="auto"/>
                                                                                    <w:right w:val="none" w:sz="0" w:space="0" w:color="auto"/>
                                                                                  </w:divBdr>
                                                                                  <w:divsChild>
                                                                                    <w:div w:id="205003558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971322">
                                                                                              <w:marLeft w:val="0"/>
                                                                                              <w:marRight w:val="0"/>
                                                                                              <w:marTop w:val="0"/>
                                                                                              <w:marBottom w:val="0"/>
                                                                                              <w:divBdr>
                                                                                                <w:top w:val="none" w:sz="0" w:space="0" w:color="auto"/>
                                                                                                <w:left w:val="none" w:sz="0" w:space="0" w:color="auto"/>
                                                                                                <w:bottom w:val="none" w:sz="0" w:space="0" w:color="auto"/>
                                                                                                <w:right w:val="none" w:sz="0" w:space="0" w:color="auto"/>
                                                                                              </w:divBdr>
                                                                                              <w:divsChild>
                                                                                                <w:div w:id="439107810">
                                                                                                  <w:marLeft w:val="0"/>
                                                                                                  <w:marRight w:val="0"/>
                                                                                                  <w:marTop w:val="0"/>
                                                                                                  <w:marBottom w:val="0"/>
                                                                                                  <w:divBdr>
                                                                                                    <w:top w:val="none" w:sz="0" w:space="0" w:color="auto"/>
                                                                                                    <w:left w:val="none" w:sz="0" w:space="0" w:color="auto"/>
                                                                                                    <w:bottom w:val="none" w:sz="0" w:space="0" w:color="auto"/>
                                                                                                    <w:right w:val="none" w:sz="0" w:space="0" w:color="auto"/>
                                                                                                  </w:divBdr>
                                                                                                  <w:divsChild>
                                                                                                    <w:div w:id="1639263042">
                                                                                                      <w:marLeft w:val="0"/>
                                                                                                      <w:marRight w:val="0"/>
                                                                                                      <w:marTop w:val="0"/>
                                                                                                      <w:marBottom w:val="0"/>
                                                                                                      <w:divBdr>
                                                                                                        <w:top w:val="none" w:sz="0" w:space="0" w:color="auto"/>
                                                                                                        <w:left w:val="none" w:sz="0" w:space="0" w:color="auto"/>
                                                                                                        <w:bottom w:val="none" w:sz="0" w:space="0" w:color="auto"/>
                                                                                                        <w:right w:val="none" w:sz="0" w:space="0" w:color="auto"/>
                                                                                                      </w:divBdr>
                                                                                                      <w:divsChild>
                                                                                                        <w:div w:id="615913723">
                                                                                                          <w:marLeft w:val="0"/>
                                                                                                          <w:marRight w:val="0"/>
                                                                                                          <w:marTop w:val="0"/>
                                                                                                          <w:marBottom w:val="0"/>
                                                                                                          <w:divBdr>
                                                                                                            <w:top w:val="none" w:sz="0" w:space="0" w:color="auto"/>
                                                                                                            <w:left w:val="none" w:sz="0" w:space="0" w:color="auto"/>
                                                                                                            <w:bottom w:val="none" w:sz="0" w:space="0" w:color="auto"/>
                                                                                                            <w:right w:val="none" w:sz="0" w:space="0" w:color="auto"/>
                                                                                                          </w:divBdr>
                                                                                                          <w:divsChild>
                                                                                                            <w:div w:id="520516387">
                                                                                                              <w:marLeft w:val="0"/>
                                                                                                              <w:marRight w:val="0"/>
                                                                                                              <w:marTop w:val="0"/>
                                                                                                              <w:marBottom w:val="0"/>
                                                                                                              <w:divBdr>
                                                                                                                <w:top w:val="none" w:sz="0" w:space="0" w:color="auto"/>
                                                                                                                <w:left w:val="none" w:sz="0" w:space="0" w:color="auto"/>
                                                                                                                <w:bottom w:val="none" w:sz="0" w:space="0" w:color="auto"/>
                                                                                                                <w:right w:val="none" w:sz="0" w:space="0" w:color="auto"/>
                                                                                                              </w:divBdr>
                                                                                                              <w:divsChild>
                                                                                                                <w:div w:id="1691491511">
                                                                                                                  <w:marLeft w:val="0"/>
                                                                                                                  <w:marRight w:val="0"/>
                                                                                                                  <w:marTop w:val="0"/>
                                                                                                                  <w:marBottom w:val="0"/>
                                                                                                                  <w:divBdr>
                                                                                                                    <w:top w:val="single" w:sz="2" w:space="4" w:color="D8D8D8"/>
                                                                                                                    <w:left w:val="single" w:sz="2" w:space="0" w:color="D8D8D8"/>
                                                                                                                    <w:bottom w:val="single" w:sz="2" w:space="4" w:color="D8D8D8"/>
                                                                                                                    <w:right w:val="single" w:sz="2" w:space="0" w:color="D8D8D8"/>
                                                                                                                  </w:divBdr>
                                                                                                                  <w:divsChild>
                                                                                                                    <w:div w:id="81268776">
                                                                                                                      <w:marLeft w:val="225"/>
                                                                                                                      <w:marRight w:val="225"/>
                                                                                                                      <w:marTop w:val="75"/>
                                                                                                                      <w:marBottom w:val="75"/>
                                                                                                                      <w:divBdr>
                                                                                                                        <w:top w:val="none" w:sz="0" w:space="0" w:color="auto"/>
                                                                                                                        <w:left w:val="none" w:sz="0" w:space="0" w:color="auto"/>
                                                                                                                        <w:bottom w:val="none" w:sz="0" w:space="0" w:color="auto"/>
                                                                                                                        <w:right w:val="none" w:sz="0" w:space="0" w:color="auto"/>
                                                                                                                      </w:divBdr>
                                                                                                                      <w:divsChild>
                                                                                                                        <w:div w:id="1630470721">
                                                                                                                          <w:marLeft w:val="0"/>
                                                                                                                          <w:marRight w:val="0"/>
                                                                                                                          <w:marTop w:val="0"/>
                                                                                                                          <w:marBottom w:val="0"/>
                                                                                                                          <w:divBdr>
                                                                                                                            <w:top w:val="single" w:sz="6" w:space="0" w:color="auto"/>
                                                                                                                            <w:left w:val="single" w:sz="6" w:space="0" w:color="auto"/>
                                                                                                                            <w:bottom w:val="single" w:sz="6" w:space="0" w:color="auto"/>
                                                                                                                            <w:right w:val="single" w:sz="6" w:space="0" w:color="auto"/>
                                                                                                                          </w:divBdr>
                                                                                                                          <w:divsChild>
                                                                                                                            <w:div w:id="509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722">
      <w:bodyDiv w:val="1"/>
      <w:marLeft w:val="0"/>
      <w:marRight w:val="0"/>
      <w:marTop w:val="0"/>
      <w:marBottom w:val="0"/>
      <w:divBdr>
        <w:top w:val="none" w:sz="0" w:space="0" w:color="auto"/>
        <w:left w:val="none" w:sz="0" w:space="0" w:color="auto"/>
        <w:bottom w:val="none" w:sz="0" w:space="0" w:color="auto"/>
        <w:right w:val="none" w:sz="0" w:space="0" w:color="auto"/>
      </w:divBdr>
    </w:div>
    <w:div w:id="1669362854">
      <w:bodyDiv w:val="1"/>
      <w:marLeft w:val="0"/>
      <w:marRight w:val="0"/>
      <w:marTop w:val="0"/>
      <w:marBottom w:val="0"/>
      <w:divBdr>
        <w:top w:val="none" w:sz="0" w:space="0" w:color="auto"/>
        <w:left w:val="none" w:sz="0" w:space="0" w:color="auto"/>
        <w:bottom w:val="none" w:sz="0" w:space="0" w:color="auto"/>
        <w:right w:val="none" w:sz="0" w:space="0" w:color="auto"/>
      </w:divBdr>
    </w:div>
    <w:div w:id="1800219682">
      <w:bodyDiv w:val="1"/>
      <w:marLeft w:val="0"/>
      <w:marRight w:val="0"/>
      <w:marTop w:val="0"/>
      <w:marBottom w:val="0"/>
      <w:divBdr>
        <w:top w:val="none" w:sz="0" w:space="0" w:color="auto"/>
        <w:left w:val="none" w:sz="0" w:space="0" w:color="auto"/>
        <w:bottom w:val="none" w:sz="0" w:space="0" w:color="auto"/>
        <w:right w:val="none" w:sz="0" w:space="0" w:color="auto"/>
      </w:divBdr>
      <w:divsChild>
        <w:div w:id="1646279183">
          <w:marLeft w:val="0"/>
          <w:marRight w:val="0"/>
          <w:marTop w:val="0"/>
          <w:marBottom w:val="0"/>
          <w:divBdr>
            <w:top w:val="none" w:sz="0" w:space="0" w:color="auto"/>
            <w:left w:val="none" w:sz="0" w:space="0" w:color="auto"/>
            <w:bottom w:val="none" w:sz="0" w:space="0" w:color="auto"/>
            <w:right w:val="none" w:sz="0" w:space="0" w:color="auto"/>
          </w:divBdr>
          <w:divsChild>
            <w:div w:id="1205168972">
              <w:marLeft w:val="0"/>
              <w:marRight w:val="0"/>
              <w:marTop w:val="0"/>
              <w:marBottom w:val="0"/>
              <w:divBdr>
                <w:top w:val="none" w:sz="0" w:space="0" w:color="auto"/>
                <w:left w:val="none" w:sz="0" w:space="0" w:color="auto"/>
                <w:bottom w:val="none" w:sz="0" w:space="0" w:color="auto"/>
                <w:right w:val="none" w:sz="0" w:space="0" w:color="auto"/>
              </w:divBdr>
              <w:divsChild>
                <w:div w:id="192964931">
                  <w:marLeft w:val="0"/>
                  <w:marRight w:val="0"/>
                  <w:marTop w:val="0"/>
                  <w:marBottom w:val="0"/>
                  <w:divBdr>
                    <w:top w:val="none" w:sz="0" w:space="0" w:color="auto"/>
                    <w:left w:val="none" w:sz="0" w:space="0" w:color="auto"/>
                    <w:bottom w:val="none" w:sz="0" w:space="0" w:color="auto"/>
                    <w:right w:val="none" w:sz="0" w:space="0" w:color="auto"/>
                  </w:divBdr>
                  <w:divsChild>
                    <w:div w:id="1746993185">
                      <w:marLeft w:val="0"/>
                      <w:marRight w:val="0"/>
                      <w:marTop w:val="0"/>
                      <w:marBottom w:val="0"/>
                      <w:divBdr>
                        <w:top w:val="none" w:sz="0" w:space="0" w:color="auto"/>
                        <w:left w:val="none" w:sz="0" w:space="0" w:color="auto"/>
                        <w:bottom w:val="none" w:sz="0" w:space="0" w:color="auto"/>
                        <w:right w:val="none" w:sz="0" w:space="0" w:color="auto"/>
                      </w:divBdr>
                      <w:divsChild>
                        <w:div w:id="1601525058">
                          <w:marLeft w:val="0"/>
                          <w:marRight w:val="0"/>
                          <w:marTop w:val="0"/>
                          <w:marBottom w:val="0"/>
                          <w:divBdr>
                            <w:top w:val="none" w:sz="0" w:space="0" w:color="auto"/>
                            <w:left w:val="none" w:sz="0" w:space="0" w:color="auto"/>
                            <w:bottom w:val="none" w:sz="0" w:space="0" w:color="auto"/>
                            <w:right w:val="none" w:sz="0" w:space="0" w:color="auto"/>
                          </w:divBdr>
                          <w:divsChild>
                            <w:div w:id="1867668626">
                              <w:marLeft w:val="0"/>
                              <w:marRight w:val="0"/>
                              <w:marTop w:val="0"/>
                              <w:marBottom w:val="0"/>
                              <w:divBdr>
                                <w:top w:val="none" w:sz="0" w:space="0" w:color="auto"/>
                                <w:left w:val="none" w:sz="0" w:space="0" w:color="auto"/>
                                <w:bottom w:val="none" w:sz="0" w:space="0" w:color="auto"/>
                                <w:right w:val="none" w:sz="0" w:space="0" w:color="auto"/>
                              </w:divBdr>
                              <w:divsChild>
                                <w:div w:id="1424103375">
                                  <w:marLeft w:val="0"/>
                                  <w:marRight w:val="0"/>
                                  <w:marTop w:val="0"/>
                                  <w:marBottom w:val="0"/>
                                  <w:divBdr>
                                    <w:top w:val="none" w:sz="0" w:space="0" w:color="auto"/>
                                    <w:left w:val="none" w:sz="0" w:space="0" w:color="auto"/>
                                    <w:bottom w:val="none" w:sz="0" w:space="0" w:color="auto"/>
                                    <w:right w:val="none" w:sz="0" w:space="0" w:color="auto"/>
                                  </w:divBdr>
                                  <w:divsChild>
                                    <w:div w:id="899706850">
                                      <w:marLeft w:val="0"/>
                                      <w:marRight w:val="0"/>
                                      <w:marTop w:val="0"/>
                                      <w:marBottom w:val="0"/>
                                      <w:divBdr>
                                        <w:top w:val="none" w:sz="0" w:space="0" w:color="auto"/>
                                        <w:left w:val="none" w:sz="0" w:space="0" w:color="auto"/>
                                        <w:bottom w:val="none" w:sz="0" w:space="0" w:color="auto"/>
                                        <w:right w:val="none" w:sz="0" w:space="0" w:color="auto"/>
                                      </w:divBdr>
                                      <w:divsChild>
                                        <w:div w:id="1204905926">
                                          <w:marLeft w:val="0"/>
                                          <w:marRight w:val="0"/>
                                          <w:marTop w:val="0"/>
                                          <w:marBottom w:val="0"/>
                                          <w:divBdr>
                                            <w:top w:val="none" w:sz="0" w:space="0" w:color="auto"/>
                                            <w:left w:val="none" w:sz="0" w:space="0" w:color="auto"/>
                                            <w:bottom w:val="none" w:sz="0" w:space="0" w:color="auto"/>
                                            <w:right w:val="none" w:sz="0" w:space="0" w:color="auto"/>
                                          </w:divBdr>
                                          <w:divsChild>
                                            <w:div w:id="200562676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276502">
                                                  <w:marLeft w:val="0"/>
                                                  <w:marRight w:val="0"/>
                                                  <w:marTop w:val="0"/>
                                                  <w:marBottom w:val="0"/>
                                                  <w:divBdr>
                                                    <w:top w:val="none" w:sz="0" w:space="0" w:color="auto"/>
                                                    <w:left w:val="none" w:sz="0" w:space="0" w:color="auto"/>
                                                    <w:bottom w:val="none" w:sz="0" w:space="0" w:color="auto"/>
                                                    <w:right w:val="none" w:sz="0" w:space="0" w:color="auto"/>
                                                  </w:divBdr>
                                                  <w:divsChild>
                                                    <w:div w:id="336810073">
                                                      <w:marLeft w:val="0"/>
                                                      <w:marRight w:val="0"/>
                                                      <w:marTop w:val="0"/>
                                                      <w:marBottom w:val="0"/>
                                                      <w:divBdr>
                                                        <w:top w:val="none" w:sz="0" w:space="0" w:color="auto"/>
                                                        <w:left w:val="none" w:sz="0" w:space="0" w:color="auto"/>
                                                        <w:bottom w:val="none" w:sz="0" w:space="0" w:color="auto"/>
                                                        <w:right w:val="none" w:sz="0" w:space="0" w:color="auto"/>
                                                      </w:divBdr>
                                                      <w:divsChild>
                                                        <w:div w:id="2136631294">
                                                          <w:marLeft w:val="0"/>
                                                          <w:marRight w:val="0"/>
                                                          <w:marTop w:val="0"/>
                                                          <w:marBottom w:val="0"/>
                                                          <w:divBdr>
                                                            <w:top w:val="none" w:sz="0" w:space="0" w:color="auto"/>
                                                            <w:left w:val="none" w:sz="0" w:space="0" w:color="auto"/>
                                                            <w:bottom w:val="none" w:sz="0" w:space="0" w:color="auto"/>
                                                            <w:right w:val="none" w:sz="0" w:space="0" w:color="auto"/>
                                                          </w:divBdr>
                                                          <w:divsChild>
                                                            <w:div w:id="1293095864">
                                                              <w:marLeft w:val="0"/>
                                                              <w:marRight w:val="0"/>
                                                              <w:marTop w:val="0"/>
                                                              <w:marBottom w:val="0"/>
                                                              <w:divBdr>
                                                                <w:top w:val="none" w:sz="0" w:space="0" w:color="auto"/>
                                                                <w:left w:val="none" w:sz="0" w:space="0" w:color="auto"/>
                                                                <w:bottom w:val="none" w:sz="0" w:space="0" w:color="auto"/>
                                                                <w:right w:val="none" w:sz="0" w:space="0" w:color="auto"/>
                                                              </w:divBdr>
                                                              <w:divsChild>
                                                                <w:div w:id="377895211">
                                                                  <w:marLeft w:val="0"/>
                                                                  <w:marRight w:val="0"/>
                                                                  <w:marTop w:val="0"/>
                                                                  <w:marBottom w:val="0"/>
                                                                  <w:divBdr>
                                                                    <w:top w:val="none" w:sz="0" w:space="0" w:color="auto"/>
                                                                    <w:left w:val="none" w:sz="0" w:space="0" w:color="auto"/>
                                                                    <w:bottom w:val="none" w:sz="0" w:space="0" w:color="auto"/>
                                                                    <w:right w:val="none" w:sz="0" w:space="0" w:color="auto"/>
                                                                  </w:divBdr>
                                                                  <w:divsChild>
                                                                    <w:div w:id="1758553472">
                                                                      <w:marLeft w:val="0"/>
                                                                      <w:marRight w:val="0"/>
                                                                      <w:marTop w:val="0"/>
                                                                      <w:marBottom w:val="0"/>
                                                                      <w:divBdr>
                                                                        <w:top w:val="none" w:sz="0" w:space="0" w:color="auto"/>
                                                                        <w:left w:val="none" w:sz="0" w:space="0" w:color="auto"/>
                                                                        <w:bottom w:val="none" w:sz="0" w:space="0" w:color="auto"/>
                                                                        <w:right w:val="none" w:sz="0" w:space="0" w:color="auto"/>
                                                                      </w:divBdr>
                                                                      <w:divsChild>
                                                                        <w:div w:id="771629761">
                                                                          <w:marLeft w:val="0"/>
                                                                          <w:marRight w:val="0"/>
                                                                          <w:marTop w:val="0"/>
                                                                          <w:marBottom w:val="0"/>
                                                                          <w:divBdr>
                                                                            <w:top w:val="none" w:sz="0" w:space="0" w:color="auto"/>
                                                                            <w:left w:val="none" w:sz="0" w:space="0" w:color="auto"/>
                                                                            <w:bottom w:val="none" w:sz="0" w:space="0" w:color="auto"/>
                                                                            <w:right w:val="none" w:sz="0" w:space="0" w:color="auto"/>
                                                                          </w:divBdr>
                                                                          <w:divsChild>
                                                                            <w:div w:id="440760643">
                                                                              <w:marLeft w:val="0"/>
                                                                              <w:marRight w:val="0"/>
                                                                              <w:marTop w:val="0"/>
                                                                              <w:marBottom w:val="0"/>
                                                                              <w:divBdr>
                                                                                <w:top w:val="none" w:sz="0" w:space="0" w:color="auto"/>
                                                                                <w:left w:val="none" w:sz="0" w:space="0" w:color="auto"/>
                                                                                <w:bottom w:val="none" w:sz="0" w:space="0" w:color="auto"/>
                                                                                <w:right w:val="none" w:sz="0" w:space="0" w:color="auto"/>
                                                                              </w:divBdr>
                                                                              <w:divsChild>
                                                                                <w:div w:id="720985115">
                                                                                  <w:marLeft w:val="0"/>
                                                                                  <w:marRight w:val="0"/>
                                                                                  <w:marTop w:val="0"/>
                                                                                  <w:marBottom w:val="0"/>
                                                                                  <w:divBdr>
                                                                                    <w:top w:val="none" w:sz="0" w:space="0" w:color="auto"/>
                                                                                    <w:left w:val="none" w:sz="0" w:space="0" w:color="auto"/>
                                                                                    <w:bottom w:val="none" w:sz="0" w:space="0" w:color="auto"/>
                                                                                    <w:right w:val="none" w:sz="0" w:space="0" w:color="auto"/>
                                                                                  </w:divBdr>
                                                                                  <w:divsChild>
                                                                                    <w:div w:id="714932355">
                                                                                      <w:marLeft w:val="0"/>
                                                                                      <w:marRight w:val="0"/>
                                                                                      <w:marTop w:val="0"/>
                                                                                      <w:marBottom w:val="0"/>
                                                                                      <w:divBdr>
                                                                                        <w:top w:val="none" w:sz="0" w:space="0" w:color="auto"/>
                                                                                        <w:left w:val="none" w:sz="0" w:space="0" w:color="auto"/>
                                                                                        <w:bottom w:val="none" w:sz="0" w:space="0" w:color="auto"/>
                                                                                        <w:right w:val="none" w:sz="0" w:space="0" w:color="auto"/>
                                                                                      </w:divBdr>
                                                                                      <w:divsChild>
                                                                                        <w:div w:id="34694612">
                                                                                          <w:marLeft w:val="0"/>
                                                                                          <w:marRight w:val="120"/>
                                                                                          <w:marTop w:val="0"/>
                                                                                          <w:marBottom w:val="150"/>
                                                                                          <w:divBdr>
                                                                                            <w:top w:val="single" w:sz="2" w:space="0" w:color="EFEFEF"/>
                                                                                            <w:left w:val="single" w:sz="6" w:space="0" w:color="EFEFEF"/>
                                                                                            <w:bottom w:val="single" w:sz="6" w:space="0" w:color="E2E2E2"/>
                                                                                            <w:right w:val="single" w:sz="6" w:space="0" w:color="EFEFEF"/>
                                                                                          </w:divBdr>
                                                                                          <w:divsChild>
                                                                                            <w:div w:id="843477463">
                                                                                              <w:marLeft w:val="0"/>
                                                                                              <w:marRight w:val="0"/>
                                                                                              <w:marTop w:val="0"/>
                                                                                              <w:marBottom w:val="0"/>
                                                                                              <w:divBdr>
                                                                                                <w:top w:val="none" w:sz="0" w:space="0" w:color="auto"/>
                                                                                                <w:left w:val="none" w:sz="0" w:space="0" w:color="auto"/>
                                                                                                <w:bottom w:val="none" w:sz="0" w:space="0" w:color="auto"/>
                                                                                                <w:right w:val="none" w:sz="0" w:space="0" w:color="auto"/>
                                                                                              </w:divBdr>
                                                                                              <w:divsChild>
                                                                                                <w:div w:id="875697969">
                                                                                                  <w:marLeft w:val="0"/>
                                                                                                  <w:marRight w:val="0"/>
                                                                                                  <w:marTop w:val="0"/>
                                                                                                  <w:marBottom w:val="0"/>
                                                                                                  <w:divBdr>
                                                                                                    <w:top w:val="none" w:sz="0" w:space="0" w:color="auto"/>
                                                                                                    <w:left w:val="none" w:sz="0" w:space="0" w:color="auto"/>
                                                                                                    <w:bottom w:val="none" w:sz="0" w:space="0" w:color="auto"/>
                                                                                                    <w:right w:val="none" w:sz="0" w:space="0" w:color="auto"/>
                                                                                                  </w:divBdr>
                                                                                                  <w:divsChild>
                                                                                                    <w:div w:id="1293057378">
                                                                                                      <w:marLeft w:val="0"/>
                                                                                                      <w:marRight w:val="0"/>
                                                                                                      <w:marTop w:val="0"/>
                                                                                                      <w:marBottom w:val="0"/>
                                                                                                      <w:divBdr>
                                                                                                        <w:top w:val="none" w:sz="0" w:space="0" w:color="auto"/>
                                                                                                        <w:left w:val="none" w:sz="0" w:space="0" w:color="auto"/>
                                                                                                        <w:bottom w:val="none" w:sz="0" w:space="0" w:color="auto"/>
                                                                                                        <w:right w:val="none" w:sz="0" w:space="0" w:color="auto"/>
                                                                                                      </w:divBdr>
                                                                                                      <w:divsChild>
                                                                                                        <w:div w:id="2070106076">
                                                                                                          <w:marLeft w:val="0"/>
                                                                                                          <w:marRight w:val="0"/>
                                                                                                          <w:marTop w:val="0"/>
                                                                                                          <w:marBottom w:val="0"/>
                                                                                                          <w:divBdr>
                                                                                                            <w:top w:val="none" w:sz="0" w:space="0" w:color="auto"/>
                                                                                                            <w:left w:val="none" w:sz="0" w:space="0" w:color="auto"/>
                                                                                                            <w:bottom w:val="none" w:sz="0" w:space="0" w:color="auto"/>
                                                                                                            <w:right w:val="none" w:sz="0" w:space="0" w:color="auto"/>
                                                                                                          </w:divBdr>
                                                                                                          <w:divsChild>
                                                                                                            <w:div w:id="1920358366">
                                                                                                              <w:marLeft w:val="0"/>
                                                                                                              <w:marRight w:val="0"/>
                                                                                                              <w:marTop w:val="0"/>
                                                                                                              <w:marBottom w:val="0"/>
                                                                                                              <w:divBdr>
                                                                                                                <w:top w:val="none" w:sz="0" w:space="0" w:color="auto"/>
                                                                                                                <w:left w:val="none" w:sz="0" w:space="0" w:color="auto"/>
                                                                                                                <w:bottom w:val="none" w:sz="0" w:space="0" w:color="auto"/>
                                                                                                                <w:right w:val="none" w:sz="0" w:space="0" w:color="auto"/>
                                                                                                              </w:divBdr>
                                                                                                              <w:divsChild>
                                                                                                                <w:div w:id="591622865">
                                                                                                                  <w:marLeft w:val="0"/>
                                                                                                                  <w:marRight w:val="0"/>
                                                                                                                  <w:marTop w:val="0"/>
                                                                                                                  <w:marBottom w:val="0"/>
                                                                                                                  <w:divBdr>
                                                                                                                    <w:top w:val="single" w:sz="2" w:space="4" w:color="D8D8D8"/>
                                                                                                                    <w:left w:val="single" w:sz="2" w:space="0" w:color="D8D8D8"/>
                                                                                                                    <w:bottom w:val="single" w:sz="2" w:space="4" w:color="D8D8D8"/>
                                                                                                                    <w:right w:val="single" w:sz="2" w:space="0" w:color="D8D8D8"/>
                                                                                                                  </w:divBdr>
                                                                                                                  <w:divsChild>
                                                                                                                    <w:div w:id="115176911">
                                                                                                                      <w:marLeft w:val="225"/>
                                                                                                                      <w:marRight w:val="225"/>
                                                                                                                      <w:marTop w:val="75"/>
                                                                                                                      <w:marBottom w:val="75"/>
                                                                                                                      <w:divBdr>
                                                                                                                        <w:top w:val="none" w:sz="0" w:space="0" w:color="auto"/>
                                                                                                                        <w:left w:val="none" w:sz="0" w:space="0" w:color="auto"/>
                                                                                                                        <w:bottom w:val="none" w:sz="0" w:space="0" w:color="auto"/>
                                                                                                                        <w:right w:val="none" w:sz="0" w:space="0" w:color="auto"/>
                                                                                                                      </w:divBdr>
                                                                                                                      <w:divsChild>
                                                                                                                        <w:div w:id="2048605335">
                                                                                                                          <w:marLeft w:val="0"/>
                                                                                                                          <w:marRight w:val="0"/>
                                                                                                                          <w:marTop w:val="0"/>
                                                                                                                          <w:marBottom w:val="0"/>
                                                                                                                          <w:divBdr>
                                                                                                                            <w:top w:val="single" w:sz="6" w:space="0" w:color="auto"/>
                                                                                                                            <w:left w:val="single" w:sz="6" w:space="0" w:color="auto"/>
                                                                                                                            <w:bottom w:val="single" w:sz="6" w:space="0" w:color="auto"/>
                                                                                                                            <w:right w:val="single" w:sz="6" w:space="0" w:color="auto"/>
                                                                                                                          </w:divBdr>
                                                                                                                          <w:divsChild>
                                                                                                                            <w:div w:id="1997144917">
                                                                                                                              <w:marLeft w:val="0"/>
                                                                                                                              <w:marRight w:val="0"/>
                                                                                                                              <w:marTop w:val="0"/>
                                                                                                                              <w:marBottom w:val="0"/>
                                                                                                                              <w:divBdr>
                                                                                                                                <w:top w:val="none" w:sz="0" w:space="0" w:color="auto"/>
                                                                                                                                <w:left w:val="none" w:sz="0" w:space="0" w:color="auto"/>
                                                                                                                                <w:bottom w:val="none" w:sz="0" w:space="0" w:color="auto"/>
                                                                                                                                <w:right w:val="none" w:sz="0" w:space="0" w:color="auto"/>
                                                                                                                              </w:divBdr>
                                                                                                                            </w:div>
                                                                                                                            <w:div w:id="16213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45643">
      <w:bodyDiv w:val="1"/>
      <w:marLeft w:val="0"/>
      <w:marRight w:val="0"/>
      <w:marTop w:val="0"/>
      <w:marBottom w:val="0"/>
      <w:divBdr>
        <w:top w:val="none" w:sz="0" w:space="0" w:color="auto"/>
        <w:left w:val="none" w:sz="0" w:space="0" w:color="auto"/>
        <w:bottom w:val="none" w:sz="0" w:space="0" w:color="auto"/>
        <w:right w:val="none" w:sz="0" w:space="0" w:color="auto"/>
      </w:divBdr>
    </w:div>
    <w:div w:id="20536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leshallparishcouncil@gmail.com" TargetMode="External"/><Relationship Id="rId5" Type="http://schemas.openxmlformats.org/officeDocument/2006/relationships/webSettings" Target="webSettings.xml"/><Relationship Id="rId10" Type="http://schemas.openxmlformats.org/officeDocument/2006/relationships/hyperlink" Target="mailto:lilleshallparishcouncil@gmail.com"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30CC-1895-45F7-9A5A-7A030010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Binnington</dc:creator>
  <cp:keywords/>
  <dc:description/>
  <cp:lastModifiedBy>Carol Binnington</cp:lastModifiedBy>
  <cp:revision>7</cp:revision>
  <cp:lastPrinted>2016-09-27T10:03:00Z</cp:lastPrinted>
  <dcterms:created xsi:type="dcterms:W3CDTF">2016-06-29T22:07:00Z</dcterms:created>
  <dcterms:modified xsi:type="dcterms:W3CDTF">2016-10-18T09:14:00Z</dcterms:modified>
</cp:coreProperties>
</file>