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9424" w14:textId="77777777" w:rsidR="000E08F7" w:rsidRPr="00541DCA" w:rsidRDefault="00541DCA">
      <w:pPr>
        <w:rPr>
          <w:b/>
          <w:bCs/>
          <w:sz w:val="24"/>
          <w:szCs w:val="24"/>
        </w:rPr>
      </w:pPr>
      <w:r w:rsidRPr="00541DCA">
        <w:rPr>
          <w:b/>
          <w:bCs/>
          <w:sz w:val="24"/>
          <w:szCs w:val="24"/>
        </w:rPr>
        <w:t>March report Cllr Gill Westcott</w:t>
      </w:r>
    </w:p>
    <w:p w14:paraId="4D559425" w14:textId="07D3D20F" w:rsidR="000E08F7" w:rsidRPr="00541DCA" w:rsidRDefault="00541DCA">
      <w:pPr>
        <w:rPr>
          <w:sz w:val="24"/>
          <w:szCs w:val="24"/>
        </w:rPr>
      </w:pPr>
      <w:r w:rsidRPr="00541DCA">
        <w:rPr>
          <w:sz w:val="24"/>
          <w:szCs w:val="24"/>
        </w:rPr>
        <w:t>I have continued to work as Vice Chair of Scrutiny, chairing a working group on Inclusion and Diversity in the council,</w:t>
      </w:r>
      <w:r w:rsidRPr="00541DCA">
        <w:rPr>
          <w:sz w:val="24"/>
          <w:szCs w:val="24"/>
        </w:rPr>
        <w:t xml:space="preserve"> reporting on difficulties deterring potential council candidates and facing existing councillors in their roles.  M</w:t>
      </w:r>
      <w:r w:rsidRPr="00541DCA">
        <w:rPr>
          <w:sz w:val="24"/>
          <w:szCs w:val="24"/>
        </w:rPr>
        <w:t xml:space="preserve">any </w:t>
      </w:r>
      <w:r w:rsidRPr="00541DCA">
        <w:rPr>
          <w:sz w:val="24"/>
          <w:szCs w:val="24"/>
        </w:rPr>
        <w:t>councillors talked about problems of time constraints</w:t>
      </w:r>
      <w:r w:rsidRPr="00541DCA">
        <w:rPr>
          <w:sz w:val="24"/>
          <w:szCs w:val="24"/>
        </w:rPr>
        <w:t xml:space="preserve"> and conflicting roles, particularly those with parental and caring responsibilities as well as employment.</w:t>
      </w:r>
    </w:p>
    <w:p w14:paraId="4D559426" w14:textId="7C3DAD05" w:rsidR="000E08F7" w:rsidRPr="00541DCA" w:rsidRDefault="00541DCA">
      <w:pPr>
        <w:rPr>
          <w:sz w:val="24"/>
          <w:szCs w:val="24"/>
        </w:rPr>
      </w:pPr>
      <w:r w:rsidRPr="00541DCA">
        <w:rPr>
          <w:sz w:val="24"/>
          <w:szCs w:val="24"/>
        </w:rPr>
        <w:t>We have also been seeking ways to protect our rivers and streams better, and last Monday Scrutiny heard how</w:t>
      </w:r>
      <w:r w:rsidRPr="00541DCA">
        <w:rPr>
          <w:sz w:val="24"/>
          <w:szCs w:val="24"/>
        </w:rPr>
        <w:t xml:space="preserve"> Lewes Council have been pursuing this agenda and</w:t>
      </w:r>
      <w:r w:rsidRPr="00541DCA">
        <w:rPr>
          <w:sz w:val="24"/>
          <w:szCs w:val="24"/>
        </w:rPr>
        <w:t xml:space="preserve"> from Clarissa Newell of</w:t>
      </w:r>
      <w:r w:rsidRPr="00541DCA">
        <w:rPr>
          <w:sz w:val="24"/>
          <w:szCs w:val="24"/>
        </w:rPr>
        <w:t xml:space="preserve"> the Environment Agency which has</w:t>
      </w:r>
      <w:r w:rsidRPr="00541DCA">
        <w:rPr>
          <w:sz w:val="24"/>
          <w:szCs w:val="24"/>
        </w:rPr>
        <w:t xml:space="preserve"> been taking up cases of pollution and issuing </w:t>
      </w:r>
      <w:r w:rsidRPr="00541DCA">
        <w:rPr>
          <w:sz w:val="24"/>
          <w:szCs w:val="24"/>
        </w:rPr>
        <w:t>fines,</w:t>
      </w:r>
      <w:r w:rsidRPr="00541DCA">
        <w:rPr>
          <w:sz w:val="24"/>
          <w:szCs w:val="24"/>
        </w:rPr>
        <w:t xml:space="preserve"> but they </w:t>
      </w:r>
      <w:r w:rsidRPr="00541DCA">
        <w:rPr>
          <w:sz w:val="24"/>
          <w:szCs w:val="24"/>
        </w:rPr>
        <w:t xml:space="preserve">rely on local informants to get involved. </w:t>
      </w:r>
    </w:p>
    <w:p w14:paraId="4D559428" w14:textId="269C94A9" w:rsidR="000E08F7" w:rsidRPr="00541DCA" w:rsidRDefault="00541DCA">
      <w:pPr>
        <w:rPr>
          <w:sz w:val="24"/>
          <w:szCs w:val="24"/>
        </w:rPr>
      </w:pPr>
      <w:r w:rsidRPr="00541DCA">
        <w:rPr>
          <w:sz w:val="24"/>
          <w:szCs w:val="24"/>
        </w:rPr>
        <w:t>Scrutiny has also looked at Enforcement, clearly a matter of public concern</w:t>
      </w:r>
      <w:r w:rsidRPr="00541DCA">
        <w:rPr>
          <w:sz w:val="24"/>
          <w:szCs w:val="24"/>
        </w:rPr>
        <w:t>.  The new enforcement policy is still being considered. MDDC continues with an experienced agency enforcement officer who is making inroads on the backlog.  Two enforcement posts are currently being recruited for, a senior and a mo</w:t>
      </w:r>
      <w:r w:rsidRPr="00541DCA">
        <w:rPr>
          <w:sz w:val="24"/>
          <w:szCs w:val="24"/>
        </w:rPr>
        <w:t>re junior post.  We hope to report there is improved</w:t>
      </w:r>
      <w:r w:rsidRPr="00541DCA">
        <w:rPr>
          <w:sz w:val="24"/>
          <w:szCs w:val="24"/>
        </w:rPr>
        <w:t xml:space="preserve"> capacity soon.</w:t>
      </w:r>
    </w:p>
    <w:p w14:paraId="4D559429" w14:textId="297589A0" w:rsidR="000E08F7" w:rsidRPr="00541DCA" w:rsidRDefault="00541DCA">
      <w:pPr>
        <w:rPr>
          <w:sz w:val="24"/>
          <w:szCs w:val="24"/>
        </w:rPr>
      </w:pPr>
      <w:r w:rsidRPr="00541DCA">
        <w:rPr>
          <w:sz w:val="24"/>
          <w:szCs w:val="24"/>
        </w:rPr>
        <w:t xml:space="preserve">At the State of the District Debate last week </w:t>
      </w:r>
      <w:r w:rsidRPr="00541DCA">
        <w:rPr>
          <w:sz w:val="24"/>
          <w:szCs w:val="24"/>
        </w:rPr>
        <w:t>MDDC members were able to hear from local councillors about their concerns and priorities, including wanting</w:t>
      </w:r>
      <w:r w:rsidRPr="00541DCA">
        <w:rPr>
          <w:sz w:val="24"/>
          <w:szCs w:val="24"/>
        </w:rPr>
        <w:t xml:space="preserve"> earlier communication abou</w:t>
      </w:r>
      <w:r w:rsidRPr="00541DCA">
        <w:rPr>
          <w:sz w:val="24"/>
          <w:szCs w:val="24"/>
        </w:rPr>
        <w:t>t budget cuts</w:t>
      </w:r>
      <w:r w:rsidRPr="00541DCA">
        <w:rPr>
          <w:sz w:val="24"/>
          <w:szCs w:val="24"/>
        </w:rPr>
        <w:t xml:space="preserve">, more briefing about material considerations in planning, prompt enforcement, help with Parish Plans and Neighbourhood Plans, with considerations about EV charging points, Emergency Planning, and </w:t>
      </w:r>
      <w:r w:rsidRPr="00541DCA">
        <w:rPr>
          <w:sz w:val="24"/>
          <w:szCs w:val="24"/>
        </w:rPr>
        <w:t xml:space="preserve">other matters.  It was </w:t>
      </w:r>
      <w:r w:rsidRPr="00541DCA">
        <w:rPr>
          <w:sz w:val="24"/>
          <w:szCs w:val="24"/>
        </w:rPr>
        <w:t xml:space="preserve">good to have representation from several </w:t>
      </w:r>
      <w:proofErr w:type="spellStart"/>
      <w:r w:rsidRPr="00541DCA">
        <w:rPr>
          <w:sz w:val="24"/>
          <w:szCs w:val="24"/>
        </w:rPr>
        <w:t>Canonsleigh</w:t>
      </w:r>
      <w:proofErr w:type="spellEnd"/>
      <w:r w:rsidRPr="00541DCA">
        <w:rPr>
          <w:sz w:val="24"/>
          <w:szCs w:val="24"/>
        </w:rPr>
        <w:t xml:space="preserve"> Parish Councils.</w:t>
      </w:r>
    </w:p>
    <w:p w14:paraId="4D55942A" w14:textId="77777777" w:rsidR="000E08F7" w:rsidRDefault="000E08F7"/>
    <w:sectPr w:rsidR="000E08F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9428" w14:textId="77777777" w:rsidR="00541DCA" w:rsidRDefault="00541DCA">
      <w:pPr>
        <w:spacing w:after="0" w:line="240" w:lineRule="auto"/>
      </w:pPr>
      <w:r>
        <w:separator/>
      </w:r>
    </w:p>
  </w:endnote>
  <w:endnote w:type="continuationSeparator" w:id="0">
    <w:p w14:paraId="4D55942A" w14:textId="77777777" w:rsidR="00541DCA" w:rsidRDefault="00541D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59424" w14:textId="77777777" w:rsidR="00541DCA" w:rsidRDefault="00541DCA">
      <w:pPr>
        <w:spacing w:after="0" w:line="240" w:lineRule="auto"/>
      </w:pPr>
      <w:r>
        <w:rPr>
          <w:color w:val="000000"/>
        </w:rPr>
        <w:separator/>
      </w:r>
    </w:p>
  </w:footnote>
  <w:footnote w:type="continuationSeparator" w:id="0">
    <w:p w14:paraId="4D559426" w14:textId="77777777" w:rsidR="00541DCA" w:rsidRDefault="00541D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E08F7"/>
    <w:rsid w:val="000E08F7"/>
    <w:rsid w:val="00541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59424"/>
  <w15:docId w15:val="{5AF18EAE-32A4-4EDB-84A4-E4C711E2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1371</Characters>
  <Application>Microsoft Office Word</Application>
  <DocSecurity>0</DocSecurity>
  <Lines>11</Lines>
  <Paragraphs>3</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Gill Westcott</dc:creator>
  <dc:description/>
  <cp:lastModifiedBy>Cllr Gill Westcott</cp:lastModifiedBy>
  <cp:revision>2</cp:revision>
  <dcterms:created xsi:type="dcterms:W3CDTF">2024-03-27T11:08:00Z</dcterms:created>
  <dcterms:modified xsi:type="dcterms:W3CDTF">2024-03-27T11:08:00Z</dcterms:modified>
</cp:coreProperties>
</file>