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F7AA" w14:textId="77777777"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0C838055" w14:textId="0A9C2F8C" w:rsidR="00C219A4" w:rsidRPr="00211529" w:rsidRDefault="00C219A4" w:rsidP="00211529">
      <w:pPr>
        <w:pBdr>
          <w:top w:val="nil"/>
          <w:left w:val="nil"/>
          <w:bottom w:val="nil"/>
          <w:right w:val="nil"/>
          <w:between w:val="nil"/>
          <w:bar w:val="nil"/>
        </w:pBdr>
        <w:tabs>
          <w:tab w:val="left" w:pos="1320"/>
          <w:tab w:val="center" w:pos="4323"/>
        </w:tabs>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ab/>
      </w:r>
      <w:r w:rsidRPr="00C649B8">
        <w:rPr>
          <w:rFonts w:ascii="Arial Black" w:eastAsia="Arial Bold" w:hAnsi="Arial Black" w:cs="Arial Bold"/>
          <w:color w:val="000000"/>
          <w:u w:color="000000"/>
          <w:bdr w:val="nil"/>
          <w:lang w:val="en-US"/>
        </w:rPr>
        <w:tab/>
      </w:r>
      <w:hyperlink r:id="rId6" w:history="1">
        <w:r w:rsidR="00F63B0B" w:rsidRPr="00A118CF">
          <w:rPr>
            <w:rStyle w:val="Hyperlink"/>
            <w:rFonts w:ascii="Arial Black" w:eastAsia="Arial Bold" w:hAnsi="Arial Black" w:cs="Arial Bold"/>
            <w:bdr w:val="nil"/>
            <w:lang w:val="en-US"/>
          </w:rPr>
          <w:t>clerk@sydlingstnicholasparishcouncil.gov.uk</w:t>
        </w:r>
      </w:hyperlink>
      <w:r w:rsidR="00F63B0B">
        <w:t xml:space="preserve"> </w:t>
      </w:r>
    </w:p>
    <w:p w14:paraId="03699E87" w14:textId="36597A88"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Dear Councillor,</w:t>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F63B0B">
        <w:rPr>
          <w:rFonts w:ascii="Arial" w:eastAsia="Arial Unicode MS" w:hAnsi="Arial" w:cs="Arial"/>
          <w:color w:val="000000"/>
          <w:u w:color="000000"/>
          <w:bdr w:val="nil"/>
          <w:lang w:val="en-US"/>
        </w:rPr>
        <w:t xml:space="preserve">              </w:t>
      </w:r>
      <w:r w:rsidR="008D682D">
        <w:rPr>
          <w:rFonts w:ascii="Arial" w:eastAsia="Arial Unicode MS" w:hAnsi="Arial" w:cs="Arial"/>
          <w:color w:val="000000"/>
          <w:u w:color="000000"/>
          <w:bdr w:val="nil"/>
          <w:lang w:val="en-US"/>
        </w:rPr>
        <w:tab/>
      </w:r>
      <w:r w:rsidR="00F63B0B">
        <w:rPr>
          <w:rFonts w:ascii="Arial" w:eastAsia="Arial Unicode MS" w:hAnsi="Arial" w:cs="Arial"/>
          <w:color w:val="000000"/>
          <w:u w:color="000000"/>
          <w:bdr w:val="nil"/>
          <w:lang w:val="en-US"/>
        </w:rPr>
        <w:t xml:space="preserve">         </w:t>
      </w:r>
      <w:r w:rsidR="008A5598">
        <w:rPr>
          <w:rFonts w:ascii="Arial" w:eastAsia="Arial Unicode MS" w:hAnsi="Arial" w:cs="Arial"/>
          <w:color w:val="000000"/>
          <w:u w:color="000000"/>
          <w:bdr w:val="nil"/>
          <w:lang w:val="en-US"/>
        </w:rPr>
        <w:t>3</w:t>
      </w:r>
      <w:r w:rsidR="008A5598" w:rsidRPr="008A5598">
        <w:rPr>
          <w:rFonts w:ascii="Arial" w:eastAsia="Arial Unicode MS" w:hAnsi="Arial" w:cs="Arial"/>
          <w:color w:val="000000"/>
          <w:u w:color="000000"/>
          <w:bdr w:val="nil"/>
          <w:vertAlign w:val="superscript"/>
          <w:lang w:val="en-US"/>
        </w:rPr>
        <w:t>rd</w:t>
      </w:r>
      <w:r w:rsidR="008A5598">
        <w:rPr>
          <w:rFonts w:ascii="Arial" w:eastAsia="Arial Unicode MS" w:hAnsi="Arial" w:cs="Arial"/>
          <w:color w:val="000000"/>
          <w:u w:color="000000"/>
          <w:bdr w:val="nil"/>
          <w:lang w:val="en-US"/>
        </w:rPr>
        <w:t xml:space="preserve"> November 2025</w:t>
      </w:r>
    </w:p>
    <w:p w14:paraId="05F3417E" w14:textId="77777777"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p>
    <w:p w14:paraId="28350569" w14:textId="34E348AE" w:rsidR="00754577" w:rsidRPr="00754577" w:rsidRDefault="00754577" w:rsidP="008D682D">
      <w:pPr>
        <w:pBdr>
          <w:top w:val="nil"/>
          <w:left w:val="nil"/>
          <w:bottom w:val="nil"/>
          <w:right w:val="nil"/>
          <w:between w:val="nil"/>
          <w:bar w:val="nil"/>
        </w:pBdr>
        <w:jc w:val="both"/>
        <w:rPr>
          <w:rFonts w:ascii="Arial" w:eastAsia="Arial Unicode MS" w:hAnsi="Arial" w:cs="Arial"/>
          <w:color w:val="000000"/>
          <w:u w:color="000000"/>
          <w:bdr w:val="nil"/>
        </w:rPr>
      </w:pPr>
      <w:r w:rsidRPr="00754577">
        <w:rPr>
          <w:rFonts w:ascii="Arial" w:eastAsia="Arial Unicode MS" w:hAnsi="Arial" w:cs="Arial"/>
          <w:color w:val="000000"/>
          <w:u w:color="000000"/>
          <w:bdr w:val="nil"/>
        </w:rPr>
        <w:t xml:space="preserve">You are summoned to attend a meeting of Sydling St Nicholas Parish Council to be held at </w:t>
      </w:r>
      <w:r w:rsidRPr="00754577">
        <w:rPr>
          <w:rFonts w:ascii="Arial" w:eastAsia="Arial Unicode MS" w:hAnsi="Arial" w:cs="Arial"/>
          <w:b/>
          <w:color w:val="000000"/>
          <w:u w:color="000000"/>
          <w:bdr w:val="nil"/>
        </w:rPr>
        <w:t xml:space="preserve">7.00pm </w:t>
      </w:r>
      <w:r w:rsidR="00A15F9F">
        <w:rPr>
          <w:rFonts w:ascii="Arial" w:eastAsia="Arial Unicode MS" w:hAnsi="Arial" w:cs="Arial"/>
          <w:b/>
          <w:color w:val="000000"/>
          <w:u w:color="000000"/>
          <w:bdr w:val="nil"/>
        </w:rPr>
        <w:t xml:space="preserve">on </w:t>
      </w:r>
      <w:r w:rsidR="00150C42">
        <w:rPr>
          <w:rFonts w:ascii="Arial" w:eastAsia="Arial Unicode MS" w:hAnsi="Arial" w:cs="Arial"/>
          <w:b/>
          <w:color w:val="000000"/>
          <w:u w:color="000000"/>
          <w:bdr w:val="nil"/>
        </w:rPr>
        <w:t>Monday</w:t>
      </w:r>
      <w:r w:rsidR="00F63B0B">
        <w:rPr>
          <w:rFonts w:ascii="Arial" w:eastAsia="Arial Unicode MS" w:hAnsi="Arial" w:cs="Arial"/>
          <w:b/>
          <w:color w:val="000000"/>
          <w:u w:color="000000"/>
          <w:bdr w:val="nil"/>
        </w:rPr>
        <w:t xml:space="preserve"> </w:t>
      </w:r>
      <w:r w:rsidR="00C1347D">
        <w:rPr>
          <w:rFonts w:ascii="Arial" w:eastAsia="Arial Unicode MS" w:hAnsi="Arial" w:cs="Arial"/>
          <w:b/>
          <w:color w:val="000000"/>
          <w:u w:color="000000"/>
          <w:bdr w:val="nil"/>
        </w:rPr>
        <w:t>10</w:t>
      </w:r>
      <w:r w:rsidR="00C1347D" w:rsidRPr="00C1347D">
        <w:rPr>
          <w:rFonts w:ascii="Arial" w:eastAsia="Arial Unicode MS" w:hAnsi="Arial" w:cs="Arial"/>
          <w:b/>
          <w:color w:val="000000"/>
          <w:u w:color="000000"/>
          <w:bdr w:val="nil"/>
          <w:vertAlign w:val="superscript"/>
        </w:rPr>
        <w:t>th</w:t>
      </w:r>
      <w:r w:rsidR="00C1347D">
        <w:rPr>
          <w:rFonts w:ascii="Arial" w:eastAsia="Arial Unicode MS" w:hAnsi="Arial" w:cs="Arial"/>
          <w:b/>
          <w:color w:val="000000"/>
          <w:u w:color="000000"/>
          <w:bdr w:val="nil"/>
        </w:rPr>
        <w:t xml:space="preserve"> November</w:t>
      </w:r>
      <w:r w:rsidR="002B75B8">
        <w:rPr>
          <w:rFonts w:ascii="Arial" w:eastAsia="Arial Unicode MS" w:hAnsi="Arial" w:cs="Arial"/>
          <w:b/>
          <w:color w:val="000000"/>
          <w:u w:color="000000"/>
          <w:bdr w:val="nil"/>
        </w:rPr>
        <w:t xml:space="preserve"> 2025</w:t>
      </w:r>
      <w:r w:rsidRPr="00754577">
        <w:rPr>
          <w:rFonts w:ascii="Arial" w:eastAsia="Arial Unicode MS" w:hAnsi="Arial" w:cs="Arial"/>
          <w:b/>
          <w:color w:val="000000"/>
          <w:u w:color="000000"/>
          <w:bdr w:val="nil"/>
        </w:rPr>
        <w:t xml:space="preserve"> </w:t>
      </w:r>
      <w:r w:rsidRPr="00754577">
        <w:rPr>
          <w:rFonts w:ascii="Arial" w:eastAsia="Arial Unicode MS" w:hAnsi="Arial" w:cs="Arial"/>
          <w:color w:val="000000"/>
          <w:u w:color="000000"/>
          <w:bdr w:val="nil"/>
        </w:rPr>
        <w:t>in Sydling St Nicholas Village Hall</w:t>
      </w:r>
      <w:r w:rsidR="008D682D">
        <w:rPr>
          <w:rFonts w:ascii="Arial" w:eastAsia="Arial Unicode MS" w:hAnsi="Arial" w:cs="Arial"/>
          <w:color w:val="000000"/>
          <w:u w:color="000000"/>
          <w:bdr w:val="nil"/>
        </w:rPr>
        <w:t xml:space="preserve"> to consider the following items.</w:t>
      </w:r>
    </w:p>
    <w:p w14:paraId="73A27DE5" w14:textId="00EB2335" w:rsidR="00754577" w:rsidRPr="00754577" w:rsidRDefault="008D682D" w:rsidP="00754577">
      <w:pPr>
        <w:pBdr>
          <w:top w:val="nil"/>
          <w:left w:val="nil"/>
          <w:bottom w:val="nil"/>
          <w:right w:val="nil"/>
          <w:between w:val="nil"/>
          <w:bar w:val="nil"/>
        </w:pBdr>
        <w:rPr>
          <w:rFonts w:ascii="Arial" w:eastAsia="Arial Unicode MS" w:hAnsi="Arial" w:cs="Arial"/>
          <w:color w:val="000000"/>
          <w:u w:color="000000"/>
          <w:bdr w:val="nil"/>
        </w:rPr>
      </w:pPr>
      <w:r>
        <w:rPr>
          <w:rFonts w:ascii="Arial" w:eastAsia="Arial Unicode MS" w:hAnsi="Arial" w:cs="Arial"/>
          <w:color w:val="000000"/>
          <w:u w:color="000000"/>
          <w:bdr w:val="nil"/>
        </w:rPr>
        <w:t>Signed</w:t>
      </w:r>
    </w:p>
    <w:p w14:paraId="3BC4B201" w14:textId="16003A5C" w:rsidR="00754577" w:rsidRPr="008D682D" w:rsidRDefault="008D682D" w:rsidP="00754577">
      <w:pPr>
        <w:pBdr>
          <w:top w:val="nil"/>
          <w:left w:val="nil"/>
          <w:bottom w:val="nil"/>
          <w:right w:val="nil"/>
          <w:between w:val="nil"/>
          <w:bar w:val="nil"/>
        </w:pBdr>
        <w:rPr>
          <w:rFonts w:ascii="Matura MT Script Capitals" w:eastAsia="Arial Unicode MS" w:hAnsi="Matura MT Script Capitals" w:cs="Arial"/>
          <w:color w:val="000000"/>
          <w:sz w:val="24"/>
          <w:szCs w:val="24"/>
          <w:u w:color="000000"/>
          <w:bdr w:val="nil"/>
        </w:rPr>
      </w:pPr>
      <w:r w:rsidRPr="008D682D">
        <w:rPr>
          <w:rFonts w:ascii="Matura MT Script Capitals" w:eastAsia="Arial Unicode MS" w:hAnsi="Matura MT Script Capitals" w:cs="Arial"/>
          <w:color w:val="000000"/>
          <w:sz w:val="24"/>
          <w:szCs w:val="24"/>
          <w:u w:color="000000"/>
          <w:bdr w:val="nil"/>
        </w:rPr>
        <w:t xml:space="preserve">Amanda Crocker </w:t>
      </w:r>
    </w:p>
    <w:p w14:paraId="03ED94ED" w14:textId="192451B9" w:rsidR="00754577" w:rsidRDefault="008D682D" w:rsidP="00754577">
      <w:p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Clerk</w:t>
      </w:r>
    </w:p>
    <w:p w14:paraId="77A463EC" w14:textId="48955C6B" w:rsidR="008D682D" w:rsidRPr="008D682D" w:rsidRDefault="008D682D" w:rsidP="00754577">
      <w:p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07855 396073</w:t>
      </w:r>
    </w:p>
    <w:p w14:paraId="26437832" w14:textId="0566CB84" w:rsidR="008D682D" w:rsidRPr="00754577" w:rsidRDefault="00C219A4" w:rsidP="008D682D">
      <w:pPr>
        <w:pBdr>
          <w:top w:val="nil"/>
          <w:left w:val="nil"/>
          <w:bottom w:val="nil"/>
          <w:right w:val="nil"/>
          <w:between w:val="nil"/>
          <w:bar w:val="nil"/>
        </w:pBdr>
        <w:spacing w:line="360" w:lineRule="auto"/>
        <w:jc w:val="center"/>
        <w:rPr>
          <w:rFonts w:ascii="Arial" w:eastAsia="Arial Unicode MS" w:hAnsi="Arial" w:cs="Arial"/>
          <w:b/>
          <w:color w:val="000000"/>
          <w:u w:val="single" w:color="000000"/>
          <w:bdr w:val="nil"/>
          <w:lang w:val="en-US"/>
        </w:rPr>
      </w:pPr>
      <w:r w:rsidRPr="00754577">
        <w:rPr>
          <w:rFonts w:ascii="Arial" w:eastAsia="Arial Unicode MS" w:hAnsi="Arial" w:cs="Arial"/>
          <w:b/>
          <w:color w:val="000000"/>
          <w:u w:val="single" w:color="000000"/>
          <w:bdr w:val="nil"/>
          <w:lang w:val="en-US"/>
        </w:rPr>
        <w:t>Agenda</w:t>
      </w:r>
    </w:p>
    <w:p w14:paraId="0EAF947C" w14:textId="2BDE884C" w:rsidR="00FC7F1B" w:rsidRDefault="00AA3811" w:rsidP="002704D9">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FC7F1B">
        <w:rPr>
          <w:rFonts w:ascii="Arial" w:eastAsia="Arial Unicode MS" w:hAnsi="Arial" w:cs="Arial"/>
          <w:color w:val="000000"/>
          <w:u w:color="000000"/>
          <w:bdr w:val="nil"/>
          <w:lang w:val="en-US"/>
        </w:rPr>
        <w:t>Apologies for absence</w:t>
      </w:r>
    </w:p>
    <w:p w14:paraId="60A349E8" w14:textId="77777777" w:rsidR="008D682D" w:rsidRPr="00FC7F1B" w:rsidRDefault="008D682D" w:rsidP="008D682D">
      <w:pPr>
        <w:pStyle w:val="ListParagraph"/>
        <w:pBdr>
          <w:top w:val="nil"/>
          <w:left w:val="nil"/>
          <w:bottom w:val="nil"/>
          <w:right w:val="nil"/>
          <w:between w:val="nil"/>
          <w:bar w:val="nil"/>
        </w:pBdr>
        <w:rPr>
          <w:rFonts w:ascii="Arial" w:eastAsia="Arial Unicode MS" w:hAnsi="Arial" w:cs="Arial"/>
          <w:color w:val="000000"/>
          <w:u w:color="000000"/>
          <w:bdr w:val="nil"/>
          <w:lang w:val="en-US"/>
        </w:rPr>
      </w:pPr>
    </w:p>
    <w:p w14:paraId="39035B2F" w14:textId="00E01A8A"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Declarations of pecuniary and other interests</w:t>
      </w:r>
    </w:p>
    <w:p w14:paraId="7094F1D0"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0CDE873" w14:textId="05E7558B"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8D682D">
        <w:rPr>
          <w:rFonts w:ascii="Arial" w:eastAsia="Arial Unicode MS" w:hAnsi="Arial" w:cs="Arial"/>
          <w:color w:val="000000"/>
          <w:u w:color="000000"/>
          <w:bdr w:val="nil"/>
          <w:lang w:val="en-US"/>
        </w:rPr>
        <w:t>Minutes of previous meeting</w:t>
      </w:r>
      <w:r w:rsidR="00970831" w:rsidRPr="008D682D">
        <w:rPr>
          <w:rFonts w:ascii="Arial" w:eastAsia="Arial Unicode MS" w:hAnsi="Arial" w:cs="Arial"/>
          <w:color w:val="000000"/>
          <w:u w:color="000000"/>
          <w:bdr w:val="nil"/>
          <w:lang w:val="en-US"/>
        </w:rPr>
        <w:t xml:space="preserve">s </w:t>
      </w:r>
      <w:r w:rsidR="008A5598">
        <w:rPr>
          <w:rFonts w:ascii="Arial" w:eastAsia="Arial Unicode MS" w:hAnsi="Arial" w:cs="Arial"/>
          <w:color w:val="000000"/>
          <w:u w:color="000000"/>
          <w:bdr w:val="nil"/>
          <w:lang w:val="en-US"/>
        </w:rPr>
        <w:t>8</w:t>
      </w:r>
      <w:r w:rsidR="008A5598" w:rsidRPr="008A5598">
        <w:rPr>
          <w:rFonts w:ascii="Arial" w:eastAsia="Arial Unicode MS" w:hAnsi="Arial" w:cs="Arial"/>
          <w:color w:val="000000"/>
          <w:u w:color="000000"/>
          <w:bdr w:val="nil"/>
          <w:vertAlign w:val="superscript"/>
          <w:lang w:val="en-US"/>
        </w:rPr>
        <w:t>th</w:t>
      </w:r>
      <w:r w:rsidR="008A5598">
        <w:rPr>
          <w:rFonts w:ascii="Arial" w:eastAsia="Arial Unicode MS" w:hAnsi="Arial" w:cs="Arial"/>
          <w:color w:val="000000"/>
          <w:u w:color="000000"/>
          <w:bdr w:val="nil"/>
          <w:lang w:val="en-US"/>
        </w:rPr>
        <w:t xml:space="preserve"> September 2025</w:t>
      </w:r>
    </w:p>
    <w:p w14:paraId="71086F49"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065B5D78" w14:textId="10620B73" w:rsidR="00AA3811" w:rsidRDefault="00F63B0B"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Matters arising from the minutes – for report only</w:t>
      </w:r>
    </w:p>
    <w:p w14:paraId="1D27A229"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44B767E4" w14:textId="089DB865" w:rsidR="00985E61" w:rsidRDefault="00AA3811" w:rsidP="002704D9">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Update from the Chairman</w:t>
      </w:r>
      <w:r w:rsidR="008B75D5" w:rsidRPr="00754577">
        <w:rPr>
          <w:rFonts w:ascii="Arial" w:eastAsia="Arial Unicode MS" w:hAnsi="Arial" w:cs="Arial"/>
          <w:color w:val="000000"/>
          <w:u w:color="000000"/>
          <w:bdr w:val="nil"/>
          <w:lang w:val="en-US"/>
        </w:rPr>
        <w:t xml:space="preserve"> </w:t>
      </w:r>
    </w:p>
    <w:p w14:paraId="23D2380A"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A03E025" w14:textId="77777777"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Democratic discussion period</w:t>
      </w:r>
    </w:p>
    <w:p w14:paraId="1059405D"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CF2027B" w14:textId="4AE09A7D" w:rsidR="008D682D" w:rsidRDefault="00597E4A"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Unitary</w:t>
      </w:r>
      <w:r w:rsidR="00AA3811" w:rsidRPr="00754577">
        <w:rPr>
          <w:rFonts w:ascii="Arial" w:eastAsia="Arial Unicode MS" w:hAnsi="Arial" w:cs="Arial"/>
          <w:color w:val="000000"/>
          <w:u w:color="000000"/>
          <w:bdr w:val="nil"/>
          <w:lang w:val="en-US"/>
        </w:rPr>
        <w:t xml:space="preserve"> Council</w:t>
      </w:r>
      <w:r w:rsidR="00970831">
        <w:rPr>
          <w:rFonts w:ascii="Arial" w:eastAsia="Arial Unicode MS" w:hAnsi="Arial" w:cs="Arial"/>
          <w:color w:val="000000"/>
          <w:u w:color="000000"/>
          <w:bdr w:val="nil"/>
          <w:lang w:val="en-US"/>
        </w:rPr>
        <w:t>l</w:t>
      </w:r>
      <w:r w:rsidR="00AA3811" w:rsidRPr="00754577">
        <w:rPr>
          <w:rFonts w:ascii="Arial" w:eastAsia="Arial Unicode MS" w:hAnsi="Arial" w:cs="Arial"/>
          <w:color w:val="000000"/>
          <w:u w:color="000000"/>
          <w:bdr w:val="nil"/>
          <w:lang w:val="en-US"/>
        </w:rPr>
        <w:t>or</w:t>
      </w:r>
      <w:r w:rsidR="009017BD">
        <w:rPr>
          <w:rFonts w:ascii="Arial" w:eastAsia="Arial Unicode MS" w:hAnsi="Arial" w:cs="Arial"/>
          <w:color w:val="000000"/>
          <w:u w:color="000000"/>
          <w:bdr w:val="nil"/>
          <w:lang w:val="en-US"/>
        </w:rPr>
        <w:t xml:space="preserve"> report</w:t>
      </w:r>
      <w:r w:rsidR="00A432B9">
        <w:rPr>
          <w:rFonts w:ascii="Arial" w:eastAsia="Arial Unicode MS" w:hAnsi="Arial" w:cs="Arial"/>
          <w:color w:val="000000"/>
          <w:u w:color="000000"/>
          <w:bdr w:val="nil"/>
          <w:lang w:val="en-US"/>
        </w:rPr>
        <w:t xml:space="preserve"> </w:t>
      </w:r>
      <w:r w:rsidR="000B3CAD">
        <w:rPr>
          <w:rFonts w:ascii="Arial" w:eastAsia="Arial Unicode MS" w:hAnsi="Arial" w:cs="Arial"/>
          <w:color w:val="000000"/>
          <w:u w:color="000000"/>
          <w:bdr w:val="nil"/>
          <w:lang w:val="en-US"/>
        </w:rPr>
        <w:t>–</w:t>
      </w:r>
      <w:r w:rsidR="006F4B49">
        <w:rPr>
          <w:rFonts w:ascii="Arial" w:eastAsia="Arial Unicode MS" w:hAnsi="Arial" w:cs="Arial"/>
          <w:color w:val="000000"/>
          <w:u w:color="000000"/>
          <w:bdr w:val="nil"/>
          <w:lang w:val="en-US"/>
        </w:rPr>
        <w:t xml:space="preserve"> </w:t>
      </w:r>
      <w:r w:rsidR="000B3CAD">
        <w:rPr>
          <w:rFonts w:ascii="Arial" w:eastAsia="Arial Unicode MS" w:hAnsi="Arial" w:cs="Arial"/>
          <w:color w:val="000000"/>
          <w:u w:color="000000"/>
          <w:bdr w:val="nil"/>
          <w:lang w:val="en-US"/>
        </w:rPr>
        <w:t>October and November attached</w:t>
      </w:r>
    </w:p>
    <w:p w14:paraId="0A97D9B5"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65387AAF" w14:textId="3714F32E" w:rsidR="00FB44FA" w:rsidRPr="00754577" w:rsidRDefault="00FB44FA"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Finance</w:t>
      </w:r>
      <w:r w:rsidR="00C649B8">
        <w:rPr>
          <w:rFonts w:ascii="Arial" w:eastAsia="Arial Unicode MS" w:hAnsi="Arial" w:cs="Arial"/>
          <w:color w:val="000000"/>
          <w:u w:color="000000"/>
          <w:bdr w:val="nil"/>
          <w:lang w:val="en-US"/>
        </w:rPr>
        <w:t>:</w:t>
      </w:r>
    </w:p>
    <w:p w14:paraId="3AFD92A3" w14:textId="53A3D2E8" w:rsidR="002B75B8" w:rsidRDefault="00712BDE"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w:t>
      </w:r>
      <w:r w:rsidR="00AF7E1C" w:rsidRPr="00754577">
        <w:rPr>
          <w:rFonts w:ascii="Arial" w:eastAsia="Arial Unicode MS" w:hAnsi="Arial" w:cs="Arial"/>
          <w:color w:val="000000"/>
          <w:u w:color="000000"/>
          <w:bdr w:val="nil"/>
          <w:lang w:val="en-US"/>
        </w:rPr>
        <w:t xml:space="preserve">o </w:t>
      </w:r>
      <w:r w:rsidR="00AA3811" w:rsidRPr="00754577">
        <w:rPr>
          <w:rFonts w:ascii="Arial" w:eastAsia="Arial Unicode MS" w:hAnsi="Arial" w:cs="Arial"/>
          <w:color w:val="000000"/>
          <w:u w:color="000000"/>
          <w:bdr w:val="nil"/>
          <w:lang w:val="en-US"/>
        </w:rPr>
        <w:t xml:space="preserve">agree </w:t>
      </w:r>
      <w:r w:rsidR="000F6E97">
        <w:rPr>
          <w:rFonts w:ascii="Arial" w:eastAsia="Arial Unicode MS" w:hAnsi="Arial" w:cs="Arial"/>
          <w:color w:val="000000"/>
          <w:u w:color="000000"/>
          <w:bdr w:val="nil"/>
          <w:lang w:val="en-US"/>
        </w:rPr>
        <w:t xml:space="preserve">retrospective and current </w:t>
      </w:r>
      <w:r w:rsidR="00AA3811" w:rsidRPr="00754577">
        <w:rPr>
          <w:rFonts w:ascii="Arial" w:eastAsia="Arial Unicode MS" w:hAnsi="Arial" w:cs="Arial"/>
          <w:color w:val="000000"/>
          <w:u w:color="000000"/>
          <w:bdr w:val="nil"/>
          <w:lang w:val="en-US"/>
        </w:rPr>
        <w:t>payment approvals</w:t>
      </w:r>
    </w:p>
    <w:p w14:paraId="351763F5" w14:textId="75B98350" w:rsidR="00712BDE" w:rsidRDefault="00712BDE"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confirm the reconciliation of accounts and position against budget</w:t>
      </w:r>
    </w:p>
    <w:p w14:paraId="46B616AC" w14:textId="3D08B5B0" w:rsidR="008A5598" w:rsidRDefault="008A5598"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consider the budget for 2026/27 – draft attached</w:t>
      </w:r>
    </w:p>
    <w:p w14:paraId="15079E61" w14:textId="410FE9B4" w:rsidR="002B75B8" w:rsidRDefault="00542670" w:rsidP="00542670">
      <w:pPr>
        <w:pBdr>
          <w:top w:val="nil"/>
          <w:left w:val="nil"/>
          <w:bottom w:val="nil"/>
          <w:right w:val="nil"/>
          <w:between w:val="nil"/>
          <w:bar w:val="nil"/>
        </w:pBdr>
        <w:tabs>
          <w:tab w:val="left" w:pos="2424"/>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ab/>
      </w:r>
    </w:p>
    <w:p w14:paraId="60B1737D" w14:textId="244F5AFE" w:rsidR="000B176D" w:rsidRPr="008A5598" w:rsidRDefault="000B176D" w:rsidP="008A5598">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8D682D">
        <w:rPr>
          <w:rFonts w:ascii="Arial" w:eastAsia="Arial Unicode MS" w:hAnsi="Arial" w:cs="Arial"/>
          <w:color w:val="000000"/>
          <w:u w:color="000000"/>
          <w:bdr w:val="nil"/>
          <w:lang w:val="en-US"/>
        </w:rPr>
        <w:t>To receive an update on the .gov.uk email addresses</w:t>
      </w:r>
    </w:p>
    <w:p w14:paraId="07BFD3D4"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4939A2B8" w14:textId="75933552" w:rsidR="00C649B8" w:rsidRPr="008D682D" w:rsidRDefault="00DB5053"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T</w:t>
      </w:r>
      <w:r w:rsidR="00AA3811" w:rsidRPr="00754577">
        <w:rPr>
          <w:rFonts w:ascii="Arial" w:eastAsia="Arial Unicode MS" w:hAnsi="Arial" w:cs="Arial"/>
          <w:color w:val="000000"/>
          <w:u w:color="000000"/>
          <w:bdr w:val="nil"/>
          <w:lang w:val="en-US"/>
        </w:rPr>
        <w:t>o receive report</w:t>
      </w:r>
      <w:r w:rsidR="00EB67AA">
        <w:rPr>
          <w:rFonts w:ascii="Arial" w:eastAsia="Arial Unicode MS" w:hAnsi="Arial" w:cs="Arial"/>
          <w:color w:val="000000"/>
          <w:u w:color="000000"/>
          <w:bdr w:val="nil"/>
          <w:lang w:val="en-US"/>
        </w:rPr>
        <w:t>s</w:t>
      </w:r>
      <w:r w:rsidR="00AA3811" w:rsidRPr="00754577">
        <w:rPr>
          <w:rFonts w:ascii="Arial" w:eastAsia="Arial Unicode MS" w:hAnsi="Arial" w:cs="Arial"/>
          <w:color w:val="000000"/>
          <w:u w:color="000000"/>
          <w:bdr w:val="nil"/>
          <w:lang w:val="en-US"/>
        </w:rPr>
        <w:t xml:space="preserve"> on the following matters in the parish and to agree action in response to any proposals:</w:t>
      </w:r>
    </w:p>
    <w:p w14:paraId="1D70524A" w14:textId="50301552" w:rsidR="00211529" w:rsidRPr="0082266F" w:rsidRDefault="00AA3811" w:rsidP="0082266F">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Planning</w:t>
      </w:r>
      <w:r w:rsidR="00976D8E" w:rsidRPr="00754577">
        <w:rPr>
          <w:rFonts w:ascii="Arial" w:eastAsia="Arial Unicode MS" w:hAnsi="Arial" w:cs="Arial"/>
          <w:b/>
          <w:color w:val="000000"/>
          <w:u w:color="000000"/>
          <w:bdr w:val="nil"/>
          <w:lang w:val="en-US"/>
        </w:rPr>
        <w:t xml:space="preserve"> </w:t>
      </w:r>
      <w:r w:rsidR="008D682D">
        <w:rPr>
          <w:rFonts w:ascii="Arial" w:eastAsia="Arial Unicode MS" w:hAnsi="Arial" w:cs="Arial"/>
          <w:b/>
          <w:color w:val="000000"/>
          <w:u w:color="000000"/>
          <w:bdr w:val="nil"/>
          <w:lang w:val="en-US"/>
        </w:rPr>
        <w:t>Applications</w:t>
      </w:r>
    </w:p>
    <w:p w14:paraId="5002D65A" w14:textId="2B38C077" w:rsidR="002D35AC" w:rsidRDefault="002D35AC"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Play Park</w:t>
      </w:r>
      <w:r w:rsidR="00976D8E" w:rsidRPr="00754577">
        <w:rPr>
          <w:rFonts w:ascii="Arial" w:eastAsia="Arial Unicode MS" w:hAnsi="Arial" w:cs="Arial"/>
          <w:b/>
          <w:color w:val="000000"/>
          <w:u w:color="000000"/>
          <w:bdr w:val="nil"/>
          <w:lang w:val="en-US"/>
        </w:rPr>
        <w:t xml:space="preserve"> </w:t>
      </w:r>
    </w:p>
    <w:p w14:paraId="4A6B22A0" w14:textId="3B6EDC49" w:rsidR="00712BDE" w:rsidRPr="008D682D" w:rsidRDefault="00712BDE" w:rsidP="00712BDE">
      <w:pPr>
        <w:pStyle w:val="ListParagraph"/>
        <w:numPr>
          <w:ilvl w:val="2"/>
          <w:numId w:val="1"/>
        </w:numPr>
        <w:pBdr>
          <w:top w:val="nil"/>
          <w:left w:val="nil"/>
          <w:bottom w:val="nil"/>
          <w:right w:val="nil"/>
          <w:between w:val="nil"/>
          <w:bar w:val="nil"/>
        </w:pBdr>
        <w:rPr>
          <w:rFonts w:ascii="Arial" w:eastAsia="Arial Unicode MS" w:hAnsi="Arial" w:cs="Arial"/>
          <w:bCs/>
          <w:color w:val="000000"/>
          <w:u w:color="000000"/>
          <w:bdr w:val="nil"/>
          <w:lang w:val="en-US"/>
        </w:rPr>
      </w:pPr>
      <w:r w:rsidRPr="008D682D">
        <w:rPr>
          <w:rFonts w:ascii="Arial" w:eastAsia="Arial Unicode MS" w:hAnsi="Arial" w:cs="Arial"/>
          <w:bCs/>
          <w:color w:val="000000"/>
          <w:u w:color="000000"/>
          <w:bdr w:val="nil"/>
          <w:lang w:val="en-US"/>
        </w:rPr>
        <w:t xml:space="preserve">To </w:t>
      </w:r>
      <w:r w:rsidR="00061ADE" w:rsidRPr="008D682D">
        <w:rPr>
          <w:rFonts w:ascii="Arial" w:eastAsia="Arial Unicode MS" w:hAnsi="Arial" w:cs="Arial"/>
          <w:bCs/>
          <w:color w:val="000000"/>
          <w:u w:color="000000"/>
          <w:bdr w:val="nil"/>
          <w:lang w:val="en-US"/>
        </w:rPr>
        <w:t xml:space="preserve">consider </w:t>
      </w:r>
      <w:r w:rsidRPr="008D682D">
        <w:rPr>
          <w:rFonts w:ascii="Arial" w:eastAsia="Arial Unicode MS" w:hAnsi="Arial" w:cs="Arial"/>
          <w:bCs/>
          <w:color w:val="000000"/>
          <w:u w:color="000000"/>
          <w:bdr w:val="nil"/>
          <w:lang w:val="en-US"/>
        </w:rPr>
        <w:t>the purchase of new play park equipment</w:t>
      </w:r>
    </w:p>
    <w:p w14:paraId="3672A58E" w14:textId="77777777"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Footpaths</w:t>
      </w:r>
    </w:p>
    <w:p w14:paraId="5E6B80F4" w14:textId="1731333B" w:rsidR="00B33662" w:rsidRPr="008D682D" w:rsidRDefault="00B33662" w:rsidP="00B33662">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8D682D">
        <w:rPr>
          <w:rFonts w:ascii="Arial" w:eastAsia="Arial Unicode MS" w:hAnsi="Arial" w:cs="Arial"/>
          <w:bCs/>
          <w:color w:val="000000"/>
          <w:u w:color="000000"/>
          <w:bdr w:val="nil"/>
          <w:lang w:val="en-US"/>
        </w:rPr>
        <w:t>To consider the finger post repairs and agree costs</w:t>
      </w:r>
    </w:p>
    <w:p w14:paraId="6745F859" w14:textId="475831C0" w:rsidR="00AA3811" w:rsidRDefault="008D682D"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
          <w:color w:val="000000"/>
          <w:u w:color="000000"/>
          <w:bdr w:val="nil"/>
          <w:lang w:val="en-US"/>
        </w:rPr>
        <w:t>Police, Traffic and Rights of Way</w:t>
      </w:r>
    </w:p>
    <w:p w14:paraId="57A09F02" w14:textId="72484F1D" w:rsidR="008D682D" w:rsidRPr="00754577" w:rsidRDefault="008D682D" w:rsidP="008D682D">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Cs/>
          <w:color w:val="000000"/>
          <w:u w:color="000000"/>
          <w:bdr w:val="nil"/>
          <w:lang w:val="en-US"/>
        </w:rPr>
        <w:t xml:space="preserve">Police report </w:t>
      </w:r>
      <w:r w:rsidR="00832387">
        <w:rPr>
          <w:rFonts w:ascii="Arial" w:eastAsia="Arial Unicode MS" w:hAnsi="Arial" w:cs="Arial"/>
          <w:bCs/>
          <w:color w:val="000000"/>
          <w:u w:color="000000"/>
          <w:bdr w:val="nil"/>
          <w:lang w:val="en-US"/>
        </w:rPr>
        <w:t>- attached</w:t>
      </w:r>
    </w:p>
    <w:p w14:paraId="04642ABF" w14:textId="3748EF15"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Tree update</w:t>
      </w:r>
    </w:p>
    <w:p w14:paraId="61F4D687" w14:textId="6E6DD09B" w:rsidR="00C649B8" w:rsidRDefault="00AA3811" w:rsidP="00211529">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Flooding</w:t>
      </w:r>
    </w:p>
    <w:p w14:paraId="497F9A6E" w14:textId="1DF1C50E" w:rsidR="00F63B0B" w:rsidRPr="00211529" w:rsidRDefault="00F63B0B" w:rsidP="00F63B0B">
      <w:pPr>
        <w:pStyle w:val="ListParagraph"/>
        <w:pBdr>
          <w:top w:val="nil"/>
          <w:left w:val="nil"/>
          <w:bottom w:val="nil"/>
          <w:right w:val="nil"/>
          <w:between w:val="nil"/>
          <w:bar w:val="nil"/>
        </w:pBdr>
        <w:ind w:left="1440"/>
        <w:rPr>
          <w:rFonts w:ascii="Arial" w:eastAsia="Arial Unicode MS" w:hAnsi="Arial" w:cs="Arial"/>
          <w:b/>
          <w:color w:val="000000"/>
          <w:u w:color="000000"/>
          <w:bdr w:val="nil"/>
          <w:lang w:val="en-US"/>
        </w:rPr>
      </w:pPr>
    </w:p>
    <w:p w14:paraId="4BAEF90E" w14:textId="008738D0" w:rsidR="008D682D" w:rsidRDefault="00C842F1" w:rsidP="008D682D">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Correspondence</w:t>
      </w:r>
      <w:r w:rsidR="008D682D">
        <w:rPr>
          <w:rFonts w:ascii="Arial" w:eastAsia="Arial Unicode MS" w:hAnsi="Arial" w:cs="Arial"/>
          <w:color w:val="000000"/>
          <w:u w:color="000000"/>
          <w:bdr w:val="nil"/>
          <w:lang w:val="en-US"/>
        </w:rPr>
        <w:t xml:space="preserve"> received since the agenda was set</w:t>
      </w:r>
    </w:p>
    <w:p w14:paraId="0D17A345" w14:textId="77777777" w:rsidR="008A5598" w:rsidRDefault="008A5598" w:rsidP="008A5598">
      <w:p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p>
    <w:p w14:paraId="1C1DC935" w14:textId="3912A139" w:rsidR="008A5598" w:rsidRPr="008A5598" w:rsidRDefault="008A5598" w:rsidP="008A5598">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consider the Bring Your Own Device Policy - attached</w:t>
      </w:r>
    </w:p>
    <w:p w14:paraId="22D31E80" w14:textId="77777777" w:rsidR="008D682D" w:rsidRPr="008D682D" w:rsidRDefault="008D682D" w:rsidP="008D682D">
      <w:pPr>
        <w:pStyle w:val="ListParagraph"/>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p>
    <w:p w14:paraId="3A4894C5" w14:textId="56F909EE" w:rsidR="00AA3811" w:rsidRDefault="00AA3811"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Items for the next meeting</w:t>
      </w:r>
    </w:p>
    <w:p w14:paraId="212E33D6" w14:textId="77777777" w:rsidR="00A432B9" w:rsidRPr="008D682D" w:rsidRDefault="00A432B9" w:rsidP="008D682D">
      <w:pPr>
        <w:pBdr>
          <w:top w:val="nil"/>
          <w:left w:val="nil"/>
          <w:bottom w:val="nil"/>
          <w:right w:val="nil"/>
          <w:between w:val="nil"/>
          <w:bar w:val="nil"/>
        </w:pBdr>
        <w:tabs>
          <w:tab w:val="left" w:pos="426"/>
        </w:tabs>
        <w:ind w:left="360"/>
        <w:rPr>
          <w:rFonts w:ascii="Arial" w:eastAsia="Arial Unicode MS" w:hAnsi="Arial" w:cs="Arial"/>
          <w:color w:val="000000"/>
          <w:u w:color="000000"/>
          <w:bdr w:val="nil"/>
          <w:lang w:val="en-US"/>
        </w:rPr>
      </w:pPr>
    </w:p>
    <w:p w14:paraId="4C535598" w14:textId="0C56E623" w:rsidR="001B075E" w:rsidRPr="00A432B9" w:rsidRDefault="00AF7E1C" w:rsidP="002704D9">
      <w:pPr>
        <w:pStyle w:val="ListParagraph"/>
        <w:numPr>
          <w:ilvl w:val="0"/>
          <w:numId w:val="1"/>
        </w:numPr>
        <w:pBdr>
          <w:top w:val="nil"/>
          <w:left w:val="nil"/>
          <w:bottom w:val="nil"/>
          <w:right w:val="nil"/>
          <w:between w:val="nil"/>
          <w:bar w:val="nil"/>
        </w:pBdr>
        <w:rPr>
          <w:rFonts w:ascii="Arial" w:hAnsi="Arial" w:cs="Arial"/>
          <w:b/>
          <w:bCs/>
        </w:rPr>
      </w:pPr>
      <w:r w:rsidRPr="00150C42">
        <w:rPr>
          <w:rFonts w:ascii="Arial" w:eastAsia="Arial Unicode MS" w:hAnsi="Arial" w:cs="Arial"/>
          <w:color w:val="000000"/>
          <w:u w:color="000000"/>
          <w:bdr w:val="nil"/>
          <w:lang w:val="en-US"/>
        </w:rPr>
        <w:t>To agree the d</w:t>
      </w:r>
      <w:r w:rsidR="00AA3811" w:rsidRPr="00150C42">
        <w:rPr>
          <w:rFonts w:ascii="Arial" w:eastAsia="Arial Unicode MS" w:hAnsi="Arial" w:cs="Arial"/>
          <w:color w:val="000000"/>
          <w:u w:color="000000"/>
          <w:bdr w:val="nil"/>
          <w:lang w:val="en-US"/>
        </w:rPr>
        <w:t>ate of next meeting</w:t>
      </w:r>
      <w:r w:rsidRPr="00150C42">
        <w:rPr>
          <w:rFonts w:ascii="Arial" w:eastAsia="Arial Unicode MS" w:hAnsi="Arial" w:cs="Arial"/>
          <w:color w:val="000000"/>
          <w:u w:color="000000"/>
          <w:bdr w:val="nil"/>
          <w:lang w:val="en-US"/>
        </w:rPr>
        <w:t xml:space="preserve">: </w:t>
      </w:r>
      <w:r w:rsidR="00832387">
        <w:rPr>
          <w:rFonts w:ascii="Arial" w:eastAsia="Arial Unicode MS" w:hAnsi="Arial" w:cs="Arial"/>
          <w:color w:val="000000"/>
          <w:u w:color="000000"/>
          <w:bdr w:val="nil"/>
          <w:lang w:val="en-US"/>
        </w:rPr>
        <w:t>1</w:t>
      </w:r>
      <w:r w:rsidR="008A5598">
        <w:rPr>
          <w:rFonts w:ascii="Arial" w:eastAsia="Arial Unicode MS" w:hAnsi="Arial" w:cs="Arial"/>
          <w:color w:val="000000"/>
          <w:u w:color="000000"/>
          <w:bdr w:val="nil"/>
          <w:lang w:val="en-US"/>
        </w:rPr>
        <w:t>2</w:t>
      </w:r>
      <w:r w:rsidR="008A5598" w:rsidRPr="008A5598">
        <w:rPr>
          <w:rFonts w:ascii="Arial" w:eastAsia="Arial Unicode MS" w:hAnsi="Arial" w:cs="Arial"/>
          <w:color w:val="000000"/>
          <w:u w:color="000000"/>
          <w:bdr w:val="nil"/>
          <w:vertAlign w:val="superscript"/>
          <w:lang w:val="en-US"/>
        </w:rPr>
        <w:t>th</w:t>
      </w:r>
      <w:r w:rsidR="008A5598">
        <w:rPr>
          <w:rFonts w:ascii="Arial" w:eastAsia="Arial Unicode MS" w:hAnsi="Arial" w:cs="Arial"/>
          <w:color w:val="000000"/>
          <w:u w:color="000000"/>
          <w:bdr w:val="nil"/>
          <w:lang w:val="en-US"/>
        </w:rPr>
        <w:t xml:space="preserve"> January 2025</w:t>
      </w:r>
    </w:p>
    <w:p w14:paraId="5763DC6B" w14:textId="77777777" w:rsidR="00A432B9" w:rsidRDefault="00A432B9" w:rsidP="00A432B9">
      <w:pPr>
        <w:pBdr>
          <w:top w:val="nil"/>
          <w:left w:val="nil"/>
          <w:bottom w:val="nil"/>
          <w:right w:val="nil"/>
          <w:between w:val="nil"/>
          <w:bar w:val="nil"/>
        </w:pBdr>
        <w:rPr>
          <w:rFonts w:ascii="Arial" w:hAnsi="Arial" w:cs="Arial"/>
          <w:b/>
          <w:bCs/>
        </w:rPr>
      </w:pPr>
    </w:p>
    <w:p w14:paraId="61D4B4F4" w14:textId="77777777" w:rsidR="006F4B49" w:rsidRDefault="006F4B49" w:rsidP="00A432B9">
      <w:pPr>
        <w:pBdr>
          <w:top w:val="nil"/>
          <w:left w:val="nil"/>
          <w:bottom w:val="nil"/>
          <w:right w:val="nil"/>
          <w:between w:val="nil"/>
          <w:bar w:val="nil"/>
        </w:pBdr>
        <w:rPr>
          <w:rFonts w:ascii="Arial" w:hAnsi="Arial" w:cs="Arial"/>
          <w:b/>
          <w:bCs/>
        </w:rPr>
      </w:pPr>
    </w:p>
    <w:p w14:paraId="7A296E85" w14:textId="77777777" w:rsidR="006F4B49" w:rsidRDefault="006F4B49" w:rsidP="00A432B9">
      <w:pPr>
        <w:pBdr>
          <w:top w:val="nil"/>
          <w:left w:val="nil"/>
          <w:bottom w:val="nil"/>
          <w:right w:val="nil"/>
          <w:between w:val="nil"/>
          <w:bar w:val="nil"/>
        </w:pBdr>
        <w:rPr>
          <w:rFonts w:ascii="Arial" w:hAnsi="Arial" w:cs="Arial"/>
          <w:b/>
          <w:bCs/>
        </w:rPr>
      </w:pPr>
    </w:p>
    <w:p w14:paraId="69AD2523" w14:textId="77777777" w:rsidR="008A5598" w:rsidRDefault="008A5598" w:rsidP="00A432B9">
      <w:pPr>
        <w:pBdr>
          <w:top w:val="nil"/>
          <w:left w:val="nil"/>
          <w:bottom w:val="nil"/>
          <w:right w:val="nil"/>
          <w:between w:val="nil"/>
          <w:bar w:val="nil"/>
        </w:pBdr>
        <w:rPr>
          <w:rFonts w:ascii="Arial" w:hAnsi="Arial" w:cs="Arial"/>
          <w:b/>
          <w:bCs/>
        </w:rPr>
      </w:pPr>
    </w:p>
    <w:p w14:paraId="09EF2E18" w14:textId="77777777" w:rsidR="008A5598" w:rsidRDefault="008A5598" w:rsidP="00A432B9">
      <w:pPr>
        <w:pBdr>
          <w:top w:val="nil"/>
          <w:left w:val="nil"/>
          <w:bottom w:val="nil"/>
          <w:right w:val="nil"/>
          <w:between w:val="nil"/>
          <w:bar w:val="nil"/>
        </w:pBdr>
        <w:rPr>
          <w:rFonts w:ascii="Arial" w:hAnsi="Arial" w:cs="Arial"/>
          <w:b/>
          <w:bCs/>
        </w:rPr>
      </w:pPr>
    </w:p>
    <w:p w14:paraId="124204B9" w14:textId="77777777" w:rsidR="008A5598" w:rsidRDefault="008A5598" w:rsidP="00A432B9">
      <w:pPr>
        <w:pBdr>
          <w:top w:val="nil"/>
          <w:left w:val="nil"/>
          <w:bottom w:val="nil"/>
          <w:right w:val="nil"/>
          <w:between w:val="nil"/>
          <w:bar w:val="nil"/>
        </w:pBdr>
        <w:rPr>
          <w:rFonts w:ascii="Arial" w:hAnsi="Arial" w:cs="Arial"/>
          <w:b/>
          <w:bCs/>
        </w:rPr>
      </w:pPr>
    </w:p>
    <w:p w14:paraId="51916571" w14:textId="77777777" w:rsidR="0082266F" w:rsidRDefault="0082266F" w:rsidP="00A432B9">
      <w:pPr>
        <w:pBdr>
          <w:top w:val="nil"/>
          <w:left w:val="nil"/>
          <w:bottom w:val="nil"/>
          <w:right w:val="nil"/>
          <w:between w:val="nil"/>
          <w:bar w:val="nil"/>
        </w:pBdr>
        <w:rPr>
          <w:rFonts w:ascii="Arial" w:hAnsi="Arial" w:cs="Arial"/>
          <w:b/>
          <w:bCs/>
        </w:rPr>
      </w:pPr>
    </w:p>
    <w:p w14:paraId="089040C6" w14:textId="77777777" w:rsidR="008A5598" w:rsidRDefault="008A5598" w:rsidP="00A432B9">
      <w:pPr>
        <w:pBdr>
          <w:top w:val="nil"/>
          <w:left w:val="nil"/>
          <w:bottom w:val="nil"/>
          <w:right w:val="nil"/>
          <w:between w:val="nil"/>
          <w:bar w:val="nil"/>
        </w:pBdr>
        <w:rPr>
          <w:rFonts w:ascii="Arial" w:hAnsi="Arial" w:cs="Arial"/>
          <w:b/>
          <w:bCs/>
        </w:rPr>
      </w:pPr>
    </w:p>
    <w:p w14:paraId="725711FE" w14:textId="77777777" w:rsidR="008A5598" w:rsidRDefault="008A5598" w:rsidP="00A432B9">
      <w:pPr>
        <w:pBdr>
          <w:top w:val="nil"/>
          <w:left w:val="nil"/>
          <w:bottom w:val="nil"/>
          <w:right w:val="nil"/>
          <w:between w:val="nil"/>
          <w:bar w:val="nil"/>
        </w:pBdr>
        <w:rPr>
          <w:rFonts w:ascii="Arial" w:hAnsi="Arial" w:cs="Arial"/>
          <w:b/>
          <w:bCs/>
        </w:rPr>
      </w:pPr>
    </w:p>
    <w:p w14:paraId="7A1EE1F8" w14:textId="133AD289" w:rsidR="006F4B49" w:rsidRPr="006F4B49" w:rsidRDefault="006F4B49" w:rsidP="006F4B49">
      <w:pPr>
        <w:pStyle w:val="paragraph"/>
        <w:spacing w:before="0" w:beforeAutospacing="0" w:after="160" w:afterAutospacing="0"/>
        <w:jc w:val="right"/>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lastRenderedPageBreak/>
        <w:t>Item 7</w:t>
      </w:r>
    </w:p>
    <w:p w14:paraId="03134A4E" w14:textId="77777777" w:rsidR="008A5598" w:rsidRPr="001629BC" w:rsidRDefault="008A5598" w:rsidP="008A5598">
      <w:pPr>
        <w:rPr>
          <w:b/>
          <w:bCs/>
        </w:rPr>
      </w:pPr>
      <w:r w:rsidRPr="001629BC">
        <w:rPr>
          <w:b/>
          <w:bCs/>
        </w:rPr>
        <w:t>Report to the parish council 30/</w:t>
      </w:r>
      <w:r>
        <w:rPr>
          <w:b/>
          <w:bCs/>
        </w:rPr>
        <w:t>9</w:t>
      </w:r>
      <w:r w:rsidRPr="001629BC">
        <w:rPr>
          <w:b/>
          <w:bCs/>
        </w:rPr>
        <w:t>/2025</w:t>
      </w:r>
    </w:p>
    <w:p w14:paraId="161638B4" w14:textId="77777777" w:rsidR="008A5598" w:rsidRPr="001629BC" w:rsidRDefault="008A5598" w:rsidP="008A5598">
      <w:pPr>
        <w:rPr>
          <w:b/>
          <w:bCs/>
        </w:rPr>
      </w:pPr>
      <w:r w:rsidRPr="001629BC">
        <w:rPr>
          <w:b/>
          <w:bCs/>
        </w:rPr>
        <w:t>Cllr Jill Haynes Chalk Valleys Ward</w:t>
      </w:r>
    </w:p>
    <w:p w14:paraId="6D8A04DE" w14:textId="77777777" w:rsidR="008A5598" w:rsidRPr="001629BC" w:rsidRDefault="008A5598" w:rsidP="008A5598">
      <w:pPr>
        <w:rPr>
          <w:b/>
          <w:bCs/>
        </w:rPr>
      </w:pPr>
    </w:p>
    <w:p w14:paraId="62E9A152" w14:textId="77777777" w:rsidR="008A5598" w:rsidRDefault="008A5598" w:rsidP="008A5598">
      <w:r w:rsidRPr="001629BC">
        <w:t xml:space="preserve">Dear Clerks, councillors and members of the public please find below my report for </w:t>
      </w:r>
      <w:r>
        <w:t>September</w:t>
      </w:r>
      <w:r w:rsidRPr="001629BC">
        <w:t xml:space="preserve"> 2025</w:t>
      </w:r>
    </w:p>
    <w:p w14:paraId="37DEBD8D" w14:textId="77777777" w:rsidR="008A5598" w:rsidRPr="00194814" w:rsidRDefault="008A5598" w:rsidP="008A5598">
      <w:pPr>
        <w:rPr>
          <w:b/>
          <w:bCs/>
        </w:rPr>
      </w:pPr>
      <w:r w:rsidRPr="00194814">
        <w:rPr>
          <w:b/>
          <w:bCs/>
        </w:rPr>
        <w:t>Dorset Council’s.   Our Future Council Programme</w:t>
      </w:r>
      <w:r>
        <w:rPr>
          <w:b/>
          <w:bCs/>
        </w:rPr>
        <w:t xml:space="preserve"> - A spend to save initiative</w:t>
      </w:r>
    </w:p>
    <w:p w14:paraId="771AA03D" w14:textId="77777777" w:rsidR="008A5598" w:rsidRDefault="008A5598" w:rsidP="008A5598">
      <w:r>
        <w:t>T</w:t>
      </w:r>
      <w:r w:rsidRPr="001629BC">
        <w:t>he Council’s M</w:t>
      </w:r>
      <w:r>
        <w:t xml:space="preserve">edium </w:t>
      </w:r>
      <w:r w:rsidRPr="001629BC">
        <w:t>T</w:t>
      </w:r>
      <w:r>
        <w:t xml:space="preserve">erm </w:t>
      </w:r>
      <w:r w:rsidRPr="001629BC">
        <w:t>F</w:t>
      </w:r>
      <w:r>
        <w:t xml:space="preserve">inancial </w:t>
      </w:r>
      <w:r w:rsidRPr="001629BC">
        <w:t>P</w:t>
      </w:r>
      <w:r>
        <w:t>lan</w:t>
      </w:r>
      <w:r w:rsidRPr="001629BC">
        <w:t xml:space="preserve"> published in February 2025 projected a budget gap of £85 million</w:t>
      </w:r>
      <w:r>
        <w:t xml:space="preserve"> </w:t>
      </w:r>
      <w:r w:rsidRPr="001629BC">
        <w:t xml:space="preserve">by 2029/30. </w:t>
      </w:r>
      <w:r>
        <w:t xml:space="preserve">The </w:t>
      </w:r>
      <w:r w:rsidRPr="001629BC">
        <w:t>O</w:t>
      </w:r>
      <w:r>
        <w:t xml:space="preserve">ur </w:t>
      </w:r>
      <w:r w:rsidRPr="001629BC">
        <w:t>F</w:t>
      </w:r>
      <w:r>
        <w:t xml:space="preserve">uture </w:t>
      </w:r>
      <w:r w:rsidRPr="001629BC">
        <w:t>C</w:t>
      </w:r>
      <w:r>
        <w:t>ouncil programme (OFC)</w:t>
      </w:r>
      <w:r w:rsidRPr="001629BC">
        <w:t xml:space="preserve"> is a key contributor to addressing this challenge, but it is not solely</w:t>
      </w:r>
      <w:r>
        <w:t xml:space="preserve"> </w:t>
      </w:r>
      <w:r w:rsidRPr="001629BC">
        <w:t>responsible for closing the gap. The council set a budget with a savings requirement of£10 million for OFC in 2025/26.  The business case set out how transformation will deliver cashable recurring savings of£18.8 million</w:t>
      </w:r>
      <w:r>
        <w:t xml:space="preserve"> when fully operational</w:t>
      </w:r>
      <w:r w:rsidRPr="001629BC">
        <w:t>. These savings are expected to come from enabling whole council savings</w:t>
      </w:r>
      <w:r>
        <w:t xml:space="preserve"> </w:t>
      </w:r>
      <w:r w:rsidRPr="001629BC">
        <w:t>and efficiencies through automation, consolidating roles, demand management, spend</w:t>
      </w:r>
      <w:r>
        <w:t xml:space="preserve"> </w:t>
      </w:r>
      <w:r w:rsidRPr="001629BC">
        <w:t>reduction, and new ways of working. All transformation and savings proposals are now</w:t>
      </w:r>
      <w:r>
        <w:t xml:space="preserve"> </w:t>
      </w:r>
      <w:r w:rsidRPr="001629BC">
        <w:t>assessed against the new operating model and invest-to-save criteria, ensuring a more</w:t>
      </w:r>
      <w:r>
        <w:t xml:space="preserve"> </w:t>
      </w:r>
      <w:r w:rsidRPr="001629BC">
        <w:t xml:space="preserve">transparent and accountable approach to delivery. While good progress </w:t>
      </w:r>
      <w:r>
        <w:t xml:space="preserve">has been made </w:t>
      </w:r>
      <w:r w:rsidRPr="001629BC">
        <w:t>towards turning these ambitions into reality, the</w:t>
      </w:r>
      <w:r>
        <w:t xml:space="preserve"> </w:t>
      </w:r>
      <w:r w:rsidRPr="001629BC">
        <w:t>journey from business case to delivery has revealed both</w:t>
      </w:r>
      <w:r>
        <w:t xml:space="preserve"> </w:t>
      </w:r>
      <w:r w:rsidRPr="001629BC">
        <w:t>the scale of the opportunity</w:t>
      </w:r>
      <w:r>
        <w:t xml:space="preserve"> </w:t>
      </w:r>
      <w:r w:rsidRPr="001629BC">
        <w:t>and the complexity of the challenge.</w:t>
      </w:r>
      <w:r>
        <w:t xml:space="preserve"> To date the time line to make these savings has not been met and they are unlikely to be fully implemented in this financial year.</w:t>
      </w:r>
    </w:p>
    <w:p w14:paraId="53823214" w14:textId="77777777" w:rsidR="008A5598" w:rsidRDefault="008A5598" w:rsidP="008A5598">
      <w:r>
        <w:t xml:space="preserve">The </w:t>
      </w:r>
      <w:r w:rsidRPr="002D0FA9">
        <w:t xml:space="preserve">business case </w:t>
      </w:r>
      <w:r>
        <w:t xml:space="preserve">has </w:t>
      </w:r>
      <w:r w:rsidRPr="002D0FA9">
        <w:t>committed to</w:t>
      </w:r>
      <w:r>
        <w:t xml:space="preserve"> </w:t>
      </w:r>
      <w:r w:rsidRPr="002D0FA9">
        <w:t xml:space="preserve">deliver a new operating model and the adoption of enabling technology. </w:t>
      </w:r>
    </w:p>
    <w:p w14:paraId="44C81516" w14:textId="77777777" w:rsidR="008A5598" w:rsidRDefault="008A5598" w:rsidP="008A5598">
      <w:r>
        <w:t>Deliv</w:t>
      </w:r>
      <w:r w:rsidRPr="004C1AAD">
        <w:t>e</w:t>
      </w:r>
      <w:r>
        <w:t>r</w:t>
      </w:r>
      <w:r w:rsidRPr="004C1AAD">
        <w:t>y Principles</w:t>
      </w:r>
    </w:p>
    <w:p w14:paraId="4ADDD571" w14:textId="77777777" w:rsidR="008A5598" w:rsidRDefault="008A5598" w:rsidP="008A5598">
      <w:r>
        <w:t>1.</w:t>
      </w:r>
      <w:r w:rsidRPr="004C1AAD">
        <w:t xml:space="preserve"> Staged delivery: Transformation will be delivered in phases, with clear milestones</w:t>
      </w:r>
      <w:r>
        <w:t xml:space="preserve"> </w:t>
      </w:r>
      <w:r w:rsidRPr="004C1AAD">
        <w:t>every six months. Each phase will focus on delivering tangible improvements,</w:t>
      </w:r>
      <w:r>
        <w:t xml:space="preserve"> </w:t>
      </w:r>
      <w:r w:rsidRPr="004C1AAD">
        <w:t xml:space="preserve">embedding new ways of working, and realising cashable savings. </w:t>
      </w:r>
    </w:p>
    <w:p w14:paraId="3B5231D5" w14:textId="77777777" w:rsidR="008A5598" w:rsidRDefault="008A5598" w:rsidP="008A5598">
      <w:r>
        <w:t xml:space="preserve">2. </w:t>
      </w:r>
      <w:r w:rsidRPr="004C1AAD">
        <w:t>Internal capacity first: Investment will prioritise building and retaining internal</w:t>
      </w:r>
      <w:r>
        <w:t xml:space="preserve"> </w:t>
      </w:r>
      <w:r w:rsidRPr="004C1AAD">
        <w:t>capacity for change, reducing reliance on external partners over time</w:t>
      </w:r>
    </w:p>
    <w:p w14:paraId="5B4E93CA" w14:textId="77777777" w:rsidR="008A5598" w:rsidRDefault="008A5598" w:rsidP="008A5598">
      <w:r>
        <w:t xml:space="preserve">3. </w:t>
      </w:r>
      <w:r w:rsidRPr="004C1AAD">
        <w:t>Rolling investment and savings: Investment will be profiled to reduce over time,</w:t>
      </w:r>
      <w:r>
        <w:t xml:space="preserve"> </w:t>
      </w:r>
      <w:r w:rsidRPr="004C1AAD">
        <w:t>with each six-month period intended to show a reduction in external spend and an</w:t>
      </w:r>
      <w:r>
        <w:t xml:space="preserve"> </w:t>
      </w:r>
      <w:r w:rsidRPr="004C1AAD">
        <w:t>increase in internal capability and delivered savings.</w:t>
      </w:r>
    </w:p>
    <w:p w14:paraId="70889D4C" w14:textId="77777777" w:rsidR="008A5598" w:rsidRDefault="008A5598" w:rsidP="008A5598">
      <w:r>
        <w:t xml:space="preserve">4. </w:t>
      </w:r>
      <w:r w:rsidRPr="004C1AAD">
        <w:t>Skills and capability: Upskilling our workforce is central to our future success, this</w:t>
      </w:r>
      <w:r>
        <w:t xml:space="preserve"> </w:t>
      </w:r>
      <w:r w:rsidRPr="004C1AAD">
        <w:t>will be dedicated to how we manage all future solutions and products with the right</w:t>
      </w:r>
      <w:r>
        <w:t xml:space="preserve"> </w:t>
      </w:r>
      <w:r w:rsidRPr="004C1AAD">
        <w:t>digital, technology and business change skills. These will be developed in-house</w:t>
      </w:r>
      <w:r>
        <w:t xml:space="preserve"> </w:t>
      </w:r>
      <w:r w:rsidRPr="004C1AAD">
        <w:t>,aligned to our people strategy.</w:t>
      </w:r>
    </w:p>
    <w:p w14:paraId="4407628C" w14:textId="77777777" w:rsidR="008A5598" w:rsidRDefault="008A5598" w:rsidP="008A5598">
      <w:r>
        <w:t>5.</w:t>
      </w:r>
      <w:r w:rsidRPr="004C1AAD">
        <w:t xml:space="preserve"> Sustainable change: The approach</w:t>
      </w:r>
      <w:r>
        <w:t xml:space="preserve"> </w:t>
      </w:r>
      <w:r w:rsidRPr="004C1AAD">
        <w:t>is about connecting and enabling the</w:t>
      </w:r>
      <w:r>
        <w:t xml:space="preserve"> </w:t>
      </w:r>
      <w:r w:rsidRPr="004C1AAD">
        <w:t>organisation, not centralising or creating new silos. We will embed learning from</w:t>
      </w:r>
      <w:r>
        <w:t xml:space="preserve"> </w:t>
      </w:r>
      <w:r w:rsidRPr="004C1AAD">
        <w:t>recent audits (e.g., SW</w:t>
      </w:r>
      <w:r>
        <w:t xml:space="preserve"> </w:t>
      </w:r>
      <w:r w:rsidRPr="004C1AAD">
        <w:t>A</w:t>
      </w:r>
      <w:r>
        <w:t xml:space="preserve">udit </w:t>
      </w:r>
      <w:r w:rsidRPr="004C1AAD">
        <w:t>P</w:t>
      </w:r>
      <w:r>
        <w:t>artnership</w:t>
      </w:r>
      <w:r w:rsidRPr="004C1AAD">
        <w:t>) and ensure commissioning, procurement, and enabling</w:t>
      </w:r>
      <w:r>
        <w:t xml:space="preserve"> </w:t>
      </w:r>
      <w:r w:rsidRPr="004C1AAD">
        <w:t>services are</w:t>
      </w:r>
      <w:r>
        <w:t xml:space="preserve"> aligned</w:t>
      </w:r>
      <w:r w:rsidRPr="004C1AAD">
        <w:t>.</w:t>
      </w:r>
    </w:p>
    <w:p w14:paraId="6A5C6B19" w14:textId="77777777" w:rsidR="008A5598" w:rsidRDefault="008A5598" w:rsidP="008A5598">
      <w:r>
        <w:t xml:space="preserve">Coming to Cabinet this week is a paper asking for sign off on the use of </w:t>
      </w:r>
      <w:r w:rsidRPr="00DE54C6">
        <w:rPr>
          <w:b/>
          <w:bCs/>
        </w:rPr>
        <w:t>£12.4M</w:t>
      </w:r>
      <w:r>
        <w:t xml:space="preserve"> in 25/26 from reserves. </w:t>
      </w:r>
      <w:r w:rsidRPr="00523C67">
        <w:t>This includes investment required for internal and external capacity and</w:t>
      </w:r>
      <w:r>
        <w:t xml:space="preserve"> </w:t>
      </w:r>
      <w:r w:rsidRPr="00523C67">
        <w:t xml:space="preserve">skills, delivery of technology including </w:t>
      </w:r>
      <w:r>
        <w:t>a complete new full council computer system</w:t>
      </w:r>
      <w:r w:rsidRPr="00523C67">
        <w:t xml:space="preserve">, contact centre, automation and AI </w:t>
      </w:r>
      <w:r>
        <w:t xml:space="preserve"> </w:t>
      </w:r>
      <w:r w:rsidRPr="00523C67">
        <w:t xml:space="preserve"> booking</w:t>
      </w:r>
      <w:r>
        <w:t xml:space="preserve"> </w:t>
      </w:r>
      <w:r w:rsidRPr="00523C67">
        <w:t>s</w:t>
      </w:r>
      <w:r>
        <w:t>ystem</w:t>
      </w:r>
      <w:r w:rsidRPr="00523C67">
        <w:t>.</w:t>
      </w:r>
    </w:p>
    <w:p w14:paraId="7685A0E7" w14:textId="77777777" w:rsidR="008A5598" w:rsidRPr="00DE54C6" w:rsidRDefault="008A5598" w:rsidP="008A5598">
      <w:pPr>
        <w:rPr>
          <w:b/>
          <w:bCs/>
        </w:rPr>
      </w:pPr>
      <w:r w:rsidRPr="00DE54C6">
        <w:rPr>
          <w:b/>
          <w:bCs/>
        </w:rPr>
        <w:t>Economic Development</w:t>
      </w:r>
    </w:p>
    <w:p w14:paraId="7F7AC3A9" w14:textId="77777777" w:rsidR="008A5598" w:rsidRDefault="008A5598" w:rsidP="008A5598">
      <w:r w:rsidRPr="00DE54C6">
        <w:t>‘Get Britain Working’ is a national initiative from the Department for Work and</w:t>
      </w:r>
      <w:r>
        <w:t xml:space="preserve"> </w:t>
      </w:r>
      <w:r w:rsidRPr="00DE54C6">
        <w:t>Pensions (DWP) seeking to promote higher employment and reduced</w:t>
      </w:r>
      <w:r>
        <w:t xml:space="preserve"> </w:t>
      </w:r>
      <w:r w:rsidRPr="00DE54C6">
        <w:t>economic inactivity, and support people to improve their skills to move into</w:t>
      </w:r>
      <w:r>
        <w:t xml:space="preserve"> </w:t>
      </w:r>
      <w:r w:rsidRPr="00DE54C6">
        <w:t>higher quality jobs.</w:t>
      </w:r>
      <w:r>
        <w:t xml:space="preserve"> </w:t>
      </w:r>
      <w:r w:rsidRPr="00DE54C6">
        <w:t>All areas of England must develop local ‘Get Britain Working’ plans. Dorset</w:t>
      </w:r>
      <w:r>
        <w:t xml:space="preserve"> </w:t>
      </w:r>
      <w:r w:rsidRPr="00DE54C6">
        <w:t>Council, as Accountable Body, must lead the development of the plan across</w:t>
      </w:r>
      <w:r>
        <w:t xml:space="preserve"> </w:t>
      </w:r>
      <w:r w:rsidRPr="00DE54C6">
        <w:t>the Dorset Council (DC) and Bournemouth Christchurch and Poole Council</w:t>
      </w:r>
      <w:r>
        <w:t xml:space="preserve"> </w:t>
      </w:r>
      <w:r w:rsidRPr="00DE54C6">
        <w:t>(BCP) geographies in partnership with BCP Council, Department for Work and</w:t>
      </w:r>
      <w:r>
        <w:t xml:space="preserve"> </w:t>
      </w:r>
      <w:r w:rsidRPr="00DE54C6">
        <w:t>Pensions (DWP) and the Integrated Care Board (ICB).</w:t>
      </w:r>
      <w:r>
        <w:t xml:space="preserve"> The draft plan for Dorset will be going to Cabinet this week for approval.</w:t>
      </w:r>
    </w:p>
    <w:p w14:paraId="23B13371" w14:textId="77777777" w:rsidR="008A5598" w:rsidRDefault="008A5598" w:rsidP="008A5598"/>
    <w:p w14:paraId="600F3211" w14:textId="77777777" w:rsidR="008A5598" w:rsidRPr="00C9100E" w:rsidRDefault="008A5598" w:rsidP="008A5598">
      <w:r w:rsidRPr="00C9100E">
        <w:rPr>
          <w:b/>
          <w:bCs/>
        </w:rPr>
        <w:t>Help us spread festive cheer and raise awareness of Dorset’s need for more foster carers</w:t>
      </w:r>
    </w:p>
    <w:p w14:paraId="4200A2F9" w14:textId="77777777" w:rsidR="008A5598" w:rsidRPr="00C9100E" w:rsidRDefault="008A5598" w:rsidP="008A5598">
      <w:r w:rsidRPr="00C9100E">
        <w:t>This Christmas, we’re creating an exciting display of handmade stockings – each one representing a child or young person in care and we’re inviting our amazing community to get involved. Sew, knit, crochet or craft an A4-sized stocking in any style or fabric you like. All abilities welcome. Find out more: </w:t>
      </w:r>
      <w:hyperlink r:id="rId7" w:tooltip="https://mailchi.mp/dorsetcouncil/christmas" w:history="1">
        <w:r w:rsidRPr="00C9100E">
          <w:rPr>
            <w:rStyle w:val="Hyperlink"/>
            <w:b/>
            <w:bCs/>
          </w:rPr>
          <w:t>https://mailchi.mp/dorsetcouncil/christmas</w:t>
        </w:r>
      </w:hyperlink>
    </w:p>
    <w:p w14:paraId="6B98DA87" w14:textId="77777777" w:rsidR="006F4B49" w:rsidRDefault="006F4B49" w:rsidP="00A432B9">
      <w:pPr>
        <w:pBdr>
          <w:top w:val="nil"/>
          <w:left w:val="nil"/>
          <w:bottom w:val="nil"/>
          <w:right w:val="nil"/>
          <w:between w:val="nil"/>
          <w:bar w:val="nil"/>
        </w:pBdr>
        <w:rPr>
          <w:rFonts w:ascii="Arial" w:hAnsi="Arial" w:cs="Arial"/>
          <w:b/>
          <w:bCs/>
        </w:rPr>
      </w:pPr>
    </w:p>
    <w:p w14:paraId="5EF81D82" w14:textId="77777777" w:rsidR="00832387" w:rsidRDefault="00832387" w:rsidP="00A432B9">
      <w:pPr>
        <w:pBdr>
          <w:top w:val="nil"/>
          <w:left w:val="nil"/>
          <w:bottom w:val="nil"/>
          <w:right w:val="nil"/>
          <w:between w:val="nil"/>
          <w:bar w:val="nil"/>
        </w:pBdr>
        <w:rPr>
          <w:rFonts w:ascii="Arial" w:hAnsi="Arial" w:cs="Arial"/>
          <w:b/>
          <w:bCs/>
        </w:rPr>
      </w:pPr>
    </w:p>
    <w:p w14:paraId="27E572D6" w14:textId="77777777" w:rsidR="00832387" w:rsidRDefault="00832387" w:rsidP="00A432B9">
      <w:pPr>
        <w:pBdr>
          <w:top w:val="nil"/>
          <w:left w:val="nil"/>
          <w:bottom w:val="nil"/>
          <w:right w:val="nil"/>
          <w:between w:val="nil"/>
          <w:bar w:val="nil"/>
        </w:pBdr>
        <w:rPr>
          <w:rFonts w:ascii="Arial" w:hAnsi="Arial" w:cs="Arial"/>
          <w:b/>
          <w:bCs/>
        </w:rPr>
      </w:pPr>
    </w:p>
    <w:p w14:paraId="677F76A6" w14:textId="77777777" w:rsidR="00832387" w:rsidRDefault="00832387" w:rsidP="00A432B9">
      <w:pPr>
        <w:pBdr>
          <w:top w:val="nil"/>
          <w:left w:val="nil"/>
          <w:bottom w:val="nil"/>
          <w:right w:val="nil"/>
          <w:between w:val="nil"/>
          <w:bar w:val="nil"/>
        </w:pBdr>
        <w:rPr>
          <w:rFonts w:ascii="Arial" w:hAnsi="Arial" w:cs="Arial"/>
          <w:b/>
          <w:bCs/>
        </w:rPr>
      </w:pPr>
    </w:p>
    <w:p w14:paraId="7CCD647C" w14:textId="77777777" w:rsidR="00832387" w:rsidRDefault="00832387" w:rsidP="00A432B9">
      <w:pPr>
        <w:pBdr>
          <w:top w:val="nil"/>
          <w:left w:val="nil"/>
          <w:bottom w:val="nil"/>
          <w:right w:val="nil"/>
          <w:between w:val="nil"/>
          <w:bar w:val="nil"/>
        </w:pBdr>
        <w:rPr>
          <w:rFonts w:ascii="Arial" w:hAnsi="Arial" w:cs="Arial"/>
          <w:b/>
          <w:bCs/>
        </w:rPr>
      </w:pPr>
    </w:p>
    <w:p w14:paraId="5F74E8A3" w14:textId="77777777" w:rsidR="00832387" w:rsidRDefault="00832387" w:rsidP="00A432B9">
      <w:pPr>
        <w:pBdr>
          <w:top w:val="nil"/>
          <w:left w:val="nil"/>
          <w:bottom w:val="nil"/>
          <w:right w:val="nil"/>
          <w:between w:val="nil"/>
          <w:bar w:val="nil"/>
        </w:pBdr>
        <w:rPr>
          <w:rFonts w:ascii="Arial" w:hAnsi="Arial" w:cs="Arial"/>
          <w:b/>
          <w:bCs/>
        </w:rPr>
      </w:pPr>
    </w:p>
    <w:p w14:paraId="4D66345F" w14:textId="77777777" w:rsidR="000B3CAD" w:rsidRPr="001629BC" w:rsidRDefault="000B3CAD" w:rsidP="000B3CAD">
      <w:pPr>
        <w:rPr>
          <w:b/>
          <w:bCs/>
        </w:rPr>
      </w:pPr>
      <w:r w:rsidRPr="001629BC">
        <w:rPr>
          <w:b/>
          <w:bCs/>
        </w:rPr>
        <w:t xml:space="preserve">Report to the parish council </w:t>
      </w:r>
      <w:r>
        <w:rPr>
          <w:b/>
          <w:bCs/>
        </w:rPr>
        <w:t>01</w:t>
      </w:r>
      <w:r w:rsidRPr="001629BC">
        <w:rPr>
          <w:b/>
          <w:bCs/>
        </w:rPr>
        <w:t>/</w:t>
      </w:r>
      <w:r>
        <w:rPr>
          <w:b/>
          <w:bCs/>
        </w:rPr>
        <w:t>11</w:t>
      </w:r>
      <w:r w:rsidRPr="001629BC">
        <w:rPr>
          <w:b/>
          <w:bCs/>
        </w:rPr>
        <w:t>/2025</w:t>
      </w:r>
    </w:p>
    <w:p w14:paraId="64F3FD32" w14:textId="77777777" w:rsidR="000B3CAD" w:rsidRPr="001629BC" w:rsidRDefault="000B3CAD" w:rsidP="000B3CAD">
      <w:pPr>
        <w:rPr>
          <w:b/>
          <w:bCs/>
        </w:rPr>
      </w:pPr>
      <w:r w:rsidRPr="001629BC">
        <w:rPr>
          <w:b/>
          <w:bCs/>
        </w:rPr>
        <w:t>Cllr Jill Haynes Chalk Valleys Ward</w:t>
      </w:r>
    </w:p>
    <w:p w14:paraId="7F455B73" w14:textId="77777777" w:rsidR="000B3CAD" w:rsidRDefault="000B3CAD" w:rsidP="000B3CAD">
      <w:r w:rsidRPr="001629BC">
        <w:t xml:space="preserve">Dear Clerks, councillors and members of the public please find below my report for </w:t>
      </w:r>
      <w:r>
        <w:t>October</w:t>
      </w:r>
      <w:r w:rsidRPr="001629BC">
        <w:t xml:space="preserve"> 2025</w:t>
      </w:r>
    </w:p>
    <w:p w14:paraId="22D24763" w14:textId="77777777" w:rsidR="000B3CAD" w:rsidRPr="00F95B02" w:rsidRDefault="000B3CAD" w:rsidP="000B3CAD">
      <w:pPr>
        <w:rPr>
          <w:b/>
          <w:bCs/>
        </w:rPr>
      </w:pPr>
      <w:r w:rsidRPr="00F95B02">
        <w:rPr>
          <w:b/>
          <w:bCs/>
        </w:rPr>
        <w:t>Dorset Innovation Park Ltd</w:t>
      </w:r>
    </w:p>
    <w:p w14:paraId="78095723" w14:textId="77777777" w:rsidR="000B3CAD" w:rsidRDefault="000B3CAD" w:rsidP="000B3CAD">
      <w:r>
        <w:t>The 24</w:t>
      </w:r>
      <w:r w:rsidRPr="00E76831">
        <w:rPr>
          <w:vertAlign w:val="superscript"/>
        </w:rPr>
        <w:t>th</w:t>
      </w:r>
      <w:r>
        <w:t xml:space="preserve"> October marked the</w:t>
      </w:r>
      <w:r w:rsidRPr="00E76831">
        <w:t xml:space="preserve"> official launch of Dorset Innovation Park Ltd – a dedicated company established to accelerate the </w:t>
      </w:r>
      <w:r>
        <w:t>Winfrith Innovation Park</w:t>
      </w:r>
      <w:r w:rsidRPr="00E76831">
        <w:t xml:space="preserve"> transformation into a leading hub for advanced engineering, defence technology, and clean energy innovation.</w:t>
      </w:r>
      <w:r>
        <w:t xml:space="preserve">  Wholly owned by </w:t>
      </w:r>
      <w:r w:rsidRPr="00E76831">
        <w:t xml:space="preserve">Dorset Council </w:t>
      </w:r>
      <w:r>
        <w:t>this company is tasked with</w:t>
      </w:r>
      <w:r w:rsidRPr="00E76831">
        <w:t xml:space="preserve"> accelerat</w:t>
      </w:r>
      <w:r>
        <w:t>ing</w:t>
      </w:r>
      <w:r w:rsidRPr="00E76831">
        <w:t xml:space="preserve"> growth in defence, security, and clean energy innovation at Dorset’s only Enterprise Zone.</w:t>
      </w:r>
      <w:r>
        <w:t xml:space="preserve"> </w:t>
      </w:r>
      <w:r w:rsidRPr="00E76831">
        <w:t>This marks a major step</w:t>
      </w:r>
      <w:r>
        <w:t xml:space="preserve"> forward </w:t>
      </w:r>
      <w:r w:rsidRPr="00E76831">
        <w:t xml:space="preserve"> in helping create high-value jobs and driving investment across Dorset and the Southwest.</w:t>
      </w:r>
      <w:r>
        <w:t xml:space="preserve"> This is a project which I started as the cabinet member some two years ago and although forming the limited company took a while I am very pleased that the company is now live and actively building links with the MOD and defence sector.</w:t>
      </w:r>
    </w:p>
    <w:p w14:paraId="1960C012" w14:textId="77777777" w:rsidR="000B3CAD" w:rsidRDefault="000B3CAD" w:rsidP="000B3CAD">
      <w:pPr>
        <w:rPr>
          <w:b/>
          <w:bCs/>
        </w:rPr>
      </w:pPr>
      <w:r w:rsidRPr="00B45918">
        <w:rPr>
          <w:b/>
          <w:bCs/>
        </w:rPr>
        <w:t>Community Resilience.</w:t>
      </w:r>
    </w:p>
    <w:p w14:paraId="2FB52AD0" w14:textId="77777777" w:rsidR="000B3CAD" w:rsidRPr="00B45918" w:rsidRDefault="000B3CAD" w:rsidP="000B3CAD">
      <w:r>
        <w:t>This is something I last raised over seven years ago in the time of the county council. This is me suggesting parishes consider a review and not a Dorset Council initiative. In our very rural communities, we are often more vulnerable when we have severe weather conditions like floods, snow and ice or very strong winds, simply because it takes the emergency services and utility companies longer to get to us. As we come into the winter and as we seem to be getting more extreme weather conditions, I thought I would raise it again. We are brilliant in our little villages at helping our neighbours and have some of the best community spirit in the country, but I do think sometimes a little thought in advance can make things easier when the time comes to difficult situations, particularly for our more vulnerable residents. So, who can help with a 4x4 if needed? Are there people who cannot help themselves or even get out of bed if their carer cannot get to them?  Who must have help with heat if the power is off? Who are the medical professionals and careers who live locally if the village is cut off and they are needed?  The problem with this is that we should not and cannot keep or store people’s private information or data, but we can keep it in our minds and know which doors to call on if we have a bad spell of weather.  As circumstances change and people move house it’s not a bad idea to review this area of community support.</w:t>
      </w:r>
    </w:p>
    <w:p w14:paraId="543830D9" w14:textId="77777777" w:rsidR="000B3CAD" w:rsidRDefault="000B3CAD" w:rsidP="000B3CAD">
      <w:pPr>
        <w:rPr>
          <w:b/>
          <w:bCs/>
        </w:rPr>
      </w:pPr>
      <w:r w:rsidRPr="00F95B02">
        <w:rPr>
          <w:b/>
          <w:bCs/>
        </w:rPr>
        <w:t>Electoral Review</w:t>
      </w:r>
    </w:p>
    <w:p w14:paraId="0AB6D305" w14:textId="77777777" w:rsidR="000B3CAD" w:rsidRDefault="000B3CAD" w:rsidP="000B3CAD">
      <w:r>
        <w:t xml:space="preserve">Every few years the Boundary Commission looks proportional representation of councillors within a council to see if they have roughly the same number of constituents to represent. The last review in the Dorset council area was seven years ago as the unitary council was formed.  The process starts with councillors themselves deciding if there are the right number of councillors representing the council area.  Currently there are 82 councillors for the Dorset Council unitary area, representing approximately 2700 people per single ward.  There may be a decision to reduce the councillor numbers as this does make a saving to the council. </w:t>
      </w:r>
    </w:p>
    <w:p w14:paraId="22CA26A8" w14:textId="77777777" w:rsidR="000B3CAD" w:rsidRPr="00F95B02" w:rsidRDefault="000B3CAD" w:rsidP="000B3CAD">
      <w:r>
        <w:t xml:space="preserve">During the time since the last boundary review many areas have seen a lot of </w:t>
      </w:r>
      <w:proofErr w:type="gramStart"/>
      <w:r>
        <w:t>house</w:t>
      </w:r>
      <w:proofErr w:type="gramEnd"/>
      <w:r>
        <w:t xml:space="preserve"> building and so the numbers per councillor have become skewed. Having agreed the number of councillors the Boundary Commission then works with the council to realign the wards based on town and parish council boundaries. Some wards may be two or three member wards so as not to split the towns or larger villages.  There is no consideration on rurality which is why Chalk Valleys is such a huge geographical area as it is so sparsely populated. The review will be completed and the new wards in place for the next council election in 2029.</w:t>
      </w:r>
    </w:p>
    <w:p w14:paraId="4039CB94" w14:textId="77777777" w:rsidR="000B3CAD" w:rsidRPr="00F95B02" w:rsidRDefault="000B3CAD" w:rsidP="000B3CAD">
      <w:pPr>
        <w:rPr>
          <w:b/>
          <w:bCs/>
        </w:rPr>
      </w:pPr>
      <w:r w:rsidRPr="00F95B02">
        <w:rPr>
          <w:b/>
          <w:bCs/>
        </w:rPr>
        <w:t>New Funding Opportunity</w:t>
      </w:r>
    </w:p>
    <w:p w14:paraId="0443D0B9" w14:textId="77777777" w:rsidR="000B3CAD" w:rsidRPr="00F95B02" w:rsidRDefault="000B3CAD" w:rsidP="000B3CAD">
      <w:r w:rsidRPr="00F95B02">
        <w:t>The UK Governments Common Ground Grant Fund is now open for application. This fund is focussed on the VCSE sector and can provide awards of up to £10,000 for community groups and not-for-profit organisations for carrying out small capital projects. Funding can be used to support the cost of construction and renovating community spaces/facilities. It can also be used to purchase equipment to deliver services. The application window closes 21 November 2025.</w:t>
      </w:r>
    </w:p>
    <w:p w14:paraId="38AB0886" w14:textId="77777777" w:rsidR="000B3CAD" w:rsidRDefault="000B3CAD" w:rsidP="000B3CAD">
      <w:r w:rsidRPr="00F95B02">
        <w:t xml:space="preserve">For more detailed information, including criteria, eligibility and assessment dates please </w:t>
      </w:r>
      <w:r>
        <w:t xml:space="preserve">go to: </w:t>
      </w:r>
      <w:r w:rsidRPr="00F95B02">
        <w:t xml:space="preserve">Common Ground Award: prospectus </w:t>
      </w:r>
      <w:r>
        <w:t>–</w:t>
      </w:r>
      <w:r w:rsidRPr="00F95B02">
        <w:t xml:space="preserve"> GOV.UK</w:t>
      </w:r>
    </w:p>
    <w:p w14:paraId="1472C2D1" w14:textId="77777777" w:rsidR="000B3CAD" w:rsidRPr="00CE17DD" w:rsidRDefault="000B3CAD" w:rsidP="000B3CAD">
      <w:pPr>
        <w:rPr>
          <w:b/>
          <w:bCs/>
        </w:rPr>
      </w:pPr>
      <w:r w:rsidRPr="00CE17DD">
        <w:rPr>
          <w:b/>
          <w:bCs/>
        </w:rPr>
        <w:t>Household Recycling Centres (HRC’s) AKA The Tip!</w:t>
      </w:r>
    </w:p>
    <w:p w14:paraId="11A88001" w14:textId="77777777" w:rsidR="000B3CAD" w:rsidRDefault="000B3CAD" w:rsidP="000B3CAD">
      <w:r>
        <w:t xml:space="preserve">The HRC’s at Dorchester, Sherborne, Shaftesbury and Wimborne have all had issues with long queues particularly at the weekends.  The council is looking to shortly put in place an online booking system so that it can help to spread out the visits to the tip and make peoples waiting time shorter. I will put out further information about the launch date and the link for bookings as soon as it becomes available.  </w:t>
      </w:r>
    </w:p>
    <w:p w14:paraId="079E00E9" w14:textId="77777777" w:rsidR="000B3CAD" w:rsidRDefault="000B3CAD" w:rsidP="00A432B9">
      <w:pPr>
        <w:pBdr>
          <w:top w:val="nil"/>
          <w:left w:val="nil"/>
          <w:bottom w:val="nil"/>
          <w:right w:val="nil"/>
          <w:between w:val="nil"/>
          <w:bar w:val="nil"/>
        </w:pBdr>
        <w:rPr>
          <w:rFonts w:ascii="Arial" w:hAnsi="Arial" w:cs="Arial"/>
          <w:b/>
          <w:bCs/>
        </w:rPr>
      </w:pPr>
    </w:p>
    <w:p w14:paraId="5D998A2A" w14:textId="77777777" w:rsidR="0082266F" w:rsidRPr="00D40334" w:rsidRDefault="0082266F" w:rsidP="0082266F">
      <w:pPr>
        <w:jc w:val="right"/>
        <w:rPr>
          <w:rFonts w:ascii="Arial" w:hAnsi="Arial" w:cs="Arial"/>
          <w:b/>
          <w:bCs/>
          <w:sz w:val="28"/>
          <w:szCs w:val="28"/>
        </w:rPr>
      </w:pPr>
      <w:r>
        <w:rPr>
          <w:rFonts w:ascii="Arial" w:hAnsi="Arial" w:cs="Arial"/>
          <w:b/>
          <w:bCs/>
          <w:sz w:val="28"/>
          <w:szCs w:val="28"/>
        </w:rPr>
        <w:t>Item 8(</w:t>
      </w:r>
      <w:proofErr w:type="spellStart"/>
      <w:r>
        <w:rPr>
          <w:rFonts w:ascii="Arial" w:hAnsi="Arial" w:cs="Arial"/>
          <w:b/>
          <w:bCs/>
          <w:sz w:val="28"/>
          <w:szCs w:val="28"/>
        </w:rPr>
        <w:t>i</w:t>
      </w:r>
      <w:proofErr w:type="spellEnd"/>
      <w:r>
        <w:rPr>
          <w:rFonts w:ascii="Arial" w:hAnsi="Arial" w:cs="Arial"/>
          <w:b/>
          <w:bCs/>
          <w:sz w:val="28"/>
          <w:szCs w:val="28"/>
        </w:rPr>
        <w:t>)</w:t>
      </w:r>
    </w:p>
    <w:p w14:paraId="665650D6" w14:textId="77777777" w:rsidR="0082266F" w:rsidRDefault="0082266F" w:rsidP="0082266F"/>
    <w:tbl>
      <w:tblPr>
        <w:tblW w:w="7580" w:type="dxa"/>
        <w:tblLook w:val="04A0" w:firstRow="1" w:lastRow="0" w:firstColumn="1" w:lastColumn="0" w:noHBand="0" w:noVBand="1"/>
      </w:tblPr>
      <w:tblGrid>
        <w:gridCol w:w="997"/>
        <w:gridCol w:w="1780"/>
        <w:gridCol w:w="2993"/>
        <w:gridCol w:w="1016"/>
        <w:gridCol w:w="1040"/>
      </w:tblGrid>
      <w:tr w:rsidR="0082266F" w:rsidRPr="00225E71" w14:paraId="08ACC715" w14:textId="77777777" w:rsidTr="00242A6A">
        <w:trPr>
          <w:trHeight w:val="288"/>
        </w:trPr>
        <w:tc>
          <w:tcPr>
            <w:tcW w:w="5620" w:type="dxa"/>
            <w:gridSpan w:val="3"/>
            <w:tcBorders>
              <w:top w:val="nil"/>
              <w:left w:val="nil"/>
              <w:bottom w:val="nil"/>
              <w:right w:val="nil"/>
            </w:tcBorders>
            <w:noWrap/>
            <w:vAlign w:val="bottom"/>
            <w:hideMark/>
          </w:tcPr>
          <w:p w14:paraId="18680AF2" w14:textId="77777777" w:rsidR="0082266F" w:rsidRPr="00225E71" w:rsidRDefault="0082266F" w:rsidP="00242A6A">
            <w:pPr>
              <w:rPr>
                <w:rFonts w:ascii="Calibri" w:eastAsia="Times New Roman" w:hAnsi="Calibri" w:cs="Calibri"/>
                <w:b/>
                <w:bCs/>
                <w:color w:val="000000"/>
                <w:lang w:eastAsia="en-GB"/>
              </w:rPr>
            </w:pPr>
            <w:r w:rsidRPr="00225E71">
              <w:rPr>
                <w:rFonts w:ascii="Calibri" w:eastAsia="Times New Roman" w:hAnsi="Calibri" w:cs="Calibri"/>
                <w:b/>
                <w:bCs/>
                <w:color w:val="000000"/>
                <w:lang w:eastAsia="en-GB"/>
              </w:rPr>
              <w:t>Payments Requested - October and November 2025</w:t>
            </w:r>
          </w:p>
        </w:tc>
        <w:tc>
          <w:tcPr>
            <w:tcW w:w="920" w:type="dxa"/>
            <w:tcBorders>
              <w:top w:val="nil"/>
              <w:left w:val="nil"/>
              <w:bottom w:val="nil"/>
              <w:right w:val="nil"/>
            </w:tcBorders>
            <w:noWrap/>
            <w:vAlign w:val="bottom"/>
            <w:hideMark/>
          </w:tcPr>
          <w:p w14:paraId="6A789A49" w14:textId="77777777" w:rsidR="0082266F" w:rsidRPr="00225E71" w:rsidRDefault="0082266F" w:rsidP="00242A6A">
            <w:pPr>
              <w:rPr>
                <w:rFonts w:ascii="Calibri" w:eastAsia="Times New Roman" w:hAnsi="Calibri" w:cs="Calibri"/>
                <w:b/>
                <w:bCs/>
                <w:color w:val="000000"/>
                <w:lang w:eastAsia="en-GB"/>
              </w:rPr>
            </w:pPr>
          </w:p>
        </w:tc>
        <w:tc>
          <w:tcPr>
            <w:tcW w:w="1040" w:type="dxa"/>
            <w:tcBorders>
              <w:top w:val="nil"/>
              <w:left w:val="nil"/>
              <w:bottom w:val="nil"/>
              <w:right w:val="nil"/>
            </w:tcBorders>
            <w:noWrap/>
            <w:vAlign w:val="bottom"/>
            <w:hideMark/>
          </w:tcPr>
          <w:p w14:paraId="2FC3E173" w14:textId="77777777" w:rsidR="0082266F" w:rsidRPr="00225E71" w:rsidRDefault="0082266F" w:rsidP="00242A6A">
            <w:pPr>
              <w:jc w:val="center"/>
              <w:rPr>
                <w:rFonts w:ascii="Times New Roman" w:eastAsia="Times New Roman" w:hAnsi="Times New Roman" w:cs="Times New Roman"/>
                <w:sz w:val="20"/>
                <w:szCs w:val="20"/>
                <w:lang w:eastAsia="en-GB"/>
              </w:rPr>
            </w:pPr>
          </w:p>
        </w:tc>
      </w:tr>
      <w:tr w:rsidR="0082266F" w:rsidRPr="00225E71" w14:paraId="07E6B9B1" w14:textId="77777777" w:rsidTr="00242A6A">
        <w:trPr>
          <w:trHeight w:val="288"/>
        </w:trPr>
        <w:tc>
          <w:tcPr>
            <w:tcW w:w="847" w:type="dxa"/>
            <w:tcBorders>
              <w:top w:val="nil"/>
              <w:left w:val="nil"/>
              <w:bottom w:val="nil"/>
              <w:right w:val="nil"/>
            </w:tcBorders>
            <w:noWrap/>
            <w:vAlign w:val="bottom"/>
            <w:hideMark/>
          </w:tcPr>
          <w:p w14:paraId="675E1CFC"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10.09.25</w:t>
            </w:r>
          </w:p>
        </w:tc>
        <w:tc>
          <w:tcPr>
            <w:tcW w:w="1780" w:type="dxa"/>
            <w:tcBorders>
              <w:top w:val="nil"/>
              <w:left w:val="nil"/>
              <w:bottom w:val="nil"/>
              <w:right w:val="nil"/>
            </w:tcBorders>
            <w:noWrap/>
            <w:vAlign w:val="bottom"/>
            <w:hideMark/>
          </w:tcPr>
          <w:p w14:paraId="208ADDC5"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Lloyds</w:t>
            </w:r>
          </w:p>
        </w:tc>
        <w:tc>
          <w:tcPr>
            <w:tcW w:w="3913" w:type="dxa"/>
            <w:gridSpan w:val="2"/>
            <w:tcBorders>
              <w:top w:val="nil"/>
              <w:left w:val="nil"/>
              <w:bottom w:val="nil"/>
              <w:right w:val="nil"/>
            </w:tcBorders>
            <w:noWrap/>
            <w:vAlign w:val="bottom"/>
            <w:hideMark/>
          </w:tcPr>
          <w:p w14:paraId="0A6A8977"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Account charges 10/8 to 9/9/25</w:t>
            </w:r>
          </w:p>
        </w:tc>
        <w:tc>
          <w:tcPr>
            <w:tcW w:w="1040" w:type="dxa"/>
            <w:tcBorders>
              <w:top w:val="nil"/>
              <w:left w:val="nil"/>
              <w:bottom w:val="nil"/>
              <w:right w:val="nil"/>
            </w:tcBorders>
            <w:noWrap/>
            <w:vAlign w:val="bottom"/>
            <w:hideMark/>
          </w:tcPr>
          <w:p w14:paraId="342844DE" w14:textId="77777777" w:rsidR="0082266F" w:rsidRPr="00225E71" w:rsidRDefault="0082266F" w:rsidP="00242A6A">
            <w:pPr>
              <w:jc w:val="right"/>
              <w:rPr>
                <w:rFonts w:ascii="Calibri" w:eastAsia="Times New Roman" w:hAnsi="Calibri" w:cs="Calibri"/>
                <w:color w:val="000000"/>
                <w:lang w:eastAsia="en-GB"/>
              </w:rPr>
            </w:pPr>
            <w:r w:rsidRPr="00225E71">
              <w:rPr>
                <w:rFonts w:ascii="Calibri" w:eastAsia="Times New Roman" w:hAnsi="Calibri" w:cs="Calibri"/>
                <w:color w:val="000000"/>
                <w:lang w:eastAsia="en-GB"/>
              </w:rPr>
              <w:t>4.25</w:t>
            </w:r>
          </w:p>
        </w:tc>
      </w:tr>
      <w:tr w:rsidR="0082266F" w:rsidRPr="00225E71" w14:paraId="4F7FB354" w14:textId="77777777" w:rsidTr="00242A6A">
        <w:trPr>
          <w:trHeight w:val="288"/>
        </w:trPr>
        <w:tc>
          <w:tcPr>
            <w:tcW w:w="847" w:type="dxa"/>
            <w:tcBorders>
              <w:top w:val="nil"/>
              <w:left w:val="nil"/>
              <w:bottom w:val="nil"/>
              <w:right w:val="nil"/>
            </w:tcBorders>
            <w:noWrap/>
            <w:vAlign w:val="bottom"/>
            <w:hideMark/>
          </w:tcPr>
          <w:p w14:paraId="396E61E4"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24.09.25</w:t>
            </w:r>
          </w:p>
        </w:tc>
        <w:tc>
          <w:tcPr>
            <w:tcW w:w="1780" w:type="dxa"/>
            <w:tcBorders>
              <w:top w:val="nil"/>
              <w:left w:val="nil"/>
              <w:bottom w:val="nil"/>
              <w:right w:val="nil"/>
            </w:tcBorders>
            <w:noWrap/>
            <w:vAlign w:val="bottom"/>
            <w:hideMark/>
          </w:tcPr>
          <w:p w14:paraId="5AAE3035"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HugoFox</w:t>
            </w:r>
          </w:p>
        </w:tc>
        <w:tc>
          <w:tcPr>
            <w:tcW w:w="2993" w:type="dxa"/>
            <w:tcBorders>
              <w:top w:val="nil"/>
              <w:left w:val="nil"/>
              <w:bottom w:val="nil"/>
              <w:right w:val="nil"/>
            </w:tcBorders>
            <w:noWrap/>
            <w:vAlign w:val="bottom"/>
            <w:hideMark/>
          </w:tcPr>
          <w:p w14:paraId="677C4CEC"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Email hosting September 2025</w:t>
            </w:r>
          </w:p>
        </w:tc>
        <w:tc>
          <w:tcPr>
            <w:tcW w:w="920" w:type="dxa"/>
            <w:tcBorders>
              <w:top w:val="nil"/>
              <w:left w:val="nil"/>
              <w:bottom w:val="nil"/>
              <w:right w:val="nil"/>
            </w:tcBorders>
            <w:noWrap/>
            <w:vAlign w:val="bottom"/>
            <w:hideMark/>
          </w:tcPr>
          <w:p w14:paraId="269FFA9D" w14:textId="77777777" w:rsidR="0082266F" w:rsidRPr="00225E71" w:rsidRDefault="0082266F" w:rsidP="00242A6A">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14:paraId="625E1CB2" w14:textId="77777777" w:rsidR="0082266F" w:rsidRPr="00225E71" w:rsidRDefault="0082266F" w:rsidP="00242A6A">
            <w:pPr>
              <w:jc w:val="right"/>
              <w:rPr>
                <w:rFonts w:ascii="Calibri" w:eastAsia="Times New Roman" w:hAnsi="Calibri" w:cs="Calibri"/>
                <w:color w:val="000000"/>
                <w:lang w:eastAsia="en-GB"/>
              </w:rPr>
            </w:pPr>
            <w:r w:rsidRPr="00225E71">
              <w:rPr>
                <w:rFonts w:ascii="Calibri" w:eastAsia="Times New Roman" w:hAnsi="Calibri" w:cs="Calibri"/>
                <w:color w:val="000000"/>
                <w:lang w:eastAsia="en-GB"/>
              </w:rPr>
              <w:t>20.99</w:t>
            </w:r>
          </w:p>
        </w:tc>
      </w:tr>
      <w:tr w:rsidR="0082266F" w:rsidRPr="00225E71" w14:paraId="7186D24D" w14:textId="77777777" w:rsidTr="00242A6A">
        <w:trPr>
          <w:trHeight w:val="288"/>
        </w:trPr>
        <w:tc>
          <w:tcPr>
            <w:tcW w:w="847" w:type="dxa"/>
            <w:tcBorders>
              <w:top w:val="nil"/>
              <w:left w:val="nil"/>
              <w:bottom w:val="nil"/>
              <w:right w:val="nil"/>
            </w:tcBorders>
            <w:noWrap/>
            <w:vAlign w:val="bottom"/>
            <w:hideMark/>
          </w:tcPr>
          <w:p w14:paraId="710F6F1C"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14.10.25</w:t>
            </w:r>
          </w:p>
        </w:tc>
        <w:tc>
          <w:tcPr>
            <w:tcW w:w="1780" w:type="dxa"/>
            <w:tcBorders>
              <w:top w:val="nil"/>
              <w:left w:val="nil"/>
              <w:bottom w:val="nil"/>
              <w:right w:val="nil"/>
            </w:tcBorders>
            <w:noWrap/>
            <w:vAlign w:val="bottom"/>
            <w:hideMark/>
          </w:tcPr>
          <w:p w14:paraId="78267DF4"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HMRC</w:t>
            </w:r>
          </w:p>
        </w:tc>
        <w:tc>
          <w:tcPr>
            <w:tcW w:w="2993" w:type="dxa"/>
            <w:tcBorders>
              <w:top w:val="nil"/>
              <w:left w:val="nil"/>
              <w:bottom w:val="nil"/>
              <w:right w:val="nil"/>
            </w:tcBorders>
            <w:noWrap/>
            <w:vAlign w:val="bottom"/>
            <w:hideMark/>
          </w:tcPr>
          <w:p w14:paraId="77BAF259"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October 2025 PAYE</w:t>
            </w:r>
          </w:p>
        </w:tc>
        <w:tc>
          <w:tcPr>
            <w:tcW w:w="920" w:type="dxa"/>
            <w:tcBorders>
              <w:top w:val="nil"/>
              <w:left w:val="nil"/>
              <w:bottom w:val="nil"/>
              <w:right w:val="nil"/>
            </w:tcBorders>
            <w:noWrap/>
            <w:vAlign w:val="bottom"/>
            <w:hideMark/>
          </w:tcPr>
          <w:p w14:paraId="59F03226" w14:textId="77777777" w:rsidR="0082266F" w:rsidRPr="00225E71" w:rsidRDefault="0082266F" w:rsidP="00242A6A">
            <w:pPr>
              <w:jc w:val="center"/>
              <w:rPr>
                <w:rFonts w:ascii="Calibri" w:eastAsia="Times New Roman" w:hAnsi="Calibri" w:cs="Calibri"/>
                <w:color w:val="000000"/>
                <w:lang w:eastAsia="en-GB"/>
              </w:rPr>
            </w:pPr>
            <w:r w:rsidRPr="00225E71">
              <w:rPr>
                <w:rFonts w:ascii="Calibri" w:eastAsia="Times New Roman" w:hAnsi="Calibri" w:cs="Calibri"/>
                <w:color w:val="000000"/>
                <w:lang w:eastAsia="en-GB"/>
              </w:rPr>
              <w:t>BACS026</w:t>
            </w:r>
          </w:p>
        </w:tc>
        <w:tc>
          <w:tcPr>
            <w:tcW w:w="1040" w:type="dxa"/>
            <w:tcBorders>
              <w:top w:val="nil"/>
              <w:left w:val="nil"/>
              <w:bottom w:val="nil"/>
              <w:right w:val="nil"/>
            </w:tcBorders>
            <w:noWrap/>
            <w:vAlign w:val="bottom"/>
            <w:hideMark/>
          </w:tcPr>
          <w:p w14:paraId="6EC0B258" w14:textId="77777777" w:rsidR="0082266F" w:rsidRPr="00225E71" w:rsidRDefault="0082266F" w:rsidP="00242A6A">
            <w:pPr>
              <w:jc w:val="right"/>
              <w:rPr>
                <w:rFonts w:ascii="Calibri" w:eastAsia="Times New Roman" w:hAnsi="Calibri" w:cs="Calibri"/>
                <w:color w:val="000000"/>
                <w:lang w:eastAsia="en-GB"/>
              </w:rPr>
            </w:pPr>
            <w:r w:rsidRPr="00225E71">
              <w:rPr>
                <w:rFonts w:ascii="Calibri" w:eastAsia="Times New Roman" w:hAnsi="Calibri" w:cs="Calibri"/>
                <w:color w:val="000000"/>
                <w:lang w:eastAsia="en-GB"/>
              </w:rPr>
              <w:t>50.60</w:t>
            </w:r>
          </w:p>
        </w:tc>
      </w:tr>
      <w:tr w:rsidR="0082266F" w:rsidRPr="00225E71" w14:paraId="3495774A" w14:textId="77777777" w:rsidTr="00242A6A">
        <w:trPr>
          <w:trHeight w:val="288"/>
        </w:trPr>
        <w:tc>
          <w:tcPr>
            <w:tcW w:w="847" w:type="dxa"/>
            <w:tcBorders>
              <w:top w:val="nil"/>
              <w:left w:val="nil"/>
              <w:bottom w:val="nil"/>
              <w:right w:val="nil"/>
            </w:tcBorders>
            <w:noWrap/>
            <w:vAlign w:val="bottom"/>
            <w:hideMark/>
          </w:tcPr>
          <w:p w14:paraId="5C3EC962"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14.10.25</w:t>
            </w:r>
          </w:p>
        </w:tc>
        <w:tc>
          <w:tcPr>
            <w:tcW w:w="1780" w:type="dxa"/>
            <w:tcBorders>
              <w:top w:val="nil"/>
              <w:left w:val="nil"/>
              <w:bottom w:val="nil"/>
              <w:right w:val="nil"/>
            </w:tcBorders>
            <w:noWrap/>
            <w:vAlign w:val="bottom"/>
            <w:hideMark/>
          </w:tcPr>
          <w:p w14:paraId="6FC0A6B7"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A Crocker</w:t>
            </w:r>
          </w:p>
        </w:tc>
        <w:tc>
          <w:tcPr>
            <w:tcW w:w="2993" w:type="dxa"/>
            <w:tcBorders>
              <w:top w:val="nil"/>
              <w:left w:val="nil"/>
              <w:bottom w:val="nil"/>
              <w:right w:val="nil"/>
            </w:tcBorders>
            <w:noWrap/>
            <w:vAlign w:val="bottom"/>
            <w:hideMark/>
          </w:tcPr>
          <w:p w14:paraId="4CC8ACD2"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October 2025 salary + expenses</w:t>
            </w:r>
          </w:p>
        </w:tc>
        <w:tc>
          <w:tcPr>
            <w:tcW w:w="920" w:type="dxa"/>
            <w:tcBorders>
              <w:top w:val="nil"/>
              <w:left w:val="nil"/>
              <w:bottom w:val="nil"/>
              <w:right w:val="nil"/>
            </w:tcBorders>
            <w:noWrap/>
            <w:vAlign w:val="bottom"/>
            <w:hideMark/>
          </w:tcPr>
          <w:p w14:paraId="499AD552" w14:textId="77777777" w:rsidR="0082266F" w:rsidRPr="00225E71" w:rsidRDefault="0082266F" w:rsidP="00242A6A">
            <w:pPr>
              <w:jc w:val="center"/>
              <w:rPr>
                <w:rFonts w:ascii="Calibri" w:eastAsia="Times New Roman" w:hAnsi="Calibri" w:cs="Calibri"/>
                <w:color w:val="000000"/>
                <w:lang w:eastAsia="en-GB"/>
              </w:rPr>
            </w:pPr>
            <w:r w:rsidRPr="00225E71">
              <w:rPr>
                <w:rFonts w:ascii="Calibri" w:eastAsia="Times New Roman" w:hAnsi="Calibri" w:cs="Calibri"/>
                <w:color w:val="000000"/>
                <w:lang w:eastAsia="en-GB"/>
              </w:rPr>
              <w:t>BACS027</w:t>
            </w:r>
          </w:p>
        </w:tc>
        <w:tc>
          <w:tcPr>
            <w:tcW w:w="1040" w:type="dxa"/>
            <w:tcBorders>
              <w:top w:val="nil"/>
              <w:left w:val="nil"/>
              <w:bottom w:val="nil"/>
              <w:right w:val="nil"/>
            </w:tcBorders>
            <w:noWrap/>
            <w:vAlign w:val="bottom"/>
            <w:hideMark/>
          </w:tcPr>
          <w:p w14:paraId="53F68D3E" w14:textId="77777777" w:rsidR="0082266F" w:rsidRPr="00225E71" w:rsidRDefault="0082266F" w:rsidP="00242A6A">
            <w:pPr>
              <w:jc w:val="right"/>
              <w:rPr>
                <w:rFonts w:ascii="Calibri" w:eastAsia="Times New Roman" w:hAnsi="Calibri" w:cs="Calibri"/>
                <w:color w:val="000000"/>
                <w:lang w:eastAsia="en-GB"/>
              </w:rPr>
            </w:pPr>
            <w:r w:rsidRPr="00225E71">
              <w:rPr>
                <w:rFonts w:ascii="Calibri" w:eastAsia="Times New Roman" w:hAnsi="Calibri" w:cs="Calibri"/>
                <w:color w:val="000000"/>
                <w:lang w:eastAsia="en-GB"/>
              </w:rPr>
              <w:t>241.41</w:t>
            </w:r>
          </w:p>
        </w:tc>
      </w:tr>
      <w:tr w:rsidR="0082266F" w:rsidRPr="00225E71" w14:paraId="21A16BC6" w14:textId="77777777" w:rsidTr="00242A6A">
        <w:trPr>
          <w:trHeight w:val="288"/>
        </w:trPr>
        <w:tc>
          <w:tcPr>
            <w:tcW w:w="847" w:type="dxa"/>
            <w:tcBorders>
              <w:top w:val="nil"/>
              <w:left w:val="nil"/>
              <w:bottom w:val="nil"/>
              <w:right w:val="nil"/>
            </w:tcBorders>
            <w:noWrap/>
            <w:vAlign w:val="bottom"/>
            <w:hideMark/>
          </w:tcPr>
          <w:p w14:paraId="650E1DB5"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10.10.25</w:t>
            </w:r>
          </w:p>
        </w:tc>
        <w:tc>
          <w:tcPr>
            <w:tcW w:w="1780" w:type="dxa"/>
            <w:tcBorders>
              <w:top w:val="nil"/>
              <w:left w:val="nil"/>
              <w:bottom w:val="nil"/>
              <w:right w:val="nil"/>
            </w:tcBorders>
            <w:noWrap/>
            <w:vAlign w:val="bottom"/>
            <w:hideMark/>
          </w:tcPr>
          <w:p w14:paraId="6996A210"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Sydling Village Hall</w:t>
            </w:r>
          </w:p>
        </w:tc>
        <w:tc>
          <w:tcPr>
            <w:tcW w:w="2993" w:type="dxa"/>
            <w:tcBorders>
              <w:top w:val="nil"/>
              <w:left w:val="nil"/>
              <w:bottom w:val="nil"/>
              <w:right w:val="nil"/>
            </w:tcBorders>
            <w:noWrap/>
            <w:vAlign w:val="bottom"/>
            <w:hideMark/>
          </w:tcPr>
          <w:p w14:paraId="52D41C93"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September 2025 hall hire</w:t>
            </w:r>
          </w:p>
        </w:tc>
        <w:tc>
          <w:tcPr>
            <w:tcW w:w="920" w:type="dxa"/>
            <w:tcBorders>
              <w:top w:val="nil"/>
              <w:left w:val="nil"/>
              <w:bottom w:val="nil"/>
              <w:right w:val="nil"/>
            </w:tcBorders>
            <w:noWrap/>
            <w:vAlign w:val="bottom"/>
            <w:hideMark/>
          </w:tcPr>
          <w:p w14:paraId="2E59084C" w14:textId="77777777" w:rsidR="0082266F" w:rsidRPr="00225E71" w:rsidRDefault="0082266F" w:rsidP="00242A6A">
            <w:pPr>
              <w:jc w:val="center"/>
              <w:rPr>
                <w:rFonts w:ascii="Calibri" w:eastAsia="Times New Roman" w:hAnsi="Calibri" w:cs="Calibri"/>
                <w:color w:val="000000"/>
                <w:lang w:eastAsia="en-GB"/>
              </w:rPr>
            </w:pPr>
            <w:r w:rsidRPr="00225E71">
              <w:rPr>
                <w:rFonts w:ascii="Calibri" w:eastAsia="Times New Roman" w:hAnsi="Calibri" w:cs="Calibri"/>
                <w:color w:val="000000"/>
                <w:lang w:eastAsia="en-GB"/>
              </w:rPr>
              <w:t>BACS028</w:t>
            </w:r>
          </w:p>
        </w:tc>
        <w:tc>
          <w:tcPr>
            <w:tcW w:w="1040" w:type="dxa"/>
            <w:tcBorders>
              <w:top w:val="nil"/>
              <w:left w:val="nil"/>
              <w:bottom w:val="nil"/>
              <w:right w:val="nil"/>
            </w:tcBorders>
            <w:noWrap/>
            <w:vAlign w:val="bottom"/>
            <w:hideMark/>
          </w:tcPr>
          <w:p w14:paraId="28A01DBC" w14:textId="77777777" w:rsidR="0082266F" w:rsidRPr="00225E71" w:rsidRDefault="0082266F" w:rsidP="00242A6A">
            <w:pPr>
              <w:jc w:val="right"/>
              <w:rPr>
                <w:rFonts w:ascii="Calibri" w:eastAsia="Times New Roman" w:hAnsi="Calibri" w:cs="Calibri"/>
                <w:color w:val="000000"/>
                <w:lang w:eastAsia="en-GB"/>
              </w:rPr>
            </w:pPr>
            <w:r w:rsidRPr="00225E71">
              <w:rPr>
                <w:rFonts w:ascii="Calibri" w:eastAsia="Times New Roman" w:hAnsi="Calibri" w:cs="Calibri"/>
                <w:color w:val="000000"/>
                <w:lang w:eastAsia="en-GB"/>
              </w:rPr>
              <w:t>12.00</w:t>
            </w:r>
          </w:p>
        </w:tc>
      </w:tr>
      <w:tr w:rsidR="0082266F" w:rsidRPr="00225E71" w14:paraId="0BD329C3" w14:textId="77777777" w:rsidTr="00242A6A">
        <w:trPr>
          <w:trHeight w:val="288"/>
        </w:trPr>
        <w:tc>
          <w:tcPr>
            <w:tcW w:w="847" w:type="dxa"/>
            <w:tcBorders>
              <w:top w:val="nil"/>
              <w:left w:val="nil"/>
              <w:bottom w:val="nil"/>
              <w:right w:val="nil"/>
            </w:tcBorders>
            <w:noWrap/>
            <w:vAlign w:val="bottom"/>
            <w:hideMark/>
          </w:tcPr>
          <w:p w14:paraId="48B0406E"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14.10.25</w:t>
            </w:r>
          </w:p>
        </w:tc>
        <w:tc>
          <w:tcPr>
            <w:tcW w:w="1780" w:type="dxa"/>
            <w:tcBorders>
              <w:top w:val="nil"/>
              <w:left w:val="nil"/>
              <w:bottom w:val="nil"/>
              <w:right w:val="nil"/>
            </w:tcBorders>
            <w:noWrap/>
            <w:vAlign w:val="bottom"/>
            <w:hideMark/>
          </w:tcPr>
          <w:p w14:paraId="2CA489F6"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Sydling Village Hall</w:t>
            </w:r>
          </w:p>
        </w:tc>
        <w:tc>
          <w:tcPr>
            <w:tcW w:w="2993" w:type="dxa"/>
            <w:tcBorders>
              <w:top w:val="nil"/>
              <w:left w:val="nil"/>
              <w:bottom w:val="nil"/>
              <w:right w:val="nil"/>
            </w:tcBorders>
            <w:noWrap/>
            <w:vAlign w:val="bottom"/>
            <w:hideMark/>
          </w:tcPr>
          <w:p w14:paraId="3F4D7F94"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Refund overpayment</w:t>
            </w:r>
          </w:p>
        </w:tc>
        <w:tc>
          <w:tcPr>
            <w:tcW w:w="920" w:type="dxa"/>
            <w:tcBorders>
              <w:top w:val="nil"/>
              <w:left w:val="nil"/>
              <w:bottom w:val="nil"/>
              <w:right w:val="nil"/>
            </w:tcBorders>
            <w:noWrap/>
            <w:vAlign w:val="bottom"/>
            <w:hideMark/>
          </w:tcPr>
          <w:p w14:paraId="1B24291C" w14:textId="77777777" w:rsidR="0082266F" w:rsidRPr="00225E71" w:rsidRDefault="0082266F" w:rsidP="00242A6A">
            <w:pPr>
              <w:jc w:val="center"/>
              <w:rPr>
                <w:rFonts w:ascii="Calibri" w:eastAsia="Times New Roman" w:hAnsi="Calibri" w:cs="Calibri"/>
                <w:color w:val="000000"/>
                <w:lang w:eastAsia="en-GB"/>
              </w:rPr>
            </w:pPr>
            <w:r w:rsidRPr="00225E71">
              <w:rPr>
                <w:rFonts w:ascii="Calibri" w:eastAsia="Times New Roman" w:hAnsi="Calibri" w:cs="Calibri"/>
                <w:color w:val="000000"/>
                <w:lang w:eastAsia="en-GB"/>
              </w:rPr>
              <w:t>BACS029</w:t>
            </w:r>
          </w:p>
        </w:tc>
        <w:tc>
          <w:tcPr>
            <w:tcW w:w="1040" w:type="dxa"/>
            <w:tcBorders>
              <w:top w:val="nil"/>
              <w:left w:val="nil"/>
              <w:bottom w:val="nil"/>
              <w:right w:val="nil"/>
            </w:tcBorders>
            <w:noWrap/>
            <w:vAlign w:val="bottom"/>
            <w:hideMark/>
          </w:tcPr>
          <w:p w14:paraId="5549D091" w14:textId="77777777" w:rsidR="0082266F" w:rsidRPr="00225E71" w:rsidRDefault="0082266F" w:rsidP="00242A6A">
            <w:pPr>
              <w:jc w:val="right"/>
              <w:rPr>
                <w:rFonts w:ascii="Calibri" w:eastAsia="Times New Roman" w:hAnsi="Calibri" w:cs="Calibri"/>
                <w:color w:val="000000"/>
                <w:lang w:eastAsia="en-GB"/>
              </w:rPr>
            </w:pPr>
            <w:r w:rsidRPr="00225E71">
              <w:rPr>
                <w:rFonts w:ascii="Calibri" w:eastAsia="Times New Roman" w:hAnsi="Calibri" w:cs="Calibri"/>
                <w:color w:val="000000"/>
                <w:lang w:eastAsia="en-GB"/>
              </w:rPr>
              <w:t>341.67</w:t>
            </w:r>
          </w:p>
        </w:tc>
      </w:tr>
      <w:tr w:rsidR="0082266F" w:rsidRPr="00225E71" w14:paraId="0DEA37BC" w14:textId="77777777" w:rsidTr="00242A6A">
        <w:trPr>
          <w:trHeight w:val="288"/>
        </w:trPr>
        <w:tc>
          <w:tcPr>
            <w:tcW w:w="847" w:type="dxa"/>
            <w:tcBorders>
              <w:top w:val="nil"/>
              <w:left w:val="nil"/>
              <w:bottom w:val="nil"/>
              <w:right w:val="nil"/>
            </w:tcBorders>
            <w:noWrap/>
            <w:vAlign w:val="bottom"/>
            <w:hideMark/>
          </w:tcPr>
          <w:p w14:paraId="3EF5E493"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14.10.25</w:t>
            </w:r>
          </w:p>
        </w:tc>
        <w:tc>
          <w:tcPr>
            <w:tcW w:w="1780" w:type="dxa"/>
            <w:tcBorders>
              <w:top w:val="nil"/>
              <w:left w:val="nil"/>
              <w:bottom w:val="nil"/>
              <w:right w:val="nil"/>
            </w:tcBorders>
            <w:noWrap/>
            <w:vAlign w:val="bottom"/>
            <w:hideMark/>
          </w:tcPr>
          <w:p w14:paraId="7A4EA0DC"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A Banks</w:t>
            </w:r>
          </w:p>
        </w:tc>
        <w:tc>
          <w:tcPr>
            <w:tcW w:w="2993" w:type="dxa"/>
            <w:tcBorders>
              <w:top w:val="nil"/>
              <w:left w:val="nil"/>
              <w:bottom w:val="nil"/>
              <w:right w:val="nil"/>
            </w:tcBorders>
            <w:noWrap/>
            <w:vAlign w:val="bottom"/>
            <w:hideMark/>
          </w:tcPr>
          <w:p w14:paraId="357E005F"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Mower fuel</w:t>
            </w:r>
          </w:p>
        </w:tc>
        <w:tc>
          <w:tcPr>
            <w:tcW w:w="920" w:type="dxa"/>
            <w:tcBorders>
              <w:top w:val="nil"/>
              <w:left w:val="nil"/>
              <w:bottom w:val="nil"/>
              <w:right w:val="nil"/>
            </w:tcBorders>
            <w:noWrap/>
            <w:vAlign w:val="bottom"/>
            <w:hideMark/>
          </w:tcPr>
          <w:p w14:paraId="3DE11E72" w14:textId="77777777" w:rsidR="0082266F" w:rsidRPr="00225E71" w:rsidRDefault="0082266F" w:rsidP="00242A6A">
            <w:pPr>
              <w:jc w:val="center"/>
              <w:rPr>
                <w:rFonts w:ascii="Calibri" w:eastAsia="Times New Roman" w:hAnsi="Calibri" w:cs="Calibri"/>
                <w:color w:val="000000"/>
                <w:lang w:eastAsia="en-GB"/>
              </w:rPr>
            </w:pPr>
            <w:r w:rsidRPr="00225E71">
              <w:rPr>
                <w:rFonts w:ascii="Calibri" w:eastAsia="Times New Roman" w:hAnsi="Calibri" w:cs="Calibri"/>
                <w:color w:val="000000"/>
                <w:lang w:eastAsia="en-GB"/>
              </w:rPr>
              <w:t>BACS030</w:t>
            </w:r>
          </w:p>
        </w:tc>
        <w:tc>
          <w:tcPr>
            <w:tcW w:w="1040" w:type="dxa"/>
            <w:tcBorders>
              <w:top w:val="nil"/>
              <w:left w:val="nil"/>
              <w:bottom w:val="nil"/>
              <w:right w:val="nil"/>
            </w:tcBorders>
            <w:noWrap/>
            <w:vAlign w:val="bottom"/>
            <w:hideMark/>
          </w:tcPr>
          <w:p w14:paraId="0059BE67" w14:textId="77777777" w:rsidR="0082266F" w:rsidRPr="00225E71" w:rsidRDefault="0082266F" w:rsidP="00242A6A">
            <w:pPr>
              <w:jc w:val="right"/>
              <w:rPr>
                <w:rFonts w:ascii="Calibri" w:eastAsia="Times New Roman" w:hAnsi="Calibri" w:cs="Calibri"/>
                <w:color w:val="000000"/>
                <w:lang w:eastAsia="en-GB"/>
              </w:rPr>
            </w:pPr>
            <w:r w:rsidRPr="00225E71">
              <w:rPr>
                <w:rFonts w:ascii="Calibri" w:eastAsia="Times New Roman" w:hAnsi="Calibri" w:cs="Calibri"/>
                <w:color w:val="000000"/>
                <w:lang w:eastAsia="en-GB"/>
              </w:rPr>
              <w:t>28.85</w:t>
            </w:r>
          </w:p>
        </w:tc>
      </w:tr>
      <w:tr w:rsidR="0082266F" w:rsidRPr="00225E71" w14:paraId="0DBD1A53" w14:textId="77777777" w:rsidTr="00242A6A">
        <w:trPr>
          <w:trHeight w:val="288"/>
        </w:trPr>
        <w:tc>
          <w:tcPr>
            <w:tcW w:w="847" w:type="dxa"/>
            <w:tcBorders>
              <w:top w:val="nil"/>
              <w:left w:val="nil"/>
              <w:bottom w:val="nil"/>
              <w:right w:val="nil"/>
            </w:tcBorders>
            <w:noWrap/>
            <w:vAlign w:val="bottom"/>
            <w:hideMark/>
          </w:tcPr>
          <w:p w14:paraId="6D68D141"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13.10.25</w:t>
            </w:r>
          </w:p>
        </w:tc>
        <w:tc>
          <w:tcPr>
            <w:tcW w:w="1780" w:type="dxa"/>
            <w:tcBorders>
              <w:top w:val="nil"/>
              <w:left w:val="nil"/>
              <w:bottom w:val="nil"/>
              <w:right w:val="nil"/>
            </w:tcBorders>
            <w:noWrap/>
            <w:vAlign w:val="bottom"/>
            <w:hideMark/>
          </w:tcPr>
          <w:p w14:paraId="6930AE64"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HugoFox</w:t>
            </w:r>
          </w:p>
        </w:tc>
        <w:tc>
          <w:tcPr>
            <w:tcW w:w="2993" w:type="dxa"/>
            <w:tcBorders>
              <w:top w:val="nil"/>
              <w:left w:val="nil"/>
              <w:bottom w:val="nil"/>
              <w:right w:val="nil"/>
            </w:tcBorders>
            <w:noWrap/>
            <w:vAlign w:val="bottom"/>
            <w:hideMark/>
          </w:tcPr>
          <w:p w14:paraId="0B9F2772"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Web hosting - October 2025</w:t>
            </w:r>
          </w:p>
        </w:tc>
        <w:tc>
          <w:tcPr>
            <w:tcW w:w="920" w:type="dxa"/>
            <w:tcBorders>
              <w:top w:val="nil"/>
              <w:left w:val="nil"/>
              <w:bottom w:val="nil"/>
              <w:right w:val="nil"/>
            </w:tcBorders>
            <w:noWrap/>
            <w:vAlign w:val="bottom"/>
            <w:hideMark/>
          </w:tcPr>
          <w:p w14:paraId="73B8F037" w14:textId="77777777" w:rsidR="0082266F" w:rsidRPr="00225E71" w:rsidRDefault="0082266F" w:rsidP="00242A6A">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14:paraId="18E469D7" w14:textId="77777777" w:rsidR="0082266F" w:rsidRPr="00225E71" w:rsidRDefault="0082266F" w:rsidP="00242A6A">
            <w:pPr>
              <w:jc w:val="right"/>
              <w:rPr>
                <w:rFonts w:ascii="Calibri" w:eastAsia="Times New Roman" w:hAnsi="Calibri" w:cs="Calibri"/>
                <w:color w:val="000000"/>
                <w:lang w:eastAsia="en-GB"/>
              </w:rPr>
            </w:pPr>
            <w:r w:rsidRPr="00225E71">
              <w:rPr>
                <w:rFonts w:ascii="Calibri" w:eastAsia="Times New Roman" w:hAnsi="Calibri" w:cs="Calibri"/>
                <w:color w:val="000000"/>
                <w:lang w:eastAsia="en-GB"/>
              </w:rPr>
              <w:t>11.99</w:t>
            </w:r>
          </w:p>
        </w:tc>
      </w:tr>
      <w:tr w:rsidR="0082266F" w:rsidRPr="00225E71" w14:paraId="57421EA8" w14:textId="77777777" w:rsidTr="00242A6A">
        <w:trPr>
          <w:trHeight w:val="288"/>
        </w:trPr>
        <w:tc>
          <w:tcPr>
            <w:tcW w:w="847" w:type="dxa"/>
            <w:tcBorders>
              <w:top w:val="nil"/>
              <w:left w:val="nil"/>
              <w:bottom w:val="nil"/>
              <w:right w:val="nil"/>
            </w:tcBorders>
            <w:noWrap/>
            <w:vAlign w:val="bottom"/>
            <w:hideMark/>
          </w:tcPr>
          <w:p w14:paraId="2AA7A4FD"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22.10.25</w:t>
            </w:r>
          </w:p>
        </w:tc>
        <w:tc>
          <w:tcPr>
            <w:tcW w:w="1780" w:type="dxa"/>
            <w:tcBorders>
              <w:top w:val="nil"/>
              <w:left w:val="nil"/>
              <w:bottom w:val="nil"/>
              <w:right w:val="nil"/>
            </w:tcBorders>
            <w:noWrap/>
            <w:vAlign w:val="bottom"/>
            <w:hideMark/>
          </w:tcPr>
          <w:p w14:paraId="7C7158A5"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HugoFox</w:t>
            </w:r>
          </w:p>
        </w:tc>
        <w:tc>
          <w:tcPr>
            <w:tcW w:w="2993" w:type="dxa"/>
            <w:tcBorders>
              <w:top w:val="nil"/>
              <w:left w:val="nil"/>
              <w:bottom w:val="nil"/>
              <w:right w:val="nil"/>
            </w:tcBorders>
            <w:noWrap/>
            <w:vAlign w:val="bottom"/>
            <w:hideMark/>
          </w:tcPr>
          <w:p w14:paraId="2362B0DF"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Email Hosting - October 2025</w:t>
            </w:r>
          </w:p>
        </w:tc>
        <w:tc>
          <w:tcPr>
            <w:tcW w:w="920" w:type="dxa"/>
            <w:tcBorders>
              <w:top w:val="nil"/>
              <w:left w:val="nil"/>
              <w:bottom w:val="nil"/>
              <w:right w:val="nil"/>
            </w:tcBorders>
            <w:noWrap/>
            <w:vAlign w:val="bottom"/>
            <w:hideMark/>
          </w:tcPr>
          <w:p w14:paraId="1C282977" w14:textId="77777777" w:rsidR="0082266F" w:rsidRPr="00225E71" w:rsidRDefault="0082266F" w:rsidP="00242A6A">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14:paraId="4BCB7486" w14:textId="77777777" w:rsidR="0082266F" w:rsidRPr="00225E71" w:rsidRDefault="0082266F" w:rsidP="00242A6A">
            <w:pPr>
              <w:jc w:val="right"/>
              <w:rPr>
                <w:rFonts w:ascii="Calibri" w:eastAsia="Times New Roman" w:hAnsi="Calibri" w:cs="Calibri"/>
                <w:color w:val="000000"/>
                <w:lang w:eastAsia="en-GB"/>
              </w:rPr>
            </w:pPr>
            <w:r w:rsidRPr="00225E71">
              <w:rPr>
                <w:rFonts w:ascii="Calibri" w:eastAsia="Times New Roman" w:hAnsi="Calibri" w:cs="Calibri"/>
                <w:color w:val="000000"/>
                <w:lang w:eastAsia="en-GB"/>
              </w:rPr>
              <w:t>20.99</w:t>
            </w:r>
          </w:p>
        </w:tc>
      </w:tr>
      <w:tr w:rsidR="0082266F" w:rsidRPr="00225E71" w14:paraId="5E8D8041" w14:textId="77777777" w:rsidTr="00242A6A">
        <w:trPr>
          <w:trHeight w:val="288"/>
        </w:trPr>
        <w:tc>
          <w:tcPr>
            <w:tcW w:w="847" w:type="dxa"/>
            <w:tcBorders>
              <w:top w:val="nil"/>
              <w:left w:val="nil"/>
              <w:bottom w:val="nil"/>
              <w:right w:val="nil"/>
            </w:tcBorders>
            <w:noWrap/>
            <w:vAlign w:val="bottom"/>
            <w:hideMark/>
          </w:tcPr>
          <w:p w14:paraId="1E9EF50A"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03.11.25</w:t>
            </w:r>
          </w:p>
        </w:tc>
        <w:tc>
          <w:tcPr>
            <w:tcW w:w="1780" w:type="dxa"/>
            <w:tcBorders>
              <w:top w:val="nil"/>
              <w:left w:val="nil"/>
              <w:bottom w:val="nil"/>
              <w:right w:val="nil"/>
            </w:tcBorders>
            <w:noWrap/>
            <w:vAlign w:val="bottom"/>
            <w:hideMark/>
          </w:tcPr>
          <w:p w14:paraId="532B4A96"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A Crocker</w:t>
            </w:r>
          </w:p>
        </w:tc>
        <w:tc>
          <w:tcPr>
            <w:tcW w:w="2993" w:type="dxa"/>
            <w:tcBorders>
              <w:top w:val="nil"/>
              <w:left w:val="nil"/>
              <w:bottom w:val="nil"/>
              <w:right w:val="nil"/>
            </w:tcBorders>
            <w:noWrap/>
            <w:vAlign w:val="bottom"/>
            <w:hideMark/>
          </w:tcPr>
          <w:p w14:paraId="3ED9410C"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November 2025 salary + exp</w:t>
            </w:r>
          </w:p>
        </w:tc>
        <w:tc>
          <w:tcPr>
            <w:tcW w:w="920" w:type="dxa"/>
            <w:tcBorders>
              <w:top w:val="nil"/>
              <w:left w:val="nil"/>
              <w:bottom w:val="nil"/>
              <w:right w:val="nil"/>
            </w:tcBorders>
            <w:noWrap/>
            <w:vAlign w:val="bottom"/>
            <w:hideMark/>
          </w:tcPr>
          <w:p w14:paraId="2FA13A0F" w14:textId="77777777" w:rsidR="0082266F" w:rsidRPr="00225E71" w:rsidRDefault="0082266F" w:rsidP="00242A6A">
            <w:pPr>
              <w:jc w:val="center"/>
              <w:rPr>
                <w:rFonts w:ascii="Calibri" w:eastAsia="Times New Roman" w:hAnsi="Calibri" w:cs="Calibri"/>
                <w:color w:val="000000"/>
                <w:lang w:eastAsia="en-GB"/>
              </w:rPr>
            </w:pPr>
            <w:r w:rsidRPr="00225E71">
              <w:rPr>
                <w:rFonts w:ascii="Calibri" w:eastAsia="Times New Roman" w:hAnsi="Calibri" w:cs="Calibri"/>
                <w:color w:val="000000"/>
                <w:lang w:eastAsia="en-GB"/>
              </w:rPr>
              <w:t>BACS031</w:t>
            </w:r>
          </w:p>
        </w:tc>
        <w:tc>
          <w:tcPr>
            <w:tcW w:w="1040" w:type="dxa"/>
            <w:tcBorders>
              <w:top w:val="nil"/>
              <w:left w:val="nil"/>
              <w:bottom w:val="nil"/>
              <w:right w:val="nil"/>
            </w:tcBorders>
            <w:noWrap/>
            <w:vAlign w:val="bottom"/>
            <w:hideMark/>
          </w:tcPr>
          <w:p w14:paraId="573D1CFA" w14:textId="77777777" w:rsidR="0082266F" w:rsidRPr="00225E71" w:rsidRDefault="0082266F" w:rsidP="00242A6A">
            <w:pPr>
              <w:jc w:val="right"/>
              <w:rPr>
                <w:rFonts w:ascii="Calibri" w:eastAsia="Times New Roman" w:hAnsi="Calibri" w:cs="Calibri"/>
                <w:color w:val="000000"/>
                <w:lang w:eastAsia="en-GB"/>
              </w:rPr>
            </w:pPr>
            <w:r w:rsidRPr="00225E71">
              <w:rPr>
                <w:rFonts w:ascii="Calibri" w:eastAsia="Times New Roman" w:hAnsi="Calibri" w:cs="Calibri"/>
                <w:color w:val="000000"/>
                <w:lang w:eastAsia="en-GB"/>
              </w:rPr>
              <w:t>237.25</w:t>
            </w:r>
          </w:p>
        </w:tc>
      </w:tr>
      <w:tr w:rsidR="0082266F" w:rsidRPr="00225E71" w14:paraId="63EAF35E" w14:textId="77777777" w:rsidTr="00242A6A">
        <w:trPr>
          <w:trHeight w:val="288"/>
        </w:trPr>
        <w:tc>
          <w:tcPr>
            <w:tcW w:w="847" w:type="dxa"/>
            <w:tcBorders>
              <w:top w:val="nil"/>
              <w:left w:val="nil"/>
              <w:bottom w:val="nil"/>
              <w:right w:val="nil"/>
            </w:tcBorders>
            <w:noWrap/>
            <w:vAlign w:val="bottom"/>
            <w:hideMark/>
          </w:tcPr>
          <w:p w14:paraId="757E2ADB"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03.11.25</w:t>
            </w:r>
          </w:p>
        </w:tc>
        <w:tc>
          <w:tcPr>
            <w:tcW w:w="1780" w:type="dxa"/>
            <w:tcBorders>
              <w:top w:val="nil"/>
              <w:left w:val="nil"/>
              <w:bottom w:val="nil"/>
              <w:right w:val="nil"/>
            </w:tcBorders>
            <w:noWrap/>
            <w:vAlign w:val="bottom"/>
            <w:hideMark/>
          </w:tcPr>
          <w:p w14:paraId="043F0D52"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HMRC</w:t>
            </w:r>
          </w:p>
        </w:tc>
        <w:tc>
          <w:tcPr>
            <w:tcW w:w="2993" w:type="dxa"/>
            <w:tcBorders>
              <w:top w:val="nil"/>
              <w:left w:val="nil"/>
              <w:bottom w:val="nil"/>
              <w:right w:val="nil"/>
            </w:tcBorders>
            <w:noWrap/>
            <w:vAlign w:val="bottom"/>
            <w:hideMark/>
          </w:tcPr>
          <w:p w14:paraId="01EEBCB6" w14:textId="77777777" w:rsidR="0082266F" w:rsidRPr="00225E71" w:rsidRDefault="0082266F" w:rsidP="00242A6A">
            <w:pPr>
              <w:rPr>
                <w:rFonts w:ascii="Calibri" w:eastAsia="Times New Roman" w:hAnsi="Calibri" w:cs="Calibri"/>
                <w:color w:val="000000"/>
                <w:lang w:eastAsia="en-GB"/>
              </w:rPr>
            </w:pPr>
            <w:r w:rsidRPr="00225E71">
              <w:rPr>
                <w:rFonts w:ascii="Calibri" w:eastAsia="Times New Roman" w:hAnsi="Calibri" w:cs="Calibri"/>
                <w:color w:val="000000"/>
                <w:lang w:eastAsia="en-GB"/>
              </w:rPr>
              <w:t>November 2025 PAYE</w:t>
            </w:r>
          </w:p>
        </w:tc>
        <w:tc>
          <w:tcPr>
            <w:tcW w:w="920" w:type="dxa"/>
            <w:tcBorders>
              <w:top w:val="nil"/>
              <w:left w:val="nil"/>
              <w:bottom w:val="nil"/>
              <w:right w:val="nil"/>
            </w:tcBorders>
            <w:noWrap/>
            <w:vAlign w:val="bottom"/>
            <w:hideMark/>
          </w:tcPr>
          <w:p w14:paraId="3ECA5541" w14:textId="77777777" w:rsidR="0082266F" w:rsidRPr="00225E71" w:rsidRDefault="0082266F" w:rsidP="00242A6A">
            <w:pPr>
              <w:jc w:val="center"/>
              <w:rPr>
                <w:rFonts w:ascii="Calibri" w:eastAsia="Times New Roman" w:hAnsi="Calibri" w:cs="Calibri"/>
                <w:color w:val="000000"/>
                <w:lang w:eastAsia="en-GB"/>
              </w:rPr>
            </w:pPr>
            <w:r w:rsidRPr="00225E71">
              <w:rPr>
                <w:rFonts w:ascii="Calibri" w:eastAsia="Times New Roman" w:hAnsi="Calibri" w:cs="Calibri"/>
                <w:color w:val="000000"/>
                <w:lang w:eastAsia="en-GB"/>
              </w:rPr>
              <w:t>BACS032</w:t>
            </w:r>
          </w:p>
        </w:tc>
        <w:tc>
          <w:tcPr>
            <w:tcW w:w="1040" w:type="dxa"/>
            <w:tcBorders>
              <w:top w:val="nil"/>
              <w:left w:val="nil"/>
              <w:bottom w:val="nil"/>
              <w:right w:val="nil"/>
            </w:tcBorders>
            <w:noWrap/>
            <w:vAlign w:val="bottom"/>
            <w:hideMark/>
          </w:tcPr>
          <w:p w14:paraId="73356EDC" w14:textId="77777777" w:rsidR="0082266F" w:rsidRPr="00225E71" w:rsidRDefault="0082266F" w:rsidP="00242A6A">
            <w:pPr>
              <w:jc w:val="right"/>
              <w:rPr>
                <w:rFonts w:ascii="Calibri" w:eastAsia="Times New Roman" w:hAnsi="Calibri" w:cs="Calibri"/>
                <w:color w:val="000000"/>
                <w:lang w:eastAsia="en-GB"/>
              </w:rPr>
            </w:pPr>
            <w:r w:rsidRPr="00225E71">
              <w:rPr>
                <w:rFonts w:ascii="Calibri" w:eastAsia="Times New Roman" w:hAnsi="Calibri" w:cs="Calibri"/>
                <w:color w:val="000000"/>
                <w:lang w:eastAsia="en-GB"/>
              </w:rPr>
              <w:t>50.80</w:t>
            </w:r>
          </w:p>
        </w:tc>
      </w:tr>
      <w:tr w:rsidR="0082266F" w:rsidRPr="00225E71" w14:paraId="75F6D6D4" w14:textId="77777777" w:rsidTr="00242A6A">
        <w:trPr>
          <w:trHeight w:val="288"/>
        </w:trPr>
        <w:tc>
          <w:tcPr>
            <w:tcW w:w="847" w:type="dxa"/>
            <w:tcBorders>
              <w:top w:val="nil"/>
              <w:left w:val="nil"/>
              <w:bottom w:val="nil"/>
              <w:right w:val="nil"/>
            </w:tcBorders>
            <w:noWrap/>
            <w:vAlign w:val="bottom"/>
            <w:hideMark/>
          </w:tcPr>
          <w:p w14:paraId="47874A52" w14:textId="77777777" w:rsidR="0082266F" w:rsidRPr="00225E71" w:rsidRDefault="0082266F" w:rsidP="00242A6A">
            <w:pPr>
              <w:jc w:val="right"/>
              <w:rPr>
                <w:rFonts w:ascii="Calibri" w:eastAsia="Times New Roman" w:hAnsi="Calibri" w:cs="Calibri"/>
                <w:color w:val="000000"/>
                <w:lang w:eastAsia="en-GB"/>
              </w:rPr>
            </w:pPr>
          </w:p>
        </w:tc>
        <w:tc>
          <w:tcPr>
            <w:tcW w:w="1780" w:type="dxa"/>
            <w:tcBorders>
              <w:top w:val="nil"/>
              <w:left w:val="nil"/>
              <w:bottom w:val="nil"/>
              <w:right w:val="nil"/>
            </w:tcBorders>
            <w:noWrap/>
            <w:vAlign w:val="bottom"/>
            <w:hideMark/>
          </w:tcPr>
          <w:p w14:paraId="2C3AF838" w14:textId="77777777" w:rsidR="0082266F" w:rsidRPr="00225E71" w:rsidRDefault="0082266F" w:rsidP="00242A6A">
            <w:pPr>
              <w:rPr>
                <w:rFonts w:ascii="Times New Roman" w:eastAsia="Times New Roman" w:hAnsi="Times New Roman" w:cs="Times New Roman"/>
                <w:sz w:val="20"/>
                <w:szCs w:val="20"/>
                <w:lang w:eastAsia="en-GB"/>
              </w:rPr>
            </w:pPr>
          </w:p>
        </w:tc>
        <w:tc>
          <w:tcPr>
            <w:tcW w:w="2993" w:type="dxa"/>
            <w:tcBorders>
              <w:top w:val="nil"/>
              <w:left w:val="nil"/>
              <w:bottom w:val="nil"/>
              <w:right w:val="nil"/>
            </w:tcBorders>
            <w:noWrap/>
            <w:vAlign w:val="bottom"/>
            <w:hideMark/>
          </w:tcPr>
          <w:p w14:paraId="6D513A4F" w14:textId="77777777" w:rsidR="0082266F" w:rsidRPr="00225E71"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6036CADB" w14:textId="77777777" w:rsidR="0082266F" w:rsidRPr="00225E71" w:rsidRDefault="0082266F" w:rsidP="00242A6A">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noWrap/>
            <w:vAlign w:val="bottom"/>
            <w:hideMark/>
          </w:tcPr>
          <w:p w14:paraId="31110B9A" w14:textId="77777777" w:rsidR="0082266F" w:rsidRPr="00225E71" w:rsidRDefault="0082266F" w:rsidP="00242A6A">
            <w:pPr>
              <w:jc w:val="right"/>
              <w:rPr>
                <w:rFonts w:ascii="Calibri" w:eastAsia="Times New Roman" w:hAnsi="Calibri" w:cs="Calibri"/>
                <w:b/>
                <w:bCs/>
                <w:color w:val="000000"/>
                <w:lang w:eastAsia="en-GB"/>
              </w:rPr>
            </w:pPr>
            <w:r w:rsidRPr="00225E71">
              <w:rPr>
                <w:rFonts w:ascii="Calibri" w:eastAsia="Times New Roman" w:hAnsi="Calibri" w:cs="Calibri"/>
                <w:b/>
                <w:bCs/>
                <w:color w:val="000000"/>
                <w:lang w:eastAsia="en-GB"/>
              </w:rPr>
              <w:t>1020.80</w:t>
            </w:r>
          </w:p>
        </w:tc>
      </w:tr>
    </w:tbl>
    <w:p w14:paraId="199C7296" w14:textId="77777777" w:rsidR="0082266F" w:rsidRDefault="0082266F" w:rsidP="0082266F"/>
    <w:p w14:paraId="21E4A9CE" w14:textId="77777777" w:rsidR="0082266F" w:rsidRDefault="0082266F" w:rsidP="0082266F"/>
    <w:p w14:paraId="5C52F7FC" w14:textId="77777777" w:rsidR="0082266F" w:rsidRPr="00D40334" w:rsidRDefault="0082266F" w:rsidP="0082266F">
      <w:pPr>
        <w:jc w:val="right"/>
        <w:rPr>
          <w:rFonts w:ascii="Arial" w:hAnsi="Arial" w:cs="Arial"/>
          <w:b/>
          <w:bCs/>
          <w:sz w:val="28"/>
          <w:szCs w:val="28"/>
        </w:rPr>
      </w:pPr>
      <w:r>
        <w:rPr>
          <w:rFonts w:ascii="Arial" w:hAnsi="Arial" w:cs="Arial"/>
          <w:b/>
          <w:bCs/>
          <w:sz w:val="28"/>
          <w:szCs w:val="28"/>
        </w:rPr>
        <w:t>Item 8(ii)</w:t>
      </w:r>
    </w:p>
    <w:tbl>
      <w:tblPr>
        <w:tblW w:w="7901" w:type="dxa"/>
        <w:tblLook w:val="04A0" w:firstRow="1" w:lastRow="0" w:firstColumn="1" w:lastColumn="0" w:noHBand="0" w:noVBand="1"/>
      </w:tblPr>
      <w:tblGrid>
        <w:gridCol w:w="1012"/>
        <w:gridCol w:w="1844"/>
        <w:gridCol w:w="2465"/>
        <w:gridCol w:w="680"/>
        <w:gridCol w:w="1053"/>
        <w:gridCol w:w="1056"/>
      </w:tblGrid>
      <w:tr w:rsidR="0082266F" w:rsidRPr="00EE2C34" w14:paraId="144ED802" w14:textId="77777777" w:rsidTr="00242A6A">
        <w:trPr>
          <w:trHeight w:val="288"/>
        </w:trPr>
        <w:tc>
          <w:tcPr>
            <w:tcW w:w="5321" w:type="dxa"/>
            <w:gridSpan w:val="3"/>
            <w:tcBorders>
              <w:top w:val="nil"/>
              <w:left w:val="nil"/>
              <w:bottom w:val="nil"/>
              <w:right w:val="nil"/>
            </w:tcBorders>
            <w:noWrap/>
            <w:vAlign w:val="bottom"/>
            <w:hideMark/>
          </w:tcPr>
          <w:p w14:paraId="76006891" w14:textId="77777777" w:rsidR="0082266F" w:rsidRPr="00EE2C34" w:rsidRDefault="0082266F" w:rsidP="00242A6A">
            <w:pPr>
              <w:rPr>
                <w:rFonts w:ascii="Calibri" w:eastAsia="Times New Roman" w:hAnsi="Calibri" w:cs="Calibri"/>
                <w:b/>
                <w:bCs/>
                <w:color w:val="000000"/>
                <w:lang w:eastAsia="en-GB"/>
              </w:rPr>
            </w:pPr>
            <w:r w:rsidRPr="00EE2C34">
              <w:rPr>
                <w:rFonts w:ascii="Calibri" w:eastAsia="Times New Roman" w:hAnsi="Calibri" w:cs="Calibri"/>
                <w:b/>
                <w:bCs/>
                <w:color w:val="000000"/>
                <w:lang w:eastAsia="en-GB"/>
              </w:rPr>
              <w:t>Reconciliation of Accounts</w:t>
            </w:r>
          </w:p>
        </w:tc>
        <w:tc>
          <w:tcPr>
            <w:tcW w:w="680" w:type="dxa"/>
            <w:tcBorders>
              <w:top w:val="nil"/>
              <w:left w:val="nil"/>
              <w:bottom w:val="nil"/>
              <w:right w:val="nil"/>
            </w:tcBorders>
            <w:noWrap/>
            <w:vAlign w:val="bottom"/>
            <w:hideMark/>
          </w:tcPr>
          <w:p w14:paraId="08B883B5" w14:textId="77777777" w:rsidR="0082266F" w:rsidRPr="00EE2C34" w:rsidRDefault="0082266F" w:rsidP="00242A6A">
            <w:pPr>
              <w:rPr>
                <w:rFonts w:ascii="Calibri" w:eastAsia="Times New Roman" w:hAnsi="Calibri" w:cs="Calibri"/>
                <w:b/>
                <w:bCs/>
                <w:color w:val="000000"/>
                <w:lang w:eastAsia="en-GB"/>
              </w:rPr>
            </w:pPr>
          </w:p>
        </w:tc>
        <w:tc>
          <w:tcPr>
            <w:tcW w:w="980" w:type="dxa"/>
            <w:tcBorders>
              <w:top w:val="nil"/>
              <w:left w:val="nil"/>
              <w:bottom w:val="nil"/>
              <w:right w:val="nil"/>
            </w:tcBorders>
            <w:noWrap/>
            <w:vAlign w:val="bottom"/>
            <w:hideMark/>
          </w:tcPr>
          <w:p w14:paraId="29A16224"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2F3EB913" w14:textId="77777777" w:rsidR="0082266F" w:rsidRPr="00EE2C34" w:rsidRDefault="0082266F" w:rsidP="00242A6A">
            <w:pPr>
              <w:rPr>
                <w:rFonts w:ascii="Times New Roman" w:eastAsia="Times New Roman" w:hAnsi="Times New Roman" w:cs="Times New Roman"/>
                <w:sz w:val="20"/>
                <w:szCs w:val="20"/>
                <w:lang w:eastAsia="en-GB"/>
              </w:rPr>
            </w:pPr>
          </w:p>
        </w:tc>
      </w:tr>
      <w:tr w:rsidR="0082266F" w:rsidRPr="00EE2C34" w14:paraId="1810F838" w14:textId="77777777" w:rsidTr="00242A6A">
        <w:trPr>
          <w:trHeight w:val="288"/>
        </w:trPr>
        <w:tc>
          <w:tcPr>
            <w:tcW w:w="1012" w:type="dxa"/>
            <w:tcBorders>
              <w:top w:val="nil"/>
              <w:left w:val="nil"/>
              <w:bottom w:val="nil"/>
              <w:right w:val="nil"/>
            </w:tcBorders>
            <w:noWrap/>
            <w:vAlign w:val="bottom"/>
            <w:hideMark/>
          </w:tcPr>
          <w:p w14:paraId="2FC190DB" w14:textId="77777777" w:rsidR="0082266F" w:rsidRPr="00EE2C34" w:rsidRDefault="0082266F" w:rsidP="00242A6A">
            <w:pPr>
              <w:rPr>
                <w:rFonts w:ascii="Times New Roman" w:eastAsia="Times New Roman" w:hAnsi="Times New Roman" w:cs="Times New Roman"/>
                <w:sz w:val="20"/>
                <w:szCs w:val="20"/>
                <w:lang w:eastAsia="en-GB"/>
              </w:rPr>
            </w:pPr>
          </w:p>
        </w:tc>
        <w:tc>
          <w:tcPr>
            <w:tcW w:w="1844" w:type="dxa"/>
            <w:tcBorders>
              <w:top w:val="nil"/>
              <w:left w:val="nil"/>
              <w:bottom w:val="nil"/>
              <w:right w:val="nil"/>
            </w:tcBorders>
            <w:noWrap/>
            <w:vAlign w:val="bottom"/>
            <w:hideMark/>
          </w:tcPr>
          <w:p w14:paraId="2FDEEA04" w14:textId="77777777" w:rsidR="0082266F" w:rsidRPr="00EE2C34" w:rsidRDefault="0082266F" w:rsidP="00242A6A">
            <w:pPr>
              <w:rPr>
                <w:rFonts w:ascii="Times New Roman" w:eastAsia="Times New Roman" w:hAnsi="Times New Roman" w:cs="Times New Roman"/>
                <w:sz w:val="20"/>
                <w:szCs w:val="20"/>
                <w:lang w:eastAsia="en-GB"/>
              </w:rPr>
            </w:pPr>
          </w:p>
        </w:tc>
        <w:tc>
          <w:tcPr>
            <w:tcW w:w="2465" w:type="dxa"/>
            <w:tcBorders>
              <w:top w:val="nil"/>
              <w:left w:val="nil"/>
              <w:bottom w:val="nil"/>
              <w:right w:val="nil"/>
            </w:tcBorders>
            <w:noWrap/>
            <w:vAlign w:val="bottom"/>
            <w:hideMark/>
          </w:tcPr>
          <w:p w14:paraId="15C467BC" w14:textId="77777777" w:rsidR="0082266F" w:rsidRPr="00EE2C34" w:rsidRDefault="0082266F" w:rsidP="00242A6A">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2ACC4754" w14:textId="77777777" w:rsidR="0082266F" w:rsidRPr="00EE2C34" w:rsidRDefault="0082266F" w:rsidP="00242A6A">
            <w:pPr>
              <w:rPr>
                <w:rFonts w:ascii="Times New Roman" w:eastAsia="Times New Roman" w:hAnsi="Times New Roman" w:cs="Times New Roman"/>
                <w:sz w:val="20"/>
                <w:szCs w:val="20"/>
                <w:lang w:eastAsia="en-GB"/>
              </w:rPr>
            </w:pPr>
          </w:p>
        </w:tc>
        <w:tc>
          <w:tcPr>
            <w:tcW w:w="980" w:type="dxa"/>
            <w:tcBorders>
              <w:top w:val="nil"/>
              <w:left w:val="nil"/>
              <w:bottom w:val="nil"/>
              <w:right w:val="nil"/>
            </w:tcBorders>
            <w:noWrap/>
            <w:vAlign w:val="bottom"/>
            <w:hideMark/>
          </w:tcPr>
          <w:p w14:paraId="79D9258C"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1A82695E" w14:textId="77777777" w:rsidR="0082266F" w:rsidRPr="00EE2C34" w:rsidRDefault="0082266F" w:rsidP="00242A6A">
            <w:pPr>
              <w:rPr>
                <w:rFonts w:ascii="Times New Roman" w:eastAsia="Times New Roman" w:hAnsi="Times New Roman" w:cs="Times New Roman"/>
                <w:sz w:val="20"/>
                <w:szCs w:val="20"/>
                <w:lang w:eastAsia="en-GB"/>
              </w:rPr>
            </w:pPr>
          </w:p>
        </w:tc>
      </w:tr>
      <w:tr w:rsidR="0082266F" w:rsidRPr="00EE2C34" w14:paraId="4ADC69A4" w14:textId="77777777" w:rsidTr="00242A6A">
        <w:trPr>
          <w:trHeight w:val="288"/>
        </w:trPr>
        <w:tc>
          <w:tcPr>
            <w:tcW w:w="2856" w:type="dxa"/>
            <w:gridSpan w:val="2"/>
            <w:tcBorders>
              <w:top w:val="nil"/>
              <w:left w:val="nil"/>
              <w:bottom w:val="nil"/>
              <w:right w:val="nil"/>
            </w:tcBorders>
            <w:noWrap/>
            <w:vAlign w:val="bottom"/>
            <w:hideMark/>
          </w:tcPr>
          <w:p w14:paraId="5E0F313E"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Balance b/</w:t>
            </w:r>
            <w:proofErr w:type="spellStart"/>
            <w:r w:rsidRPr="00EE2C34">
              <w:rPr>
                <w:rFonts w:ascii="Calibri" w:eastAsia="Times New Roman" w:hAnsi="Calibri" w:cs="Calibri"/>
                <w:color w:val="000000"/>
                <w:lang w:eastAsia="en-GB"/>
              </w:rPr>
              <w:t>fwd</w:t>
            </w:r>
            <w:proofErr w:type="spellEnd"/>
          </w:p>
        </w:tc>
        <w:tc>
          <w:tcPr>
            <w:tcW w:w="2465" w:type="dxa"/>
            <w:tcBorders>
              <w:top w:val="nil"/>
              <w:left w:val="nil"/>
              <w:bottom w:val="nil"/>
              <w:right w:val="nil"/>
            </w:tcBorders>
            <w:noWrap/>
            <w:vAlign w:val="bottom"/>
            <w:hideMark/>
          </w:tcPr>
          <w:p w14:paraId="07E0FA82"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From 31.03.25</w:t>
            </w:r>
          </w:p>
        </w:tc>
        <w:tc>
          <w:tcPr>
            <w:tcW w:w="680" w:type="dxa"/>
            <w:tcBorders>
              <w:top w:val="nil"/>
              <w:left w:val="nil"/>
              <w:bottom w:val="nil"/>
              <w:right w:val="nil"/>
            </w:tcBorders>
            <w:noWrap/>
            <w:vAlign w:val="bottom"/>
            <w:hideMark/>
          </w:tcPr>
          <w:p w14:paraId="5CF6FEAE" w14:textId="77777777" w:rsidR="0082266F" w:rsidRPr="00EE2C34" w:rsidRDefault="0082266F" w:rsidP="00242A6A">
            <w:pPr>
              <w:rPr>
                <w:rFonts w:ascii="Calibri" w:eastAsia="Times New Roman" w:hAnsi="Calibri" w:cs="Calibri"/>
                <w:color w:val="000000"/>
                <w:lang w:eastAsia="en-GB"/>
              </w:rPr>
            </w:pPr>
          </w:p>
        </w:tc>
        <w:tc>
          <w:tcPr>
            <w:tcW w:w="980" w:type="dxa"/>
            <w:tcBorders>
              <w:top w:val="nil"/>
              <w:left w:val="nil"/>
              <w:bottom w:val="nil"/>
              <w:right w:val="nil"/>
            </w:tcBorders>
            <w:noWrap/>
            <w:vAlign w:val="bottom"/>
            <w:hideMark/>
          </w:tcPr>
          <w:p w14:paraId="0A952E8F"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1827D328" w14:textId="77777777" w:rsidR="0082266F" w:rsidRPr="00EE2C34" w:rsidRDefault="0082266F" w:rsidP="00242A6A">
            <w:pPr>
              <w:jc w:val="right"/>
              <w:rPr>
                <w:rFonts w:ascii="Calibri" w:eastAsia="Times New Roman" w:hAnsi="Calibri" w:cs="Calibri"/>
                <w:color w:val="000000"/>
                <w:lang w:eastAsia="en-GB"/>
              </w:rPr>
            </w:pPr>
            <w:r w:rsidRPr="00EE2C34">
              <w:rPr>
                <w:rFonts w:ascii="Calibri" w:eastAsia="Times New Roman" w:hAnsi="Calibri" w:cs="Calibri"/>
                <w:color w:val="000000"/>
                <w:lang w:eastAsia="en-GB"/>
              </w:rPr>
              <w:t>10383.06</w:t>
            </w:r>
          </w:p>
        </w:tc>
      </w:tr>
      <w:tr w:rsidR="0082266F" w:rsidRPr="00EE2C34" w14:paraId="68130D7F" w14:textId="77777777" w:rsidTr="00242A6A">
        <w:trPr>
          <w:trHeight w:val="288"/>
        </w:trPr>
        <w:tc>
          <w:tcPr>
            <w:tcW w:w="1012" w:type="dxa"/>
            <w:tcBorders>
              <w:top w:val="nil"/>
              <w:left w:val="nil"/>
              <w:bottom w:val="nil"/>
              <w:right w:val="nil"/>
            </w:tcBorders>
            <w:noWrap/>
            <w:vAlign w:val="bottom"/>
            <w:hideMark/>
          </w:tcPr>
          <w:p w14:paraId="04CD96B1" w14:textId="77777777" w:rsidR="0082266F" w:rsidRPr="00EE2C34" w:rsidRDefault="0082266F" w:rsidP="00242A6A">
            <w:pPr>
              <w:jc w:val="right"/>
              <w:rPr>
                <w:rFonts w:ascii="Calibri" w:eastAsia="Times New Roman" w:hAnsi="Calibri" w:cs="Calibri"/>
                <w:color w:val="000000"/>
                <w:lang w:eastAsia="en-GB"/>
              </w:rPr>
            </w:pPr>
          </w:p>
        </w:tc>
        <w:tc>
          <w:tcPr>
            <w:tcW w:w="1844" w:type="dxa"/>
            <w:tcBorders>
              <w:top w:val="nil"/>
              <w:left w:val="nil"/>
              <w:bottom w:val="nil"/>
              <w:right w:val="nil"/>
            </w:tcBorders>
            <w:noWrap/>
            <w:vAlign w:val="bottom"/>
            <w:hideMark/>
          </w:tcPr>
          <w:p w14:paraId="5E1ABD2B" w14:textId="77777777" w:rsidR="0082266F" w:rsidRPr="00EE2C34" w:rsidRDefault="0082266F" w:rsidP="00242A6A">
            <w:pPr>
              <w:rPr>
                <w:rFonts w:ascii="Times New Roman" w:eastAsia="Times New Roman" w:hAnsi="Times New Roman" w:cs="Times New Roman"/>
                <w:sz w:val="20"/>
                <w:szCs w:val="20"/>
                <w:lang w:eastAsia="en-GB"/>
              </w:rPr>
            </w:pPr>
          </w:p>
        </w:tc>
        <w:tc>
          <w:tcPr>
            <w:tcW w:w="2465" w:type="dxa"/>
            <w:tcBorders>
              <w:top w:val="nil"/>
              <w:left w:val="nil"/>
              <w:bottom w:val="nil"/>
              <w:right w:val="nil"/>
            </w:tcBorders>
            <w:noWrap/>
            <w:vAlign w:val="bottom"/>
            <w:hideMark/>
          </w:tcPr>
          <w:p w14:paraId="42D815A7" w14:textId="77777777" w:rsidR="0082266F" w:rsidRPr="00EE2C34" w:rsidRDefault="0082266F" w:rsidP="00242A6A">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76C38B3F" w14:textId="77777777" w:rsidR="0082266F" w:rsidRPr="00EE2C34" w:rsidRDefault="0082266F" w:rsidP="00242A6A">
            <w:pPr>
              <w:rPr>
                <w:rFonts w:ascii="Times New Roman" w:eastAsia="Times New Roman" w:hAnsi="Times New Roman" w:cs="Times New Roman"/>
                <w:sz w:val="20"/>
                <w:szCs w:val="20"/>
                <w:lang w:eastAsia="en-GB"/>
              </w:rPr>
            </w:pPr>
          </w:p>
        </w:tc>
        <w:tc>
          <w:tcPr>
            <w:tcW w:w="980" w:type="dxa"/>
            <w:tcBorders>
              <w:top w:val="nil"/>
              <w:left w:val="nil"/>
              <w:bottom w:val="nil"/>
              <w:right w:val="nil"/>
            </w:tcBorders>
            <w:noWrap/>
            <w:vAlign w:val="bottom"/>
            <w:hideMark/>
          </w:tcPr>
          <w:p w14:paraId="46C1D916"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15B1FBBC" w14:textId="77777777" w:rsidR="0082266F" w:rsidRPr="00EE2C34" w:rsidRDefault="0082266F" w:rsidP="00242A6A">
            <w:pPr>
              <w:rPr>
                <w:rFonts w:ascii="Times New Roman" w:eastAsia="Times New Roman" w:hAnsi="Times New Roman" w:cs="Times New Roman"/>
                <w:sz w:val="20"/>
                <w:szCs w:val="20"/>
                <w:lang w:eastAsia="en-GB"/>
              </w:rPr>
            </w:pPr>
          </w:p>
        </w:tc>
      </w:tr>
      <w:tr w:rsidR="0082266F" w:rsidRPr="00EE2C34" w14:paraId="3E91D5BD" w14:textId="77777777" w:rsidTr="00242A6A">
        <w:trPr>
          <w:trHeight w:val="288"/>
        </w:trPr>
        <w:tc>
          <w:tcPr>
            <w:tcW w:w="1012" w:type="dxa"/>
            <w:tcBorders>
              <w:top w:val="nil"/>
              <w:left w:val="nil"/>
              <w:bottom w:val="nil"/>
              <w:right w:val="nil"/>
            </w:tcBorders>
            <w:noWrap/>
            <w:vAlign w:val="bottom"/>
            <w:hideMark/>
          </w:tcPr>
          <w:p w14:paraId="3DF9B5CD" w14:textId="77777777" w:rsidR="0082266F" w:rsidRPr="00EE2C34" w:rsidRDefault="0082266F" w:rsidP="00242A6A">
            <w:pPr>
              <w:rPr>
                <w:rFonts w:ascii="Times New Roman" w:eastAsia="Times New Roman" w:hAnsi="Times New Roman" w:cs="Times New Roman"/>
                <w:sz w:val="20"/>
                <w:szCs w:val="20"/>
                <w:lang w:eastAsia="en-GB"/>
              </w:rPr>
            </w:pPr>
          </w:p>
        </w:tc>
        <w:tc>
          <w:tcPr>
            <w:tcW w:w="1844" w:type="dxa"/>
            <w:tcBorders>
              <w:top w:val="nil"/>
              <w:left w:val="nil"/>
              <w:bottom w:val="nil"/>
              <w:right w:val="nil"/>
            </w:tcBorders>
            <w:noWrap/>
            <w:vAlign w:val="bottom"/>
            <w:hideMark/>
          </w:tcPr>
          <w:p w14:paraId="2FC04C32"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Add:</w:t>
            </w:r>
          </w:p>
        </w:tc>
        <w:tc>
          <w:tcPr>
            <w:tcW w:w="2465" w:type="dxa"/>
            <w:tcBorders>
              <w:top w:val="nil"/>
              <w:left w:val="nil"/>
              <w:bottom w:val="nil"/>
              <w:right w:val="nil"/>
            </w:tcBorders>
            <w:noWrap/>
            <w:vAlign w:val="bottom"/>
            <w:hideMark/>
          </w:tcPr>
          <w:p w14:paraId="7F37E204"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Income year to date</w:t>
            </w:r>
          </w:p>
        </w:tc>
        <w:tc>
          <w:tcPr>
            <w:tcW w:w="680" w:type="dxa"/>
            <w:tcBorders>
              <w:top w:val="nil"/>
              <w:left w:val="nil"/>
              <w:bottom w:val="nil"/>
              <w:right w:val="nil"/>
            </w:tcBorders>
            <w:noWrap/>
            <w:vAlign w:val="bottom"/>
            <w:hideMark/>
          </w:tcPr>
          <w:p w14:paraId="1DE6BB13" w14:textId="77777777" w:rsidR="0082266F" w:rsidRPr="00EE2C34" w:rsidRDefault="0082266F" w:rsidP="00242A6A">
            <w:pPr>
              <w:rPr>
                <w:rFonts w:ascii="Calibri" w:eastAsia="Times New Roman" w:hAnsi="Calibri" w:cs="Calibri"/>
                <w:color w:val="000000"/>
                <w:lang w:eastAsia="en-GB"/>
              </w:rPr>
            </w:pPr>
          </w:p>
        </w:tc>
        <w:tc>
          <w:tcPr>
            <w:tcW w:w="980" w:type="dxa"/>
            <w:tcBorders>
              <w:top w:val="nil"/>
              <w:left w:val="nil"/>
              <w:bottom w:val="nil"/>
              <w:right w:val="nil"/>
            </w:tcBorders>
            <w:noWrap/>
            <w:vAlign w:val="bottom"/>
            <w:hideMark/>
          </w:tcPr>
          <w:p w14:paraId="37A3990D"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1A3356B3" w14:textId="77777777" w:rsidR="0082266F" w:rsidRPr="00EE2C34" w:rsidRDefault="0082266F" w:rsidP="00242A6A">
            <w:pPr>
              <w:jc w:val="right"/>
              <w:rPr>
                <w:rFonts w:ascii="Calibri" w:eastAsia="Times New Roman" w:hAnsi="Calibri" w:cs="Calibri"/>
                <w:color w:val="000000"/>
                <w:lang w:eastAsia="en-GB"/>
              </w:rPr>
            </w:pPr>
            <w:r w:rsidRPr="00EE2C34">
              <w:rPr>
                <w:rFonts w:ascii="Calibri" w:eastAsia="Times New Roman" w:hAnsi="Calibri" w:cs="Calibri"/>
                <w:color w:val="000000"/>
                <w:lang w:eastAsia="en-GB"/>
              </w:rPr>
              <w:t>14307.86</w:t>
            </w:r>
          </w:p>
        </w:tc>
      </w:tr>
      <w:tr w:rsidR="0082266F" w:rsidRPr="00EE2C34" w14:paraId="57BF4EAB" w14:textId="77777777" w:rsidTr="00242A6A">
        <w:trPr>
          <w:trHeight w:val="288"/>
        </w:trPr>
        <w:tc>
          <w:tcPr>
            <w:tcW w:w="1012" w:type="dxa"/>
            <w:tcBorders>
              <w:top w:val="nil"/>
              <w:left w:val="nil"/>
              <w:bottom w:val="nil"/>
              <w:right w:val="nil"/>
            </w:tcBorders>
            <w:noWrap/>
            <w:vAlign w:val="bottom"/>
            <w:hideMark/>
          </w:tcPr>
          <w:p w14:paraId="7BC17CC9" w14:textId="77777777" w:rsidR="0082266F" w:rsidRPr="00EE2C34" w:rsidRDefault="0082266F" w:rsidP="00242A6A">
            <w:pPr>
              <w:jc w:val="right"/>
              <w:rPr>
                <w:rFonts w:ascii="Calibri" w:eastAsia="Times New Roman" w:hAnsi="Calibri" w:cs="Calibri"/>
                <w:color w:val="000000"/>
                <w:lang w:eastAsia="en-GB"/>
              </w:rPr>
            </w:pPr>
          </w:p>
        </w:tc>
        <w:tc>
          <w:tcPr>
            <w:tcW w:w="1844" w:type="dxa"/>
            <w:tcBorders>
              <w:top w:val="nil"/>
              <w:left w:val="nil"/>
              <w:bottom w:val="nil"/>
              <w:right w:val="nil"/>
            </w:tcBorders>
            <w:noWrap/>
            <w:vAlign w:val="bottom"/>
            <w:hideMark/>
          </w:tcPr>
          <w:p w14:paraId="48DD3603"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Less:</w:t>
            </w:r>
          </w:p>
        </w:tc>
        <w:tc>
          <w:tcPr>
            <w:tcW w:w="2465" w:type="dxa"/>
            <w:tcBorders>
              <w:top w:val="nil"/>
              <w:left w:val="nil"/>
              <w:bottom w:val="nil"/>
              <w:right w:val="nil"/>
            </w:tcBorders>
            <w:noWrap/>
            <w:vAlign w:val="bottom"/>
            <w:hideMark/>
          </w:tcPr>
          <w:p w14:paraId="696DE8D4"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Expenditure to date</w:t>
            </w:r>
          </w:p>
        </w:tc>
        <w:tc>
          <w:tcPr>
            <w:tcW w:w="680" w:type="dxa"/>
            <w:tcBorders>
              <w:top w:val="nil"/>
              <w:left w:val="nil"/>
              <w:bottom w:val="nil"/>
              <w:right w:val="nil"/>
            </w:tcBorders>
            <w:noWrap/>
            <w:vAlign w:val="bottom"/>
            <w:hideMark/>
          </w:tcPr>
          <w:p w14:paraId="388A01C1" w14:textId="77777777" w:rsidR="0082266F" w:rsidRPr="00EE2C34" w:rsidRDefault="0082266F" w:rsidP="00242A6A">
            <w:pPr>
              <w:rPr>
                <w:rFonts w:ascii="Calibri" w:eastAsia="Times New Roman" w:hAnsi="Calibri" w:cs="Calibri"/>
                <w:color w:val="000000"/>
                <w:lang w:eastAsia="en-GB"/>
              </w:rPr>
            </w:pPr>
          </w:p>
        </w:tc>
        <w:tc>
          <w:tcPr>
            <w:tcW w:w="980" w:type="dxa"/>
            <w:tcBorders>
              <w:top w:val="nil"/>
              <w:left w:val="nil"/>
              <w:bottom w:val="nil"/>
              <w:right w:val="nil"/>
            </w:tcBorders>
            <w:noWrap/>
            <w:vAlign w:val="bottom"/>
            <w:hideMark/>
          </w:tcPr>
          <w:p w14:paraId="217222CE"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32ADFC92" w14:textId="77777777" w:rsidR="0082266F" w:rsidRPr="00EE2C34" w:rsidRDefault="0082266F" w:rsidP="00242A6A">
            <w:pPr>
              <w:jc w:val="right"/>
              <w:rPr>
                <w:rFonts w:ascii="Calibri" w:eastAsia="Times New Roman" w:hAnsi="Calibri" w:cs="Calibri"/>
                <w:color w:val="000000"/>
                <w:lang w:eastAsia="en-GB"/>
              </w:rPr>
            </w:pPr>
            <w:r w:rsidRPr="00EE2C34">
              <w:rPr>
                <w:rFonts w:ascii="Calibri" w:eastAsia="Times New Roman" w:hAnsi="Calibri" w:cs="Calibri"/>
                <w:color w:val="000000"/>
                <w:lang w:eastAsia="en-GB"/>
              </w:rPr>
              <w:t>4780.18</w:t>
            </w:r>
          </w:p>
        </w:tc>
      </w:tr>
      <w:tr w:rsidR="0082266F" w:rsidRPr="00EE2C34" w14:paraId="466AD448" w14:textId="77777777" w:rsidTr="00242A6A">
        <w:trPr>
          <w:trHeight w:val="288"/>
        </w:trPr>
        <w:tc>
          <w:tcPr>
            <w:tcW w:w="2856" w:type="dxa"/>
            <w:gridSpan w:val="2"/>
            <w:tcBorders>
              <w:top w:val="nil"/>
              <w:left w:val="nil"/>
              <w:bottom w:val="nil"/>
              <w:right w:val="nil"/>
            </w:tcBorders>
            <w:noWrap/>
            <w:vAlign w:val="bottom"/>
            <w:hideMark/>
          </w:tcPr>
          <w:p w14:paraId="6139E9F5" w14:textId="77777777" w:rsidR="0082266F" w:rsidRPr="00EE2C34" w:rsidRDefault="0082266F" w:rsidP="00242A6A">
            <w:pPr>
              <w:rPr>
                <w:rFonts w:ascii="Calibri" w:eastAsia="Times New Roman" w:hAnsi="Calibri" w:cs="Calibri"/>
                <w:b/>
                <w:bCs/>
                <w:color w:val="000000"/>
                <w:lang w:eastAsia="en-GB"/>
              </w:rPr>
            </w:pPr>
            <w:r w:rsidRPr="00EE2C34">
              <w:rPr>
                <w:rFonts w:ascii="Calibri" w:eastAsia="Times New Roman" w:hAnsi="Calibri" w:cs="Calibri"/>
                <w:b/>
                <w:bCs/>
                <w:color w:val="000000"/>
                <w:lang w:eastAsia="en-GB"/>
              </w:rPr>
              <w:t>Balance as at 03.11.25</w:t>
            </w:r>
          </w:p>
        </w:tc>
        <w:tc>
          <w:tcPr>
            <w:tcW w:w="2465" w:type="dxa"/>
            <w:tcBorders>
              <w:top w:val="nil"/>
              <w:left w:val="nil"/>
              <w:bottom w:val="nil"/>
              <w:right w:val="nil"/>
            </w:tcBorders>
            <w:noWrap/>
            <w:vAlign w:val="bottom"/>
            <w:hideMark/>
          </w:tcPr>
          <w:p w14:paraId="05D1552B" w14:textId="77777777" w:rsidR="0082266F" w:rsidRPr="00EE2C34" w:rsidRDefault="0082266F" w:rsidP="00242A6A">
            <w:pPr>
              <w:rPr>
                <w:rFonts w:ascii="Calibri" w:eastAsia="Times New Roman" w:hAnsi="Calibri" w:cs="Calibri"/>
                <w:b/>
                <w:bCs/>
                <w:color w:val="000000"/>
                <w:lang w:eastAsia="en-GB"/>
              </w:rPr>
            </w:pPr>
          </w:p>
        </w:tc>
        <w:tc>
          <w:tcPr>
            <w:tcW w:w="680" w:type="dxa"/>
            <w:tcBorders>
              <w:top w:val="nil"/>
              <w:left w:val="nil"/>
              <w:bottom w:val="nil"/>
              <w:right w:val="nil"/>
            </w:tcBorders>
            <w:noWrap/>
            <w:vAlign w:val="bottom"/>
            <w:hideMark/>
          </w:tcPr>
          <w:p w14:paraId="4ABCFB15" w14:textId="77777777" w:rsidR="0082266F" w:rsidRPr="00EE2C34" w:rsidRDefault="0082266F" w:rsidP="00242A6A">
            <w:pPr>
              <w:rPr>
                <w:rFonts w:ascii="Times New Roman" w:eastAsia="Times New Roman" w:hAnsi="Times New Roman" w:cs="Times New Roman"/>
                <w:sz w:val="20"/>
                <w:szCs w:val="20"/>
                <w:lang w:eastAsia="en-GB"/>
              </w:rPr>
            </w:pPr>
          </w:p>
        </w:tc>
        <w:tc>
          <w:tcPr>
            <w:tcW w:w="980" w:type="dxa"/>
            <w:tcBorders>
              <w:top w:val="nil"/>
              <w:left w:val="nil"/>
              <w:bottom w:val="nil"/>
              <w:right w:val="nil"/>
            </w:tcBorders>
            <w:noWrap/>
            <w:vAlign w:val="bottom"/>
            <w:hideMark/>
          </w:tcPr>
          <w:p w14:paraId="4EF931C4"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48F6FD93" w14:textId="77777777" w:rsidR="0082266F" w:rsidRPr="00EE2C34" w:rsidRDefault="0082266F" w:rsidP="00242A6A">
            <w:pPr>
              <w:jc w:val="right"/>
              <w:rPr>
                <w:rFonts w:ascii="Calibri" w:eastAsia="Times New Roman" w:hAnsi="Calibri" w:cs="Calibri"/>
                <w:b/>
                <w:bCs/>
                <w:color w:val="000000"/>
                <w:lang w:eastAsia="en-GB"/>
              </w:rPr>
            </w:pPr>
            <w:r w:rsidRPr="00EE2C34">
              <w:rPr>
                <w:rFonts w:ascii="Calibri" w:eastAsia="Times New Roman" w:hAnsi="Calibri" w:cs="Calibri"/>
                <w:b/>
                <w:bCs/>
                <w:color w:val="000000"/>
                <w:lang w:eastAsia="en-GB"/>
              </w:rPr>
              <w:t>19910.74</w:t>
            </w:r>
          </w:p>
        </w:tc>
      </w:tr>
      <w:tr w:rsidR="0082266F" w:rsidRPr="00EE2C34" w14:paraId="37A89CDE" w14:textId="77777777" w:rsidTr="00242A6A">
        <w:trPr>
          <w:trHeight w:val="288"/>
        </w:trPr>
        <w:tc>
          <w:tcPr>
            <w:tcW w:w="2856" w:type="dxa"/>
            <w:gridSpan w:val="2"/>
            <w:tcBorders>
              <w:top w:val="nil"/>
              <w:left w:val="nil"/>
              <w:bottom w:val="nil"/>
              <w:right w:val="nil"/>
            </w:tcBorders>
            <w:noWrap/>
            <w:vAlign w:val="bottom"/>
            <w:hideMark/>
          </w:tcPr>
          <w:p w14:paraId="0B5EACDF" w14:textId="77777777" w:rsidR="0082266F" w:rsidRPr="00EE2C34" w:rsidRDefault="0082266F" w:rsidP="00242A6A">
            <w:pPr>
              <w:rPr>
                <w:rFonts w:ascii="Calibri" w:eastAsia="Times New Roman" w:hAnsi="Calibri" w:cs="Calibri"/>
                <w:b/>
                <w:bCs/>
                <w:color w:val="000000"/>
                <w:lang w:eastAsia="en-GB"/>
              </w:rPr>
            </w:pPr>
            <w:r w:rsidRPr="00EE2C34">
              <w:rPr>
                <w:rFonts w:ascii="Calibri" w:eastAsia="Times New Roman" w:hAnsi="Calibri" w:cs="Calibri"/>
                <w:b/>
                <w:bCs/>
                <w:color w:val="000000"/>
                <w:lang w:eastAsia="en-GB"/>
              </w:rPr>
              <w:t>Funded by:</w:t>
            </w:r>
          </w:p>
        </w:tc>
        <w:tc>
          <w:tcPr>
            <w:tcW w:w="2465" w:type="dxa"/>
            <w:tcBorders>
              <w:top w:val="nil"/>
              <w:left w:val="nil"/>
              <w:bottom w:val="nil"/>
              <w:right w:val="nil"/>
            </w:tcBorders>
            <w:noWrap/>
            <w:vAlign w:val="bottom"/>
            <w:hideMark/>
          </w:tcPr>
          <w:p w14:paraId="4A1A8AE7" w14:textId="77777777" w:rsidR="0082266F" w:rsidRPr="00EE2C34" w:rsidRDefault="0082266F" w:rsidP="00242A6A">
            <w:pPr>
              <w:rPr>
                <w:rFonts w:ascii="Calibri" w:eastAsia="Times New Roman" w:hAnsi="Calibri" w:cs="Calibri"/>
                <w:b/>
                <w:bCs/>
                <w:color w:val="000000"/>
                <w:lang w:eastAsia="en-GB"/>
              </w:rPr>
            </w:pPr>
          </w:p>
        </w:tc>
        <w:tc>
          <w:tcPr>
            <w:tcW w:w="680" w:type="dxa"/>
            <w:tcBorders>
              <w:top w:val="nil"/>
              <w:left w:val="nil"/>
              <w:bottom w:val="nil"/>
              <w:right w:val="nil"/>
            </w:tcBorders>
            <w:noWrap/>
            <w:vAlign w:val="bottom"/>
            <w:hideMark/>
          </w:tcPr>
          <w:p w14:paraId="774F99FB" w14:textId="77777777" w:rsidR="0082266F" w:rsidRPr="00EE2C34" w:rsidRDefault="0082266F" w:rsidP="00242A6A">
            <w:pPr>
              <w:rPr>
                <w:rFonts w:ascii="Times New Roman" w:eastAsia="Times New Roman" w:hAnsi="Times New Roman" w:cs="Times New Roman"/>
                <w:sz w:val="20"/>
                <w:szCs w:val="20"/>
                <w:lang w:eastAsia="en-GB"/>
              </w:rPr>
            </w:pPr>
          </w:p>
        </w:tc>
        <w:tc>
          <w:tcPr>
            <w:tcW w:w="980" w:type="dxa"/>
            <w:tcBorders>
              <w:top w:val="nil"/>
              <w:left w:val="nil"/>
              <w:bottom w:val="nil"/>
              <w:right w:val="nil"/>
            </w:tcBorders>
            <w:noWrap/>
            <w:vAlign w:val="bottom"/>
            <w:hideMark/>
          </w:tcPr>
          <w:p w14:paraId="43D318C3"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1469BDF2" w14:textId="77777777" w:rsidR="0082266F" w:rsidRPr="00EE2C34" w:rsidRDefault="0082266F" w:rsidP="00242A6A">
            <w:pPr>
              <w:rPr>
                <w:rFonts w:ascii="Times New Roman" w:eastAsia="Times New Roman" w:hAnsi="Times New Roman" w:cs="Times New Roman"/>
                <w:sz w:val="20"/>
                <w:szCs w:val="20"/>
                <w:lang w:eastAsia="en-GB"/>
              </w:rPr>
            </w:pPr>
          </w:p>
        </w:tc>
      </w:tr>
      <w:tr w:rsidR="0082266F" w:rsidRPr="00EE2C34" w14:paraId="62637239" w14:textId="77777777" w:rsidTr="00242A6A">
        <w:trPr>
          <w:trHeight w:val="288"/>
        </w:trPr>
        <w:tc>
          <w:tcPr>
            <w:tcW w:w="1012" w:type="dxa"/>
            <w:tcBorders>
              <w:top w:val="nil"/>
              <w:left w:val="nil"/>
              <w:bottom w:val="nil"/>
              <w:right w:val="nil"/>
            </w:tcBorders>
            <w:noWrap/>
            <w:vAlign w:val="bottom"/>
            <w:hideMark/>
          </w:tcPr>
          <w:p w14:paraId="5A96D414" w14:textId="77777777" w:rsidR="0082266F" w:rsidRPr="00EE2C34" w:rsidRDefault="0082266F" w:rsidP="00242A6A">
            <w:pPr>
              <w:rPr>
                <w:rFonts w:ascii="Times New Roman" w:eastAsia="Times New Roman" w:hAnsi="Times New Roman" w:cs="Times New Roman"/>
                <w:sz w:val="20"/>
                <w:szCs w:val="20"/>
                <w:lang w:eastAsia="en-GB"/>
              </w:rPr>
            </w:pPr>
          </w:p>
        </w:tc>
        <w:tc>
          <w:tcPr>
            <w:tcW w:w="1844" w:type="dxa"/>
            <w:tcBorders>
              <w:top w:val="nil"/>
              <w:left w:val="nil"/>
              <w:bottom w:val="nil"/>
              <w:right w:val="nil"/>
            </w:tcBorders>
            <w:noWrap/>
            <w:vAlign w:val="bottom"/>
            <w:hideMark/>
          </w:tcPr>
          <w:p w14:paraId="6752DE87"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Current account</w:t>
            </w:r>
          </w:p>
        </w:tc>
        <w:tc>
          <w:tcPr>
            <w:tcW w:w="2465" w:type="dxa"/>
            <w:tcBorders>
              <w:top w:val="nil"/>
              <w:left w:val="nil"/>
              <w:bottom w:val="nil"/>
              <w:right w:val="nil"/>
            </w:tcBorders>
            <w:noWrap/>
            <w:vAlign w:val="bottom"/>
            <w:hideMark/>
          </w:tcPr>
          <w:p w14:paraId="712FC405"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00261391</w:t>
            </w:r>
          </w:p>
        </w:tc>
        <w:tc>
          <w:tcPr>
            <w:tcW w:w="680" w:type="dxa"/>
            <w:tcBorders>
              <w:top w:val="nil"/>
              <w:left w:val="nil"/>
              <w:bottom w:val="nil"/>
              <w:right w:val="nil"/>
            </w:tcBorders>
            <w:noWrap/>
            <w:vAlign w:val="bottom"/>
            <w:hideMark/>
          </w:tcPr>
          <w:p w14:paraId="507FF1FF" w14:textId="77777777" w:rsidR="0082266F" w:rsidRPr="00EE2C34" w:rsidRDefault="0082266F" w:rsidP="00242A6A">
            <w:pPr>
              <w:rPr>
                <w:rFonts w:ascii="Calibri" w:eastAsia="Times New Roman" w:hAnsi="Calibri" w:cs="Calibri"/>
                <w:color w:val="000000"/>
                <w:lang w:eastAsia="en-GB"/>
              </w:rPr>
            </w:pPr>
          </w:p>
        </w:tc>
        <w:tc>
          <w:tcPr>
            <w:tcW w:w="980" w:type="dxa"/>
            <w:tcBorders>
              <w:top w:val="nil"/>
              <w:left w:val="nil"/>
              <w:bottom w:val="nil"/>
              <w:right w:val="nil"/>
            </w:tcBorders>
            <w:noWrap/>
            <w:vAlign w:val="bottom"/>
            <w:hideMark/>
          </w:tcPr>
          <w:p w14:paraId="577398FB" w14:textId="77777777" w:rsidR="0082266F" w:rsidRPr="00EE2C34" w:rsidRDefault="0082266F" w:rsidP="00242A6A">
            <w:pPr>
              <w:jc w:val="right"/>
              <w:rPr>
                <w:rFonts w:ascii="Calibri" w:eastAsia="Times New Roman" w:hAnsi="Calibri" w:cs="Calibri"/>
                <w:color w:val="000000"/>
                <w:lang w:eastAsia="en-GB"/>
              </w:rPr>
            </w:pPr>
            <w:r w:rsidRPr="00EE2C34">
              <w:rPr>
                <w:rFonts w:ascii="Calibri" w:eastAsia="Times New Roman" w:hAnsi="Calibri" w:cs="Calibri"/>
                <w:color w:val="000000"/>
                <w:lang w:eastAsia="en-GB"/>
              </w:rPr>
              <w:t>20198.79</w:t>
            </w:r>
          </w:p>
        </w:tc>
        <w:tc>
          <w:tcPr>
            <w:tcW w:w="920" w:type="dxa"/>
            <w:tcBorders>
              <w:top w:val="nil"/>
              <w:left w:val="nil"/>
              <w:bottom w:val="nil"/>
              <w:right w:val="nil"/>
            </w:tcBorders>
            <w:noWrap/>
            <w:vAlign w:val="bottom"/>
            <w:hideMark/>
          </w:tcPr>
          <w:p w14:paraId="08C0AAC1" w14:textId="77777777" w:rsidR="0082266F" w:rsidRPr="00EE2C34" w:rsidRDefault="0082266F" w:rsidP="00242A6A">
            <w:pPr>
              <w:jc w:val="right"/>
              <w:rPr>
                <w:rFonts w:ascii="Calibri" w:eastAsia="Times New Roman" w:hAnsi="Calibri" w:cs="Calibri"/>
                <w:color w:val="000000"/>
                <w:lang w:eastAsia="en-GB"/>
              </w:rPr>
            </w:pPr>
          </w:p>
        </w:tc>
      </w:tr>
      <w:tr w:rsidR="0082266F" w:rsidRPr="00EE2C34" w14:paraId="294CBCB9" w14:textId="77777777" w:rsidTr="00242A6A">
        <w:trPr>
          <w:trHeight w:val="288"/>
        </w:trPr>
        <w:tc>
          <w:tcPr>
            <w:tcW w:w="1012" w:type="dxa"/>
            <w:tcBorders>
              <w:top w:val="nil"/>
              <w:left w:val="nil"/>
              <w:bottom w:val="nil"/>
              <w:right w:val="nil"/>
            </w:tcBorders>
            <w:noWrap/>
            <w:vAlign w:val="bottom"/>
            <w:hideMark/>
          </w:tcPr>
          <w:p w14:paraId="1C21D2D2" w14:textId="77777777" w:rsidR="0082266F" w:rsidRPr="00EE2C34" w:rsidRDefault="0082266F" w:rsidP="00242A6A">
            <w:pPr>
              <w:rPr>
                <w:rFonts w:ascii="Times New Roman" w:eastAsia="Times New Roman" w:hAnsi="Times New Roman" w:cs="Times New Roman"/>
                <w:sz w:val="20"/>
                <w:szCs w:val="20"/>
                <w:lang w:eastAsia="en-GB"/>
              </w:rPr>
            </w:pPr>
          </w:p>
        </w:tc>
        <w:tc>
          <w:tcPr>
            <w:tcW w:w="1844" w:type="dxa"/>
            <w:tcBorders>
              <w:top w:val="nil"/>
              <w:left w:val="nil"/>
              <w:bottom w:val="nil"/>
              <w:right w:val="nil"/>
            </w:tcBorders>
            <w:noWrap/>
            <w:vAlign w:val="bottom"/>
            <w:hideMark/>
          </w:tcPr>
          <w:p w14:paraId="58A17B29" w14:textId="77777777" w:rsidR="0082266F" w:rsidRPr="00EE2C34" w:rsidRDefault="0082266F" w:rsidP="00242A6A">
            <w:pPr>
              <w:rPr>
                <w:rFonts w:ascii="Times New Roman" w:eastAsia="Times New Roman" w:hAnsi="Times New Roman" w:cs="Times New Roman"/>
                <w:sz w:val="20"/>
                <w:szCs w:val="20"/>
                <w:lang w:eastAsia="en-GB"/>
              </w:rPr>
            </w:pPr>
          </w:p>
        </w:tc>
        <w:tc>
          <w:tcPr>
            <w:tcW w:w="2465" w:type="dxa"/>
            <w:tcBorders>
              <w:top w:val="nil"/>
              <w:left w:val="nil"/>
              <w:bottom w:val="nil"/>
              <w:right w:val="nil"/>
            </w:tcBorders>
            <w:noWrap/>
            <w:vAlign w:val="bottom"/>
            <w:hideMark/>
          </w:tcPr>
          <w:p w14:paraId="45FEA890" w14:textId="77777777" w:rsidR="0082266F" w:rsidRPr="00EE2C34" w:rsidRDefault="0082266F" w:rsidP="00242A6A">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55957FE4" w14:textId="77777777" w:rsidR="0082266F" w:rsidRPr="00EE2C34" w:rsidRDefault="0082266F" w:rsidP="00242A6A">
            <w:pPr>
              <w:rPr>
                <w:rFonts w:ascii="Times New Roman" w:eastAsia="Times New Roman" w:hAnsi="Times New Roman" w:cs="Times New Roman"/>
                <w:sz w:val="20"/>
                <w:szCs w:val="20"/>
                <w:lang w:eastAsia="en-GB"/>
              </w:rPr>
            </w:pPr>
          </w:p>
        </w:tc>
        <w:tc>
          <w:tcPr>
            <w:tcW w:w="980" w:type="dxa"/>
            <w:tcBorders>
              <w:top w:val="nil"/>
              <w:left w:val="nil"/>
              <w:bottom w:val="nil"/>
              <w:right w:val="nil"/>
            </w:tcBorders>
            <w:noWrap/>
            <w:vAlign w:val="bottom"/>
            <w:hideMark/>
          </w:tcPr>
          <w:p w14:paraId="63583707"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4A43E248" w14:textId="77777777" w:rsidR="0082266F" w:rsidRPr="00EE2C34" w:rsidRDefault="0082266F" w:rsidP="00242A6A">
            <w:pPr>
              <w:jc w:val="right"/>
              <w:rPr>
                <w:rFonts w:ascii="Calibri" w:eastAsia="Times New Roman" w:hAnsi="Calibri" w:cs="Calibri"/>
                <w:color w:val="000000"/>
                <w:lang w:eastAsia="en-GB"/>
              </w:rPr>
            </w:pPr>
            <w:r w:rsidRPr="00EE2C34">
              <w:rPr>
                <w:rFonts w:ascii="Calibri" w:eastAsia="Times New Roman" w:hAnsi="Calibri" w:cs="Calibri"/>
                <w:color w:val="000000"/>
                <w:lang w:eastAsia="en-GB"/>
              </w:rPr>
              <w:t>20198.79</w:t>
            </w:r>
          </w:p>
        </w:tc>
      </w:tr>
      <w:tr w:rsidR="0082266F" w:rsidRPr="00EE2C34" w14:paraId="4BD0C357" w14:textId="77777777" w:rsidTr="00242A6A">
        <w:trPr>
          <w:trHeight w:val="288"/>
        </w:trPr>
        <w:tc>
          <w:tcPr>
            <w:tcW w:w="1012" w:type="dxa"/>
            <w:tcBorders>
              <w:top w:val="nil"/>
              <w:left w:val="nil"/>
              <w:bottom w:val="nil"/>
              <w:right w:val="nil"/>
            </w:tcBorders>
            <w:noWrap/>
            <w:vAlign w:val="bottom"/>
            <w:hideMark/>
          </w:tcPr>
          <w:p w14:paraId="7FF0D381" w14:textId="77777777" w:rsidR="0082266F" w:rsidRPr="00EE2C34" w:rsidRDefault="0082266F" w:rsidP="00242A6A">
            <w:pPr>
              <w:rPr>
                <w:rFonts w:ascii="Calibri" w:eastAsia="Times New Roman" w:hAnsi="Calibri" w:cs="Calibri"/>
                <w:b/>
                <w:bCs/>
                <w:color w:val="000000"/>
                <w:lang w:eastAsia="en-GB"/>
              </w:rPr>
            </w:pPr>
            <w:r w:rsidRPr="00EE2C34">
              <w:rPr>
                <w:rFonts w:ascii="Calibri" w:eastAsia="Times New Roman" w:hAnsi="Calibri" w:cs="Calibri"/>
                <w:b/>
                <w:bCs/>
                <w:color w:val="000000"/>
                <w:lang w:eastAsia="en-GB"/>
              </w:rPr>
              <w:t>Add:</w:t>
            </w:r>
          </w:p>
        </w:tc>
        <w:tc>
          <w:tcPr>
            <w:tcW w:w="4309" w:type="dxa"/>
            <w:gridSpan w:val="2"/>
            <w:tcBorders>
              <w:top w:val="nil"/>
              <w:left w:val="nil"/>
              <w:bottom w:val="nil"/>
              <w:right w:val="nil"/>
            </w:tcBorders>
            <w:noWrap/>
            <w:vAlign w:val="bottom"/>
            <w:hideMark/>
          </w:tcPr>
          <w:p w14:paraId="54EEF4F2"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Uncleared Income</w:t>
            </w:r>
          </w:p>
        </w:tc>
        <w:tc>
          <w:tcPr>
            <w:tcW w:w="680" w:type="dxa"/>
            <w:tcBorders>
              <w:top w:val="nil"/>
              <w:left w:val="nil"/>
              <w:bottom w:val="nil"/>
              <w:right w:val="nil"/>
            </w:tcBorders>
            <w:noWrap/>
            <w:vAlign w:val="bottom"/>
            <w:hideMark/>
          </w:tcPr>
          <w:p w14:paraId="6E37D622" w14:textId="77777777" w:rsidR="0082266F" w:rsidRPr="00EE2C34" w:rsidRDefault="0082266F" w:rsidP="00242A6A">
            <w:pPr>
              <w:rPr>
                <w:rFonts w:ascii="Calibri" w:eastAsia="Times New Roman" w:hAnsi="Calibri" w:cs="Calibri"/>
                <w:color w:val="000000"/>
                <w:lang w:eastAsia="en-GB"/>
              </w:rPr>
            </w:pPr>
          </w:p>
        </w:tc>
        <w:tc>
          <w:tcPr>
            <w:tcW w:w="980" w:type="dxa"/>
            <w:tcBorders>
              <w:top w:val="nil"/>
              <w:left w:val="nil"/>
              <w:bottom w:val="nil"/>
              <w:right w:val="nil"/>
            </w:tcBorders>
            <w:noWrap/>
            <w:vAlign w:val="bottom"/>
            <w:hideMark/>
          </w:tcPr>
          <w:p w14:paraId="6F1EB79B"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0876ACD3" w14:textId="77777777" w:rsidR="0082266F" w:rsidRPr="00EE2C34" w:rsidRDefault="0082266F" w:rsidP="00242A6A">
            <w:pPr>
              <w:rPr>
                <w:rFonts w:ascii="Times New Roman" w:eastAsia="Times New Roman" w:hAnsi="Times New Roman" w:cs="Times New Roman"/>
                <w:sz w:val="20"/>
                <w:szCs w:val="20"/>
                <w:lang w:eastAsia="en-GB"/>
              </w:rPr>
            </w:pPr>
          </w:p>
        </w:tc>
      </w:tr>
      <w:tr w:rsidR="0082266F" w:rsidRPr="00EE2C34" w14:paraId="225C0030" w14:textId="77777777" w:rsidTr="00242A6A">
        <w:trPr>
          <w:trHeight w:val="288"/>
        </w:trPr>
        <w:tc>
          <w:tcPr>
            <w:tcW w:w="1012" w:type="dxa"/>
            <w:tcBorders>
              <w:top w:val="nil"/>
              <w:left w:val="nil"/>
              <w:bottom w:val="nil"/>
              <w:right w:val="nil"/>
            </w:tcBorders>
            <w:noWrap/>
            <w:vAlign w:val="bottom"/>
            <w:hideMark/>
          </w:tcPr>
          <w:p w14:paraId="22E2AC49" w14:textId="77777777" w:rsidR="0082266F" w:rsidRPr="00EE2C34" w:rsidRDefault="0082266F" w:rsidP="00242A6A">
            <w:pPr>
              <w:rPr>
                <w:rFonts w:ascii="Times New Roman" w:eastAsia="Times New Roman" w:hAnsi="Times New Roman" w:cs="Times New Roman"/>
                <w:sz w:val="20"/>
                <w:szCs w:val="20"/>
                <w:lang w:eastAsia="en-GB"/>
              </w:rPr>
            </w:pPr>
          </w:p>
        </w:tc>
        <w:tc>
          <w:tcPr>
            <w:tcW w:w="1844" w:type="dxa"/>
            <w:tcBorders>
              <w:top w:val="nil"/>
              <w:left w:val="nil"/>
              <w:bottom w:val="nil"/>
              <w:right w:val="nil"/>
            </w:tcBorders>
            <w:noWrap/>
            <w:vAlign w:val="bottom"/>
            <w:hideMark/>
          </w:tcPr>
          <w:p w14:paraId="6CF83187" w14:textId="77777777" w:rsidR="0082266F" w:rsidRPr="00EE2C34" w:rsidRDefault="0082266F" w:rsidP="00242A6A">
            <w:pPr>
              <w:rPr>
                <w:rFonts w:ascii="Times New Roman" w:eastAsia="Times New Roman" w:hAnsi="Times New Roman" w:cs="Times New Roman"/>
                <w:sz w:val="20"/>
                <w:szCs w:val="20"/>
                <w:lang w:eastAsia="en-GB"/>
              </w:rPr>
            </w:pPr>
          </w:p>
        </w:tc>
        <w:tc>
          <w:tcPr>
            <w:tcW w:w="2465" w:type="dxa"/>
            <w:tcBorders>
              <w:top w:val="nil"/>
              <w:left w:val="nil"/>
              <w:bottom w:val="nil"/>
              <w:right w:val="nil"/>
            </w:tcBorders>
            <w:noWrap/>
            <w:vAlign w:val="bottom"/>
            <w:hideMark/>
          </w:tcPr>
          <w:p w14:paraId="0890ED0D" w14:textId="77777777" w:rsidR="0082266F" w:rsidRPr="00EE2C34" w:rsidRDefault="0082266F" w:rsidP="00242A6A">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3AE2B981" w14:textId="77777777" w:rsidR="0082266F" w:rsidRPr="00EE2C34" w:rsidRDefault="0082266F" w:rsidP="00242A6A">
            <w:pPr>
              <w:rPr>
                <w:rFonts w:ascii="Times New Roman" w:eastAsia="Times New Roman" w:hAnsi="Times New Roman" w:cs="Times New Roman"/>
                <w:sz w:val="20"/>
                <w:szCs w:val="20"/>
                <w:lang w:eastAsia="en-GB"/>
              </w:rPr>
            </w:pPr>
          </w:p>
        </w:tc>
        <w:tc>
          <w:tcPr>
            <w:tcW w:w="980" w:type="dxa"/>
            <w:tcBorders>
              <w:top w:val="nil"/>
              <w:left w:val="nil"/>
              <w:bottom w:val="nil"/>
              <w:right w:val="nil"/>
            </w:tcBorders>
            <w:noWrap/>
            <w:vAlign w:val="bottom"/>
            <w:hideMark/>
          </w:tcPr>
          <w:p w14:paraId="26F36308"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622AE33A" w14:textId="77777777" w:rsidR="0082266F" w:rsidRPr="00EE2C34" w:rsidRDefault="0082266F" w:rsidP="00242A6A">
            <w:pPr>
              <w:rPr>
                <w:rFonts w:ascii="Times New Roman" w:eastAsia="Times New Roman" w:hAnsi="Times New Roman" w:cs="Times New Roman"/>
                <w:sz w:val="20"/>
                <w:szCs w:val="20"/>
                <w:lang w:eastAsia="en-GB"/>
              </w:rPr>
            </w:pPr>
          </w:p>
        </w:tc>
      </w:tr>
      <w:tr w:rsidR="0082266F" w:rsidRPr="00EE2C34" w14:paraId="172AB34A" w14:textId="77777777" w:rsidTr="00242A6A">
        <w:trPr>
          <w:trHeight w:val="288"/>
        </w:trPr>
        <w:tc>
          <w:tcPr>
            <w:tcW w:w="1012" w:type="dxa"/>
            <w:tcBorders>
              <w:top w:val="nil"/>
              <w:left w:val="nil"/>
              <w:bottom w:val="nil"/>
              <w:right w:val="nil"/>
            </w:tcBorders>
            <w:noWrap/>
            <w:vAlign w:val="bottom"/>
            <w:hideMark/>
          </w:tcPr>
          <w:p w14:paraId="3E7FFC4B" w14:textId="77777777" w:rsidR="0082266F" w:rsidRPr="00EE2C34" w:rsidRDefault="0082266F" w:rsidP="00242A6A">
            <w:pPr>
              <w:rPr>
                <w:rFonts w:ascii="Times New Roman" w:eastAsia="Times New Roman" w:hAnsi="Times New Roman" w:cs="Times New Roman"/>
                <w:sz w:val="20"/>
                <w:szCs w:val="20"/>
                <w:lang w:eastAsia="en-GB"/>
              </w:rPr>
            </w:pPr>
          </w:p>
        </w:tc>
        <w:tc>
          <w:tcPr>
            <w:tcW w:w="1844" w:type="dxa"/>
            <w:tcBorders>
              <w:top w:val="nil"/>
              <w:left w:val="nil"/>
              <w:bottom w:val="nil"/>
              <w:right w:val="nil"/>
            </w:tcBorders>
            <w:noWrap/>
            <w:vAlign w:val="bottom"/>
            <w:hideMark/>
          </w:tcPr>
          <w:p w14:paraId="4EFE8E54" w14:textId="77777777" w:rsidR="0082266F" w:rsidRPr="00EE2C34" w:rsidRDefault="0082266F" w:rsidP="00242A6A">
            <w:pPr>
              <w:rPr>
                <w:rFonts w:ascii="Times New Roman" w:eastAsia="Times New Roman" w:hAnsi="Times New Roman" w:cs="Times New Roman"/>
                <w:sz w:val="20"/>
                <w:szCs w:val="20"/>
                <w:lang w:eastAsia="en-GB"/>
              </w:rPr>
            </w:pPr>
          </w:p>
        </w:tc>
        <w:tc>
          <w:tcPr>
            <w:tcW w:w="2465" w:type="dxa"/>
            <w:tcBorders>
              <w:top w:val="nil"/>
              <w:left w:val="nil"/>
              <w:bottom w:val="nil"/>
              <w:right w:val="nil"/>
            </w:tcBorders>
            <w:noWrap/>
            <w:vAlign w:val="bottom"/>
            <w:hideMark/>
          </w:tcPr>
          <w:p w14:paraId="16A7187D" w14:textId="77777777" w:rsidR="0082266F" w:rsidRPr="00EE2C34" w:rsidRDefault="0082266F" w:rsidP="00242A6A">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23634370" w14:textId="77777777" w:rsidR="0082266F" w:rsidRPr="00EE2C34" w:rsidRDefault="0082266F" w:rsidP="00242A6A">
            <w:pPr>
              <w:rPr>
                <w:rFonts w:ascii="Times New Roman" w:eastAsia="Times New Roman" w:hAnsi="Times New Roman" w:cs="Times New Roman"/>
                <w:sz w:val="20"/>
                <w:szCs w:val="20"/>
                <w:lang w:eastAsia="en-GB"/>
              </w:rPr>
            </w:pPr>
          </w:p>
        </w:tc>
        <w:tc>
          <w:tcPr>
            <w:tcW w:w="980" w:type="dxa"/>
            <w:tcBorders>
              <w:top w:val="nil"/>
              <w:left w:val="nil"/>
              <w:bottom w:val="nil"/>
              <w:right w:val="nil"/>
            </w:tcBorders>
            <w:noWrap/>
            <w:vAlign w:val="bottom"/>
            <w:hideMark/>
          </w:tcPr>
          <w:p w14:paraId="321ED2DD"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638C4472" w14:textId="77777777" w:rsidR="0082266F" w:rsidRPr="00EE2C34" w:rsidRDefault="0082266F" w:rsidP="00242A6A">
            <w:pPr>
              <w:jc w:val="right"/>
              <w:rPr>
                <w:rFonts w:ascii="Calibri" w:eastAsia="Times New Roman" w:hAnsi="Calibri" w:cs="Calibri"/>
                <w:color w:val="000000"/>
                <w:lang w:eastAsia="en-GB"/>
              </w:rPr>
            </w:pPr>
            <w:r w:rsidRPr="00EE2C34">
              <w:rPr>
                <w:rFonts w:ascii="Calibri" w:eastAsia="Times New Roman" w:hAnsi="Calibri" w:cs="Calibri"/>
                <w:color w:val="000000"/>
                <w:lang w:eastAsia="en-GB"/>
              </w:rPr>
              <w:t>0.00</w:t>
            </w:r>
          </w:p>
        </w:tc>
      </w:tr>
      <w:tr w:rsidR="0082266F" w:rsidRPr="00EE2C34" w14:paraId="13C24A85" w14:textId="77777777" w:rsidTr="00242A6A">
        <w:trPr>
          <w:trHeight w:val="288"/>
        </w:trPr>
        <w:tc>
          <w:tcPr>
            <w:tcW w:w="1012" w:type="dxa"/>
            <w:tcBorders>
              <w:top w:val="nil"/>
              <w:left w:val="nil"/>
              <w:bottom w:val="nil"/>
              <w:right w:val="nil"/>
            </w:tcBorders>
            <w:noWrap/>
            <w:vAlign w:val="bottom"/>
            <w:hideMark/>
          </w:tcPr>
          <w:p w14:paraId="5C2CEA9C" w14:textId="77777777" w:rsidR="0082266F" w:rsidRPr="00EE2C34" w:rsidRDefault="0082266F" w:rsidP="00242A6A">
            <w:pPr>
              <w:rPr>
                <w:rFonts w:ascii="Calibri" w:eastAsia="Times New Roman" w:hAnsi="Calibri" w:cs="Calibri"/>
                <w:b/>
                <w:bCs/>
                <w:lang w:eastAsia="en-GB"/>
              </w:rPr>
            </w:pPr>
            <w:r w:rsidRPr="00EE2C34">
              <w:rPr>
                <w:rFonts w:ascii="Calibri" w:eastAsia="Times New Roman" w:hAnsi="Calibri" w:cs="Calibri"/>
                <w:b/>
                <w:bCs/>
                <w:lang w:eastAsia="en-GB"/>
              </w:rPr>
              <w:t>Less:</w:t>
            </w:r>
          </w:p>
        </w:tc>
        <w:tc>
          <w:tcPr>
            <w:tcW w:w="4309" w:type="dxa"/>
            <w:gridSpan w:val="2"/>
            <w:tcBorders>
              <w:top w:val="nil"/>
              <w:left w:val="nil"/>
              <w:bottom w:val="nil"/>
              <w:right w:val="nil"/>
            </w:tcBorders>
            <w:noWrap/>
            <w:vAlign w:val="bottom"/>
            <w:hideMark/>
          </w:tcPr>
          <w:p w14:paraId="42313C83" w14:textId="77777777" w:rsidR="0082266F" w:rsidRPr="00EE2C34" w:rsidRDefault="0082266F" w:rsidP="00242A6A">
            <w:pPr>
              <w:rPr>
                <w:rFonts w:ascii="Calibri" w:eastAsia="Times New Roman" w:hAnsi="Calibri" w:cs="Calibri"/>
                <w:lang w:eastAsia="en-GB"/>
              </w:rPr>
            </w:pPr>
            <w:r w:rsidRPr="00EE2C34">
              <w:rPr>
                <w:rFonts w:ascii="Calibri" w:eastAsia="Times New Roman" w:hAnsi="Calibri" w:cs="Calibri"/>
                <w:lang w:eastAsia="en-GB"/>
              </w:rPr>
              <w:t>Uncleared Expenditure</w:t>
            </w:r>
          </w:p>
        </w:tc>
        <w:tc>
          <w:tcPr>
            <w:tcW w:w="680" w:type="dxa"/>
            <w:tcBorders>
              <w:top w:val="nil"/>
              <w:left w:val="nil"/>
              <w:bottom w:val="nil"/>
              <w:right w:val="nil"/>
            </w:tcBorders>
            <w:noWrap/>
            <w:vAlign w:val="bottom"/>
            <w:hideMark/>
          </w:tcPr>
          <w:p w14:paraId="75EB3F42" w14:textId="77777777" w:rsidR="0082266F" w:rsidRPr="00EE2C34" w:rsidRDefault="0082266F" w:rsidP="00242A6A">
            <w:pPr>
              <w:rPr>
                <w:rFonts w:ascii="Calibri" w:eastAsia="Times New Roman" w:hAnsi="Calibri" w:cs="Calibri"/>
                <w:lang w:eastAsia="en-GB"/>
              </w:rPr>
            </w:pPr>
          </w:p>
        </w:tc>
        <w:tc>
          <w:tcPr>
            <w:tcW w:w="980" w:type="dxa"/>
            <w:tcBorders>
              <w:top w:val="nil"/>
              <w:left w:val="nil"/>
              <w:bottom w:val="nil"/>
              <w:right w:val="nil"/>
            </w:tcBorders>
            <w:noWrap/>
            <w:vAlign w:val="bottom"/>
            <w:hideMark/>
          </w:tcPr>
          <w:p w14:paraId="5CE6C6BA"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1C62C23C" w14:textId="77777777" w:rsidR="0082266F" w:rsidRPr="00EE2C34" w:rsidRDefault="0082266F" w:rsidP="00242A6A">
            <w:pPr>
              <w:rPr>
                <w:rFonts w:ascii="Times New Roman" w:eastAsia="Times New Roman" w:hAnsi="Times New Roman" w:cs="Times New Roman"/>
                <w:sz w:val="20"/>
                <w:szCs w:val="20"/>
                <w:lang w:eastAsia="en-GB"/>
              </w:rPr>
            </w:pPr>
          </w:p>
        </w:tc>
      </w:tr>
      <w:tr w:rsidR="0082266F" w:rsidRPr="00EE2C34" w14:paraId="0B638C62" w14:textId="77777777" w:rsidTr="00242A6A">
        <w:trPr>
          <w:trHeight w:val="288"/>
        </w:trPr>
        <w:tc>
          <w:tcPr>
            <w:tcW w:w="1012" w:type="dxa"/>
            <w:tcBorders>
              <w:top w:val="nil"/>
              <w:left w:val="nil"/>
              <w:bottom w:val="nil"/>
              <w:right w:val="nil"/>
            </w:tcBorders>
            <w:noWrap/>
            <w:vAlign w:val="bottom"/>
            <w:hideMark/>
          </w:tcPr>
          <w:p w14:paraId="1FB1982D" w14:textId="77777777" w:rsidR="0082266F" w:rsidRPr="00EE2C34" w:rsidRDefault="0082266F" w:rsidP="00242A6A">
            <w:pPr>
              <w:rPr>
                <w:rFonts w:ascii="Calibri" w:eastAsia="Times New Roman" w:hAnsi="Calibri" w:cs="Calibri"/>
                <w:lang w:eastAsia="en-GB"/>
              </w:rPr>
            </w:pPr>
            <w:r w:rsidRPr="00EE2C34">
              <w:rPr>
                <w:rFonts w:ascii="Calibri" w:eastAsia="Times New Roman" w:hAnsi="Calibri" w:cs="Calibri"/>
                <w:lang w:eastAsia="en-GB"/>
              </w:rPr>
              <w:t>03.11.25</w:t>
            </w:r>
          </w:p>
        </w:tc>
        <w:tc>
          <w:tcPr>
            <w:tcW w:w="1844" w:type="dxa"/>
            <w:tcBorders>
              <w:top w:val="nil"/>
              <w:left w:val="nil"/>
              <w:bottom w:val="nil"/>
              <w:right w:val="nil"/>
            </w:tcBorders>
            <w:noWrap/>
            <w:vAlign w:val="bottom"/>
            <w:hideMark/>
          </w:tcPr>
          <w:p w14:paraId="7B27B13D"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A Crocker</w:t>
            </w:r>
          </w:p>
        </w:tc>
        <w:tc>
          <w:tcPr>
            <w:tcW w:w="3145" w:type="dxa"/>
            <w:gridSpan w:val="2"/>
            <w:tcBorders>
              <w:top w:val="nil"/>
              <w:left w:val="nil"/>
              <w:bottom w:val="nil"/>
              <w:right w:val="nil"/>
            </w:tcBorders>
            <w:noWrap/>
            <w:vAlign w:val="bottom"/>
            <w:hideMark/>
          </w:tcPr>
          <w:p w14:paraId="3CC76885"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November 2025 salary + expenses</w:t>
            </w:r>
          </w:p>
        </w:tc>
        <w:tc>
          <w:tcPr>
            <w:tcW w:w="980" w:type="dxa"/>
            <w:tcBorders>
              <w:top w:val="nil"/>
              <w:left w:val="nil"/>
              <w:bottom w:val="nil"/>
              <w:right w:val="nil"/>
            </w:tcBorders>
            <w:noWrap/>
            <w:vAlign w:val="bottom"/>
            <w:hideMark/>
          </w:tcPr>
          <w:p w14:paraId="49019DCB" w14:textId="77777777" w:rsidR="0082266F" w:rsidRPr="00EE2C34" w:rsidRDefault="0082266F" w:rsidP="00242A6A">
            <w:pPr>
              <w:jc w:val="right"/>
              <w:rPr>
                <w:rFonts w:ascii="Calibri" w:eastAsia="Times New Roman" w:hAnsi="Calibri" w:cs="Calibri"/>
                <w:color w:val="000000"/>
                <w:lang w:eastAsia="en-GB"/>
              </w:rPr>
            </w:pPr>
            <w:r w:rsidRPr="00EE2C34">
              <w:rPr>
                <w:rFonts w:ascii="Calibri" w:eastAsia="Times New Roman" w:hAnsi="Calibri" w:cs="Calibri"/>
                <w:color w:val="000000"/>
                <w:lang w:eastAsia="en-GB"/>
              </w:rPr>
              <w:t>237.25</w:t>
            </w:r>
          </w:p>
        </w:tc>
        <w:tc>
          <w:tcPr>
            <w:tcW w:w="920" w:type="dxa"/>
            <w:tcBorders>
              <w:top w:val="nil"/>
              <w:left w:val="nil"/>
              <w:bottom w:val="nil"/>
              <w:right w:val="nil"/>
            </w:tcBorders>
            <w:noWrap/>
            <w:vAlign w:val="bottom"/>
            <w:hideMark/>
          </w:tcPr>
          <w:p w14:paraId="5E0F48AA" w14:textId="77777777" w:rsidR="0082266F" w:rsidRPr="00EE2C34" w:rsidRDefault="0082266F" w:rsidP="00242A6A">
            <w:pPr>
              <w:jc w:val="right"/>
              <w:rPr>
                <w:rFonts w:ascii="Calibri" w:eastAsia="Times New Roman" w:hAnsi="Calibri" w:cs="Calibri"/>
                <w:color w:val="000000"/>
                <w:lang w:eastAsia="en-GB"/>
              </w:rPr>
            </w:pPr>
          </w:p>
        </w:tc>
      </w:tr>
      <w:tr w:rsidR="0082266F" w:rsidRPr="00EE2C34" w14:paraId="7774D6BB" w14:textId="77777777" w:rsidTr="00242A6A">
        <w:trPr>
          <w:trHeight w:val="288"/>
        </w:trPr>
        <w:tc>
          <w:tcPr>
            <w:tcW w:w="1012" w:type="dxa"/>
            <w:tcBorders>
              <w:top w:val="nil"/>
              <w:left w:val="nil"/>
              <w:bottom w:val="nil"/>
              <w:right w:val="nil"/>
            </w:tcBorders>
            <w:noWrap/>
            <w:vAlign w:val="bottom"/>
            <w:hideMark/>
          </w:tcPr>
          <w:p w14:paraId="050D514A" w14:textId="77777777" w:rsidR="0082266F" w:rsidRPr="00EE2C34" w:rsidRDefault="0082266F" w:rsidP="00242A6A">
            <w:pPr>
              <w:rPr>
                <w:rFonts w:ascii="Calibri" w:eastAsia="Times New Roman" w:hAnsi="Calibri" w:cs="Calibri"/>
                <w:lang w:eastAsia="en-GB"/>
              </w:rPr>
            </w:pPr>
            <w:r w:rsidRPr="00EE2C34">
              <w:rPr>
                <w:rFonts w:ascii="Calibri" w:eastAsia="Times New Roman" w:hAnsi="Calibri" w:cs="Calibri"/>
                <w:lang w:eastAsia="en-GB"/>
              </w:rPr>
              <w:t>03.11.25</w:t>
            </w:r>
          </w:p>
        </w:tc>
        <w:tc>
          <w:tcPr>
            <w:tcW w:w="1844" w:type="dxa"/>
            <w:tcBorders>
              <w:top w:val="nil"/>
              <w:left w:val="nil"/>
              <w:bottom w:val="nil"/>
              <w:right w:val="nil"/>
            </w:tcBorders>
            <w:noWrap/>
            <w:vAlign w:val="bottom"/>
            <w:hideMark/>
          </w:tcPr>
          <w:p w14:paraId="6AF43482"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HMRC</w:t>
            </w:r>
          </w:p>
        </w:tc>
        <w:tc>
          <w:tcPr>
            <w:tcW w:w="2465" w:type="dxa"/>
            <w:tcBorders>
              <w:top w:val="nil"/>
              <w:left w:val="nil"/>
              <w:bottom w:val="nil"/>
              <w:right w:val="nil"/>
            </w:tcBorders>
            <w:noWrap/>
            <w:vAlign w:val="bottom"/>
            <w:hideMark/>
          </w:tcPr>
          <w:p w14:paraId="358F5B02" w14:textId="77777777" w:rsidR="0082266F" w:rsidRPr="00EE2C34" w:rsidRDefault="0082266F" w:rsidP="00242A6A">
            <w:pPr>
              <w:rPr>
                <w:rFonts w:ascii="Calibri" w:eastAsia="Times New Roman" w:hAnsi="Calibri" w:cs="Calibri"/>
                <w:color w:val="000000"/>
                <w:lang w:eastAsia="en-GB"/>
              </w:rPr>
            </w:pPr>
            <w:r w:rsidRPr="00EE2C34">
              <w:rPr>
                <w:rFonts w:ascii="Calibri" w:eastAsia="Times New Roman" w:hAnsi="Calibri" w:cs="Calibri"/>
                <w:color w:val="000000"/>
                <w:lang w:eastAsia="en-GB"/>
              </w:rPr>
              <w:t>November 2025 PAYE</w:t>
            </w:r>
          </w:p>
        </w:tc>
        <w:tc>
          <w:tcPr>
            <w:tcW w:w="680" w:type="dxa"/>
            <w:tcBorders>
              <w:top w:val="nil"/>
              <w:left w:val="nil"/>
              <w:bottom w:val="nil"/>
              <w:right w:val="nil"/>
            </w:tcBorders>
            <w:noWrap/>
            <w:vAlign w:val="bottom"/>
            <w:hideMark/>
          </w:tcPr>
          <w:p w14:paraId="57A33843" w14:textId="77777777" w:rsidR="0082266F" w:rsidRPr="00EE2C34" w:rsidRDefault="0082266F" w:rsidP="00242A6A">
            <w:pPr>
              <w:rPr>
                <w:rFonts w:ascii="Calibri" w:eastAsia="Times New Roman" w:hAnsi="Calibri" w:cs="Calibri"/>
                <w:color w:val="000000"/>
                <w:lang w:eastAsia="en-GB"/>
              </w:rPr>
            </w:pPr>
          </w:p>
        </w:tc>
        <w:tc>
          <w:tcPr>
            <w:tcW w:w="980" w:type="dxa"/>
            <w:tcBorders>
              <w:top w:val="nil"/>
              <w:left w:val="nil"/>
              <w:bottom w:val="nil"/>
              <w:right w:val="nil"/>
            </w:tcBorders>
            <w:noWrap/>
            <w:vAlign w:val="bottom"/>
            <w:hideMark/>
          </w:tcPr>
          <w:p w14:paraId="2BB248B2" w14:textId="77777777" w:rsidR="0082266F" w:rsidRPr="00EE2C34" w:rsidRDefault="0082266F" w:rsidP="00242A6A">
            <w:pPr>
              <w:jc w:val="right"/>
              <w:rPr>
                <w:rFonts w:ascii="Calibri" w:eastAsia="Times New Roman" w:hAnsi="Calibri" w:cs="Calibri"/>
                <w:color w:val="000000"/>
                <w:lang w:eastAsia="en-GB"/>
              </w:rPr>
            </w:pPr>
            <w:r w:rsidRPr="00EE2C34">
              <w:rPr>
                <w:rFonts w:ascii="Calibri" w:eastAsia="Times New Roman" w:hAnsi="Calibri" w:cs="Calibri"/>
                <w:color w:val="000000"/>
                <w:lang w:eastAsia="en-GB"/>
              </w:rPr>
              <w:t>50.80</w:t>
            </w:r>
          </w:p>
        </w:tc>
        <w:tc>
          <w:tcPr>
            <w:tcW w:w="920" w:type="dxa"/>
            <w:tcBorders>
              <w:top w:val="nil"/>
              <w:left w:val="nil"/>
              <w:bottom w:val="nil"/>
              <w:right w:val="nil"/>
            </w:tcBorders>
            <w:noWrap/>
            <w:vAlign w:val="bottom"/>
            <w:hideMark/>
          </w:tcPr>
          <w:p w14:paraId="719B8CC8" w14:textId="77777777" w:rsidR="0082266F" w:rsidRPr="00EE2C34" w:rsidRDefault="0082266F" w:rsidP="00242A6A">
            <w:pPr>
              <w:jc w:val="right"/>
              <w:rPr>
                <w:rFonts w:ascii="Calibri" w:eastAsia="Times New Roman" w:hAnsi="Calibri" w:cs="Calibri"/>
                <w:color w:val="000000"/>
                <w:lang w:eastAsia="en-GB"/>
              </w:rPr>
            </w:pPr>
          </w:p>
        </w:tc>
      </w:tr>
      <w:tr w:rsidR="0082266F" w:rsidRPr="00EE2C34" w14:paraId="7B23AD6F" w14:textId="77777777" w:rsidTr="00242A6A">
        <w:trPr>
          <w:trHeight w:val="288"/>
        </w:trPr>
        <w:tc>
          <w:tcPr>
            <w:tcW w:w="1012" w:type="dxa"/>
            <w:tcBorders>
              <w:top w:val="nil"/>
              <w:left w:val="nil"/>
              <w:bottom w:val="nil"/>
              <w:right w:val="nil"/>
            </w:tcBorders>
            <w:noWrap/>
            <w:vAlign w:val="bottom"/>
            <w:hideMark/>
          </w:tcPr>
          <w:p w14:paraId="585EAA5C" w14:textId="77777777" w:rsidR="0082266F" w:rsidRPr="00EE2C34" w:rsidRDefault="0082266F" w:rsidP="00242A6A">
            <w:pPr>
              <w:rPr>
                <w:rFonts w:ascii="Times New Roman" w:eastAsia="Times New Roman" w:hAnsi="Times New Roman" w:cs="Times New Roman"/>
                <w:sz w:val="20"/>
                <w:szCs w:val="20"/>
                <w:lang w:eastAsia="en-GB"/>
              </w:rPr>
            </w:pPr>
          </w:p>
        </w:tc>
        <w:tc>
          <w:tcPr>
            <w:tcW w:w="1844" w:type="dxa"/>
            <w:tcBorders>
              <w:top w:val="nil"/>
              <w:left w:val="nil"/>
              <w:bottom w:val="nil"/>
              <w:right w:val="nil"/>
            </w:tcBorders>
            <w:noWrap/>
            <w:vAlign w:val="bottom"/>
            <w:hideMark/>
          </w:tcPr>
          <w:p w14:paraId="42BA70F3" w14:textId="77777777" w:rsidR="0082266F" w:rsidRPr="00EE2C34" w:rsidRDefault="0082266F" w:rsidP="00242A6A">
            <w:pPr>
              <w:rPr>
                <w:rFonts w:ascii="Times New Roman" w:eastAsia="Times New Roman" w:hAnsi="Times New Roman" w:cs="Times New Roman"/>
                <w:sz w:val="20"/>
                <w:szCs w:val="20"/>
                <w:lang w:eastAsia="en-GB"/>
              </w:rPr>
            </w:pPr>
          </w:p>
        </w:tc>
        <w:tc>
          <w:tcPr>
            <w:tcW w:w="2465" w:type="dxa"/>
            <w:tcBorders>
              <w:top w:val="nil"/>
              <w:left w:val="nil"/>
              <w:bottom w:val="nil"/>
              <w:right w:val="nil"/>
            </w:tcBorders>
            <w:noWrap/>
            <w:vAlign w:val="bottom"/>
            <w:hideMark/>
          </w:tcPr>
          <w:p w14:paraId="058BF8D7" w14:textId="77777777" w:rsidR="0082266F" w:rsidRPr="00EE2C34" w:rsidRDefault="0082266F" w:rsidP="00242A6A">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65D60C6C" w14:textId="77777777" w:rsidR="0082266F" w:rsidRPr="00EE2C34" w:rsidRDefault="0082266F" w:rsidP="00242A6A">
            <w:pPr>
              <w:rPr>
                <w:rFonts w:ascii="Times New Roman" w:eastAsia="Times New Roman" w:hAnsi="Times New Roman" w:cs="Times New Roman"/>
                <w:sz w:val="20"/>
                <w:szCs w:val="20"/>
                <w:lang w:eastAsia="en-GB"/>
              </w:rPr>
            </w:pPr>
          </w:p>
        </w:tc>
        <w:tc>
          <w:tcPr>
            <w:tcW w:w="980" w:type="dxa"/>
            <w:tcBorders>
              <w:top w:val="nil"/>
              <w:left w:val="nil"/>
              <w:bottom w:val="nil"/>
              <w:right w:val="nil"/>
            </w:tcBorders>
            <w:noWrap/>
            <w:vAlign w:val="bottom"/>
            <w:hideMark/>
          </w:tcPr>
          <w:p w14:paraId="5FA76D8A"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35222CF6" w14:textId="77777777" w:rsidR="0082266F" w:rsidRPr="00EE2C34" w:rsidRDefault="0082266F" w:rsidP="00242A6A">
            <w:pPr>
              <w:jc w:val="right"/>
              <w:rPr>
                <w:rFonts w:ascii="Calibri" w:eastAsia="Times New Roman" w:hAnsi="Calibri" w:cs="Calibri"/>
                <w:color w:val="000000"/>
                <w:lang w:eastAsia="en-GB"/>
              </w:rPr>
            </w:pPr>
            <w:r w:rsidRPr="00EE2C34">
              <w:rPr>
                <w:rFonts w:ascii="Calibri" w:eastAsia="Times New Roman" w:hAnsi="Calibri" w:cs="Calibri"/>
                <w:color w:val="000000"/>
                <w:lang w:eastAsia="en-GB"/>
              </w:rPr>
              <w:t>288.05</w:t>
            </w:r>
          </w:p>
        </w:tc>
      </w:tr>
      <w:tr w:rsidR="0082266F" w:rsidRPr="00EE2C34" w14:paraId="0BD6A40D" w14:textId="77777777" w:rsidTr="00242A6A">
        <w:trPr>
          <w:trHeight w:val="288"/>
        </w:trPr>
        <w:tc>
          <w:tcPr>
            <w:tcW w:w="2856" w:type="dxa"/>
            <w:gridSpan w:val="2"/>
            <w:tcBorders>
              <w:top w:val="nil"/>
              <w:left w:val="nil"/>
              <w:bottom w:val="nil"/>
              <w:right w:val="nil"/>
            </w:tcBorders>
            <w:noWrap/>
            <w:vAlign w:val="bottom"/>
            <w:hideMark/>
          </w:tcPr>
          <w:p w14:paraId="22C173E3" w14:textId="77777777" w:rsidR="0082266F" w:rsidRPr="00EE2C34" w:rsidRDefault="0082266F" w:rsidP="00242A6A">
            <w:pPr>
              <w:rPr>
                <w:rFonts w:ascii="Calibri" w:eastAsia="Times New Roman" w:hAnsi="Calibri" w:cs="Calibri"/>
                <w:b/>
                <w:bCs/>
                <w:color w:val="000000"/>
                <w:lang w:eastAsia="en-GB"/>
              </w:rPr>
            </w:pPr>
            <w:r w:rsidRPr="00EE2C34">
              <w:rPr>
                <w:rFonts w:ascii="Calibri" w:eastAsia="Times New Roman" w:hAnsi="Calibri" w:cs="Calibri"/>
                <w:b/>
                <w:bCs/>
                <w:color w:val="000000"/>
                <w:lang w:eastAsia="en-GB"/>
              </w:rPr>
              <w:t>Balance as at 03.11.25</w:t>
            </w:r>
          </w:p>
        </w:tc>
        <w:tc>
          <w:tcPr>
            <w:tcW w:w="2465" w:type="dxa"/>
            <w:tcBorders>
              <w:top w:val="nil"/>
              <w:left w:val="nil"/>
              <w:bottom w:val="nil"/>
              <w:right w:val="nil"/>
            </w:tcBorders>
            <w:noWrap/>
            <w:vAlign w:val="bottom"/>
            <w:hideMark/>
          </w:tcPr>
          <w:p w14:paraId="728788FA" w14:textId="77777777" w:rsidR="0082266F" w:rsidRPr="00EE2C34" w:rsidRDefault="0082266F" w:rsidP="00242A6A">
            <w:pPr>
              <w:rPr>
                <w:rFonts w:ascii="Calibri" w:eastAsia="Times New Roman" w:hAnsi="Calibri" w:cs="Calibri"/>
                <w:b/>
                <w:bCs/>
                <w:color w:val="000000"/>
                <w:lang w:eastAsia="en-GB"/>
              </w:rPr>
            </w:pPr>
          </w:p>
        </w:tc>
        <w:tc>
          <w:tcPr>
            <w:tcW w:w="680" w:type="dxa"/>
            <w:tcBorders>
              <w:top w:val="nil"/>
              <w:left w:val="nil"/>
              <w:bottom w:val="nil"/>
              <w:right w:val="nil"/>
            </w:tcBorders>
            <w:noWrap/>
            <w:vAlign w:val="bottom"/>
            <w:hideMark/>
          </w:tcPr>
          <w:p w14:paraId="549EE3E4" w14:textId="77777777" w:rsidR="0082266F" w:rsidRPr="00EE2C34" w:rsidRDefault="0082266F" w:rsidP="00242A6A">
            <w:pPr>
              <w:rPr>
                <w:rFonts w:ascii="Times New Roman" w:eastAsia="Times New Roman" w:hAnsi="Times New Roman" w:cs="Times New Roman"/>
                <w:sz w:val="20"/>
                <w:szCs w:val="20"/>
                <w:lang w:eastAsia="en-GB"/>
              </w:rPr>
            </w:pPr>
          </w:p>
        </w:tc>
        <w:tc>
          <w:tcPr>
            <w:tcW w:w="980" w:type="dxa"/>
            <w:tcBorders>
              <w:top w:val="nil"/>
              <w:left w:val="nil"/>
              <w:bottom w:val="nil"/>
              <w:right w:val="nil"/>
            </w:tcBorders>
            <w:noWrap/>
            <w:vAlign w:val="bottom"/>
            <w:hideMark/>
          </w:tcPr>
          <w:p w14:paraId="6E999271" w14:textId="77777777" w:rsidR="0082266F" w:rsidRPr="00EE2C34" w:rsidRDefault="0082266F" w:rsidP="00242A6A">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1493F97B" w14:textId="77777777" w:rsidR="0082266F" w:rsidRPr="00EE2C34" w:rsidRDefault="0082266F" w:rsidP="00242A6A">
            <w:pPr>
              <w:jc w:val="right"/>
              <w:rPr>
                <w:rFonts w:ascii="Calibri" w:eastAsia="Times New Roman" w:hAnsi="Calibri" w:cs="Calibri"/>
                <w:b/>
                <w:bCs/>
                <w:color w:val="000000"/>
                <w:lang w:eastAsia="en-GB"/>
              </w:rPr>
            </w:pPr>
            <w:r w:rsidRPr="00EE2C34">
              <w:rPr>
                <w:rFonts w:ascii="Calibri" w:eastAsia="Times New Roman" w:hAnsi="Calibri" w:cs="Calibri"/>
                <w:b/>
                <w:bCs/>
                <w:color w:val="000000"/>
                <w:lang w:eastAsia="en-GB"/>
              </w:rPr>
              <w:t>19910.74</w:t>
            </w:r>
          </w:p>
        </w:tc>
      </w:tr>
      <w:tr w:rsidR="0082266F" w:rsidRPr="00EE2C34" w14:paraId="14DA15B1" w14:textId="77777777" w:rsidTr="00242A6A">
        <w:trPr>
          <w:trHeight w:val="288"/>
        </w:trPr>
        <w:tc>
          <w:tcPr>
            <w:tcW w:w="1012" w:type="dxa"/>
            <w:tcBorders>
              <w:top w:val="nil"/>
              <w:left w:val="nil"/>
              <w:bottom w:val="nil"/>
              <w:right w:val="nil"/>
            </w:tcBorders>
            <w:noWrap/>
            <w:vAlign w:val="bottom"/>
            <w:hideMark/>
          </w:tcPr>
          <w:p w14:paraId="44603B53" w14:textId="77777777" w:rsidR="0082266F" w:rsidRPr="00EE2C34" w:rsidRDefault="0082266F" w:rsidP="00242A6A">
            <w:pPr>
              <w:jc w:val="right"/>
              <w:rPr>
                <w:rFonts w:ascii="Calibri" w:eastAsia="Times New Roman" w:hAnsi="Calibri" w:cs="Calibri"/>
                <w:b/>
                <w:bCs/>
                <w:color w:val="000000"/>
                <w:lang w:eastAsia="en-GB"/>
              </w:rPr>
            </w:pPr>
          </w:p>
        </w:tc>
        <w:tc>
          <w:tcPr>
            <w:tcW w:w="1844" w:type="dxa"/>
            <w:tcBorders>
              <w:top w:val="nil"/>
              <w:left w:val="nil"/>
              <w:bottom w:val="nil"/>
              <w:right w:val="nil"/>
            </w:tcBorders>
            <w:noWrap/>
            <w:vAlign w:val="bottom"/>
            <w:hideMark/>
          </w:tcPr>
          <w:p w14:paraId="3AD0A643" w14:textId="77777777" w:rsidR="0082266F" w:rsidRPr="00EE2C34" w:rsidRDefault="0082266F" w:rsidP="00242A6A">
            <w:pPr>
              <w:rPr>
                <w:rFonts w:ascii="Times New Roman" w:eastAsia="Times New Roman" w:hAnsi="Times New Roman" w:cs="Times New Roman"/>
                <w:sz w:val="20"/>
                <w:szCs w:val="20"/>
                <w:lang w:eastAsia="en-GB"/>
              </w:rPr>
            </w:pPr>
          </w:p>
        </w:tc>
        <w:tc>
          <w:tcPr>
            <w:tcW w:w="2465" w:type="dxa"/>
            <w:tcBorders>
              <w:top w:val="nil"/>
              <w:left w:val="nil"/>
              <w:bottom w:val="nil"/>
              <w:right w:val="nil"/>
            </w:tcBorders>
            <w:noWrap/>
            <w:vAlign w:val="bottom"/>
            <w:hideMark/>
          </w:tcPr>
          <w:p w14:paraId="71871A46" w14:textId="77777777" w:rsidR="0082266F" w:rsidRPr="00EE2C34" w:rsidRDefault="0082266F" w:rsidP="00242A6A">
            <w:pPr>
              <w:rPr>
                <w:rFonts w:ascii="Times New Roman" w:eastAsia="Times New Roman" w:hAnsi="Times New Roman" w:cs="Times New Roman"/>
                <w:sz w:val="20"/>
                <w:szCs w:val="20"/>
                <w:lang w:eastAsia="en-GB"/>
              </w:rPr>
            </w:pPr>
          </w:p>
        </w:tc>
        <w:tc>
          <w:tcPr>
            <w:tcW w:w="1660" w:type="dxa"/>
            <w:gridSpan w:val="2"/>
            <w:tcBorders>
              <w:top w:val="nil"/>
              <w:left w:val="nil"/>
              <w:bottom w:val="nil"/>
              <w:right w:val="nil"/>
            </w:tcBorders>
            <w:noWrap/>
            <w:vAlign w:val="bottom"/>
            <w:hideMark/>
          </w:tcPr>
          <w:p w14:paraId="6707E9A3" w14:textId="77777777" w:rsidR="0082266F" w:rsidRPr="00EE2C34" w:rsidRDefault="0082266F" w:rsidP="00242A6A">
            <w:pPr>
              <w:rPr>
                <w:rFonts w:ascii="Calibri" w:eastAsia="Times New Roman" w:hAnsi="Calibri" w:cs="Calibri"/>
                <w:color w:val="000000"/>
                <w:sz w:val="16"/>
                <w:szCs w:val="16"/>
                <w:lang w:eastAsia="en-GB"/>
              </w:rPr>
            </w:pPr>
            <w:r w:rsidRPr="00EE2C34">
              <w:rPr>
                <w:rFonts w:ascii="Calibri" w:eastAsia="Times New Roman" w:hAnsi="Calibri" w:cs="Calibri"/>
                <w:color w:val="000000"/>
                <w:sz w:val="16"/>
                <w:szCs w:val="16"/>
                <w:lang w:eastAsia="en-GB"/>
              </w:rPr>
              <w:t>Difference</w:t>
            </w:r>
          </w:p>
        </w:tc>
        <w:tc>
          <w:tcPr>
            <w:tcW w:w="920" w:type="dxa"/>
            <w:tcBorders>
              <w:top w:val="nil"/>
              <w:left w:val="nil"/>
              <w:bottom w:val="nil"/>
              <w:right w:val="nil"/>
            </w:tcBorders>
            <w:noWrap/>
            <w:vAlign w:val="bottom"/>
            <w:hideMark/>
          </w:tcPr>
          <w:p w14:paraId="359AF5F2" w14:textId="77777777" w:rsidR="0082266F" w:rsidRPr="00EE2C34" w:rsidRDefault="0082266F" w:rsidP="00242A6A">
            <w:pPr>
              <w:jc w:val="right"/>
              <w:rPr>
                <w:rFonts w:ascii="Calibri" w:eastAsia="Times New Roman" w:hAnsi="Calibri" w:cs="Calibri"/>
                <w:color w:val="000000"/>
                <w:sz w:val="16"/>
                <w:szCs w:val="16"/>
                <w:lang w:eastAsia="en-GB"/>
              </w:rPr>
            </w:pPr>
            <w:r w:rsidRPr="00EE2C34">
              <w:rPr>
                <w:rFonts w:ascii="Calibri" w:eastAsia="Times New Roman" w:hAnsi="Calibri" w:cs="Calibri"/>
                <w:color w:val="000000"/>
                <w:sz w:val="16"/>
                <w:szCs w:val="16"/>
                <w:lang w:eastAsia="en-GB"/>
              </w:rPr>
              <w:t>0.00</w:t>
            </w:r>
          </w:p>
        </w:tc>
      </w:tr>
    </w:tbl>
    <w:p w14:paraId="0D7ED370" w14:textId="77777777" w:rsidR="0082266F" w:rsidRDefault="0082266F" w:rsidP="0082266F"/>
    <w:p w14:paraId="5BF089D7" w14:textId="77777777" w:rsidR="00832387" w:rsidRDefault="00832387" w:rsidP="00A432B9">
      <w:pPr>
        <w:pBdr>
          <w:top w:val="nil"/>
          <w:left w:val="nil"/>
          <w:bottom w:val="nil"/>
          <w:right w:val="nil"/>
          <w:between w:val="nil"/>
          <w:bar w:val="nil"/>
        </w:pBdr>
        <w:rPr>
          <w:rFonts w:ascii="Arial" w:hAnsi="Arial" w:cs="Arial"/>
          <w:b/>
          <w:bCs/>
        </w:rPr>
      </w:pPr>
    </w:p>
    <w:p w14:paraId="50B64272" w14:textId="77777777" w:rsidR="0082266F" w:rsidRDefault="0082266F" w:rsidP="00A432B9">
      <w:pPr>
        <w:pBdr>
          <w:top w:val="nil"/>
          <w:left w:val="nil"/>
          <w:bottom w:val="nil"/>
          <w:right w:val="nil"/>
          <w:between w:val="nil"/>
          <w:bar w:val="nil"/>
        </w:pBdr>
        <w:rPr>
          <w:rFonts w:ascii="Arial" w:hAnsi="Arial" w:cs="Arial"/>
          <w:b/>
          <w:bCs/>
        </w:rPr>
      </w:pPr>
    </w:p>
    <w:p w14:paraId="12A03026" w14:textId="77777777" w:rsidR="0082266F" w:rsidRDefault="0082266F" w:rsidP="00A432B9">
      <w:pPr>
        <w:pBdr>
          <w:top w:val="nil"/>
          <w:left w:val="nil"/>
          <w:bottom w:val="nil"/>
          <w:right w:val="nil"/>
          <w:between w:val="nil"/>
          <w:bar w:val="nil"/>
        </w:pBdr>
        <w:rPr>
          <w:rFonts w:ascii="Arial" w:hAnsi="Arial" w:cs="Arial"/>
          <w:b/>
          <w:bCs/>
        </w:rPr>
      </w:pPr>
    </w:p>
    <w:p w14:paraId="622A5819" w14:textId="77777777" w:rsidR="0082266F" w:rsidRDefault="0082266F" w:rsidP="00A432B9">
      <w:pPr>
        <w:pBdr>
          <w:top w:val="nil"/>
          <w:left w:val="nil"/>
          <w:bottom w:val="nil"/>
          <w:right w:val="nil"/>
          <w:between w:val="nil"/>
          <w:bar w:val="nil"/>
        </w:pBdr>
        <w:rPr>
          <w:rFonts w:ascii="Arial" w:hAnsi="Arial" w:cs="Arial"/>
          <w:b/>
          <w:bCs/>
        </w:rPr>
      </w:pPr>
    </w:p>
    <w:p w14:paraId="67C19F97" w14:textId="77777777" w:rsidR="0082266F" w:rsidRDefault="0082266F" w:rsidP="00A432B9">
      <w:pPr>
        <w:pBdr>
          <w:top w:val="nil"/>
          <w:left w:val="nil"/>
          <w:bottom w:val="nil"/>
          <w:right w:val="nil"/>
          <w:between w:val="nil"/>
          <w:bar w:val="nil"/>
        </w:pBdr>
        <w:rPr>
          <w:rFonts w:ascii="Arial" w:hAnsi="Arial" w:cs="Arial"/>
          <w:b/>
          <w:bCs/>
        </w:rPr>
      </w:pPr>
    </w:p>
    <w:p w14:paraId="48CB8217" w14:textId="77777777" w:rsidR="0082266F" w:rsidRDefault="0082266F" w:rsidP="00A432B9">
      <w:pPr>
        <w:pBdr>
          <w:top w:val="nil"/>
          <w:left w:val="nil"/>
          <w:bottom w:val="nil"/>
          <w:right w:val="nil"/>
          <w:between w:val="nil"/>
          <w:bar w:val="nil"/>
        </w:pBdr>
        <w:rPr>
          <w:rFonts w:ascii="Arial" w:hAnsi="Arial" w:cs="Arial"/>
          <w:b/>
          <w:bCs/>
        </w:rPr>
      </w:pPr>
    </w:p>
    <w:p w14:paraId="4055BA79" w14:textId="77777777" w:rsidR="0082266F" w:rsidRDefault="0082266F" w:rsidP="00A432B9">
      <w:pPr>
        <w:pBdr>
          <w:top w:val="nil"/>
          <w:left w:val="nil"/>
          <w:bottom w:val="nil"/>
          <w:right w:val="nil"/>
          <w:between w:val="nil"/>
          <w:bar w:val="nil"/>
        </w:pBdr>
        <w:rPr>
          <w:rFonts w:ascii="Arial" w:hAnsi="Arial" w:cs="Arial"/>
          <w:b/>
          <w:bCs/>
        </w:rPr>
      </w:pPr>
    </w:p>
    <w:p w14:paraId="236F0FDA" w14:textId="77777777" w:rsidR="0082266F" w:rsidRDefault="0082266F" w:rsidP="00A432B9">
      <w:pPr>
        <w:pBdr>
          <w:top w:val="nil"/>
          <w:left w:val="nil"/>
          <w:bottom w:val="nil"/>
          <w:right w:val="nil"/>
          <w:between w:val="nil"/>
          <w:bar w:val="nil"/>
        </w:pBdr>
        <w:rPr>
          <w:rFonts w:ascii="Arial" w:hAnsi="Arial" w:cs="Arial"/>
          <w:b/>
          <w:bCs/>
        </w:rPr>
      </w:pPr>
    </w:p>
    <w:p w14:paraId="3945B4DD" w14:textId="77777777" w:rsidR="0082266F" w:rsidRDefault="0082266F" w:rsidP="00A432B9">
      <w:pPr>
        <w:pBdr>
          <w:top w:val="nil"/>
          <w:left w:val="nil"/>
          <w:bottom w:val="nil"/>
          <w:right w:val="nil"/>
          <w:between w:val="nil"/>
          <w:bar w:val="nil"/>
        </w:pBdr>
        <w:rPr>
          <w:rFonts w:ascii="Arial" w:hAnsi="Arial" w:cs="Arial"/>
          <w:b/>
          <w:bCs/>
        </w:rPr>
      </w:pPr>
    </w:p>
    <w:p w14:paraId="040E2D83" w14:textId="77777777" w:rsidR="0082266F" w:rsidRDefault="0082266F" w:rsidP="00A432B9">
      <w:pPr>
        <w:pBdr>
          <w:top w:val="nil"/>
          <w:left w:val="nil"/>
          <w:bottom w:val="nil"/>
          <w:right w:val="nil"/>
          <w:between w:val="nil"/>
          <w:bar w:val="nil"/>
        </w:pBdr>
        <w:rPr>
          <w:rFonts w:ascii="Arial" w:hAnsi="Arial" w:cs="Arial"/>
          <w:b/>
          <w:bCs/>
        </w:rPr>
      </w:pPr>
    </w:p>
    <w:p w14:paraId="7C284F72" w14:textId="77777777" w:rsidR="0082266F" w:rsidRDefault="0082266F" w:rsidP="00A432B9">
      <w:pPr>
        <w:pBdr>
          <w:top w:val="nil"/>
          <w:left w:val="nil"/>
          <w:bottom w:val="nil"/>
          <w:right w:val="nil"/>
          <w:between w:val="nil"/>
          <w:bar w:val="nil"/>
        </w:pBdr>
        <w:rPr>
          <w:rFonts w:ascii="Arial" w:hAnsi="Arial" w:cs="Arial"/>
          <w:b/>
          <w:bCs/>
        </w:rPr>
      </w:pPr>
    </w:p>
    <w:p w14:paraId="1D1790E7" w14:textId="77777777" w:rsidR="0082266F" w:rsidRDefault="0082266F" w:rsidP="00A432B9">
      <w:pPr>
        <w:pBdr>
          <w:top w:val="nil"/>
          <w:left w:val="nil"/>
          <w:bottom w:val="nil"/>
          <w:right w:val="nil"/>
          <w:between w:val="nil"/>
          <w:bar w:val="nil"/>
        </w:pBdr>
        <w:rPr>
          <w:rFonts w:ascii="Arial" w:hAnsi="Arial" w:cs="Arial"/>
          <w:b/>
          <w:bCs/>
        </w:rPr>
      </w:pPr>
    </w:p>
    <w:p w14:paraId="321EE374" w14:textId="77777777" w:rsidR="0082266F" w:rsidRDefault="0082266F" w:rsidP="00A432B9">
      <w:pPr>
        <w:pBdr>
          <w:top w:val="nil"/>
          <w:left w:val="nil"/>
          <w:bottom w:val="nil"/>
          <w:right w:val="nil"/>
          <w:between w:val="nil"/>
          <w:bar w:val="nil"/>
        </w:pBdr>
        <w:rPr>
          <w:rFonts w:ascii="Arial" w:hAnsi="Arial" w:cs="Arial"/>
          <w:b/>
          <w:bCs/>
        </w:rPr>
      </w:pPr>
    </w:p>
    <w:p w14:paraId="75EF828D" w14:textId="77777777" w:rsidR="0082266F" w:rsidRDefault="0082266F" w:rsidP="00A432B9">
      <w:pPr>
        <w:pBdr>
          <w:top w:val="nil"/>
          <w:left w:val="nil"/>
          <w:bottom w:val="nil"/>
          <w:right w:val="nil"/>
          <w:between w:val="nil"/>
          <w:bar w:val="nil"/>
        </w:pBdr>
        <w:rPr>
          <w:rFonts w:ascii="Arial" w:hAnsi="Arial" w:cs="Arial"/>
          <w:b/>
          <w:bCs/>
        </w:rPr>
      </w:pPr>
    </w:p>
    <w:p w14:paraId="71B25371" w14:textId="77777777" w:rsidR="0082266F" w:rsidRDefault="0082266F" w:rsidP="00A432B9">
      <w:pPr>
        <w:pBdr>
          <w:top w:val="nil"/>
          <w:left w:val="nil"/>
          <w:bottom w:val="nil"/>
          <w:right w:val="nil"/>
          <w:between w:val="nil"/>
          <w:bar w:val="nil"/>
        </w:pBdr>
        <w:rPr>
          <w:rFonts w:ascii="Arial" w:hAnsi="Arial" w:cs="Arial"/>
          <w:b/>
          <w:bCs/>
        </w:rPr>
      </w:pPr>
    </w:p>
    <w:p w14:paraId="3F0B40B7" w14:textId="77777777" w:rsidR="0082266F" w:rsidRDefault="0082266F" w:rsidP="00A432B9">
      <w:pPr>
        <w:pBdr>
          <w:top w:val="nil"/>
          <w:left w:val="nil"/>
          <w:bottom w:val="nil"/>
          <w:right w:val="nil"/>
          <w:between w:val="nil"/>
          <w:bar w:val="nil"/>
        </w:pBdr>
        <w:rPr>
          <w:rFonts w:ascii="Arial" w:hAnsi="Arial" w:cs="Arial"/>
          <w:b/>
          <w:bCs/>
        </w:rPr>
      </w:pPr>
    </w:p>
    <w:p w14:paraId="09D5E0A8" w14:textId="77777777" w:rsidR="0082266F" w:rsidRDefault="0082266F" w:rsidP="0082266F">
      <w:pPr>
        <w:jc w:val="right"/>
      </w:pPr>
    </w:p>
    <w:tbl>
      <w:tblPr>
        <w:tblW w:w="9220" w:type="dxa"/>
        <w:tblLook w:val="04A0" w:firstRow="1" w:lastRow="0" w:firstColumn="1" w:lastColumn="0" w:noHBand="0" w:noVBand="1"/>
      </w:tblPr>
      <w:tblGrid>
        <w:gridCol w:w="3010"/>
        <w:gridCol w:w="1107"/>
        <w:gridCol w:w="1107"/>
        <w:gridCol w:w="1107"/>
        <w:gridCol w:w="1520"/>
        <w:gridCol w:w="700"/>
        <w:gridCol w:w="1241"/>
      </w:tblGrid>
      <w:tr w:rsidR="0082266F" w:rsidRPr="00805B3F" w14:paraId="49B78BD5" w14:textId="77777777" w:rsidTr="00242A6A">
        <w:trPr>
          <w:trHeight w:val="288"/>
        </w:trPr>
        <w:tc>
          <w:tcPr>
            <w:tcW w:w="5860" w:type="dxa"/>
            <w:gridSpan w:val="4"/>
            <w:tcBorders>
              <w:top w:val="nil"/>
              <w:left w:val="nil"/>
              <w:bottom w:val="nil"/>
              <w:right w:val="nil"/>
            </w:tcBorders>
            <w:noWrap/>
            <w:vAlign w:val="bottom"/>
            <w:hideMark/>
          </w:tcPr>
          <w:p w14:paraId="6D183A6F" w14:textId="77777777" w:rsidR="0082266F" w:rsidRPr="00805B3F" w:rsidRDefault="0082266F" w:rsidP="00242A6A">
            <w:pPr>
              <w:rPr>
                <w:rFonts w:ascii="Arial" w:eastAsia="Times New Roman" w:hAnsi="Arial" w:cs="Arial"/>
                <w:b/>
                <w:bCs/>
                <w:sz w:val="20"/>
                <w:szCs w:val="20"/>
                <w:lang w:eastAsia="en-GB"/>
              </w:rPr>
            </w:pPr>
            <w:r w:rsidRPr="00805B3F">
              <w:rPr>
                <w:rFonts w:ascii="Arial" w:eastAsia="Times New Roman" w:hAnsi="Arial" w:cs="Arial"/>
                <w:b/>
                <w:bCs/>
                <w:sz w:val="20"/>
                <w:szCs w:val="20"/>
                <w:lang w:eastAsia="en-GB"/>
              </w:rPr>
              <w:t>Budget Monitoring for the year ended 31st March 2026</w:t>
            </w:r>
          </w:p>
        </w:tc>
        <w:tc>
          <w:tcPr>
            <w:tcW w:w="1520" w:type="dxa"/>
            <w:tcBorders>
              <w:top w:val="nil"/>
              <w:left w:val="nil"/>
              <w:bottom w:val="nil"/>
              <w:right w:val="nil"/>
            </w:tcBorders>
            <w:noWrap/>
            <w:vAlign w:val="bottom"/>
            <w:hideMark/>
          </w:tcPr>
          <w:p w14:paraId="5586B75F" w14:textId="77777777" w:rsidR="0082266F" w:rsidRPr="00805B3F" w:rsidRDefault="0082266F" w:rsidP="00242A6A">
            <w:pPr>
              <w:rPr>
                <w:rFonts w:ascii="Arial" w:eastAsia="Times New Roman" w:hAnsi="Arial" w:cs="Arial"/>
                <w:b/>
                <w:bCs/>
                <w:sz w:val="20"/>
                <w:szCs w:val="20"/>
                <w:lang w:eastAsia="en-GB"/>
              </w:rPr>
            </w:pPr>
          </w:p>
        </w:tc>
        <w:tc>
          <w:tcPr>
            <w:tcW w:w="700" w:type="dxa"/>
            <w:tcBorders>
              <w:top w:val="nil"/>
              <w:left w:val="nil"/>
              <w:bottom w:val="nil"/>
              <w:right w:val="nil"/>
            </w:tcBorders>
            <w:noWrap/>
            <w:vAlign w:val="bottom"/>
            <w:hideMark/>
          </w:tcPr>
          <w:p w14:paraId="2C35ABE0" w14:textId="77777777" w:rsidR="0082266F" w:rsidRPr="00805B3F" w:rsidRDefault="0082266F" w:rsidP="00242A6A">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220F8D97"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0C923EB6" w14:textId="77777777" w:rsidTr="00242A6A">
        <w:trPr>
          <w:trHeight w:val="540"/>
        </w:trPr>
        <w:tc>
          <w:tcPr>
            <w:tcW w:w="3010" w:type="dxa"/>
            <w:tcBorders>
              <w:top w:val="single" w:sz="4" w:space="0" w:color="auto"/>
              <w:left w:val="nil"/>
              <w:bottom w:val="single" w:sz="4" w:space="0" w:color="auto"/>
              <w:right w:val="nil"/>
            </w:tcBorders>
            <w:noWrap/>
            <w:vAlign w:val="bottom"/>
            <w:hideMark/>
          </w:tcPr>
          <w:p w14:paraId="217C4A24" w14:textId="77777777" w:rsidR="0082266F" w:rsidRPr="00805B3F" w:rsidRDefault="0082266F" w:rsidP="00242A6A">
            <w:pPr>
              <w:rPr>
                <w:rFonts w:ascii="Arial" w:eastAsia="Times New Roman" w:hAnsi="Arial" w:cs="Arial"/>
                <w:b/>
                <w:bCs/>
                <w:sz w:val="20"/>
                <w:szCs w:val="20"/>
                <w:lang w:eastAsia="en-GB"/>
              </w:rPr>
            </w:pPr>
            <w:r w:rsidRPr="00805B3F">
              <w:rPr>
                <w:rFonts w:ascii="Arial" w:eastAsia="Times New Roman" w:hAnsi="Arial" w:cs="Arial"/>
                <w:b/>
                <w:bCs/>
                <w:sz w:val="20"/>
                <w:szCs w:val="20"/>
                <w:lang w:eastAsia="en-GB"/>
              </w:rPr>
              <w:t>Description</w:t>
            </w:r>
          </w:p>
        </w:tc>
        <w:tc>
          <w:tcPr>
            <w:tcW w:w="921" w:type="dxa"/>
            <w:tcBorders>
              <w:top w:val="single" w:sz="4" w:space="0" w:color="auto"/>
              <w:left w:val="nil"/>
              <w:bottom w:val="single" w:sz="4" w:space="0" w:color="auto"/>
              <w:right w:val="single" w:sz="4" w:space="0" w:color="auto"/>
            </w:tcBorders>
            <w:noWrap/>
            <w:vAlign w:val="bottom"/>
            <w:hideMark/>
          </w:tcPr>
          <w:p w14:paraId="3834FFCD"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single" w:sz="4" w:space="0" w:color="auto"/>
              <w:left w:val="single" w:sz="4" w:space="0" w:color="auto"/>
              <w:bottom w:val="single" w:sz="4" w:space="0" w:color="auto"/>
              <w:right w:val="single" w:sz="4" w:space="0" w:color="auto"/>
            </w:tcBorders>
            <w:vAlign w:val="bottom"/>
            <w:hideMark/>
          </w:tcPr>
          <w:p w14:paraId="64462234" w14:textId="77777777" w:rsidR="0082266F" w:rsidRPr="00805B3F" w:rsidRDefault="0082266F" w:rsidP="00242A6A">
            <w:pPr>
              <w:jc w:val="center"/>
              <w:rPr>
                <w:rFonts w:ascii="Arial" w:eastAsia="Times New Roman" w:hAnsi="Arial" w:cs="Arial"/>
                <w:b/>
                <w:bCs/>
                <w:sz w:val="20"/>
                <w:szCs w:val="20"/>
                <w:lang w:eastAsia="en-GB"/>
              </w:rPr>
            </w:pPr>
            <w:r w:rsidRPr="00805B3F">
              <w:rPr>
                <w:rFonts w:ascii="Arial" w:eastAsia="Times New Roman" w:hAnsi="Arial" w:cs="Arial"/>
                <w:b/>
                <w:bCs/>
                <w:sz w:val="20"/>
                <w:szCs w:val="20"/>
                <w:lang w:eastAsia="en-GB"/>
              </w:rPr>
              <w:t>2024/25 Budget</w:t>
            </w:r>
          </w:p>
        </w:tc>
        <w:tc>
          <w:tcPr>
            <w:tcW w:w="952" w:type="dxa"/>
            <w:tcBorders>
              <w:top w:val="single" w:sz="4" w:space="0" w:color="auto"/>
              <w:left w:val="nil"/>
              <w:bottom w:val="single" w:sz="4" w:space="0" w:color="auto"/>
              <w:right w:val="single" w:sz="4" w:space="0" w:color="auto"/>
            </w:tcBorders>
            <w:vAlign w:val="center"/>
            <w:hideMark/>
          </w:tcPr>
          <w:p w14:paraId="719B10B6" w14:textId="77777777" w:rsidR="0082266F" w:rsidRPr="00805B3F" w:rsidRDefault="0082266F" w:rsidP="00242A6A">
            <w:pPr>
              <w:jc w:val="center"/>
              <w:rPr>
                <w:rFonts w:ascii="Calibri" w:eastAsia="Times New Roman" w:hAnsi="Calibri" w:cs="Calibri"/>
                <w:b/>
                <w:bCs/>
                <w:lang w:eastAsia="en-GB"/>
              </w:rPr>
            </w:pPr>
            <w:r w:rsidRPr="00805B3F">
              <w:rPr>
                <w:rFonts w:ascii="Calibri" w:eastAsia="Times New Roman" w:hAnsi="Calibri" w:cs="Calibri"/>
                <w:b/>
                <w:bCs/>
                <w:lang w:eastAsia="en-GB"/>
              </w:rPr>
              <w:t>Actual</w:t>
            </w:r>
          </w:p>
        </w:tc>
        <w:tc>
          <w:tcPr>
            <w:tcW w:w="1520" w:type="dxa"/>
            <w:tcBorders>
              <w:top w:val="single" w:sz="4" w:space="0" w:color="auto"/>
              <w:left w:val="nil"/>
              <w:bottom w:val="single" w:sz="4" w:space="0" w:color="auto"/>
              <w:right w:val="single" w:sz="4" w:space="0" w:color="auto"/>
            </w:tcBorders>
            <w:vAlign w:val="center"/>
            <w:hideMark/>
          </w:tcPr>
          <w:p w14:paraId="64DCFE91" w14:textId="77777777" w:rsidR="0082266F" w:rsidRPr="00805B3F" w:rsidRDefault="0082266F" w:rsidP="00242A6A">
            <w:pPr>
              <w:jc w:val="center"/>
              <w:rPr>
                <w:rFonts w:ascii="Calibri" w:eastAsia="Times New Roman" w:hAnsi="Calibri" w:cs="Calibri"/>
                <w:b/>
                <w:bCs/>
                <w:color w:val="000000"/>
                <w:lang w:eastAsia="en-GB"/>
              </w:rPr>
            </w:pPr>
            <w:r w:rsidRPr="00805B3F">
              <w:rPr>
                <w:rFonts w:ascii="Calibri" w:eastAsia="Times New Roman" w:hAnsi="Calibri" w:cs="Calibri"/>
                <w:b/>
                <w:bCs/>
                <w:color w:val="000000"/>
                <w:lang w:eastAsia="en-GB"/>
              </w:rPr>
              <w:t>Balance</w:t>
            </w:r>
          </w:p>
        </w:tc>
        <w:tc>
          <w:tcPr>
            <w:tcW w:w="700" w:type="dxa"/>
            <w:tcBorders>
              <w:top w:val="nil"/>
              <w:left w:val="nil"/>
              <w:bottom w:val="nil"/>
              <w:right w:val="nil"/>
            </w:tcBorders>
            <w:noWrap/>
            <w:vAlign w:val="bottom"/>
            <w:hideMark/>
          </w:tcPr>
          <w:p w14:paraId="0D1EE29C" w14:textId="77777777" w:rsidR="0082266F" w:rsidRPr="00805B3F" w:rsidRDefault="0082266F" w:rsidP="00242A6A">
            <w:pPr>
              <w:jc w:val="center"/>
              <w:rPr>
                <w:rFonts w:ascii="Calibri" w:eastAsia="Times New Roman" w:hAnsi="Calibri" w:cs="Calibri"/>
                <w:b/>
                <w:bCs/>
                <w:color w:val="000000"/>
                <w:lang w:eastAsia="en-GB"/>
              </w:rPr>
            </w:pPr>
          </w:p>
        </w:tc>
        <w:tc>
          <w:tcPr>
            <w:tcW w:w="1140" w:type="dxa"/>
            <w:tcBorders>
              <w:top w:val="nil"/>
              <w:left w:val="nil"/>
              <w:bottom w:val="nil"/>
              <w:right w:val="nil"/>
            </w:tcBorders>
            <w:noWrap/>
            <w:vAlign w:val="bottom"/>
            <w:hideMark/>
          </w:tcPr>
          <w:p w14:paraId="74E83DA8"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7D7047EE" w14:textId="77777777" w:rsidTr="00242A6A">
        <w:trPr>
          <w:trHeight w:val="288"/>
        </w:trPr>
        <w:tc>
          <w:tcPr>
            <w:tcW w:w="3010" w:type="dxa"/>
            <w:tcBorders>
              <w:top w:val="nil"/>
              <w:left w:val="nil"/>
              <w:bottom w:val="nil"/>
              <w:right w:val="nil"/>
            </w:tcBorders>
            <w:noWrap/>
            <w:vAlign w:val="bottom"/>
            <w:hideMark/>
          </w:tcPr>
          <w:p w14:paraId="617C7626" w14:textId="77777777" w:rsidR="0082266F" w:rsidRPr="00805B3F" w:rsidRDefault="0082266F" w:rsidP="00242A6A">
            <w:pPr>
              <w:rPr>
                <w:rFonts w:ascii="Arial" w:eastAsia="Times New Roman" w:hAnsi="Arial" w:cs="Arial"/>
                <w:b/>
                <w:bCs/>
                <w:sz w:val="20"/>
                <w:szCs w:val="20"/>
                <w:u w:val="single"/>
                <w:lang w:eastAsia="en-GB"/>
              </w:rPr>
            </w:pPr>
            <w:r w:rsidRPr="00805B3F">
              <w:rPr>
                <w:rFonts w:ascii="Arial" w:eastAsia="Times New Roman" w:hAnsi="Arial" w:cs="Arial"/>
                <w:b/>
                <w:bCs/>
                <w:sz w:val="20"/>
                <w:szCs w:val="20"/>
                <w:u w:val="single"/>
                <w:lang w:eastAsia="en-GB"/>
              </w:rPr>
              <w:t>Receipts</w:t>
            </w:r>
          </w:p>
        </w:tc>
        <w:tc>
          <w:tcPr>
            <w:tcW w:w="921" w:type="dxa"/>
            <w:tcBorders>
              <w:top w:val="nil"/>
              <w:left w:val="nil"/>
              <w:bottom w:val="nil"/>
              <w:right w:val="single" w:sz="4" w:space="0" w:color="auto"/>
            </w:tcBorders>
            <w:noWrap/>
            <w:vAlign w:val="bottom"/>
            <w:hideMark/>
          </w:tcPr>
          <w:p w14:paraId="7ECD8C2F"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single" w:sz="4" w:space="0" w:color="auto"/>
              <w:left w:val="nil"/>
              <w:bottom w:val="nil"/>
              <w:right w:val="single" w:sz="4" w:space="0" w:color="auto"/>
            </w:tcBorders>
            <w:noWrap/>
            <w:vAlign w:val="bottom"/>
            <w:hideMark/>
          </w:tcPr>
          <w:p w14:paraId="2E87D4FF" w14:textId="77777777" w:rsidR="0082266F" w:rsidRPr="00805B3F" w:rsidRDefault="0082266F" w:rsidP="00242A6A">
            <w:pPr>
              <w:rPr>
                <w:rFonts w:ascii="Arial" w:eastAsia="Times New Roman" w:hAnsi="Arial" w:cs="Arial"/>
                <w:b/>
                <w:bCs/>
                <w:sz w:val="20"/>
                <w:szCs w:val="20"/>
                <w:u w:val="single"/>
                <w:lang w:eastAsia="en-GB"/>
              </w:rPr>
            </w:pPr>
            <w:r w:rsidRPr="00805B3F">
              <w:rPr>
                <w:rFonts w:ascii="Arial" w:eastAsia="Times New Roman" w:hAnsi="Arial" w:cs="Arial"/>
                <w:b/>
                <w:bCs/>
                <w:sz w:val="20"/>
                <w:szCs w:val="20"/>
                <w:u w:val="single"/>
                <w:lang w:eastAsia="en-GB"/>
              </w:rPr>
              <w:t> </w:t>
            </w:r>
          </w:p>
        </w:tc>
        <w:tc>
          <w:tcPr>
            <w:tcW w:w="952" w:type="dxa"/>
            <w:tcBorders>
              <w:top w:val="nil"/>
              <w:left w:val="single" w:sz="4" w:space="0" w:color="auto"/>
              <w:bottom w:val="nil"/>
              <w:right w:val="single" w:sz="4" w:space="0" w:color="auto"/>
            </w:tcBorders>
            <w:noWrap/>
            <w:vAlign w:val="bottom"/>
            <w:hideMark/>
          </w:tcPr>
          <w:p w14:paraId="2C030019" w14:textId="77777777" w:rsidR="0082266F" w:rsidRPr="00805B3F" w:rsidRDefault="0082266F" w:rsidP="00242A6A">
            <w:pPr>
              <w:rPr>
                <w:rFonts w:ascii="Calibri" w:eastAsia="Times New Roman" w:hAnsi="Calibri" w:cs="Calibri"/>
                <w:lang w:eastAsia="en-GB"/>
              </w:rPr>
            </w:pPr>
            <w:r w:rsidRPr="00805B3F">
              <w:rPr>
                <w:rFonts w:ascii="Calibri" w:eastAsia="Times New Roman" w:hAnsi="Calibri" w:cs="Calibri"/>
                <w:lang w:eastAsia="en-GB"/>
              </w:rPr>
              <w:t> </w:t>
            </w:r>
          </w:p>
        </w:tc>
        <w:tc>
          <w:tcPr>
            <w:tcW w:w="1520" w:type="dxa"/>
            <w:tcBorders>
              <w:top w:val="nil"/>
              <w:left w:val="nil"/>
              <w:bottom w:val="nil"/>
              <w:right w:val="single" w:sz="4" w:space="0" w:color="auto"/>
            </w:tcBorders>
            <w:noWrap/>
            <w:vAlign w:val="bottom"/>
            <w:hideMark/>
          </w:tcPr>
          <w:p w14:paraId="0A27812C"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700" w:type="dxa"/>
            <w:tcBorders>
              <w:top w:val="nil"/>
              <w:left w:val="nil"/>
              <w:bottom w:val="nil"/>
              <w:right w:val="nil"/>
            </w:tcBorders>
            <w:noWrap/>
            <w:vAlign w:val="bottom"/>
            <w:hideMark/>
          </w:tcPr>
          <w:p w14:paraId="28933067" w14:textId="77777777" w:rsidR="0082266F" w:rsidRPr="00805B3F" w:rsidRDefault="0082266F" w:rsidP="00242A6A">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31B4BAD5"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452F9066" w14:textId="77777777" w:rsidTr="00242A6A">
        <w:trPr>
          <w:trHeight w:val="288"/>
        </w:trPr>
        <w:tc>
          <w:tcPr>
            <w:tcW w:w="3010" w:type="dxa"/>
            <w:tcBorders>
              <w:top w:val="nil"/>
              <w:left w:val="nil"/>
              <w:bottom w:val="nil"/>
              <w:right w:val="nil"/>
            </w:tcBorders>
            <w:noWrap/>
            <w:vAlign w:val="bottom"/>
            <w:hideMark/>
          </w:tcPr>
          <w:p w14:paraId="57846B66"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Account Interest</w:t>
            </w:r>
          </w:p>
        </w:tc>
        <w:tc>
          <w:tcPr>
            <w:tcW w:w="921" w:type="dxa"/>
            <w:tcBorders>
              <w:top w:val="nil"/>
              <w:left w:val="nil"/>
              <w:bottom w:val="nil"/>
              <w:right w:val="single" w:sz="4" w:space="0" w:color="auto"/>
            </w:tcBorders>
            <w:noWrap/>
            <w:vAlign w:val="bottom"/>
            <w:hideMark/>
          </w:tcPr>
          <w:p w14:paraId="0E18FE4D"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6FE08611"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13843FED"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14:paraId="5395236A"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0.00</w:t>
            </w:r>
          </w:p>
        </w:tc>
        <w:tc>
          <w:tcPr>
            <w:tcW w:w="700" w:type="dxa"/>
            <w:tcBorders>
              <w:top w:val="nil"/>
              <w:left w:val="nil"/>
              <w:bottom w:val="nil"/>
              <w:right w:val="nil"/>
            </w:tcBorders>
            <w:noWrap/>
            <w:vAlign w:val="bottom"/>
            <w:hideMark/>
          </w:tcPr>
          <w:p w14:paraId="1B7C7BD1"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11A6C065"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344F3668" w14:textId="77777777" w:rsidTr="00242A6A">
        <w:trPr>
          <w:trHeight w:val="288"/>
        </w:trPr>
        <w:tc>
          <w:tcPr>
            <w:tcW w:w="3010" w:type="dxa"/>
            <w:tcBorders>
              <w:top w:val="nil"/>
              <w:left w:val="nil"/>
              <w:bottom w:val="nil"/>
              <w:right w:val="nil"/>
            </w:tcBorders>
            <w:noWrap/>
            <w:vAlign w:val="bottom"/>
            <w:hideMark/>
          </w:tcPr>
          <w:p w14:paraId="4CC36B40"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Precept</w:t>
            </w:r>
          </w:p>
        </w:tc>
        <w:tc>
          <w:tcPr>
            <w:tcW w:w="921" w:type="dxa"/>
            <w:tcBorders>
              <w:top w:val="nil"/>
              <w:left w:val="nil"/>
              <w:bottom w:val="nil"/>
              <w:right w:val="single" w:sz="4" w:space="0" w:color="auto"/>
            </w:tcBorders>
            <w:noWrap/>
            <w:vAlign w:val="bottom"/>
            <w:hideMark/>
          </w:tcPr>
          <w:p w14:paraId="7FF65A0D"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28E9A2D4"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11,700.00</w:t>
            </w:r>
          </w:p>
        </w:tc>
        <w:tc>
          <w:tcPr>
            <w:tcW w:w="952" w:type="dxa"/>
            <w:tcBorders>
              <w:top w:val="nil"/>
              <w:left w:val="single" w:sz="4" w:space="0" w:color="auto"/>
              <w:bottom w:val="nil"/>
              <w:right w:val="single" w:sz="4" w:space="0" w:color="auto"/>
            </w:tcBorders>
            <w:noWrap/>
            <w:vAlign w:val="bottom"/>
            <w:hideMark/>
          </w:tcPr>
          <w:p w14:paraId="26186D78"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11,700.00</w:t>
            </w:r>
          </w:p>
        </w:tc>
        <w:tc>
          <w:tcPr>
            <w:tcW w:w="1520" w:type="dxa"/>
            <w:tcBorders>
              <w:top w:val="nil"/>
              <w:left w:val="nil"/>
              <w:bottom w:val="nil"/>
              <w:right w:val="single" w:sz="4" w:space="0" w:color="auto"/>
            </w:tcBorders>
            <w:noWrap/>
            <w:vAlign w:val="bottom"/>
            <w:hideMark/>
          </w:tcPr>
          <w:p w14:paraId="122C4EE4"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0.00</w:t>
            </w:r>
          </w:p>
        </w:tc>
        <w:tc>
          <w:tcPr>
            <w:tcW w:w="700" w:type="dxa"/>
            <w:tcBorders>
              <w:top w:val="nil"/>
              <w:left w:val="nil"/>
              <w:bottom w:val="nil"/>
              <w:right w:val="nil"/>
            </w:tcBorders>
            <w:noWrap/>
            <w:vAlign w:val="bottom"/>
            <w:hideMark/>
          </w:tcPr>
          <w:p w14:paraId="48DB4071"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1E44110F"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734C6C06" w14:textId="77777777" w:rsidTr="00242A6A">
        <w:trPr>
          <w:trHeight w:val="288"/>
        </w:trPr>
        <w:tc>
          <w:tcPr>
            <w:tcW w:w="3010" w:type="dxa"/>
            <w:tcBorders>
              <w:top w:val="nil"/>
              <w:left w:val="nil"/>
              <w:bottom w:val="nil"/>
              <w:right w:val="nil"/>
            </w:tcBorders>
            <w:noWrap/>
            <w:vAlign w:val="bottom"/>
            <w:hideMark/>
          </w:tcPr>
          <w:p w14:paraId="5DE6F1F8"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Donations re play park</w:t>
            </w:r>
          </w:p>
        </w:tc>
        <w:tc>
          <w:tcPr>
            <w:tcW w:w="921" w:type="dxa"/>
            <w:tcBorders>
              <w:top w:val="nil"/>
              <w:left w:val="nil"/>
              <w:bottom w:val="nil"/>
              <w:right w:val="single" w:sz="4" w:space="0" w:color="auto"/>
            </w:tcBorders>
            <w:noWrap/>
            <w:vAlign w:val="bottom"/>
            <w:hideMark/>
          </w:tcPr>
          <w:p w14:paraId="7FDDAE27"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766F000E"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1B621CE3"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1,029.34</w:t>
            </w:r>
          </w:p>
        </w:tc>
        <w:tc>
          <w:tcPr>
            <w:tcW w:w="1520" w:type="dxa"/>
            <w:tcBorders>
              <w:top w:val="nil"/>
              <w:left w:val="nil"/>
              <w:bottom w:val="nil"/>
              <w:right w:val="single" w:sz="4" w:space="0" w:color="auto"/>
            </w:tcBorders>
            <w:noWrap/>
            <w:vAlign w:val="bottom"/>
            <w:hideMark/>
          </w:tcPr>
          <w:p w14:paraId="1DFAF76D"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1,029.34</w:t>
            </w:r>
          </w:p>
        </w:tc>
        <w:tc>
          <w:tcPr>
            <w:tcW w:w="700" w:type="dxa"/>
            <w:tcBorders>
              <w:top w:val="nil"/>
              <w:left w:val="nil"/>
              <w:bottom w:val="nil"/>
              <w:right w:val="nil"/>
            </w:tcBorders>
            <w:noWrap/>
            <w:vAlign w:val="bottom"/>
            <w:hideMark/>
          </w:tcPr>
          <w:p w14:paraId="3FF2C499"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5F6CFDAB"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06AAA8ED" w14:textId="77777777" w:rsidTr="00242A6A">
        <w:trPr>
          <w:trHeight w:val="288"/>
        </w:trPr>
        <w:tc>
          <w:tcPr>
            <w:tcW w:w="3010" w:type="dxa"/>
            <w:tcBorders>
              <w:top w:val="nil"/>
              <w:left w:val="nil"/>
              <w:bottom w:val="nil"/>
              <w:right w:val="nil"/>
            </w:tcBorders>
            <w:noWrap/>
            <w:vAlign w:val="bottom"/>
            <w:hideMark/>
          </w:tcPr>
          <w:p w14:paraId="55D91964"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CIL receipts</w:t>
            </w:r>
          </w:p>
        </w:tc>
        <w:tc>
          <w:tcPr>
            <w:tcW w:w="921" w:type="dxa"/>
            <w:tcBorders>
              <w:top w:val="nil"/>
              <w:left w:val="nil"/>
              <w:bottom w:val="nil"/>
              <w:right w:val="single" w:sz="4" w:space="0" w:color="auto"/>
            </w:tcBorders>
            <w:noWrap/>
            <w:vAlign w:val="bottom"/>
            <w:hideMark/>
          </w:tcPr>
          <w:p w14:paraId="04AFEADF"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6BD222CF"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778E4912"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14:paraId="28962AB5"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0.00</w:t>
            </w:r>
          </w:p>
        </w:tc>
        <w:tc>
          <w:tcPr>
            <w:tcW w:w="700" w:type="dxa"/>
            <w:tcBorders>
              <w:top w:val="nil"/>
              <w:left w:val="nil"/>
              <w:bottom w:val="nil"/>
              <w:right w:val="nil"/>
            </w:tcBorders>
            <w:noWrap/>
            <w:vAlign w:val="bottom"/>
            <w:hideMark/>
          </w:tcPr>
          <w:p w14:paraId="23F11C46"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73D67DF2"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699E5C89" w14:textId="77777777" w:rsidTr="00242A6A">
        <w:trPr>
          <w:trHeight w:val="288"/>
        </w:trPr>
        <w:tc>
          <w:tcPr>
            <w:tcW w:w="3010" w:type="dxa"/>
            <w:tcBorders>
              <w:top w:val="nil"/>
              <w:left w:val="nil"/>
              <w:bottom w:val="nil"/>
              <w:right w:val="nil"/>
            </w:tcBorders>
            <w:noWrap/>
            <w:vAlign w:val="bottom"/>
            <w:hideMark/>
          </w:tcPr>
          <w:p w14:paraId="5C1F30E3"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Misc income</w:t>
            </w:r>
          </w:p>
        </w:tc>
        <w:tc>
          <w:tcPr>
            <w:tcW w:w="921" w:type="dxa"/>
            <w:tcBorders>
              <w:top w:val="nil"/>
              <w:left w:val="nil"/>
              <w:bottom w:val="nil"/>
              <w:right w:val="single" w:sz="4" w:space="0" w:color="auto"/>
            </w:tcBorders>
            <w:noWrap/>
            <w:vAlign w:val="bottom"/>
            <w:hideMark/>
          </w:tcPr>
          <w:p w14:paraId="33A3556C"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1C10EBB9"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400.00</w:t>
            </w:r>
          </w:p>
        </w:tc>
        <w:tc>
          <w:tcPr>
            <w:tcW w:w="952" w:type="dxa"/>
            <w:tcBorders>
              <w:top w:val="nil"/>
              <w:left w:val="single" w:sz="4" w:space="0" w:color="auto"/>
              <w:bottom w:val="nil"/>
              <w:right w:val="single" w:sz="4" w:space="0" w:color="auto"/>
            </w:tcBorders>
            <w:noWrap/>
            <w:vAlign w:val="bottom"/>
            <w:hideMark/>
          </w:tcPr>
          <w:p w14:paraId="502FE9BA"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1,363.00</w:t>
            </w:r>
          </w:p>
        </w:tc>
        <w:tc>
          <w:tcPr>
            <w:tcW w:w="1520" w:type="dxa"/>
            <w:tcBorders>
              <w:top w:val="nil"/>
              <w:left w:val="nil"/>
              <w:bottom w:val="nil"/>
              <w:right w:val="single" w:sz="4" w:space="0" w:color="auto"/>
            </w:tcBorders>
            <w:noWrap/>
            <w:vAlign w:val="bottom"/>
            <w:hideMark/>
          </w:tcPr>
          <w:p w14:paraId="59267663"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963.00</w:t>
            </w:r>
          </w:p>
        </w:tc>
        <w:tc>
          <w:tcPr>
            <w:tcW w:w="700" w:type="dxa"/>
            <w:tcBorders>
              <w:top w:val="nil"/>
              <w:left w:val="nil"/>
              <w:bottom w:val="nil"/>
              <w:right w:val="nil"/>
            </w:tcBorders>
            <w:noWrap/>
            <w:vAlign w:val="bottom"/>
            <w:hideMark/>
          </w:tcPr>
          <w:p w14:paraId="33988A6F"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7E038F53"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75E5DEDD" w14:textId="77777777" w:rsidTr="00242A6A">
        <w:trPr>
          <w:trHeight w:val="288"/>
        </w:trPr>
        <w:tc>
          <w:tcPr>
            <w:tcW w:w="3010" w:type="dxa"/>
            <w:tcBorders>
              <w:top w:val="nil"/>
              <w:left w:val="nil"/>
              <w:bottom w:val="single" w:sz="4" w:space="0" w:color="auto"/>
              <w:right w:val="nil"/>
            </w:tcBorders>
            <w:noWrap/>
            <w:vAlign w:val="bottom"/>
            <w:hideMark/>
          </w:tcPr>
          <w:p w14:paraId="7B50D77F"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VAT refunded</w:t>
            </w:r>
          </w:p>
        </w:tc>
        <w:tc>
          <w:tcPr>
            <w:tcW w:w="921" w:type="dxa"/>
            <w:tcBorders>
              <w:top w:val="nil"/>
              <w:left w:val="nil"/>
              <w:bottom w:val="nil"/>
              <w:right w:val="single" w:sz="4" w:space="0" w:color="auto"/>
            </w:tcBorders>
            <w:noWrap/>
            <w:vAlign w:val="bottom"/>
            <w:hideMark/>
          </w:tcPr>
          <w:p w14:paraId="67681A45"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1FC4C214"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5A563A27"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215.52</w:t>
            </w:r>
          </w:p>
        </w:tc>
        <w:tc>
          <w:tcPr>
            <w:tcW w:w="1520" w:type="dxa"/>
            <w:tcBorders>
              <w:top w:val="nil"/>
              <w:left w:val="nil"/>
              <w:bottom w:val="nil"/>
              <w:right w:val="single" w:sz="4" w:space="0" w:color="auto"/>
            </w:tcBorders>
            <w:noWrap/>
            <w:vAlign w:val="bottom"/>
            <w:hideMark/>
          </w:tcPr>
          <w:p w14:paraId="3901CF8C"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215.52</w:t>
            </w:r>
          </w:p>
        </w:tc>
        <w:tc>
          <w:tcPr>
            <w:tcW w:w="700" w:type="dxa"/>
            <w:tcBorders>
              <w:top w:val="nil"/>
              <w:left w:val="nil"/>
              <w:bottom w:val="nil"/>
              <w:right w:val="nil"/>
            </w:tcBorders>
            <w:noWrap/>
            <w:vAlign w:val="bottom"/>
            <w:hideMark/>
          </w:tcPr>
          <w:p w14:paraId="1583FE7C"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03C69F9C"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0C572C70" w14:textId="77777777" w:rsidTr="00242A6A">
        <w:trPr>
          <w:trHeight w:val="288"/>
        </w:trPr>
        <w:tc>
          <w:tcPr>
            <w:tcW w:w="3010" w:type="dxa"/>
            <w:tcBorders>
              <w:top w:val="single" w:sz="4" w:space="0" w:color="auto"/>
              <w:left w:val="nil"/>
              <w:bottom w:val="single" w:sz="4" w:space="0" w:color="auto"/>
              <w:right w:val="nil"/>
            </w:tcBorders>
            <w:noWrap/>
            <w:vAlign w:val="bottom"/>
            <w:hideMark/>
          </w:tcPr>
          <w:p w14:paraId="0EA3B129" w14:textId="77777777" w:rsidR="0082266F" w:rsidRPr="00805B3F" w:rsidRDefault="0082266F" w:rsidP="00242A6A">
            <w:pPr>
              <w:rPr>
                <w:rFonts w:ascii="Calibri" w:eastAsia="Times New Roman" w:hAnsi="Calibri" w:cs="Calibri"/>
                <w:b/>
                <w:bCs/>
                <w:color w:val="000000"/>
                <w:lang w:eastAsia="en-GB"/>
              </w:rPr>
            </w:pPr>
            <w:r w:rsidRPr="00805B3F">
              <w:rPr>
                <w:rFonts w:ascii="Calibri" w:eastAsia="Times New Roman" w:hAnsi="Calibri" w:cs="Calibri"/>
                <w:b/>
                <w:bCs/>
                <w:color w:val="000000"/>
                <w:lang w:eastAsia="en-GB"/>
              </w:rPr>
              <w:t>Total receipts</w:t>
            </w:r>
          </w:p>
        </w:tc>
        <w:tc>
          <w:tcPr>
            <w:tcW w:w="921" w:type="dxa"/>
            <w:tcBorders>
              <w:top w:val="single" w:sz="4" w:space="0" w:color="auto"/>
              <w:left w:val="nil"/>
              <w:bottom w:val="single" w:sz="4" w:space="0" w:color="auto"/>
              <w:right w:val="nil"/>
            </w:tcBorders>
            <w:noWrap/>
            <w:vAlign w:val="bottom"/>
            <w:hideMark/>
          </w:tcPr>
          <w:p w14:paraId="38D02286" w14:textId="77777777" w:rsidR="0082266F" w:rsidRPr="00805B3F" w:rsidRDefault="0082266F" w:rsidP="00242A6A">
            <w:pPr>
              <w:rPr>
                <w:rFonts w:ascii="Calibri" w:eastAsia="Times New Roman" w:hAnsi="Calibri" w:cs="Calibri"/>
                <w:i/>
                <w:iCs/>
                <w:lang w:eastAsia="en-GB"/>
              </w:rPr>
            </w:pPr>
            <w:r w:rsidRPr="00805B3F">
              <w:rPr>
                <w:rFonts w:ascii="Calibri" w:eastAsia="Times New Roman" w:hAnsi="Calibri" w:cs="Calibri"/>
                <w:i/>
                <w:iCs/>
                <w:lang w:eastAsia="en-GB"/>
              </w:rPr>
              <w:t> </w:t>
            </w:r>
          </w:p>
        </w:tc>
        <w:tc>
          <w:tcPr>
            <w:tcW w:w="977" w:type="dxa"/>
            <w:tcBorders>
              <w:top w:val="single" w:sz="4" w:space="0" w:color="auto"/>
              <w:left w:val="nil"/>
              <w:bottom w:val="single" w:sz="4" w:space="0" w:color="auto"/>
              <w:right w:val="single" w:sz="4" w:space="0" w:color="auto"/>
            </w:tcBorders>
            <w:noWrap/>
            <w:vAlign w:val="bottom"/>
            <w:hideMark/>
          </w:tcPr>
          <w:p w14:paraId="23C9441A"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12,100.00</w:t>
            </w:r>
          </w:p>
        </w:tc>
        <w:tc>
          <w:tcPr>
            <w:tcW w:w="952" w:type="dxa"/>
            <w:tcBorders>
              <w:top w:val="single" w:sz="4" w:space="0" w:color="auto"/>
              <w:left w:val="single" w:sz="4" w:space="0" w:color="auto"/>
              <w:bottom w:val="single" w:sz="4" w:space="0" w:color="auto"/>
              <w:right w:val="single" w:sz="4" w:space="0" w:color="auto"/>
            </w:tcBorders>
            <w:noWrap/>
            <w:vAlign w:val="bottom"/>
            <w:hideMark/>
          </w:tcPr>
          <w:p w14:paraId="7B464F9D"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14,307.86</w:t>
            </w:r>
          </w:p>
        </w:tc>
        <w:tc>
          <w:tcPr>
            <w:tcW w:w="1520" w:type="dxa"/>
            <w:tcBorders>
              <w:top w:val="single" w:sz="4" w:space="0" w:color="auto"/>
              <w:left w:val="nil"/>
              <w:bottom w:val="single" w:sz="4" w:space="0" w:color="auto"/>
              <w:right w:val="single" w:sz="4" w:space="0" w:color="auto"/>
            </w:tcBorders>
            <w:noWrap/>
            <w:vAlign w:val="bottom"/>
            <w:hideMark/>
          </w:tcPr>
          <w:p w14:paraId="536946C0"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2,207.86</w:t>
            </w:r>
          </w:p>
        </w:tc>
        <w:tc>
          <w:tcPr>
            <w:tcW w:w="700" w:type="dxa"/>
            <w:tcBorders>
              <w:top w:val="nil"/>
              <w:left w:val="nil"/>
              <w:bottom w:val="nil"/>
              <w:right w:val="nil"/>
            </w:tcBorders>
            <w:noWrap/>
            <w:vAlign w:val="bottom"/>
            <w:hideMark/>
          </w:tcPr>
          <w:p w14:paraId="08CC1263"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0.00</w:t>
            </w:r>
          </w:p>
        </w:tc>
        <w:tc>
          <w:tcPr>
            <w:tcW w:w="1140" w:type="dxa"/>
            <w:tcBorders>
              <w:top w:val="nil"/>
              <w:left w:val="nil"/>
              <w:bottom w:val="nil"/>
              <w:right w:val="nil"/>
            </w:tcBorders>
            <w:noWrap/>
            <w:vAlign w:val="bottom"/>
            <w:hideMark/>
          </w:tcPr>
          <w:p w14:paraId="17EA2341" w14:textId="77777777" w:rsidR="0082266F" w:rsidRPr="00805B3F" w:rsidRDefault="0082266F" w:rsidP="00242A6A">
            <w:pPr>
              <w:jc w:val="right"/>
              <w:rPr>
                <w:rFonts w:ascii="Calibri" w:eastAsia="Times New Roman" w:hAnsi="Calibri" w:cs="Calibri"/>
                <w:color w:val="000000"/>
                <w:lang w:eastAsia="en-GB"/>
              </w:rPr>
            </w:pPr>
          </w:p>
        </w:tc>
      </w:tr>
      <w:tr w:rsidR="0082266F" w:rsidRPr="00805B3F" w14:paraId="78B97329" w14:textId="77777777" w:rsidTr="00242A6A">
        <w:trPr>
          <w:trHeight w:val="288"/>
        </w:trPr>
        <w:tc>
          <w:tcPr>
            <w:tcW w:w="3010" w:type="dxa"/>
            <w:tcBorders>
              <w:top w:val="nil"/>
              <w:left w:val="nil"/>
              <w:bottom w:val="nil"/>
              <w:right w:val="nil"/>
            </w:tcBorders>
            <w:noWrap/>
            <w:vAlign w:val="bottom"/>
            <w:hideMark/>
          </w:tcPr>
          <w:p w14:paraId="07508488" w14:textId="77777777" w:rsidR="0082266F" w:rsidRPr="00805B3F" w:rsidRDefault="0082266F" w:rsidP="00242A6A">
            <w:pPr>
              <w:rPr>
                <w:rFonts w:ascii="Arial" w:eastAsia="Times New Roman" w:hAnsi="Arial" w:cs="Arial"/>
                <w:b/>
                <w:bCs/>
                <w:sz w:val="20"/>
                <w:szCs w:val="20"/>
                <w:u w:val="single"/>
                <w:lang w:eastAsia="en-GB"/>
              </w:rPr>
            </w:pPr>
            <w:r w:rsidRPr="00805B3F">
              <w:rPr>
                <w:rFonts w:ascii="Arial" w:eastAsia="Times New Roman" w:hAnsi="Arial" w:cs="Arial"/>
                <w:b/>
                <w:bCs/>
                <w:sz w:val="20"/>
                <w:szCs w:val="20"/>
                <w:u w:val="single"/>
                <w:lang w:eastAsia="en-GB"/>
              </w:rPr>
              <w:t>Payments</w:t>
            </w:r>
          </w:p>
        </w:tc>
        <w:tc>
          <w:tcPr>
            <w:tcW w:w="921" w:type="dxa"/>
            <w:tcBorders>
              <w:top w:val="nil"/>
              <w:left w:val="nil"/>
              <w:bottom w:val="nil"/>
              <w:right w:val="nil"/>
            </w:tcBorders>
            <w:noWrap/>
            <w:vAlign w:val="bottom"/>
            <w:hideMark/>
          </w:tcPr>
          <w:p w14:paraId="36F8FF97" w14:textId="77777777" w:rsidR="0082266F" w:rsidRPr="00805B3F" w:rsidRDefault="0082266F" w:rsidP="00242A6A">
            <w:pPr>
              <w:rPr>
                <w:rFonts w:ascii="Arial" w:eastAsia="Times New Roman" w:hAnsi="Arial" w:cs="Arial"/>
                <w:b/>
                <w:bCs/>
                <w:sz w:val="20"/>
                <w:szCs w:val="20"/>
                <w:u w:val="single"/>
                <w:lang w:eastAsia="en-GB"/>
              </w:rPr>
            </w:pPr>
          </w:p>
        </w:tc>
        <w:tc>
          <w:tcPr>
            <w:tcW w:w="977" w:type="dxa"/>
            <w:tcBorders>
              <w:top w:val="single" w:sz="4" w:space="0" w:color="auto"/>
              <w:left w:val="nil"/>
              <w:bottom w:val="nil"/>
              <w:right w:val="nil"/>
            </w:tcBorders>
            <w:noWrap/>
            <w:vAlign w:val="bottom"/>
            <w:hideMark/>
          </w:tcPr>
          <w:p w14:paraId="097227D0"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52" w:type="dxa"/>
            <w:tcBorders>
              <w:top w:val="nil"/>
              <w:left w:val="nil"/>
              <w:bottom w:val="nil"/>
              <w:right w:val="nil"/>
            </w:tcBorders>
            <w:noWrap/>
            <w:vAlign w:val="bottom"/>
            <w:hideMark/>
          </w:tcPr>
          <w:p w14:paraId="7B6E15E0" w14:textId="77777777" w:rsidR="0082266F" w:rsidRPr="00805B3F" w:rsidRDefault="0082266F" w:rsidP="00242A6A">
            <w:pPr>
              <w:rPr>
                <w:rFonts w:ascii="Calibri" w:eastAsia="Times New Roman" w:hAnsi="Calibri" w:cs="Calibri"/>
                <w:color w:val="000000"/>
                <w:lang w:eastAsia="en-GB"/>
              </w:rPr>
            </w:pPr>
          </w:p>
        </w:tc>
        <w:tc>
          <w:tcPr>
            <w:tcW w:w="1520" w:type="dxa"/>
            <w:tcBorders>
              <w:top w:val="nil"/>
              <w:left w:val="nil"/>
              <w:bottom w:val="nil"/>
              <w:right w:val="nil"/>
            </w:tcBorders>
            <w:noWrap/>
            <w:vAlign w:val="bottom"/>
            <w:hideMark/>
          </w:tcPr>
          <w:p w14:paraId="494A1EDF" w14:textId="77777777" w:rsidR="0082266F" w:rsidRPr="00805B3F" w:rsidRDefault="0082266F" w:rsidP="00242A6A">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3B8F2B73" w14:textId="77777777" w:rsidR="0082266F" w:rsidRPr="00805B3F" w:rsidRDefault="0082266F" w:rsidP="00242A6A">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7E82BDD4"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3F9E4449" w14:textId="77777777" w:rsidTr="00242A6A">
        <w:trPr>
          <w:trHeight w:val="288"/>
        </w:trPr>
        <w:tc>
          <w:tcPr>
            <w:tcW w:w="3010" w:type="dxa"/>
            <w:tcBorders>
              <w:top w:val="nil"/>
              <w:left w:val="nil"/>
              <w:bottom w:val="nil"/>
              <w:right w:val="nil"/>
            </w:tcBorders>
            <w:noWrap/>
            <w:vAlign w:val="bottom"/>
            <w:hideMark/>
          </w:tcPr>
          <w:p w14:paraId="7D83E38D"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DAPTC Subs. + other subs</w:t>
            </w:r>
          </w:p>
        </w:tc>
        <w:tc>
          <w:tcPr>
            <w:tcW w:w="921" w:type="dxa"/>
            <w:tcBorders>
              <w:top w:val="nil"/>
              <w:left w:val="nil"/>
              <w:bottom w:val="nil"/>
              <w:right w:val="single" w:sz="4" w:space="0" w:color="auto"/>
            </w:tcBorders>
            <w:noWrap/>
            <w:vAlign w:val="bottom"/>
            <w:hideMark/>
          </w:tcPr>
          <w:p w14:paraId="47BD9B92"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single" w:sz="4" w:space="0" w:color="auto"/>
              <w:left w:val="nil"/>
              <w:bottom w:val="nil"/>
              <w:right w:val="single" w:sz="4" w:space="0" w:color="auto"/>
            </w:tcBorders>
            <w:noWrap/>
            <w:vAlign w:val="bottom"/>
            <w:hideMark/>
          </w:tcPr>
          <w:p w14:paraId="500619E9"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600.00</w:t>
            </w:r>
          </w:p>
        </w:tc>
        <w:tc>
          <w:tcPr>
            <w:tcW w:w="952" w:type="dxa"/>
            <w:tcBorders>
              <w:top w:val="single" w:sz="4" w:space="0" w:color="auto"/>
              <w:left w:val="single" w:sz="4" w:space="0" w:color="auto"/>
              <w:bottom w:val="nil"/>
              <w:right w:val="single" w:sz="4" w:space="0" w:color="auto"/>
            </w:tcBorders>
            <w:noWrap/>
            <w:vAlign w:val="bottom"/>
            <w:hideMark/>
          </w:tcPr>
          <w:p w14:paraId="151CF2BD"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315.50</w:t>
            </w:r>
          </w:p>
        </w:tc>
        <w:tc>
          <w:tcPr>
            <w:tcW w:w="1520" w:type="dxa"/>
            <w:tcBorders>
              <w:top w:val="single" w:sz="4" w:space="0" w:color="auto"/>
              <w:left w:val="nil"/>
              <w:bottom w:val="nil"/>
              <w:right w:val="single" w:sz="4" w:space="0" w:color="auto"/>
            </w:tcBorders>
            <w:noWrap/>
            <w:vAlign w:val="bottom"/>
            <w:hideMark/>
          </w:tcPr>
          <w:p w14:paraId="1298F024"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284.50</w:t>
            </w:r>
          </w:p>
        </w:tc>
        <w:tc>
          <w:tcPr>
            <w:tcW w:w="700" w:type="dxa"/>
            <w:tcBorders>
              <w:top w:val="nil"/>
              <w:left w:val="nil"/>
              <w:bottom w:val="nil"/>
              <w:right w:val="nil"/>
            </w:tcBorders>
            <w:noWrap/>
            <w:vAlign w:val="bottom"/>
            <w:hideMark/>
          </w:tcPr>
          <w:p w14:paraId="10414064"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324FEF5B"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3CFCF650" w14:textId="77777777" w:rsidTr="00242A6A">
        <w:trPr>
          <w:trHeight w:val="288"/>
        </w:trPr>
        <w:tc>
          <w:tcPr>
            <w:tcW w:w="3010" w:type="dxa"/>
            <w:tcBorders>
              <w:top w:val="nil"/>
              <w:left w:val="nil"/>
              <w:bottom w:val="nil"/>
              <w:right w:val="nil"/>
            </w:tcBorders>
            <w:noWrap/>
            <w:vAlign w:val="bottom"/>
            <w:hideMark/>
          </w:tcPr>
          <w:p w14:paraId="35AE7046"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Insurance</w:t>
            </w:r>
          </w:p>
        </w:tc>
        <w:tc>
          <w:tcPr>
            <w:tcW w:w="921" w:type="dxa"/>
            <w:tcBorders>
              <w:top w:val="nil"/>
              <w:left w:val="nil"/>
              <w:bottom w:val="nil"/>
              <w:right w:val="single" w:sz="4" w:space="0" w:color="auto"/>
            </w:tcBorders>
            <w:noWrap/>
            <w:vAlign w:val="bottom"/>
            <w:hideMark/>
          </w:tcPr>
          <w:p w14:paraId="0015F969"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660DEBA9"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750.00</w:t>
            </w:r>
          </w:p>
        </w:tc>
        <w:tc>
          <w:tcPr>
            <w:tcW w:w="952" w:type="dxa"/>
            <w:tcBorders>
              <w:top w:val="nil"/>
              <w:left w:val="single" w:sz="4" w:space="0" w:color="auto"/>
              <w:bottom w:val="nil"/>
              <w:right w:val="single" w:sz="4" w:space="0" w:color="auto"/>
            </w:tcBorders>
            <w:shd w:val="clear" w:color="BFBFBF" w:fill="auto"/>
            <w:noWrap/>
            <w:vAlign w:val="bottom"/>
            <w:hideMark/>
          </w:tcPr>
          <w:p w14:paraId="3F16AD47"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700.09</w:t>
            </w:r>
          </w:p>
        </w:tc>
        <w:tc>
          <w:tcPr>
            <w:tcW w:w="1520" w:type="dxa"/>
            <w:tcBorders>
              <w:top w:val="nil"/>
              <w:left w:val="nil"/>
              <w:bottom w:val="nil"/>
              <w:right w:val="single" w:sz="4" w:space="0" w:color="auto"/>
            </w:tcBorders>
            <w:noWrap/>
            <w:vAlign w:val="bottom"/>
            <w:hideMark/>
          </w:tcPr>
          <w:p w14:paraId="64026012"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49.91</w:t>
            </w:r>
          </w:p>
        </w:tc>
        <w:tc>
          <w:tcPr>
            <w:tcW w:w="700" w:type="dxa"/>
            <w:tcBorders>
              <w:top w:val="nil"/>
              <w:left w:val="nil"/>
              <w:bottom w:val="nil"/>
              <w:right w:val="nil"/>
            </w:tcBorders>
            <w:noWrap/>
            <w:vAlign w:val="bottom"/>
            <w:hideMark/>
          </w:tcPr>
          <w:p w14:paraId="4A2C863A"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9264A4B"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66CD2EA1" w14:textId="77777777" w:rsidTr="00242A6A">
        <w:trPr>
          <w:trHeight w:val="288"/>
        </w:trPr>
        <w:tc>
          <w:tcPr>
            <w:tcW w:w="3010" w:type="dxa"/>
            <w:tcBorders>
              <w:top w:val="nil"/>
              <w:left w:val="nil"/>
              <w:bottom w:val="nil"/>
              <w:right w:val="nil"/>
            </w:tcBorders>
            <w:noWrap/>
            <w:vAlign w:val="bottom"/>
            <w:hideMark/>
          </w:tcPr>
          <w:p w14:paraId="4F823773"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Hall Hire</w:t>
            </w:r>
          </w:p>
        </w:tc>
        <w:tc>
          <w:tcPr>
            <w:tcW w:w="921" w:type="dxa"/>
            <w:tcBorders>
              <w:top w:val="nil"/>
              <w:left w:val="nil"/>
              <w:bottom w:val="nil"/>
              <w:right w:val="single" w:sz="4" w:space="0" w:color="auto"/>
            </w:tcBorders>
            <w:noWrap/>
            <w:vAlign w:val="bottom"/>
            <w:hideMark/>
          </w:tcPr>
          <w:p w14:paraId="51960F31"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04D1B188"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100.00</w:t>
            </w:r>
          </w:p>
        </w:tc>
        <w:tc>
          <w:tcPr>
            <w:tcW w:w="952" w:type="dxa"/>
            <w:tcBorders>
              <w:top w:val="nil"/>
              <w:left w:val="single" w:sz="4" w:space="0" w:color="auto"/>
              <w:bottom w:val="nil"/>
              <w:right w:val="single" w:sz="4" w:space="0" w:color="auto"/>
            </w:tcBorders>
            <w:noWrap/>
            <w:vAlign w:val="bottom"/>
            <w:hideMark/>
          </w:tcPr>
          <w:p w14:paraId="7B946301"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45.00</w:t>
            </w:r>
          </w:p>
        </w:tc>
        <w:tc>
          <w:tcPr>
            <w:tcW w:w="1520" w:type="dxa"/>
            <w:tcBorders>
              <w:top w:val="nil"/>
              <w:left w:val="nil"/>
              <w:bottom w:val="nil"/>
              <w:right w:val="single" w:sz="4" w:space="0" w:color="auto"/>
            </w:tcBorders>
            <w:noWrap/>
            <w:vAlign w:val="bottom"/>
            <w:hideMark/>
          </w:tcPr>
          <w:p w14:paraId="06A70AD6"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55.00</w:t>
            </w:r>
          </w:p>
        </w:tc>
        <w:tc>
          <w:tcPr>
            <w:tcW w:w="700" w:type="dxa"/>
            <w:tcBorders>
              <w:top w:val="nil"/>
              <w:left w:val="nil"/>
              <w:bottom w:val="nil"/>
              <w:right w:val="nil"/>
            </w:tcBorders>
            <w:noWrap/>
            <w:vAlign w:val="bottom"/>
            <w:hideMark/>
          </w:tcPr>
          <w:p w14:paraId="515775C1"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34D47EE"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36A31BF1" w14:textId="77777777" w:rsidTr="00242A6A">
        <w:trPr>
          <w:trHeight w:val="288"/>
        </w:trPr>
        <w:tc>
          <w:tcPr>
            <w:tcW w:w="3010" w:type="dxa"/>
            <w:tcBorders>
              <w:top w:val="nil"/>
              <w:left w:val="nil"/>
              <w:bottom w:val="nil"/>
              <w:right w:val="nil"/>
            </w:tcBorders>
            <w:noWrap/>
            <w:vAlign w:val="bottom"/>
            <w:hideMark/>
          </w:tcPr>
          <w:p w14:paraId="6882C707"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Wages - Clerk</w:t>
            </w:r>
          </w:p>
        </w:tc>
        <w:tc>
          <w:tcPr>
            <w:tcW w:w="921" w:type="dxa"/>
            <w:tcBorders>
              <w:top w:val="nil"/>
              <w:left w:val="nil"/>
              <w:bottom w:val="nil"/>
              <w:right w:val="single" w:sz="4" w:space="0" w:color="auto"/>
            </w:tcBorders>
            <w:noWrap/>
            <w:vAlign w:val="bottom"/>
            <w:hideMark/>
          </w:tcPr>
          <w:p w14:paraId="7C1A5100"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18A257B3"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3,200.00</w:t>
            </w:r>
          </w:p>
        </w:tc>
        <w:tc>
          <w:tcPr>
            <w:tcW w:w="952" w:type="dxa"/>
            <w:tcBorders>
              <w:top w:val="nil"/>
              <w:left w:val="single" w:sz="4" w:space="0" w:color="auto"/>
              <w:bottom w:val="nil"/>
              <w:right w:val="single" w:sz="4" w:space="0" w:color="auto"/>
            </w:tcBorders>
            <w:noWrap/>
            <w:vAlign w:val="bottom"/>
            <w:hideMark/>
          </w:tcPr>
          <w:p w14:paraId="270B3AAE"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2,020.05</w:t>
            </w:r>
          </w:p>
        </w:tc>
        <w:tc>
          <w:tcPr>
            <w:tcW w:w="1520" w:type="dxa"/>
            <w:tcBorders>
              <w:top w:val="nil"/>
              <w:left w:val="nil"/>
              <w:bottom w:val="nil"/>
              <w:right w:val="single" w:sz="4" w:space="0" w:color="auto"/>
            </w:tcBorders>
            <w:noWrap/>
            <w:vAlign w:val="bottom"/>
            <w:hideMark/>
          </w:tcPr>
          <w:p w14:paraId="74D6F814"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1,179.95</w:t>
            </w:r>
          </w:p>
        </w:tc>
        <w:tc>
          <w:tcPr>
            <w:tcW w:w="700" w:type="dxa"/>
            <w:tcBorders>
              <w:top w:val="nil"/>
              <w:left w:val="nil"/>
              <w:bottom w:val="nil"/>
              <w:right w:val="nil"/>
            </w:tcBorders>
            <w:noWrap/>
            <w:vAlign w:val="bottom"/>
            <w:hideMark/>
          </w:tcPr>
          <w:p w14:paraId="75F8136B"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90DEF53"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5DE558F6" w14:textId="77777777" w:rsidTr="00242A6A">
        <w:trPr>
          <w:trHeight w:val="288"/>
        </w:trPr>
        <w:tc>
          <w:tcPr>
            <w:tcW w:w="3010" w:type="dxa"/>
            <w:tcBorders>
              <w:top w:val="nil"/>
              <w:left w:val="nil"/>
              <w:bottom w:val="nil"/>
              <w:right w:val="nil"/>
            </w:tcBorders>
            <w:noWrap/>
            <w:vAlign w:val="bottom"/>
            <w:hideMark/>
          </w:tcPr>
          <w:p w14:paraId="2A73CFC2"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Clerk Expenses - mileage</w:t>
            </w:r>
          </w:p>
        </w:tc>
        <w:tc>
          <w:tcPr>
            <w:tcW w:w="921" w:type="dxa"/>
            <w:tcBorders>
              <w:top w:val="nil"/>
              <w:left w:val="nil"/>
              <w:bottom w:val="nil"/>
              <w:right w:val="single" w:sz="4" w:space="0" w:color="auto"/>
            </w:tcBorders>
            <w:noWrap/>
            <w:vAlign w:val="bottom"/>
            <w:hideMark/>
          </w:tcPr>
          <w:p w14:paraId="37F60BD6"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7530D9B8"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150.00</w:t>
            </w:r>
          </w:p>
        </w:tc>
        <w:tc>
          <w:tcPr>
            <w:tcW w:w="952" w:type="dxa"/>
            <w:tcBorders>
              <w:top w:val="nil"/>
              <w:left w:val="single" w:sz="4" w:space="0" w:color="auto"/>
              <w:bottom w:val="nil"/>
              <w:right w:val="single" w:sz="4" w:space="0" w:color="auto"/>
            </w:tcBorders>
            <w:noWrap/>
            <w:vAlign w:val="bottom"/>
            <w:hideMark/>
          </w:tcPr>
          <w:p w14:paraId="6E1D64E6"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70.83</w:t>
            </w:r>
          </w:p>
        </w:tc>
        <w:tc>
          <w:tcPr>
            <w:tcW w:w="1520" w:type="dxa"/>
            <w:tcBorders>
              <w:top w:val="nil"/>
              <w:left w:val="nil"/>
              <w:bottom w:val="nil"/>
              <w:right w:val="single" w:sz="4" w:space="0" w:color="auto"/>
            </w:tcBorders>
            <w:noWrap/>
            <w:vAlign w:val="bottom"/>
            <w:hideMark/>
          </w:tcPr>
          <w:p w14:paraId="78B4AB89"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79.17</w:t>
            </w:r>
          </w:p>
        </w:tc>
        <w:tc>
          <w:tcPr>
            <w:tcW w:w="700" w:type="dxa"/>
            <w:tcBorders>
              <w:top w:val="nil"/>
              <w:left w:val="nil"/>
              <w:bottom w:val="nil"/>
              <w:right w:val="nil"/>
            </w:tcBorders>
            <w:noWrap/>
            <w:vAlign w:val="bottom"/>
            <w:hideMark/>
          </w:tcPr>
          <w:p w14:paraId="46259AD5"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BB1C528"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57C89B72" w14:textId="77777777" w:rsidTr="00242A6A">
        <w:trPr>
          <w:trHeight w:val="288"/>
        </w:trPr>
        <w:tc>
          <w:tcPr>
            <w:tcW w:w="3010" w:type="dxa"/>
            <w:tcBorders>
              <w:top w:val="nil"/>
              <w:left w:val="nil"/>
              <w:bottom w:val="nil"/>
              <w:right w:val="nil"/>
            </w:tcBorders>
            <w:noWrap/>
            <w:vAlign w:val="bottom"/>
            <w:hideMark/>
          </w:tcPr>
          <w:p w14:paraId="4292AF82"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Office costs</w:t>
            </w:r>
          </w:p>
        </w:tc>
        <w:tc>
          <w:tcPr>
            <w:tcW w:w="921" w:type="dxa"/>
            <w:tcBorders>
              <w:top w:val="nil"/>
              <w:left w:val="nil"/>
              <w:bottom w:val="nil"/>
              <w:right w:val="single" w:sz="4" w:space="0" w:color="auto"/>
            </w:tcBorders>
            <w:noWrap/>
            <w:vAlign w:val="bottom"/>
            <w:hideMark/>
          </w:tcPr>
          <w:p w14:paraId="1063D569"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60FEE60C"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150.00</w:t>
            </w:r>
          </w:p>
        </w:tc>
        <w:tc>
          <w:tcPr>
            <w:tcW w:w="952" w:type="dxa"/>
            <w:tcBorders>
              <w:top w:val="nil"/>
              <w:left w:val="single" w:sz="4" w:space="0" w:color="auto"/>
              <w:bottom w:val="nil"/>
              <w:right w:val="single" w:sz="4" w:space="0" w:color="auto"/>
            </w:tcBorders>
            <w:noWrap/>
            <w:vAlign w:val="bottom"/>
            <w:hideMark/>
          </w:tcPr>
          <w:p w14:paraId="2DCC5073"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215.20</w:t>
            </w:r>
          </w:p>
        </w:tc>
        <w:tc>
          <w:tcPr>
            <w:tcW w:w="1520" w:type="dxa"/>
            <w:tcBorders>
              <w:top w:val="nil"/>
              <w:left w:val="nil"/>
              <w:bottom w:val="nil"/>
              <w:right w:val="single" w:sz="4" w:space="0" w:color="auto"/>
            </w:tcBorders>
            <w:noWrap/>
            <w:vAlign w:val="bottom"/>
            <w:hideMark/>
          </w:tcPr>
          <w:p w14:paraId="12370972"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(65.20)</w:t>
            </w:r>
          </w:p>
        </w:tc>
        <w:tc>
          <w:tcPr>
            <w:tcW w:w="700" w:type="dxa"/>
            <w:tcBorders>
              <w:top w:val="nil"/>
              <w:left w:val="nil"/>
              <w:bottom w:val="nil"/>
              <w:right w:val="nil"/>
            </w:tcBorders>
            <w:noWrap/>
            <w:vAlign w:val="bottom"/>
            <w:hideMark/>
          </w:tcPr>
          <w:p w14:paraId="647220B2"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095D350B"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7D52ADE4" w14:textId="77777777" w:rsidTr="00242A6A">
        <w:trPr>
          <w:trHeight w:val="288"/>
        </w:trPr>
        <w:tc>
          <w:tcPr>
            <w:tcW w:w="3010" w:type="dxa"/>
            <w:tcBorders>
              <w:top w:val="nil"/>
              <w:left w:val="nil"/>
              <w:bottom w:val="nil"/>
              <w:right w:val="nil"/>
            </w:tcBorders>
            <w:noWrap/>
            <w:vAlign w:val="bottom"/>
            <w:hideMark/>
          </w:tcPr>
          <w:p w14:paraId="460043F3"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Bank charges</w:t>
            </w:r>
          </w:p>
        </w:tc>
        <w:tc>
          <w:tcPr>
            <w:tcW w:w="921" w:type="dxa"/>
            <w:tcBorders>
              <w:top w:val="nil"/>
              <w:left w:val="nil"/>
              <w:bottom w:val="nil"/>
              <w:right w:val="single" w:sz="4" w:space="0" w:color="auto"/>
            </w:tcBorders>
            <w:noWrap/>
            <w:vAlign w:val="bottom"/>
            <w:hideMark/>
          </w:tcPr>
          <w:p w14:paraId="133B8B76"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6E61DA99"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3B0C0A48"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17.92</w:t>
            </w:r>
          </w:p>
        </w:tc>
        <w:tc>
          <w:tcPr>
            <w:tcW w:w="1520" w:type="dxa"/>
            <w:tcBorders>
              <w:top w:val="nil"/>
              <w:left w:val="nil"/>
              <w:bottom w:val="nil"/>
              <w:right w:val="single" w:sz="4" w:space="0" w:color="auto"/>
            </w:tcBorders>
            <w:noWrap/>
            <w:vAlign w:val="bottom"/>
            <w:hideMark/>
          </w:tcPr>
          <w:p w14:paraId="57F338CF"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(17.92)</w:t>
            </w:r>
          </w:p>
        </w:tc>
        <w:tc>
          <w:tcPr>
            <w:tcW w:w="700" w:type="dxa"/>
            <w:tcBorders>
              <w:top w:val="nil"/>
              <w:left w:val="nil"/>
              <w:bottom w:val="nil"/>
              <w:right w:val="nil"/>
            </w:tcBorders>
            <w:noWrap/>
            <w:vAlign w:val="bottom"/>
            <w:hideMark/>
          </w:tcPr>
          <w:p w14:paraId="28D73012"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625BF855"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04C95522" w14:textId="77777777" w:rsidTr="00242A6A">
        <w:trPr>
          <w:trHeight w:val="288"/>
        </w:trPr>
        <w:tc>
          <w:tcPr>
            <w:tcW w:w="3010" w:type="dxa"/>
            <w:tcBorders>
              <w:top w:val="nil"/>
              <w:left w:val="nil"/>
              <w:bottom w:val="nil"/>
              <w:right w:val="nil"/>
            </w:tcBorders>
            <w:noWrap/>
            <w:vAlign w:val="bottom"/>
            <w:hideMark/>
          </w:tcPr>
          <w:p w14:paraId="67E5FBF0"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Audit</w:t>
            </w:r>
          </w:p>
        </w:tc>
        <w:tc>
          <w:tcPr>
            <w:tcW w:w="921" w:type="dxa"/>
            <w:tcBorders>
              <w:top w:val="nil"/>
              <w:left w:val="nil"/>
              <w:bottom w:val="nil"/>
              <w:right w:val="single" w:sz="4" w:space="0" w:color="auto"/>
            </w:tcBorders>
            <w:noWrap/>
            <w:vAlign w:val="bottom"/>
            <w:hideMark/>
          </w:tcPr>
          <w:p w14:paraId="7CFF069E"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5EADD2D5"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75.00</w:t>
            </w:r>
          </w:p>
        </w:tc>
        <w:tc>
          <w:tcPr>
            <w:tcW w:w="952" w:type="dxa"/>
            <w:tcBorders>
              <w:top w:val="nil"/>
              <w:left w:val="single" w:sz="4" w:space="0" w:color="auto"/>
              <w:bottom w:val="nil"/>
              <w:right w:val="single" w:sz="4" w:space="0" w:color="auto"/>
            </w:tcBorders>
            <w:noWrap/>
            <w:vAlign w:val="bottom"/>
            <w:hideMark/>
          </w:tcPr>
          <w:p w14:paraId="4D7E23E6"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115.00</w:t>
            </w:r>
          </w:p>
        </w:tc>
        <w:tc>
          <w:tcPr>
            <w:tcW w:w="1520" w:type="dxa"/>
            <w:tcBorders>
              <w:top w:val="nil"/>
              <w:left w:val="nil"/>
              <w:bottom w:val="nil"/>
              <w:right w:val="single" w:sz="4" w:space="0" w:color="auto"/>
            </w:tcBorders>
            <w:noWrap/>
            <w:vAlign w:val="bottom"/>
            <w:hideMark/>
          </w:tcPr>
          <w:p w14:paraId="7B340552"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(40.00)</w:t>
            </w:r>
          </w:p>
        </w:tc>
        <w:tc>
          <w:tcPr>
            <w:tcW w:w="700" w:type="dxa"/>
            <w:tcBorders>
              <w:top w:val="nil"/>
              <w:left w:val="nil"/>
              <w:bottom w:val="nil"/>
              <w:right w:val="nil"/>
            </w:tcBorders>
            <w:noWrap/>
            <w:vAlign w:val="bottom"/>
            <w:hideMark/>
          </w:tcPr>
          <w:p w14:paraId="15BD01AB"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0EF5BFBC"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42B2BF7E" w14:textId="77777777" w:rsidTr="00242A6A">
        <w:trPr>
          <w:trHeight w:val="288"/>
        </w:trPr>
        <w:tc>
          <w:tcPr>
            <w:tcW w:w="3010" w:type="dxa"/>
            <w:tcBorders>
              <w:top w:val="nil"/>
              <w:left w:val="nil"/>
              <w:bottom w:val="nil"/>
              <w:right w:val="nil"/>
            </w:tcBorders>
            <w:noWrap/>
            <w:vAlign w:val="bottom"/>
            <w:hideMark/>
          </w:tcPr>
          <w:p w14:paraId="3AD3B7EB"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Training</w:t>
            </w:r>
          </w:p>
        </w:tc>
        <w:tc>
          <w:tcPr>
            <w:tcW w:w="921" w:type="dxa"/>
            <w:tcBorders>
              <w:top w:val="nil"/>
              <w:left w:val="nil"/>
              <w:bottom w:val="nil"/>
              <w:right w:val="single" w:sz="4" w:space="0" w:color="auto"/>
            </w:tcBorders>
            <w:noWrap/>
            <w:vAlign w:val="bottom"/>
            <w:hideMark/>
          </w:tcPr>
          <w:p w14:paraId="67437F8C"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2380FB26"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150.00</w:t>
            </w:r>
          </w:p>
        </w:tc>
        <w:tc>
          <w:tcPr>
            <w:tcW w:w="952" w:type="dxa"/>
            <w:tcBorders>
              <w:top w:val="nil"/>
              <w:left w:val="single" w:sz="4" w:space="0" w:color="auto"/>
              <w:bottom w:val="nil"/>
              <w:right w:val="single" w:sz="4" w:space="0" w:color="auto"/>
            </w:tcBorders>
            <w:noWrap/>
            <w:vAlign w:val="bottom"/>
            <w:hideMark/>
          </w:tcPr>
          <w:p w14:paraId="262F99C1"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14:paraId="0B2A3664"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150.00</w:t>
            </w:r>
          </w:p>
        </w:tc>
        <w:tc>
          <w:tcPr>
            <w:tcW w:w="700" w:type="dxa"/>
            <w:tcBorders>
              <w:top w:val="nil"/>
              <w:left w:val="nil"/>
              <w:bottom w:val="nil"/>
              <w:right w:val="nil"/>
            </w:tcBorders>
            <w:noWrap/>
            <w:vAlign w:val="bottom"/>
            <w:hideMark/>
          </w:tcPr>
          <w:p w14:paraId="6D75536C"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90E3FCF"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30946654" w14:textId="77777777" w:rsidTr="00242A6A">
        <w:trPr>
          <w:trHeight w:val="288"/>
        </w:trPr>
        <w:tc>
          <w:tcPr>
            <w:tcW w:w="3010" w:type="dxa"/>
            <w:tcBorders>
              <w:top w:val="nil"/>
              <w:left w:val="nil"/>
              <w:bottom w:val="nil"/>
              <w:right w:val="nil"/>
            </w:tcBorders>
            <w:noWrap/>
            <w:vAlign w:val="bottom"/>
            <w:hideMark/>
          </w:tcPr>
          <w:p w14:paraId="5E690FB3"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Environmental</w:t>
            </w:r>
          </w:p>
        </w:tc>
        <w:tc>
          <w:tcPr>
            <w:tcW w:w="921" w:type="dxa"/>
            <w:tcBorders>
              <w:top w:val="nil"/>
              <w:left w:val="nil"/>
              <w:bottom w:val="nil"/>
              <w:right w:val="single" w:sz="4" w:space="0" w:color="auto"/>
            </w:tcBorders>
            <w:noWrap/>
            <w:vAlign w:val="bottom"/>
            <w:hideMark/>
          </w:tcPr>
          <w:p w14:paraId="7F8C3870"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415E2EE7"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2,000.00</w:t>
            </w:r>
          </w:p>
        </w:tc>
        <w:tc>
          <w:tcPr>
            <w:tcW w:w="952" w:type="dxa"/>
            <w:tcBorders>
              <w:top w:val="nil"/>
              <w:left w:val="single" w:sz="4" w:space="0" w:color="auto"/>
              <w:bottom w:val="nil"/>
              <w:right w:val="single" w:sz="4" w:space="0" w:color="auto"/>
            </w:tcBorders>
            <w:noWrap/>
            <w:vAlign w:val="bottom"/>
            <w:hideMark/>
          </w:tcPr>
          <w:p w14:paraId="553A2477"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322.92</w:t>
            </w:r>
          </w:p>
        </w:tc>
        <w:tc>
          <w:tcPr>
            <w:tcW w:w="1520" w:type="dxa"/>
            <w:tcBorders>
              <w:top w:val="nil"/>
              <w:left w:val="nil"/>
              <w:bottom w:val="nil"/>
              <w:right w:val="single" w:sz="4" w:space="0" w:color="auto"/>
            </w:tcBorders>
            <w:noWrap/>
            <w:vAlign w:val="bottom"/>
            <w:hideMark/>
          </w:tcPr>
          <w:p w14:paraId="3295CD30"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1,677.08</w:t>
            </w:r>
          </w:p>
        </w:tc>
        <w:tc>
          <w:tcPr>
            <w:tcW w:w="700" w:type="dxa"/>
            <w:tcBorders>
              <w:top w:val="nil"/>
              <w:left w:val="nil"/>
              <w:bottom w:val="nil"/>
              <w:right w:val="nil"/>
            </w:tcBorders>
            <w:noWrap/>
            <w:vAlign w:val="bottom"/>
            <w:hideMark/>
          </w:tcPr>
          <w:p w14:paraId="37ED69C1"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9FED73F"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57C7BCA7" w14:textId="77777777" w:rsidTr="00242A6A">
        <w:trPr>
          <w:trHeight w:val="288"/>
        </w:trPr>
        <w:tc>
          <w:tcPr>
            <w:tcW w:w="3010" w:type="dxa"/>
            <w:tcBorders>
              <w:top w:val="nil"/>
              <w:left w:val="nil"/>
              <w:bottom w:val="nil"/>
              <w:right w:val="nil"/>
            </w:tcBorders>
            <w:noWrap/>
            <w:vAlign w:val="bottom"/>
            <w:hideMark/>
          </w:tcPr>
          <w:p w14:paraId="48266135"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Computer &amp; IT</w:t>
            </w:r>
          </w:p>
        </w:tc>
        <w:tc>
          <w:tcPr>
            <w:tcW w:w="921" w:type="dxa"/>
            <w:tcBorders>
              <w:top w:val="nil"/>
              <w:left w:val="nil"/>
              <w:bottom w:val="nil"/>
              <w:right w:val="single" w:sz="4" w:space="0" w:color="auto"/>
            </w:tcBorders>
            <w:noWrap/>
            <w:vAlign w:val="bottom"/>
            <w:hideMark/>
          </w:tcPr>
          <w:p w14:paraId="036C0D0B"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633D09DA"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500.00</w:t>
            </w:r>
          </w:p>
        </w:tc>
        <w:tc>
          <w:tcPr>
            <w:tcW w:w="952" w:type="dxa"/>
            <w:tcBorders>
              <w:top w:val="nil"/>
              <w:left w:val="single" w:sz="4" w:space="0" w:color="auto"/>
              <w:bottom w:val="nil"/>
              <w:right w:val="single" w:sz="4" w:space="0" w:color="auto"/>
            </w:tcBorders>
            <w:noWrap/>
            <w:vAlign w:val="bottom"/>
            <w:hideMark/>
          </w:tcPr>
          <w:p w14:paraId="37AFEC81"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174.87</w:t>
            </w:r>
          </w:p>
        </w:tc>
        <w:tc>
          <w:tcPr>
            <w:tcW w:w="1520" w:type="dxa"/>
            <w:tcBorders>
              <w:top w:val="nil"/>
              <w:left w:val="nil"/>
              <w:bottom w:val="nil"/>
              <w:right w:val="single" w:sz="4" w:space="0" w:color="auto"/>
            </w:tcBorders>
            <w:noWrap/>
            <w:vAlign w:val="bottom"/>
            <w:hideMark/>
          </w:tcPr>
          <w:p w14:paraId="7310D173"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325.13</w:t>
            </w:r>
          </w:p>
        </w:tc>
        <w:tc>
          <w:tcPr>
            <w:tcW w:w="700" w:type="dxa"/>
            <w:tcBorders>
              <w:top w:val="nil"/>
              <w:left w:val="nil"/>
              <w:bottom w:val="nil"/>
              <w:right w:val="nil"/>
            </w:tcBorders>
            <w:noWrap/>
            <w:vAlign w:val="bottom"/>
            <w:hideMark/>
          </w:tcPr>
          <w:p w14:paraId="674018A5"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0FE5320"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21045BED" w14:textId="77777777" w:rsidTr="00242A6A">
        <w:trPr>
          <w:trHeight w:val="288"/>
        </w:trPr>
        <w:tc>
          <w:tcPr>
            <w:tcW w:w="3010" w:type="dxa"/>
            <w:tcBorders>
              <w:top w:val="nil"/>
              <w:left w:val="nil"/>
              <w:bottom w:val="nil"/>
              <w:right w:val="nil"/>
            </w:tcBorders>
            <w:noWrap/>
            <w:vAlign w:val="bottom"/>
            <w:hideMark/>
          </w:tcPr>
          <w:p w14:paraId="249D3E31"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Section 137</w:t>
            </w:r>
          </w:p>
        </w:tc>
        <w:tc>
          <w:tcPr>
            <w:tcW w:w="921" w:type="dxa"/>
            <w:tcBorders>
              <w:top w:val="nil"/>
              <w:left w:val="nil"/>
              <w:bottom w:val="nil"/>
              <w:right w:val="single" w:sz="4" w:space="0" w:color="auto"/>
            </w:tcBorders>
            <w:noWrap/>
            <w:vAlign w:val="bottom"/>
            <w:hideMark/>
          </w:tcPr>
          <w:p w14:paraId="3F67AA61"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07001725"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250.00</w:t>
            </w:r>
          </w:p>
        </w:tc>
        <w:tc>
          <w:tcPr>
            <w:tcW w:w="952" w:type="dxa"/>
            <w:tcBorders>
              <w:top w:val="nil"/>
              <w:left w:val="single" w:sz="4" w:space="0" w:color="auto"/>
              <w:bottom w:val="nil"/>
              <w:right w:val="single" w:sz="4" w:space="0" w:color="auto"/>
            </w:tcBorders>
            <w:noWrap/>
            <w:vAlign w:val="bottom"/>
            <w:hideMark/>
          </w:tcPr>
          <w:p w14:paraId="298499FE"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14:paraId="5F147DE9"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250.00</w:t>
            </w:r>
          </w:p>
        </w:tc>
        <w:tc>
          <w:tcPr>
            <w:tcW w:w="700" w:type="dxa"/>
            <w:tcBorders>
              <w:top w:val="nil"/>
              <w:left w:val="nil"/>
              <w:bottom w:val="nil"/>
              <w:right w:val="nil"/>
            </w:tcBorders>
            <w:noWrap/>
            <w:vAlign w:val="bottom"/>
            <w:hideMark/>
          </w:tcPr>
          <w:p w14:paraId="302F4F47"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2012565"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0B85DE5C" w14:textId="77777777" w:rsidTr="00242A6A">
        <w:trPr>
          <w:trHeight w:val="288"/>
        </w:trPr>
        <w:tc>
          <w:tcPr>
            <w:tcW w:w="3010" w:type="dxa"/>
            <w:tcBorders>
              <w:top w:val="nil"/>
              <w:left w:val="nil"/>
              <w:bottom w:val="nil"/>
              <w:right w:val="nil"/>
            </w:tcBorders>
            <w:noWrap/>
            <w:vAlign w:val="bottom"/>
            <w:hideMark/>
          </w:tcPr>
          <w:p w14:paraId="3F474A78"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Grass cutting</w:t>
            </w:r>
          </w:p>
        </w:tc>
        <w:tc>
          <w:tcPr>
            <w:tcW w:w="921" w:type="dxa"/>
            <w:tcBorders>
              <w:top w:val="nil"/>
              <w:left w:val="nil"/>
              <w:bottom w:val="nil"/>
              <w:right w:val="single" w:sz="4" w:space="0" w:color="auto"/>
            </w:tcBorders>
            <w:noWrap/>
            <w:vAlign w:val="bottom"/>
            <w:hideMark/>
          </w:tcPr>
          <w:p w14:paraId="2D00C05A"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10DFFF9C"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1,350.00</w:t>
            </w:r>
          </w:p>
        </w:tc>
        <w:tc>
          <w:tcPr>
            <w:tcW w:w="952" w:type="dxa"/>
            <w:tcBorders>
              <w:top w:val="nil"/>
              <w:left w:val="single" w:sz="4" w:space="0" w:color="auto"/>
              <w:bottom w:val="nil"/>
              <w:right w:val="single" w:sz="4" w:space="0" w:color="auto"/>
            </w:tcBorders>
            <w:noWrap/>
            <w:vAlign w:val="bottom"/>
            <w:hideMark/>
          </w:tcPr>
          <w:p w14:paraId="7C5DBF03"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99.61</w:t>
            </w:r>
          </w:p>
        </w:tc>
        <w:tc>
          <w:tcPr>
            <w:tcW w:w="1520" w:type="dxa"/>
            <w:tcBorders>
              <w:top w:val="nil"/>
              <w:left w:val="nil"/>
              <w:bottom w:val="nil"/>
              <w:right w:val="single" w:sz="4" w:space="0" w:color="auto"/>
            </w:tcBorders>
            <w:noWrap/>
            <w:vAlign w:val="bottom"/>
            <w:hideMark/>
          </w:tcPr>
          <w:p w14:paraId="3375D0E6"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1,250.39</w:t>
            </w:r>
          </w:p>
        </w:tc>
        <w:tc>
          <w:tcPr>
            <w:tcW w:w="700" w:type="dxa"/>
            <w:tcBorders>
              <w:top w:val="nil"/>
              <w:left w:val="nil"/>
              <w:bottom w:val="nil"/>
              <w:right w:val="nil"/>
            </w:tcBorders>
            <w:noWrap/>
            <w:vAlign w:val="bottom"/>
            <w:hideMark/>
          </w:tcPr>
          <w:p w14:paraId="49DBD64E"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11B94482"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3C0E275B" w14:textId="77777777" w:rsidTr="00242A6A">
        <w:trPr>
          <w:trHeight w:val="288"/>
        </w:trPr>
        <w:tc>
          <w:tcPr>
            <w:tcW w:w="3010" w:type="dxa"/>
            <w:tcBorders>
              <w:top w:val="nil"/>
              <w:left w:val="nil"/>
              <w:bottom w:val="nil"/>
              <w:right w:val="nil"/>
            </w:tcBorders>
            <w:noWrap/>
            <w:vAlign w:val="bottom"/>
            <w:hideMark/>
          </w:tcPr>
          <w:p w14:paraId="29B02C91"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Honorarium</w:t>
            </w:r>
          </w:p>
        </w:tc>
        <w:tc>
          <w:tcPr>
            <w:tcW w:w="921" w:type="dxa"/>
            <w:tcBorders>
              <w:top w:val="nil"/>
              <w:left w:val="nil"/>
              <w:bottom w:val="nil"/>
              <w:right w:val="single" w:sz="4" w:space="0" w:color="auto"/>
            </w:tcBorders>
            <w:noWrap/>
            <w:vAlign w:val="bottom"/>
            <w:hideMark/>
          </w:tcPr>
          <w:p w14:paraId="66AA728B"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33F91D5B"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75.00</w:t>
            </w:r>
          </w:p>
        </w:tc>
        <w:tc>
          <w:tcPr>
            <w:tcW w:w="952" w:type="dxa"/>
            <w:tcBorders>
              <w:top w:val="nil"/>
              <w:left w:val="single" w:sz="4" w:space="0" w:color="auto"/>
              <w:bottom w:val="nil"/>
              <w:right w:val="single" w:sz="4" w:space="0" w:color="auto"/>
            </w:tcBorders>
            <w:noWrap/>
            <w:vAlign w:val="bottom"/>
            <w:hideMark/>
          </w:tcPr>
          <w:p w14:paraId="76E8043F"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75.00</w:t>
            </w:r>
          </w:p>
        </w:tc>
        <w:tc>
          <w:tcPr>
            <w:tcW w:w="1520" w:type="dxa"/>
            <w:tcBorders>
              <w:top w:val="nil"/>
              <w:left w:val="nil"/>
              <w:bottom w:val="nil"/>
              <w:right w:val="single" w:sz="4" w:space="0" w:color="auto"/>
            </w:tcBorders>
            <w:noWrap/>
            <w:vAlign w:val="bottom"/>
            <w:hideMark/>
          </w:tcPr>
          <w:p w14:paraId="3DF7DD12"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0.00</w:t>
            </w:r>
          </w:p>
        </w:tc>
        <w:tc>
          <w:tcPr>
            <w:tcW w:w="700" w:type="dxa"/>
            <w:tcBorders>
              <w:top w:val="nil"/>
              <w:left w:val="nil"/>
              <w:bottom w:val="nil"/>
              <w:right w:val="nil"/>
            </w:tcBorders>
            <w:noWrap/>
            <w:vAlign w:val="bottom"/>
            <w:hideMark/>
          </w:tcPr>
          <w:p w14:paraId="68E8E2DD"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95424A2"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7F6077E0" w14:textId="77777777" w:rsidTr="00242A6A">
        <w:trPr>
          <w:trHeight w:val="288"/>
        </w:trPr>
        <w:tc>
          <w:tcPr>
            <w:tcW w:w="3010" w:type="dxa"/>
            <w:tcBorders>
              <w:top w:val="nil"/>
              <w:left w:val="nil"/>
              <w:bottom w:val="nil"/>
              <w:right w:val="nil"/>
            </w:tcBorders>
            <w:noWrap/>
            <w:vAlign w:val="bottom"/>
            <w:hideMark/>
          </w:tcPr>
          <w:p w14:paraId="060892FF"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Conservation</w:t>
            </w:r>
          </w:p>
        </w:tc>
        <w:tc>
          <w:tcPr>
            <w:tcW w:w="921" w:type="dxa"/>
            <w:tcBorders>
              <w:top w:val="nil"/>
              <w:left w:val="nil"/>
              <w:bottom w:val="nil"/>
              <w:right w:val="single" w:sz="4" w:space="0" w:color="auto"/>
            </w:tcBorders>
            <w:noWrap/>
            <w:vAlign w:val="bottom"/>
            <w:hideMark/>
          </w:tcPr>
          <w:p w14:paraId="11FBF850"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0A71C6F8"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250.00</w:t>
            </w:r>
          </w:p>
        </w:tc>
        <w:tc>
          <w:tcPr>
            <w:tcW w:w="952" w:type="dxa"/>
            <w:tcBorders>
              <w:top w:val="nil"/>
              <w:left w:val="single" w:sz="4" w:space="0" w:color="auto"/>
              <w:bottom w:val="nil"/>
              <w:right w:val="single" w:sz="4" w:space="0" w:color="auto"/>
            </w:tcBorders>
            <w:noWrap/>
            <w:vAlign w:val="bottom"/>
            <w:hideMark/>
          </w:tcPr>
          <w:p w14:paraId="49EACA85"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14:paraId="4F683385"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250.00</w:t>
            </w:r>
          </w:p>
        </w:tc>
        <w:tc>
          <w:tcPr>
            <w:tcW w:w="700" w:type="dxa"/>
            <w:tcBorders>
              <w:top w:val="nil"/>
              <w:left w:val="nil"/>
              <w:bottom w:val="nil"/>
              <w:right w:val="nil"/>
            </w:tcBorders>
            <w:noWrap/>
            <w:vAlign w:val="bottom"/>
            <w:hideMark/>
          </w:tcPr>
          <w:p w14:paraId="6B8D6209"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9F6E29D"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7436F3E5" w14:textId="77777777" w:rsidTr="00242A6A">
        <w:trPr>
          <w:trHeight w:val="288"/>
        </w:trPr>
        <w:tc>
          <w:tcPr>
            <w:tcW w:w="3010" w:type="dxa"/>
            <w:tcBorders>
              <w:top w:val="nil"/>
              <w:left w:val="nil"/>
              <w:bottom w:val="nil"/>
              <w:right w:val="nil"/>
            </w:tcBorders>
            <w:noWrap/>
            <w:vAlign w:val="bottom"/>
            <w:hideMark/>
          </w:tcPr>
          <w:p w14:paraId="32E3BA39"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xml:space="preserve">Election </w:t>
            </w:r>
          </w:p>
        </w:tc>
        <w:tc>
          <w:tcPr>
            <w:tcW w:w="921" w:type="dxa"/>
            <w:tcBorders>
              <w:top w:val="nil"/>
              <w:left w:val="nil"/>
              <w:bottom w:val="nil"/>
              <w:right w:val="single" w:sz="4" w:space="0" w:color="auto"/>
            </w:tcBorders>
            <w:noWrap/>
            <w:vAlign w:val="bottom"/>
            <w:hideMark/>
          </w:tcPr>
          <w:p w14:paraId="656BDB45"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75C7D99A"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0EF3EC99"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14:paraId="3EC8629A"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0.00</w:t>
            </w:r>
          </w:p>
        </w:tc>
        <w:tc>
          <w:tcPr>
            <w:tcW w:w="700" w:type="dxa"/>
            <w:tcBorders>
              <w:top w:val="nil"/>
              <w:left w:val="nil"/>
              <w:bottom w:val="nil"/>
              <w:right w:val="nil"/>
            </w:tcBorders>
            <w:noWrap/>
            <w:vAlign w:val="bottom"/>
            <w:hideMark/>
          </w:tcPr>
          <w:p w14:paraId="287B908D"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7654C90"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357C780F" w14:textId="77777777" w:rsidTr="00242A6A">
        <w:trPr>
          <w:trHeight w:val="288"/>
        </w:trPr>
        <w:tc>
          <w:tcPr>
            <w:tcW w:w="3010" w:type="dxa"/>
            <w:tcBorders>
              <w:top w:val="nil"/>
              <w:left w:val="nil"/>
              <w:bottom w:val="nil"/>
              <w:right w:val="nil"/>
            </w:tcBorders>
            <w:noWrap/>
            <w:vAlign w:val="bottom"/>
            <w:hideMark/>
          </w:tcPr>
          <w:p w14:paraId="7B37923F"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Play ground</w:t>
            </w:r>
          </w:p>
        </w:tc>
        <w:tc>
          <w:tcPr>
            <w:tcW w:w="921" w:type="dxa"/>
            <w:tcBorders>
              <w:top w:val="nil"/>
              <w:left w:val="nil"/>
              <w:bottom w:val="nil"/>
              <w:right w:val="single" w:sz="4" w:space="0" w:color="auto"/>
            </w:tcBorders>
            <w:noWrap/>
            <w:vAlign w:val="bottom"/>
            <w:hideMark/>
          </w:tcPr>
          <w:p w14:paraId="1DF2770C"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79CDBA15"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2,500.00</w:t>
            </w:r>
          </w:p>
        </w:tc>
        <w:tc>
          <w:tcPr>
            <w:tcW w:w="952" w:type="dxa"/>
            <w:tcBorders>
              <w:top w:val="nil"/>
              <w:left w:val="single" w:sz="4" w:space="0" w:color="auto"/>
              <w:bottom w:val="nil"/>
              <w:right w:val="single" w:sz="4" w:space="0" w:color="auto"/>
            </w:tcBorders>
            <w:noWrap/>
            <w:vAlign w:val="bottom"/>
            <w:hideMark/>
          </w:tcPr>
          <w:p w14:paraId="6468B6B5" w14:textId="77777777" w:rsidR="0082266F" w:rsidRPr="00805B3F" w:rsidRDefault="0082266F" w:rsidP="00242A6A">
            <w:pPr>
              <w:jc w:val="right"/>
              <w:rPr>
                <w:rFonts w:ascii="Calibri" w:eastAsia="Times New Roman" w:hAnsi="Calibri" w:cs="Calibri"/>
                <w:lang w:eastAsia="en-GB"/>
              </w:rPr>
            </w:pPr>
            <w:r w:rsidRPr="00805B3F">
              <w:rPr>
                <w:rFonts w:ascii="Calibri" w:eastAsia="Times New Roman" w:hAnsi="Calibri" w:cs="Calibri"/>
                <w:lang w:eastAsia="en-GB"/>
              </w:rPr>
              <w:t>544.41</w:t>
            </w:r>
          </w:p>
        </w:tc>
        <w:tc>
          <w:tcPr>
            <w:tcW w:w="1520" w:type="dxa"/>
            <w:tcBorders>
              <w:top w:val="nil"/>
              <w:left w:val="nil"/>
              <w:bottom w:val="nil"/>
              <w:right w:val="single" w:sz="4" w:space="0" w:color="auto"/>
            </w:tcBorders>
            <w:noWrap/>
            <w:vAlign w:val="bottom"/>
            <w:hideMark/>
          </w:tcPr>
          <w:p w14:paraId="203619FE"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1,955.59</w:t>
            </w:r>
          </w:p>
        </w:tc>
        <w:tc>
          <w:tcPr>
            <w:tcW w:w="700" w:type="dxa"/>
            <w:tcBorders>
              <w:top w:val="nil"/>
              <w:left w:val="nil"/>
              <w:bottom w:val="nil"/>
              <w:right w:val="nil"/>
            </w:tcBorders>
            <w:noWrap/>
            <w:vAlign w:val="bottom"/>
            <w:hideMark/>
          </w:tcPr>
          <w:p w14:paraId="568FEFC0"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6AED87B7"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4FDA54A0" w14:textId="77777777" w:rsidTr="00242A6A">
        <w:trPr>
          <w:trHeight w:val="288"/>
        </w:trPr>
        <w:tc>
          <w:tcPr>
            <w:tcW w:w="3010" w:type="dxa"/>
            <w:tcBorders>
              <w:top w:val="nil"/>
              <w:left w:val="nil"/>
              <w:bottom w:val="nil"/>
              <w:right w:val="nil"/>
            </w:tcBorders>
            <w:noWrap/>
            <w:vAlign w:val="bottom"/>
            <w:hideMark/>
          </w:tcPr>
          <w:p w14:paraId="0316A59A"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VAT</w:t>
            </w:r>
          </w:p>
        </w:tc>
        <w:tc>
          <w:tcPr>
            <w:tcW w:w="921" w:type="dxa"/>
            <w:tcBorders>
              <w:top w:val="nil"/>
              <w:left w:val="nil"/>
              <w:bottom w:val="nil"/>
              <w:right w:val="single" w:sz="4" w:space="0" w:color="auto"/>
            </w:tcBorders>
            <w:noWrap/>
            <w:vAlign w:val="bottom"/>
            <w:hideMark/>
          </w:tcPr>
          <w:p w14:paraId="16DBC9BB"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08D6DB0A"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359DB96B"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63.78</w:t>
            </w:r>
          </w:p>
        </w:tc>
        <w:tc>
          <w:tcPr>
            <w:tcW w:w="1520" w:type="dxa"/>
            <w:tcBorders>
              <w:top w:val="nil"/>
              <w:left w:val="nil"/>
              <w:bottom w:val="single" w:sz="4" w:space="0" w:color="auto"/>
              <w:right w:val="single" w:sz="4" w:space="0" w:color="auto"/>
            </w:tcBorders>
            <w:noWrap/>
            <w:vAlign w:val="bottom"/>
            <w:hideMark/>
          </w:tcPr>
          <w:p w14:paraId="7EDF0CD8"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(63.78)</w:t>
            </w:r>
          </w:p>
        </w:tc>
        <w:tc>
          <w:tcPr>
            <w:tcW w:w="700" w:type="dxa"/>
            <w:tcBorders>
              <w:top w:val="nil"/>
              <w:left w:val="nil"/>
              <w:bottom w:val="nil"/>
              <w:right w:val="nil"/>
            </w:tcBorders>
            <w:noWrap/>
            <w:vAlign w:val="bottom"/>
            <w:hideMark/>
          </w:tcPr>
          <w:p w14:paraId="4DFCA58A" w14:textId="77777777" w:rsidR="0082266F" w:rsidRPr="00805B3F" w:rsidRDefault="0082266F" w:rsidP="00242A6A">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70678EB3"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07D607B4" w14:textId="77777777" w:rsidTr="00242A6A">
        <w:trPr>
          <w:trHeight w:val="288"/>
        </w:trPr>
        <w:tc>
          <w:tcPr>
            <w:tcW w:w="3010" w:type="dxa"/>
            <w:tcBorders>
              <w:top w:val="nil"/>
              <w:left w:val="nil"/>
              <w:bottom w:val="nil"/>
              <w:right w:val="single" w:sz="4" w:space="0" w:color="auto"/>
            </w:tcBorders>
            <w:noWrap/>
            <w:vAlign w:val="bottom"/>
            <w:hideMark/>
          </w:tcPr>
          <w:p w14:paraId="05ED51AD" w14:textId="77777777" w:rsidR="0082266F" w:rsidRPr="00805B3F" w:rsidRDefault="0082266F" w:rsidP="00242A6A">
            <w:pPr>
              <w:rPr>
                <w:rFonts w:ascii="Calibri" w:eastAsia="Times New Roman" w:hAnsi="Calibri" w:cs="Calibri"/>
                <w:b/>
                <w:bCs/>
                <w:color w:val="000000"/>
                <w:lang w:eastAsia="en-GB"/>
              </w:rPr>
            </w:pPr>
            <w:r w:rsidRPr="00805B3F">
              <w:rPr>
                <w:rFonts w:ascii="Calibri" w:eastAsia="Times New Roman" w:hAnsi="Calibri" w:cs="Calibri"/>
                <w:b/>
                <w:bCs/>
                <w:color w:val="000000"/>
                <w:lang w:eastAsia="en-GB"/>
              </w:rPr>
              <w:t>Total payments</w:t>
            </w:r>
          </w:p>
        </w:tc>
        <w:tc>
          <w:tcPr>
            <w:tcW w:w="921" w:type="dxa"/>
            <w:tcBorders>
              <w:top w:val="single" w:sz="4" w:space="0" w:color="auto"/>
              <w:left w:val="nil"/>
              <w:bottom w:val="single" w:sz="4" w:space="0" w:color="auto"/>
              <w:right w:val="nil"/>
            </w:tcBorders>
            <w:noWrap/>
            <w:vAlign w:val="bottom"/>
            <w:hideMark/>
          </w:tcPr>
          <w:p w14:paraId="7C62FB43"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0.00</w:t>
            </w:r>
          </w:p>
        </w:tc>
        <w:tc>
          <w:tcPr>
            <w:tcW w:w="977" w:type="dxa"/>
            <w:tcBorders>
              <w:top w:val="single" w:sz="4" w:space="0" w:color="auto"/>
              <w:left w:val="nil"/>
              <w:bottom w:val="single" w:sz="4" w:space="0" w:color="auto"/>
              <w:right w:val="single" w:sz="4" w:space="0" w:color="auto"/>
            </w:tcBorders>
            <w:noWrap/>
            <w:vAlign w:val="bottom"/>
            <w:hideMark/>
          </w:tcPr>
          <w:p w14:paraId="7C4E39FD"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12,100.00</w:t>
            </w:r>
          </w:p>
        </w:tc>
        <w:tc>
          <w:tcPr>
            <w:tcW w:w="952" w:type="dxa"/>
            <w:tcBorders>
              <w:top w:val="single" w:sz="4" w:space="0" w:color="auto"/>
              <w:left w:val="single" w:sz="4" w:space="0" w:color="auto"/>
              <w:bottom w:val="single" w:sz="4" w:space="0" w:color="auto"/>
              <w:right w:val="single" w:sz="4" w:space="0" w:color="auto"/>
            </w:tcBorders>
            <w:noWrap/>
            <w:vAlign w:val="bottom"/>
            <w:hideMark/>
          </w:tcPr>
          <w:p w14:paraId="60139A77"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4,780.18</w:t>
            </w:r>
          </w:p>
        </w:tc>
        <w:tc>
          <w:tcPr>
            <w:tcW w:w="1520" w:type="dxa"/>
            <w:tcBorders>
              <w:top w:val="single" w:sz="4" w:space="0" w:color="auto"/>
              <w:left w:val="nil"/>
              <w:bottom w:val="single" w:sz="4" w:space="0" w:color="auto"/>
              <w:right w:val="single" w:sz="4" w:space="0" w:color="auto"/>
            </w:tcBorders>
            <w:noWrap/>
            <w:vAlign w:val="bottom"/>
            <w:hideMark/>
          </w:tcPr>
          <w:p w14:paraId="6B19B54C"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7,319.82</w:t>
            </w:r>
          </w:p>
        </w:tc>
        <w:tc>
          <w:tcPr>
            <w:tcW w:w="700" w:type="dxa"/>
            <w:tcBorders>
              <w:top w:val="nil"/>
              <w:left w:val="nil"/>
              <w:bottom w:val="nil"/>
              <w:right w:val="nil"/>
            </w:tcBorders>
            <w:noWrap/>
            <w:vAlign w:val="bottom"/>
            <w:hideMark/>
          </w:tcPr>
          <w:p w14:paraId="544D1E4B"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0.00</w:t>
            </w:r>
          </w:p>
        </w:tc>
        <w:tc>
          <w:tcPr>
            <w:tcW w:w="1140" w:type="dxa"/>
            <w:tcBorders>
              <w:top w:val="nil"/>
              <w:left w:val="nil"/>
              <w:bottom w:val="nil"/>
              <w:right w:val="nil"/>
            </w:tcBorders>
            <w:noWrap/>
            <w:vAlign w:val="bottom"/>
            <w:hideMark/>
          </w:tcPr>
          <w:p w14:paraId="2D8FFC7D" w14:textId="77777777" w:rsidR="0082266F" w:rsidRPr="00805B3F" w:rsidRDefault="0082266F" w:rsidP="00242A6A">
            <w:pPr>
              <w:jc w:val="right"/>
              <w:rPr>
                <w:rFonts w:ascii="Calibri" w:eastAsia="Times New Roman" w:hAnsi="Calibri" w:cs="Calibri"/>
                <w:color w:val="000000"/>
                <w:lang w:eastAsia="en-GB"/>
              </w:rPr>
            </w:pPr>
          </w:p>
        </w:tc>
      </w:tr>
      <w:tr w:rsidR="0082266F" w:rsidRPr="00805B3F" w14:paraId="76E250E0" w14:textId="77777777" w:rsidTr="00242A6A">
        <w:trPr>
          <w:trHeight w:val="288"/>
        </w:trPr>
        <w:tc>
          <w:tcPr>
            <w:tcW w:w="3010" w:type="dxa"/>
            <w:tcBorders>
              <w:top w:val="nil"/>
              <w:left w:val="nil"/>
              <w:bottom w:val="nil"/>
              <w:right w:val="nil"/>
            </w:tcBorders>
            <w:noWrap/>
            <w:vAlign w:val="bottom"/>
            <w:hideMark/>
          </w:tcPr>
          <w:p w14:paraId="38F23206"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xml:space="preserve">Balance </w:t>
            </w:r>
            <w:proofErr w:type="spellStart"/>
            <w:r w:rsidRPr="00805B3F">
              <w:rPr>
                <w:rFonts w:ascii="Calibri" w:eastAsia="Times New Roman" w:hAnsi="Calibri" w:cs="Calibri"/>
                <w:color w:val="000000"/>
                <w:lang w:eastAsia="en-GB"/>
              </w:rPr>
              <w:t>b/f</w:t>
            </w:r>
            <w:proofErr w:type="spellEnd"/>
            <w:r w:rsidRPr="00805B3F">
              <w:rPr>
                <w:rFonts w:ascii="Calibri" w:eastAsia="Times New Roman" w:hAnsi="Calibri" w:cs="Calibri"/>
                <w:color w:val="000000"/>
                <w:lang w:eastAsia="en-GB"/>
              </w:rPr>
              <w:t xml:space="preserve"> from 31.03.25</w:t>
            </w:r>
          </w:p>
        </w:tc>
        <w:tc>
          <w:tcPr>
            <w:tcW w:w="921" w:type="dxa"/>
            <w:tcBorders>
              <w:top w:val="nil"/>
              <w:left w:val="nil"/>
              <w:bottom w:val="nil"/>
              <w:right w:val="nil"/>
            </w:tcBorders>
            <w:noWrap/>
            <w:vAlign w:val="bottom"/>
            <w:hideMark/>
          </w:tcPr>
          <w:p w14:paraId="3E75DB68"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10,383.06</w:t>
            </w:r>
          </w:p>
        </w:tc>
        <w:tc>
          <w:tcPr>
            <w:tcW w:w="977" w:type="dxa"/>
            <w:tcBorders>
              <w:top w:val="nil"/>
              <w:left w:val="nil"/>
              <w:bottom w:val="nil"/>
              <w:right w:val="nil"/>
            </w:tcBorders>
            <w:noWrap/>
            <w:vAlign w:val="bottom"/>
            <w:hideMark/>
          </w:tcPr>
          <w:p w14:paraId="4A6F0CB5" w14:textId="77777777" w:rsidR="0082266F" w:rsidRPr="00805B3F" w:rsidRDefault="0082266F" w:rsidP="00242A6A">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2147531F" w14:textId="77777777" w:rsidR="0082266F" w:rsidRPr="00805B3F" w:rsidRDefault="0082266F" w:rsidP="00242A6A">
            <w:pPr>
              <w:rPr>
                <w:rFonts w:ascii="Times New Roman" w:eastAsia="Times New Roman" w:hAnsi="Times New Roman" w:cs="Times New Roman"/>
                <w:sz w:val="20"/>
                <w:szCs w:val="20"/>
                <w:lang w:eastAsia="en-GB"/>
              </w:rPr>
            </w:pPr>
          </w:p>
        </w:tc>
        <w:tc>
          <w:tcPr>
            <w:tcW w:w="2220" w:type="dxa"/>
            <w:gridSpan w:val="2"/>
            <w:tcBorders>
              <w:top w:val="nil"/>
              <w:left w:val="nil"/>
              <w:bottom w:val="nil"/>
              <w:right w:val="nil"/>
            </w:tcBorders>
            <w:noWrap/>
            <w:vAlign w:val="bottom"/>
            <w:hideMark/>
          </w:tcPr>
          <w:p w14:paraId="484C9E28"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Monies held in bank</w:t>
            </w:r>
          </w:p>
        </w:tc>
        <w:tc>
          <w:tcPr>
            <w:tcW w:w="1140" w:type="dxa"/>
            <w:tcBorders>
              <w:top w:val="nil"/>
              <w:left w:val="nil"/>
              <w:bottom w:val="nil"/>
              <w:right w:val="nil"/>
            </w:tcBorders>
            <w:noWrap/>
            <w:vAlign w:val="bottom"/>
            <w:hideMark/>
          </w:tcPr>
          <w:p w14:paraId="3E5C52D3"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20,198.79</w:t>
            </w:r>
          </w:p>
        </w:tc>
      </w:tr>
      <w:tr w:rsidR="0082266F" w:rsidRPr="00805B3F" w14:paraId="1FE341AE" w14:textId="77777777" w:rsidTr="00242A6A">
        <w:trPr>
          <w:trHeight w:val="288"/>
        </w:trPr>
        <w:tc>
          <w:tcPr>
            <w:tcW w:w="3010" w:type="dxa"/>
            <w:tcBorders>
              <w:top w:val="nil"/>
              <w:left w:val="nil"/>
              <w:bottom w:val="nil"/>
              <w:right w:val="nil"/>
            </w:tcBorders>
            <w:noWrap/>
            <w:vAlign w:val="bottom"/>
            <w:hideMark/>
          </w:tcPr>
          <w:p w14:paraId="6345949D"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Income to date</w:t>
            </w:r>
          </w:p>
        </w:tc>
        <w:tc>
          <w:tcPr>
            <w:tcW w:w="921" w:type="dxa"/>
            <w:tcBorders>
              <w:top w:val="nil"/>
              <w:left w:val="nil"/>
              <w:bottom w:val="nil"/>
              <w:right w:val="nil"/>
            </w:tcBorders>
            <w:noWrap/>
            <w:vAlign w:val="bottom"/>
            <w:hideMark/>
          </w:tcPr>
          <w:p w14:paraId="7F6332F5"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14307.86</w:t>
            </w:r>
          </w:p>
        </w:tc>
        <w:tc>
          <w:tcPr>
            <w:tcW w:w="977" w:type="dxa"/>
            <w:tcBorders>
              <w:top w:val="nil"/>
              <w:left w:val="nil"/>
              <w:bottom w:val="nil"/>
              <w:right w:val="nil"/>
            </w:tcBorders>
            <w:noWrap/>
            <w:vAlign w:val="bottom"/>
            <w:hideMark/>
          </w:tcPr>
          <w:p w14:paraId="1BA6DEBC"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24,690.92</w:t>
            </w:r>
          </w:p>
        </w:tc>
        <w:tc>
          <w:tcPr>
            <w:tcW w:w="952" w:type="dxa"/>
            <w:tcBorders>
              <w:top w:val="nil"/>
              <w:left w:val="nil"/>
              <w:bottom w:val="nil"/>
              <w:right w:val="nil"/>
            </w:tcBorders>
            <w:noWrap/>
            <w:vAlign w:val="bottom"/>
            <w:hideMark/>
          </w:tcPr>
          <w:p w14:paraId="6BBBA457" w14:textId="77777777" w:rsidR="0082266F" w:rsidRPr="00805B3F" w:rsidRDefault="0082266F" w:rsidP="00242A6A">
            <w:pPr>
              <w:jc w:val="right"/>
              <w:rPr>
                <w:rFonts w:ascii="Calibri" w:eastAsia="Times New Roman" w:hAnsi="Calibri" w:cs="Calibri"/>
                <w:color w:val="000000"/>
                <w:lang w:eastAsia="en-GB"/>
              </w:rPr>
            </w:pPr>
          </w:p>
        </w:tc>
        <w:tc>
          <w:tcPr>
            <w:tcW w:w="1520" w:type="dxa"/>
            <w:tcBorders>
              <w:top w:val="nil"/>
              <w:left w:val="nil"/>
              <w:bottom w:val="nil"/>
              <w:right w:val="nil"/>
            </w:tcBorders>
            <w:noWrap/>
            <w:vAlign w:val="bottom"/>
            <w:hideMark/>
          </w:tcPr>
          <w:p w14:paraId="189C99D7" w14:textId="77777777" w:rsidR="0082266F" w:rsidRPr="00805B3F" w:rsidRDefault="0082266F" w:rsidP="00242A6A">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4AC686E0" w14:textId="77777777" w:rsidR="0082266F" w:rsidRPr="00805B3F" w:rsidRDefault="0082266F" w:rsidP="00242A6A">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3D311AF0"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74D2EE5F" w14:textId="77777777" w:rsidTr="00242A6A">
        <w:trPr>
          <w:trHeight w:val="288"/>
        </w:trPr>
        <w:tc>
          <w:tcPr>
            <w:tcW w:w="3010" w:type="dxa"/>
            <w:tcBorders>
              <w:top w:val="nil"/>
              <w:left w:val="nil"/>
              <w:bottom w:val="nil"/>
              <w:right w:val="nil"/>
            </w:tcBorders>
            <w:noWrap/>
            <w:vAlign w:val="bottom"/>
            <w:hideMark/>
          </w:tcPr>
          <w:p w14:paraId="6C5B778A" w14:textId="77777777" w:rsidR="0082266F" w:rsidRPr="00805B3F" w:rsidRDefault="0082266F" w:rsidP="00242A6A">
            <w:pPr>
              <w:rPr>
                <w:rFonts w:ascii="Calibri" w:eastAsia="Times New Roman" w:hAnsi="Calibri" w:cs="Calibri"/>
                <w:b/>
                <w:bCs/>
                <w:color w:val="000000"/>
                <w:lang w:eastAsia="en-GB"/>
              </w:rPr>
            </w:pPr>
            <w:r w:rsidRPr="00805B3F">
              <w:rPr>
                <w:rFonts w:ascii="Calibri" w:eastAsia="Times New Roman" w:hAnsi="Calibri" w:cs="Calibri"/>
                <w:b/>
                <w:bCs/>
                <w:color w:val="000000"/>
                <w:lang w:eastAsia="en-GB"/>
              </w:rPr>
              <w:t>Earmarked Reserves</w:t>
            </w:r>
          </w:p>
        </w:tc>
        <w:tc>
          <w:tcPr>
            <w:tcW w:w="921" w:type="dxa"/>
            <w:tcBorders>
              <w:top w:val="nil"/>
              <w:left w:val="nil"/>
              <w:bottom w:val="nil"/>
              <w:right w:val="nil"/>
            </w:tcBorders>
            <w:noWrap/>
            <w:vAlign w:val="bottom"/>
            <w:hideMark/>
          </w:tcPr>
          <w:p w14:paraId="0C05E657" w14:textId="77777777" w:rsidR="0082266F" w:rsidRPr="00805B3F" w:rsidRDefault="0082266F" w:rsidP="00242A6A">
            <w:pPr>
              <w:rPr>
                <w:rFonts w:ascii="Calibri" w:eastAsia="Times New Roman" w:hAnsi="Calibri" w:cs="Calibri"/>
                <w:b/>
                <w:bCs/>
                <w:color w:val="000000"/>
                <w:lang w:eastAsia="en-GB"/>
              </w:rPr>
            </w:pPr>
          </w:p>
        </w:tc>
        <w:tc>
          <w:tcPr>
            <w:tcW w:w="977" w:type="dxa"/>
            <w:tcBorders>
              <w:top w:val="nil"/>
              <w:left w:val="nil"/>
              <w:bottom w:val="nil"/>
              <w:right w:val="nil"/>
            </w:tcBorders>
            <w:noWrap/>
            <w:vAlign w:val="bottom"/>
            <w:hideMark/>
          </w:tcPr>
          <w:p w14:paraId="59625F29" w14:textId="77777777" w:rsidR="0082266F" w:rsidRPr="00805B3F" w:rsidRDefault="0082266F" w:rsidP="00242A6A">
            <w:pPr>
              <w:rPr>
                <w:rFonts w:ascii="Times New Roman" w:eastAsia="Times New Roman" w:hAnsi="Times New Roman" w:cs="Times New Roman"/>
                <w:sz w:val="20"/>
                <w:szCs w:val="20"/>
                <w:lang w:eastAsia="en-GB"/>
              </w:rPr>
            </w:pPr>
          </w:p>
        </w:tc>
        <w:tc>
          <w:tcPr>
            <w:tcW w:w="952" w:type="dxa"/>
            <w:tcBorders>
              <w:top w:val="nil"/>
              <w:left w:val="nil"/>
              <w:bottom w:val="nil"/>
              <w:right w:val="nil"/>
            </w:tcBorders>
            <w:noWrap/>
            <w:vAlign w:val="bottom"/>
            <w:hideMark/>
          </w:tcPr>
          <w:p w14:paraId="2DE993A5" w14:textId="77777777" w:rsidR="0082266F" w:rsidRPr="00805B3F" w:rsidRDefault="0082266F" w:rsidP="00242A6A">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74D1DC0F"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Add:</w:t>
            </w:r>
          </w:p>
        </w:tc>
        <w:tc>
          <w:tcPr>
            <w:tcW w:w="700" w:type="dxa"/>
            <w:tcBorders>
              <w:top w:val="nil"/>
              <w:left w:val="nil"/>
              <w:bottom w:val="nil"/>
              <w:right w:val="nil"/>
            </w:tcBorders>
            <w:noWrap/>
            <w:vAlign w:val="bottom"/>
            <w:hideMark/>
          </w:tcPr>
          <w:p w14:paraId="31F4115A" w14:textId="77777777" w:rsidR="0082266F" w:rsidRPr="00805B3F" w:rsidRDefault="0082266F" w:rsidP="00242A6A">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7B4A84BB"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0620BE12" w14:textId="77777777" w:rsidTr="00242A6A">
        <w:trPr>
          <w:trHeight w:val="288"/>
        </w:trPr>
        <w:tc>
          <w:tcPr>
            <w:tcW w:w="3010" w:type="dxa"/>
            <w:tcBorders>
              <w:top w:val="nil"/>
              <w:left w:val="nil"/>
              <w:bottom w:val="nil"/>
              <w:right w:val="nil"/>
            </w:tcBorders>
            <w:noWrap/>
            <w:vAlign w:val="bottom"/>
            <w:hideMark/>
          </w:tcPr>
          <w:p w14:paraId="5B0F96D7"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Lawnmower</w:t>
            </w:r>
          </w:p>
        </w:tc>
        <w:tc>
          <w:tcPr>
            <w:tcW w:w="921" w:type="dxa"/>
            <w:tcBorders>
              <w:top w:val="nil"/>
              <w:left w:val="nil"/>
              <w:bottom w:val="nil"/>
              <w:right w:val="nil"/>
            </w:tcBorders>
            <w:noWrap/>
            <w:vAlign w:val="bottom"/>
            <w:hideMark/>
          </w:tcPr>
          <w:p w14:paraId="001A9857"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500.00</w:t>
            </w:r>
          </w:p>
        </w:tc>
        <w:tc>
          <w:tcPr>
            <w:tcW w:w="977" w:type="dxa"/>
            <w:tcBorders>
              <w:top w:val="nil"/>
              <w:left w:val="nil"/>
              <w:bottom w:val="nil"/>
              <w:right w:val="nil"/>
            </w:tcBorders>
            <w:noWrap/>
            <w:vAlign w:val="bottom"/>
            <w:hideMark/>
          </w:tcPr>
          <w:p w14:paraId="1752FA1B" w14:textId="77777777" w:rsidR="0082266F" w:rsidRPr="00805B3F" w:rsidRDefault="0082266F" w:rsidP="00242A6A">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65518FA3" w14:textId="77777777" w:rsidR="0082266F" w:rsidRPr="00805B3F" w:rsidRDefault="0082266F" w:rsidP="00242A6A">
            <w:pPr>
              <w:rPr>
                <w:rFonts w:ascii="Times New Roman" w:eastAsia="Times New Roman" w:hAnsi="Times New Roman" w:cs="Times New Roman"/>
                <w:sz w:val="20"/>
                <w:szCs w:val="20"/>
                <w:lang w:eastAsia="en-GB"/>
              </w:rPr>
            </w:pPr>
          </w:p>
        </w:tc>
        <w:tc>
          <w:tcPr>
            <w:tcW w:w="2220" w:type="dxa"/>
            <w:gridSpan w:val="2"/>
            <w:tcBorders>
              <w:top w:val="nil"/>
              <w:left w:val="nil"/>
              <w:bottom w:val="nil"/>
              <w:right w:val="nil"/>
            </w:tcBorders>
            <w:noWrap/>
            <w:vAlign w:val="bottom"/>
            <w:hideMark/>
          </w:tcPr>
          <w:p w14:paraId="05004068"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Income not cleared</w:t>
            </w:r>
          </w:p>
        </w:tc>
        <w:tc>
          <w:tcPr>
            <w:tcW w:w="1140" w:type="dxa"/>
            <w:tcBorders>
              <w:top w:val="nil"/>
              <w:left w:val="nil"/>
              <w:bottom w:val="nil"/>
              <w:right w:val="nil"/>
            </w:tcBorders>
            <w:noWrap/>
            <w:vAlign w:val="bottom"/>
            <w:hideMark/>
          </w:tcPr>
          <w:p w14:paraId="75B399D0" w14:textId="77777777" w:rsidR="0082266F" w:rsidRPr="00805B3F" w:rsidRDefault="0082266F" w:rsidP="00242A6A">
            <w:pPr>
              <w:rPr>
                <w:rFonts w:ascii="Calibri" w:eastAsia="Times New Roman" w:hAnsi="Calibri" w:cs="Calibri"/>
                <w:color w:val="000000"/>
                <w:lang w:eastAsia="en-GB"/>
              </w:rPr>
            </w:pPr>
          </w:p>
        </w:tc>
      </w:tr>
      <w:tr w:rsidR="0082266F" w:rsidRPr="00805B3F" w14:paraId="100D9343" w14:textId="77777777" w:rsidTr="00242A6A">
        <w:trPr>
          <w:trHeight w:val="288"/>
        </w:trPr>
        <w:tc>
          <w:tcPr>
            <w:tcW w:w="3010" w:type="dxa"/>
            <w:tcBorders>
              <w:top w:val="nil"/>
              <w:left w:val="nil"/>
              <w:bottom w:val="nil"/>
              <w:right w:val="nil"/>
            </w:tcBorders>
            <w:noWrap/>
            <w:vAlign w:val="bottom"/>
            <w:hideMark/>
          </w:tcPr>
          <w:p w14:paraId="3128759B"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Footpaths &amp; Environment</w:t>
            </w:r>
          </w:p>
        </w:tc>
        <w:tc>
          <w:tcPr>
            <w:tcW w:w="921" w:type="dxa"/>
            <w:tcBorders>
              <w:top w:val="nil"/>
              <w:left w:val="nil"/>
              <w:bottom w:val="nil"/>
              <w:right w:val="nil"/>
            </w:tcBorders>
            <w:noWrap/>
            <w:vAlign w:val="bottom"/>
            <w:hideMark/>
          </w:tcPr>
          <w:p w14:paraId="78349691"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753.90</w:t>
            </w:r>
          </w:p>
        </w:tc>
        <w:tc>
          <w:tcPr>
            <w:tcW w:w="977" w:type="dxa"/>
            <w:tcBorders>
              <w:top w:val="nil"/>
              <w:left w:val="nil"/>
              <w:bottom w:val="nil"/>
              <w:right w:val="nil"/>
            </w:tcBorders>
            <w:noWrap/>
            <w:vAlign w:val="bottom"/>
            <w:hideMark/>
          </w:tcPr>
          <w:p w14:paraId="14814206" w14:textId="77777777" w:rsidR="0082266F" w:rsidRPr="00805B3F" w:rsidRDefault="0082266F" w:rsidP="00242A6A">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3DCE91B5" w14:textId="77777777" w:rsidR="0082266F" w:rsidRPr="00805B3F" w:rsidRDefault="0082266F" w:rsidP="00242A6A">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38B8A911"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Less:</w:t>
            </w:r>
          </w:p>
        </w:tc>
        <w:tc>
          <w:tcPr>
            <w:tcW w:w="700" w:type="dxa"/>
            <w:tcBorders>
              <w:top w:val="nil"/>
              <w:left w:val="nil"/>
              <w:bottom w:val="nil"/>
              <w:right w:val="nil"/>
            </w:tcBorders>
            <w:noWrap/>
            <w:vAlign w:val="bottom"/>
            <w:hideMark/>
          </w:tcPr>
          <w:p w14:paraId="1F3AC2A0" w14:textId="77777777" w:rsidR="0082266F" w:rsidRPr="00805B3F" w:rsidRDefault="0082266F" w:rsidP="00242A6A">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C49389C"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02C4ADB3" w14:textId="77777777" w:rsidTr="00242A6A">
        <w:trPr>
          <w:trHeight w:val="288"/>
        </w:trPr>
        <w:tc>
          <w:tcPr>
            <w:tcW w:w="3010" w:type="dxa"/>
            <w:tcBorders>
              <w:top w:val="nil"/>
              <w:left w:val="nil"/>
              <w:bottom w:val="nil"/>
              <w:right w:val="nil"/>
            </w:tcBorders>
            <w:noWrap/>
            <w:vAlign w:val="bottom"/>
            <w:hideMark/>
          </w:tcPr>
          <w:p w14:paraId="73D73BF7"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Playpark repairs</w:t>
            </w:r>
          </w:p>
        </w:tc>
        <w:tc>
          <w:tcPr>
            <w:tcW w:w="921" w:type="dxa"/>
            <w:tcBorders>
              <w:top w:val="nil"/>
              <w:left w:val="nil"/>
              <w:bottom w:val="nil"/>
              <w:right w:val="nil"/>
            </w:tcBorders>
            <w:noWrap/>
            <w:vAlign w:val="bottom"/>
            <w:hideMark/>
          </w:tcPr>
          <w:p w14:paraId="23246FA3"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1,025.33</w:t>
            </w:r>
          </w:p>
        </w:tc>
        <w:tc>
          <w:tcPr>
            <w:tcW w:w="977" w:type="dxa"/>
            <w:tcBorders>
              <w:top w:val="nil"/>
              <w:left w:val="nil"/>
              <w:bottom w:val="nil"/>
              <w:right w:val="nil"/>
            </w:tcBorders>
            <w:noWrap/>
            <w:vAlign w:val="bottom"/>
            <w:hideMark/>
          </w:tcPr>
          <w:p w14:paraId="47DB9243" w14:textId="77777777" w:rsidR="0082266F" w:rsidRPr="00805B3F" w:rsidRDefault="0082266F" w:rsidP="00242A6A">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4D86EA35" w14:textId="77777777" w:rsidR="0082266F" w:rsidRPr="00805B3F" w:rsidRDefault="0082266F" w:rsidP="00242A6A">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4BD3D33D" w14:textId="77777777" w:rsidR="0082266F" w:rsidRPr="00805B3F" w:rsidRDefault="0082266F" w:rsidP="00242A6A">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185B98CA" w14:textId="77777777" w:rsidR="0082266F" w:rsidRPr="00805B3F" w:rsidRDefault="0082266F" w:rsidP="00242A6A">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0D0137C1"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2CC9881D" w14:textId="77777777" w:rsidTr="00242A6A">
        <w:trPr>
          <w:trHeight w:val="288"/>
        </w:trPr>
        <w:tc>
          <w:tcPr>
            <w:tcW w:w="3010" w:type="dxa"/>
            <w:tcBorders>
              <w:top w:val="nil"/>
              <w:left w:val="nil"/>
              <w:bottom w:val="nil"/>
              <w:right w:val="nil"/>
            </w:tcBorders>
            <w:noWrap/>
            <w:vAlign w:val="bottom"/>
            <w:hideMark/>
          </w:tcPr>
          <w:p w14:paraId="4E48638C"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Playpark replacement</w:t>
            </w:r>
          </w:p>
        </w:tc>
        <w:tc>
          <w:tcPr>
            <w:tcW w:w="921" w:type="dxa"/>
            <w:tcBorders>
              <w:top w:val="nil"/>
              <w:left w:val="nil"/>
              <w:bottom w:val="nil"/>
              <w:right w:val="nil"/>
            </w:tcBorders>
            <w:noWrap/>
            <w:vAlign w:val="bottom"/>
            <w:hideMark/>
          </w:tcPr>
          <w:p w14:paraId="4A1FE28E"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4,291.25</w:t>
            </w:r>
          </w:p>
        </w:tc>
        <w:tc>
          <w:tcPr>
            <w:tcW w:w="977" w:type="dxa"/>
            <w:tcBorders>
              <w:top w:val="nil"/>
              <w:left w:val="nil"/>
              <w:bottom w:val="nil"/>
              <w:right w:val="nil"/>
            </w:tcBorders>
            <w:noWrap/>
            <w:vAlign w:val="bottom"/>
            <w:hideMark/>
          </w:tcPr>
          <w:p w14:paraId="44433342" w14:textId="77777777" w:rsidR="0082266F" w:rsidRPr="00805B3F" w:rsidRDefault="0082266F" w:rsidP="00242A6A">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6112445D" w14:textId="77777777" w:rsidR="0082266F" w:rsidRPr="00805B3F" w:rsidRDefault="0082266F" w:rsidP="00242A6A">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14D59860" w14:textId="77777777" w:rsidR="0082266F" w:rsidRPr="00805B3F" w:rsidRDefault="0082266F" w:rsidP="00242A6A">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614366A0" w14:textId="77777777" w:rsidR="0082266F" w:rsidRPr="00805B3F" w:rsidRDefault="0082266F" w:rsidP="00242A6A">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71C4FA76"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07513CF3" w14:textId="77777777" w:rsidTr="00242A6A">
        <w:trPr>
          <w:trHeight w:val="288"/>
        </w:trPr>
        <w:tc>
          <w:tcPr>
            <w:tcW w:w="3010" w:type="dxa"/>
            <w:tcBorders>
              <w:top w:val="nil"/>
              <w:left w:val="nil"/>
              <w:bottom w:val="nil"/>
              <w:right w:val="nil"/>
            </w:tcBorders>
            <w:noWrap/>
            <w:vAlign w:val="bottom"/>
            <w:hideMark/>
          </w:tcPr>
          <w:p w14:paraId="4A779521"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Defibrillator</w:t>
            </w:r>
          </w:p>
        </w:tc>
        <w:tc>
          <w:tcPr>
            <w:tcW w:w="921" w:type="dxa"/>
            <w:tcBorders>
              <w:top w:val="nil"/>
              <w:left w:val="nil"/>
              <w:bottom w:val="nil"/>
              <w:right w:val="nil"/>
            </w:tcBorders>
            <w:noWrap/>
            <w:vAlign w:val="bottom"/>
            <w:hideMark/>
          </w:tcPr>
          <w:p w14:paraId="68A0EF99"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500.00</w:t>
            </w:r>
          </w:p>
        </w:tc>
        <w:tc>
          <w:tcPr>
            <w:tcW w:w="977" w:type="dxa"/>
            <w:tcBorders>
              <w:top w:val="nil"/>
              <w:left w:val="nil"/>
              <w:bottom w:val="nil"/>
              <w:right w:val="nil"/>
            </w:tcBorders>
            <w:noWrap/>
            <w:vAlign w:val="bottom"/>
            <w:hideMark/>
          </w:tcPr>
          <w:p w14:paraId="0114ADE8" w14:textId="77777777" w:rsidR="0082266F" w:rsidRPr="00805B3F" w:rsidRDefault="0082266F" w:rsidP="00242A6A">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11605149" w14:textId="77777777" w:rsidR="0082266F" w:rsidRPr="00805B3F" w:rsidRDefault="0082266F" w:rsidP="00242A6A">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371B133F" w14:textId="77777777" w:rsidR="0082266F" w:rsidRPr="00805B3F" w:rsidRDefault="0082266F" w:rsidP="00242A6A">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24BE1FEF" w14:textId="77777777" w:rsidR="0082266F" w:rsidRPr="00805B3F" w:rsidRDefault="0082266F" w:rsidP="00242A6A">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2CDBCCEC"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546866B0" w14:textId="77777777" w:rsidTr="00242A6A">
        <w:trPr>
          <w:trHeight w:val="288"/>
        </w:trPr>
        <w:tc>
          <w:tcPr>
            <w:tcW w:w="3010" w:type="dxa"/>
            <w:tcBorders>
              <w:top w:val="nil"/>
              <w:left w:val="nil"/>
              <w:bottom w:val="nil"/>
              <w:right w:val="nil"/>
            </w:tcBorders>
            <w:noWrap/>
            <w:vAlign w:val="bottom"/>
            <w:hideMark/>
          </w:tcPr>
          <w:p w14:paraId="529BE721"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 xml:space="preserve">Local </w:t>
            </w:r>
            <w:proofErr w:type="spellStart"/>
            <w:r w:rsidRPr="00805B3F">
              <w:rPr>
                <w:rFonts w:ascii="Calibri" w:eastAsia="Times New Roman" w:hAnsi="Calibri" w:cs="Calibri"/>
                <w:color w:val="000000"/>
                <w:lang w:eastAsia="en-GB"/>
              </w:rPr>
              <w:t>Gvt</w:t>
            </w:r>
            <w:proofErr w:type="spellEnd"/>
            <w:r w:rsidRPr="00805B3F">
              <w:rPr>
                <w:rFonts w:ascii="Calibri" w:eastAsia="Times New Roman" w:hAnsi="Calibri" w:cs="Calibri"/>
                <w:color w:val="000000"/>
                <w:lang w:eastAsia="en-GB"/>
              </w:rPr>
              <w:t xml:space="preserve"> Reorganisation</w:t>
            </w:r>
          </w:p>
        </w:tc>
        <w:tc>
          <w:tcPr>
            <w:tcW w:w="921" w:type="dxa"/>
            <w:tcBorders>
              <w:top w:val="nil"/>
              <w:left w:val="nil"/>
              <w:bottom w:val="nil"/>
              <w:right w:val="nil"/>
            </w:tcBorders>
            <w:noWrap/>
            <w:vAlign w:val="bottom"/>
            <w:hideMark/>
          </w:tcPr>
          <w:p w14:paraId="41FEC750"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592.00</w:t>
            </w:r>
          </w:p>
        </w:tc>
        <w:tc>
          <w:tcPr>
            <w:tcW w:w="977" w:type="dxa"/>
            <w:tcBorders>
              <w:top w:val="nil"/>
              <w:left w:val="nil"/>
              <w:bottom w:val="nil"/>
              <w:right w:val="nil"/>
            </w:tcBorders>
            <w:noWrap/>
            <w:vAlign w:val="bottom"/>
            <w:hideMark/>
          </w:tcPr>
          <w:p w14:paraId="6631183C" w14:textId="77777777" w:rsidR="0082266F" w:rsidRPr="00805B3F" w:rsidRDefault="0082266F" w:rsidP="00242A6A">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047B9D47" w14:textId="77777777" w:rsidR="0082266F" w:rsidRPr="00805B3F" w:rsidRDefault="0082266F" w:rsidP="00242A6A">
            <w:pPr>
              <w:rPr>
                <w:rFonts w:ascii="Times New Roman" w:eastAsia="Times New Roman" w:hAnsi="Times New Roman" w:cs="Times New Roman"/>
                <w:sz w:val="20"/>
                <w:szCs w:val="20"/>
                <w:lang w:eastAsia="en-GB"/>
              </w:rPr>
            </w:pPr>
          </w:p>
        </w:tc>
        <w:tc>
          <w:tcPr>
            <w:tcW w:w="2220" w:type="dxa"/>
            <w:gridSpan w:val="2"/>
            <w:tcBorders>
              <w:top w:val="nil"/>
              <w:left w:val="nil"/>
              <w:bottom w:val="nil"/>
              <w:right w:val="nil"/>
            </w:tcBorders>
            <w:noWrap/>
            <w:vAlign w:val="bottom"/>
            <w:hideMark/>
          </w:tcPr>
          <w:p w14:paraId="154D5A5A"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Cheques not cleared</w:t>
            </w:r>
          </w:p>
        </w:tc>
        <w:tc>
          <w:tcPr>
            <w:tcW w:w="1140" w:type="dxa"/>
            <w:tcBorders>
              <w:top w:val="nil"/>
              <w:left w:val="nil"/>
              <w:bottom w:val="nil"/>
              <w:right w:val="nil"/>
            </w:tcBorders>
            <w:noWrap/>
            <w:vAlign w:val="bottom"/>
            <w:hideMark/>
          </w:tcPr>
          <w:p w14:paraId="538FF2F4"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(288.05)</w:t>
            </w:r>
          </w:p>
        </w:tc>
      </w:tr>
      <w:tr w:rsidR="0082266F" w:rsidRPr="00805B3F" w14:paraId="6EE0CEB9" w14:textId="77777777" w:rsidTr="00242A6A">
        <w:trPr>
          <w:trHeight w:val="288"/>
        </w:trPr>
        <w:tc>
          <w:tcPr>
            <w:tcW w:w="3010" w:type="dxa"/>
            <w:tcBorders>
              <w:top w:val="nil"/>
              <w:left w:val="nil"/>
              <w:bottom w:val="nil"/>
              <w:right w:val="nil"/>
            </w:tcBorders>
            <w:noWrap/>
            <w:vAlign w:val="bottom"/>
            <w:hideMark/>
          </w:tcPr>
          <w:p w14:paraId="443844EE"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General reserve</w:t>
            </w:r>
          </w:p>
        </w:tc>
        <w:tc>
          <w:tcPr>
            <w:tcW w:w="921" w:type="dxa"/>
            <w:tcBorders>
              <w:top w:val="nil"/>
              <w:left w:val="nil"/>
              <w:bottom w:val="nil"/>
              <w:right w:val="nil"/>
            </w:tcBorders>
            <w:noWrap/>
            <w:vAlign w:val="bottom"/>
            <w:hideMark/>
          </w:tcPr>
          <w:p w14:paraId="3DB933E1"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3,372.00</w:t>
            </w:r>
          </w:p>
        </w:tc>
        <w:tc>
          <w:tcPr>
            <w:tcW w:w="977" w:type="dxa"/>
            <w:tcBorders>
              <w:top w:val="nil"/>
              <w:left w:val="nil"/>
              <w:bottom w:val="nil"/>
              <w:right w:val="nil"/>
            </w:tcBorders>
            <w:noWrap/>
            <w:vAlign w:val="bottom"/>
            <w:hideMark/>
          </w:tcPr>
          <w:p w14:paraId="05081B47" w14:textId="77777777" w:rsidR="0082266F" w:rsidRPr="00805B3F" w:rsidRDefault="0082266F" w:rsidP="00242A6A">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230B32C9" w14:textId="77777777" w:rsidR="0082266F" w:rsidRPr="00805B3F" w:rsidRDefault="0082266F" w:rsidP="00242A6A">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7FA80123" w14:textId="77777777" w:rsidR="0082266F" w:rsidRPr="00805B3F" w:rsidRDefault="0082266F" w:rsidP="00242A6A">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6B409DCA" w14:textId="77777777" w:rsidR="0082266F" w:rsidRPr="00805B3F" w:rsidRDefault="0082266F" w:rsidP="00242A6A">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28F234D0"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3BEA290B" w14:textId="77777777" w:rsidTr="00242A6A">
        <w:trPr>
          <w:trHeight w:val="288"/>
        </w:trPr>
        <w:tc>
          <w:tcPr>
            <w:tcW w:w="3010" w:type="dxa"/>
            <w:tcBorders>
              <w:top w:val="nil"/>
              <w:left w:val="nil"/>
              <w:bottom w:val="nil"/>
              <w:right w:val="nil"/>
            </w:tcBorders>
            <w:noWrap/>
            <w:vAlign w:val="bottom"/>
            <w:hideMark/>
          </w:tcPr>
          <w:p w14:paraId="41679421" w14:textId="77777777" w:rsidR="0082266F" w:rsidRPr="00805B3F" w:rsidRDefault="0082266F" w:rsidP="00242A6A">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14:paraId="3DAA98D2" w14:textId="77777777" w:rsidR="0082266F" w:rsidRPr="00805B3F" w:rsidRDefault="0082266F" w:rsidP="00242A6A">
            <w:pPr>
              <w:rPr>
                <w:rFonts w:ascii="Times New Roman" w:eastAsia="Times New Roman" w:hAnsi="Times New Roman" w:cs="Times New Roman"/>
                <w:sz w:val="20"/>
                <w:szCs w:val="20"/>
                <w:lang w:eastAsia="en-GB"/>
              </w:rPr>
            </w:pPr>
          </w:p>
        </w:tc>
        <w:tc>
          <w:tcPr>
            <w:tcW w:w="977" w:type="dxa"/>
            <w:tcBorders>
              <w:top w:val="nil"/>
              <w:left w:val="nil"/>
              <w:bottom w:val="nil"/>
              <w:right w:val="nil"/>
            </w:tcBorders>
            <w:noWrap/>
            <w:vAlign w:val="bottom"/>
            <w:hideMark/>
          </w:tcPr>
          <w:p w14:paraId="54B57A2B"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11,034.48</w:t>
            </w:r>
          </w:p>
        </w:tc>
        <w:tc>
          <w:tcPr>
            <w:tcW w:w="952" w:type="dxa"/>
            <w:tcBorders>
              <w:top w:val="nil"/>
              <w:left w:val="nil"/>
              <w:bottom w:val="nil"/>
              <w:right w:val="nil"/>
            </w:tcBorders>
            <w:noWrap/>
            <w:vAlign w:val="bottom"/>
            <w:hideMark/>
          </w:tcPr>
          <w:p w14:paraId="511CA135" w14:textId="77777777" w:rsidR="0082266F" w:rsidRPr="00805B3F" w:rsidRDefault="0082266F" w:rsidP="00242A6A">
            <w:pPr>
              <w:jc w:val="right"/>
              <w:rPr>
                <w:rFonts w:ascii="Calibri" w:eastAsia="Times New Roman" w:hAnsi="Calibri" w:cs="Calibri"/>
                <w:color w:val="000000"/>
                <w:lang w:eastAsia="en-GB"/>
              </w:rPr>
            </w:pPr>
          </w:p>
        </w:tc>
        <w:tc>
          <w:tcPr>
            <w:tcW w:w="2220" w:type="dxa"/>
            <w:gridSpan w:val="2"/>
            <w:tcBorders>
              <w:top w:val="nil"/>
              <w:left w:val="nil"/>
              <w:bottom w:val="nil"/>
              <w:right w:val="nil"/>
            </w:tcBorders>
            <w:noWrap/>
            <w:vAlign w:val="bottom"/>
            <w:hideMark/>
          </w:tcPr>
          <w:p w14:paraId="52614312"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Earmarked funds</w:t>
            </w:r>
          </w:p>
        </w:tc>
        <w:tc>
          <w:tcPr>
            <w:tcW w:w="1140" w:type="dxa"/>
            <w:tcBorders>
              <w:top w:val="nil"/>
              <w:left w:val="nil"/>
              <w:bottom w:val="nil"/>
              <w:right w:val="nil"/>
            </w:tcBorders>
            <w:noWrap/>
            <w:vAlign w:val="bottom"/>
            <w:hideMark/>
          </w:tcPr>
          <w:p w14:paraId="7856FB0D"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(11,034.48)</w:t>
            </w:r>
          </w:p>
        </w:tc>
      </w:tr>
      <w:tr w:rsidR="0082266F" w:rsidRPr="00805B3F" w14:paraId="47ED72EE" w14:textId="77777777" w:rsidTr="00242A6A">
        <w:trPr>
          <w:trHeight w:val="288"/>
        </w:trPr>
        <w:tc>
          <w:tcPr>
            <w:tcW w:w="3010" w:type="dxa"/>
            <w:tcBorders>
              <w:top w:val="nil"/>
              <w:left w:val="nil"/>
              <w:bottom w:val="nil"/>
              <w:right w:val="nil"/>
            </w:tcBorders>
            <w:noWrap/>
            <w:vAlign w:val="bottom"/>
            <w:hideMark/>
          </w:tcPr>
          <w:p w14:paraId="213566A3" w14:textId="77777777" w:rsidR="0082266F" w:rsidRPr="00805B3F" w:rsidRDefault="0082266F" w:rsidP="00242A6A">
            <w:pPr>
              <w:rPr>
                <w:rFonts w:ascii="Calibri" w:eastAsia="Times New Roman" w:hAnsi="Calibri" w:cs="Calibri"/>
                <w:color w:val="000000"/>
                <w:lang w:eastAsia="en-GB"/>
              </w:rPr>
            </w:pPr>
            <w:r w:rsidRPr="00805B3F">
              <w:rPr>
                <w:rFonts w:ascii="Calibri" w:eastAsia="Times New Roman" w:hAnsi="Calibri" w:cs="Calibri"/>
                <w:color w:val="000000"/>
                <w:lang w:eastAsia="en-GB"/>
              </w:rPr>
              <w:t>Expenses for current year to date</w:t>
            </w:r>
          </w:p>
        </w:tc>
        <w:tc>
          <w:tcPr>
            <w:tcW w:w="921" w:type="dxa"/>
            <w:tcBorders>
              <w:top w:val="nil"/>
              <w:left w:val="nil"/>
              <w:bottom w:val="nil"/>
              <w:right w:val="nil"/>
            </w:tcBorders>
            <w:noWrap/>
            <w:vAlign w:val="bottom"/>
            <w:hideMark/>
          </w:tcPr>
          <w:p w14:paraId="18AF3450"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4,780.18</w:t>
            </w:r>
          </w:p>
        </w:tc>
        <w:tc>
          <w:tcPr>
            <w:tcW w:w="977" w:type="dxa"/>
            <w:tcBorders>
              <w:top w:val="nil"/>
              <w:left w:val="nil"/>
              <w:bottom w:val="nil"/>
              <w:right w:val="nil"/>
            </w:tcBorders>
            <w:noWrap/>
            <w:vAlign w:val="bottom"/>
            <w:hideMark/>
          </w:tcPr>
          <w:p w14:paraId="1476A447" w14:textId="77777777" w:rsidR="0082266F" w:rsidRPr="00805B3F" w:rsidRDefault="0082266F" w:rsidP="00242A6A">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2688E8A6" w14:textId="77777777" w:rsidR="0082266F" w:rsidRPr="00805B3F" w:rsidRDefault="0082266F" w:rsidP="00242A6A">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6D51EC43" w14:textId="77777777" w:rsidR="0082266F" w:rsidRPr="00805B3F" w:rsidRDefault="0082266F" w:rsidP="00242A6A">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7AE1BCE0" w14:textId="77777777" w:rsidR="0082266F" w:rsidRPr="00805B3F" w:rsidRDefault="0082266F" w:rsidP="00242A6A">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4117C500"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39DC5274" w14:textId="77777777" w:rsidTr="00242A6A">
        <w:trPr>
          <w:trHeight w:val="288"/>
        </w:trPr>
        <w:tc>
          <w:tcPr>
            <w:tcW w:w="3010" w:type="dxa"/>
            <w:tcBorders>
              <w:top w:val="nil"/>
              <w:left w:val="nil"/>
              <w:bottom w:val="nil"/>
              <w:right w:val="nil"/>
            </w:tcBorders>
            <w:noWrap/>
            <w:vAlign w:val="bottom"/>
            <w:hideMark/>
          </w:tcPr>
          <w:p w14:paraId="7B5EFDCF" w14:textId="77777777" w:rsidR="0082266F" w:rsidRPr="00805B3F" w:rsidRDefault="0082266F" w:rsidP="00242A6A">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14:paraId="063BD6E1" w14:textId="77777777" w:rsidR="0082266F" w:rsidRPr="00805B3F" w:rsidRDefault="0082266F" w:rsidP="00242A6A">
            <w:pPr>
              <w:rPr>
                <w:rFonts w:ascii="Times New Roman" w:eastAsia="Times New Roman" w:hAnsi="Times New Roman" w:cs="Times New Roman"/>
                <w:sz w:val="20"/>
                <w:szCs w:val="20"/>
                <w:lang w:eastAsia="en-GB"/>
              </w:rPr>
            </w:pPr>
          </w:p>
        </w:tc>
        <w:tc>
          <w:tcPr>
            <w:tcW w:w="977" w:type="dxa"/>
            <w:tcBorders>
              <w:top w:val="nil"/>
              <w:left w:val="nil"/>
              <w:bottom w:val="nil"/>
              <w:right w:val="nil"/>
            </w:tcBorders>
            <w:noWrap/>
            <w:vAlign w:val="bottom"/>
            <w:hideMark/>
          </w:tcPr>
          <w:p w14:paraId="40AF1FC6" w14:textId="77777777" w:rsidR="0082266F" w:rsidRPr="00805B3F" w:rsidRDefault="0082266F" w:rsidP="00242A6A">
            <w:pPr>
              <w:jc w:val="right"/>
              <w:rPr>
                <w:rFonts w:ascii="Calibri" w:eastAsia="Times New Roman" w:hAnsi="Calibri" w:cs="Calibri"/>
                <w:color w:val="000000"/>
                <w:lang w:eastAsia="en-GB"/>
              </w:rPr>
            </w:pPr>
            <w:r w:rsidRPr="00805B3F">
              <w:rPr>
                <w:rFonts w:ascii="Calibri" w:eastAsia="Times New Roman" w:hAnsi="Calibri" w:cs="Calibri"/>
                <w:color w:val="000000"/>
                <w:lang w:eastAsia="en-GB"/>
              </w:rPr>
              <w:t>4,780.18</w:t>
            </w:r>
          </w:p>
        </w:tc>
        <w:tc>
          <w:tcPr>
            <w:tcW w:w="952" w:type="dxa"/>
            <w:tcBorders>
              <w:top w:val="nil"/>
              <w:left w:val="nil"/>
              <w:bottom w:val="nil"/>
              <w:right w:val="nil"/>
            </w:tcBorders>
            <w:noWrap/>
            <w:vAlign w:val="bottom"/>
            <w:hideMark/>
          </w:tcPr>
          <w:p w14:paraId="1962C4F3" w14:textId="77777777" w:rsidR="0082266F" w:rsidRPr="00805B3F" w:rsidRDefault="0082266F" w:rsidP="00242A6A">
            <w:pPr>
              <w:jc w:val="right"/>
              <w:rPr>
                <w:rFonts w:ascii="Calibri" w:eastAsia="Times New Roman" w:hAnsi="Calibri" w:cs="Calibri"/>
                <w:color w:val="000000"/>
                <w:lang w:eastAsia="en-GB"/>
              </w:rPr>
            </w:pPr>
          </w:p>
        </w:tc>
        <w:tc>
          <w:tcPr>
            <w:tcW w:w="1520" w:type="dxa"/>
            <w:tcBorders>
              <w:top w:val="nil"/>
              <w:left w:val="nil"/>
              <w:bottom w:val="nil"/>
              <w:right w:val="nil"/>
            </w:tcBorders>
            <w:noWrap/>
            <w:vAlign w:val="bottom"/>
            <w:hideMark/>
          </w:tcPr>
          <w:p w14:paraId="7D2A65D5" w14:textId="77777777" w:rsidR="0082266F" w:rsidRPr="00805B3F" w:rsidRDefault="0082266F" w:rsidP="00242A6A">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5E918820" w14:textId="77777777" w:rsidR="0082266F" w:rsidRPr="00805B3F" w:rsidRDefault="0082266F" w:rsidP="00242A6A">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10201543" w14:textId="77777777" w:rsidR="0082266F" w:rsidRPr="00805B3F" w:rsidRDefault="0082266F" w:rsidP="00242A6A">
            <w:pPr>
              <w:rPr>
                <w:rFonts w:ascii="Times New Roman" w:eastAsia="Times New Roman" w:hAnsi="Times New Roman" w:cs="Times New Roman"/>
                <w:sz w:val="20"/>
                <w:szCs w:val="20"/>
                <w:lang w:eastAsia="en-GB"/>
              </w:rPr>
            </w:pPr>
          </w:p>
        </w:tc>
      </w:tr>
      <w:tr w:rsidR="0082266F" w:rsidRPr="00805B3F" w14:paraId="599D00E9" w14:textId="77777777" w:rsidTr="00242A6A">
        <w:trPr>
          <w:trHeight w:val="300"/>
        </w:trPr>
        <w:tc>
          <w:tcPr>
            <w:tcW w:w="3931" w:type="dxa"/>
            <w:gridSpan w:val="2"/>
            <w:tcBorders>
              <w:top w:val="nil"/>
              <w:left w:val="nil"/>
              <w:bottom w:val="nil"/>
              <w:right w:val="nil"/>
            </w:tcBorders>
            <w:noWrap/>
            <w:vAlign w:val="bottom"/>
            <w:hideMark/>
          </w:tcPr>
          <w:p w14:paraId="5453FEEF" w14:textId="77777777" w:rsidR="0082266F" w:rsidRPr="00805B3F" w:rsidRDefault="0082266F" w:rsidP="00242A6A">
            <w:pPr>
              <w:rPr>
                <w:rFonts w:ascii="Calibri" w:eastAsia="Times New Roman" w:hAnsi="Calibri" w:cs="Calibri"/>
                <w:b/>
                <w:bCs/>
                <w:color w:val="000000"/>
                <w:lang w:eastAsia="en-GB"/>
              </w:rPr>
            </w:pPr>
            <w:r w:rsidRPr="00805B3F">
              <w:rPr>
                <w:rFonts w:ascii="Calibri" w:eastAsia="Times New Roman" w:hAnsi="Calibri" w:cs="Calibri"/>
                <w:b/>
                <w:bCs/>
                <w:color w:val="000000"/>
                <w:lang w:eastAsia="en-GB"/>
              </w:rPr>
              <w:t>Balance available not yet committed</w:t>
            </w:r>
          </w:p>
        </w:tc>
        <w:tc>
          <w:tcPr>
            <w:tcW w:w="977" w:type="dxa"/>
            <w:tcBorders>
              <w:top w:val="single" w:sz="4" w:space="0" w:color="auto"/>
              <w:left w:val="nil"/>
              <w:bottom w:val="double" w:sz="6" w:space="0" w:color="auto"/>
              <w:right w:val="nil"/>
            </w:tcBorders>
            <w:noWrap/>
            <w:vAlign w:val="bottom"/>
            <w:hideMark/>
          </w:tcPr>
          <w:p w14:paraId="35680C03" w14:textId="77777777" w:rsidR="0082266F" w:rsidRPr="00805B3F" w:rsidRDefault="0082266F" w:rsidP="00242A6A">
            <w:pPr>
              <w:jc w:val="right"/>
              <w:rPr>
                <w:rFonts w:ascii="Calibri" w:eastAsia="Times New Roman" w:hAnsi="Calibri" w:cs="Calibri"/>
                <w:b/>
                <w:bCs/>
                <w:color w:val="000000"/>
                <w:lang w:eastAsia="en-GB"/>
              </w:rPr>
            </w:pPr>
            <w:r w:rsidRPr="00805B3F">
              <w:rPr>
                <w:rFonts w:ascii="Calibri" w:eastAsia="Times New Roman" w:hAnsi="Calibri" w:cs="Calibri"/>
                <w:b/>
                <w:bCs/>
                <w:color w:val="000000"/>
                <w:lang w:eastAsia="en-GB"/>
              </w:rPr>
              <w:t>8,876.26</w:t>
            </w:r>
          </w:p>
        </w:tc>
        <w:tc>
          <w:tcPr>
            <w:tcW w:w="952" w:type="dxa"/>
            <w:tcBorders>
              <w:top w:val="nil"/>
              <w:left w:val="nil"/>
              <w:bottom w:val="nil"/>
              <w:right w:val="nil"/>
            </w:tcBorders>
            <w:noWrap/>
            <w:vAlign w:val="bottom"/>
            <w:hideMark/>
          </w:tcPr>
          <w:p w14:paraId="73A1AC39" w14:textId="77777777" w:rsidR="0082266F" w:rsidRPr="00805B3F" w:rsidRDefault="0082266F" w:rsidP="00242A6A">
            <w:pPr>
              <w:jc w:val="right"/>
              <w:rPr>
                <w:rFonts w:ascii="Calibri" w:eastAsia="Times New Roman" w:hAnsi="Calibri" w:cs="Calibri"/>
                <w:b/>
                <w:bCs/>
                <w:color w:val="000000"/>
                <w:lang w:eastAsia="en-GB"/>
              </w:rPr>
            </w:pPr>
          </w:p>
        </w:tc>
        <w:tc>
          <w:tcPr>
            <w:tcW w:w="2220" w:type="dxa"/>
            <w:gridSpan w:val="2"/>
            <w:tcBorders>
              <w:top w:val="nil"/>
              <w:left w:val="nil"/>
              <w:bottom w:val="nil"/>
              <w:right w:val="nil"/>
            </w:tcBorders>
            <w:noWrap/>
            <w:vAlign w:val="bottom"/>
            <w:hideMark/>
          </w:tcPr>
          <w:p w14:paraId="1C58FE72" w14:textId="77777777" w:rsidR="0082266F" w:rsidRPr="00805B3F" w:rsidRDefault="0082266F" w:rsidP="00242A6A">
            <w:pPr>
              <w:rPr>
                <w:rFonts w:ascii="Calibri" w:eastAsia="Times New Roman" w:hAnsi="Calibri" w:cs="Calibri"/>
                <w:b/>
                <w:bCs/>
                <w:color w:val="000000"/>
                <w:lang w:eastAsia="en-GB"/>
              </w:rPr>
            </w:pPr>
            <w:r w:rsidRPr="00805B3F">
              <w:rPr>
                <w:rFonts w:ascii="Calibri" w:eastAsia="Times New Roman" w:hAnsi="Calibri" w:cs="Calibri"/>
                <w:b/>
                <w:bCs/>
                <w:color w:val="000000"/>
                <w:lang w:eastAsia="en-GB"/>
              </w:rPr>
              <w:t>General Reserve</w:t>
            </w:r>
          </w:p>
        </w:tc>
        <w:tc>
          <w:tcPr>
            <w:tcW w:w="1140" w:type="dxa"/>
            <w:tcBorders>
              <w:top w:val="single" w:sz="4" w:space="0" w:color="auto"/>
              <w:left w:val="nil"/>
              <w:bottom w:val="double" w:sz="6" w:space="0" w:color="auto"/>
              <w:right w:val="nil"/>
            </w:tcBorders>
            <w:noWrap/>
            <w:vAlign w:val="bottom"/>
            <w:hideMark/>
          </w:tcPr>
          <w:p w14:paraId="1D261915" w14:textId="77777777" w:rsidR="0082266F" w:rsidRPr="00805B3F" w:rsidRDefault="0082266F" w:rsidP="00242A6A">
            <w:pPr>
              <w:jc w:val="right"/>
              <w:rPr>
                <w:rFonts w:ascii="Calibri" w:eastAsia="Times New Roman" w:hAnsi="Calibri" w:cs="Calibri"/>
                <w:b/>
                <w:bCs/>
                <w:color w:val="000000"/>
                <w:lang w:eastAsia="en-GB"/>
              </w:rPr>
            </w:pPr>
            <w:r w:rsidRPr="00805B3F">
              <w:rPr>
                <w:rFonts w:ascii="Calibri" w:eastAsia="Times New Roman" w:hAnsi="Calibri" w:cs="Calibri"/>
                <w:b/>
                <w:bCs/>
                <w:color w:val="000000"/>
                <w:lang w:eastAsia="en-GB"/>
              </w:rPr>
              <w:t>8,876.26</w:t>
            </w:r>
          </w:p>
        </w:tc>
      </w:tr>
    </w:tbl>
    <w:p w14:paraId="7E6809A9" w14:textId="77777777" w:rsidR="0082266F" w:rsidRDefault="0082266F" w:rsidP="00A432B9">
      <w:pPr>
        <w:pBdr>
          <w:top w:val="nil"/>
          <w:left w:val="nil"/>
          <w:bottom w:val="nil"/>
          <w:right w:val="nil"/>
          <w:between w:val="nil"/>
          <w:bar w:val="nil"/>
        </w:pBdr>
        <w:rPr>
          <w:rFonts w:ascii="Arial" w:hAnsi="Arial" w:cs="Arial"/>
          <w:b/>
          <w:bCs/>
        </w:rPr>
      </w:pPr>
    </w:p>
    <w:p w14:paraId="29A6361A" w14:textId="77777777" w:rsidR="00832387" w:rsidRDefault="00832387" w:rsidP="00A432B9">
      <w:pPr>
        <w:pBdr>
          <w:top w:val="nil"/>
          <w:left w:val="nil"/>
          <w:bottom w:val="nil"/>
          <w:right w:val="nil"/>
          <w:between w:val="nil"/>
          <w:bar w:val="nil"/>
        </w:pBdr>
        <w:rPr>
          <w:rFonts w:ascii="Arial" w:hAnsi="Arial" w:cs="Arial"/>
          <w:b/>
          <w:bCs/>
        </w:rPr>
      </w:pPr>
    </w:p>
    <w:p w14:paraId="1CFFEC8F" w14:textId="77777777" w:rsidR="00832387" w:rsidRDefault="00832387" w:rsidP="00A432B9">
      <w:pPr>
        <w:pBdr>
          <w:top w:val="nil"/>
          <w:left w:val="nil"/>
          <w:bottom w:val="nil"/>
          <w:right w:val="nil"/>
          <w:between w:val="nil"/>
          <w:bar w:val="nil"/>
        </w:pBdr>
        <w:rPr>
          <w:rFonts w:ascii="Arial" w:hAnsi="Arial" w:cs="Arial"/>
          <w:b/>
          <w:bCs/>
        </w:rPr>
      </w:pPr>
    </w:p>
    <w:p w14:paraId="55A041B6" w14:textId="77777777" w:rsidR="00832387" w:rsidRDefault="00832387" w:rsidP="00A432B9">
      <w:pPr>
        <w:pBdr>
          <w:top w:val="nil"/>
          <w:left w:val="nil"/>
          <w:bottom w:val="nil"/>
          <w:right w:val="nil"/>
          <w:between w:val="nil"/>
          <w:bar w:val="nil"/>
        </w:pBdr>
        <w:rPr>
          <w:rFonts w:ascii="Arial" w:hAnsi="Arial" w:cs="Arial"/>
          <w:b/>
          <w:bCs/>
        </w:rPr>
      </w:pPr>
    </w:p>
    <w:p w14:paraId="79007FB9" w14:textId="77777777" w:rsidR="00832387" w:rsidRDefault="00832387" w:rsidP="00A432B9">
      <w:pPr>
        <w:pBdr>
          <w:top w:val="nil"/>
          <w:left w:val="nil"/>
          <w:bottom w:val="nil"/>
          <w:right w:val="nil"/>
          <w:between w:val="nil"/>
          <w:bar w:val="nil"/>
        </w:pBdr>
        <w:rPr>
          <w:rFonts w:ascii="Arial" w:hAnsi="Arial" w:cs="Arial"/>
          <w:b/>
          <w:bCs/>
        </w:rPr>
      </w:pPr>
    </w:p>
    <w:p w14:paraId="22232319" w14:textId="77777777" w:rsidR="00832387" w:rsidRDefault="00832387" w:rsidP="00A432B9">
      <w:pPr>
        <w:pBdr>
          <w:top w:val="nil"/>
          <w:left w:val="nil"/>
          <w:bottom w:val="nil"/>
          <w:right w:val="nil"/>
          <w:between w:val="nil"/>
          <w:bar w:val="nil"/>
        </w:pBdr>
        <w:rPr>
          <w:rFonts w:ascii="Arial" w:hAnsi="Arial" w:cs="Arial"/>
          <w:b/>
          <w:bCs/>
        </w:rPr>
      </w:pPr>
    </w:p>
    <w:p w14:paraId="3E8EAC70" w14:textId="77777777" w:rsidR="00832387" w:rsidRDefault="00832387" w:rsidP="00A432B9">
      <w:pPr>
        <w:pBdr>
          <w:top w:val="nil"/>
          <w:left w:val="nil"/>
          <w:bottom w:val="nil"/>
          <w:right w:val="nil"/>
          <w:between w:val="nil"/>
          <w:bar w:val="nil"/>
        </w:pBdr>
        <w:rPr>
          <w:rFonts w:ascii="Arial" w:hAnsi="Arial" w:cs="Arial"/>
          <w:b/>
          <w:bCs/>
        </w:rPr>
      </w:pPr>
    </w:p>
    <w:p w14:paraId="215F5950" w14:textId="77777777" w:rsidR="00832387" w:rsidRDefault="00832387" w:rsidP="00A432B9">
      <w:pPr>
        <w:pBdr>
          <w:top w:val="nil"/>
          <w:left w:val="nil"/>
          <w:bottom w:val="nil"/>
          <w:right w:val="nil"/>
          <w:between w:val="nil"/>
          <w:bar w:val="nil"/>
        </w:pBdr>
        <w:rPr>
          <w:rFonts w:ascii="Arial" w:hAnsi="Arial" w:cs="Arial"/>
          <w:b/>
          <w:bCs/>
        </w:rPr>
      </w:pPr>
    </w:p>
    <w:p w14:paraId="1F7A68E7" w14:textId="77777777" w:rsidR="00832387" w:rsidRDefault="00832387" w:rsidP="00A432B9">
      <w:pPr>
        <w:pBdr>
          <w:top w:val="nil"/>
          <w:left w:val="nil"/>
          <w:bottom w:val="nil"/>
          <w:right w:val="nil"/>
          <w:between w:val="nil"/>
          <w:bar w:val="nil"/>
        </w:pBdr>
        <w:rPr>
          <w:rFonts w:ascii="Arial" w:hAnsi="Arial" w:cs="Arial"/>
          <w:b/>
          <w:bCs/>
        </w:rPr>
      </w:pPr>
    </w:p>
    <w:p w14:paraId="1825C11F" w14:textId="0872AAAB" w:rsidR="0082266F" w:rsidRPr="0082266F" w:rsidRDefault="0082266F" w:rsidP="0082266F">
      <w:pPr>
        <w:pBdr>
          <w:top w:val="nil"/>
          <w:left w:val="nil"/>
          <w:bottom w:val="nil"/>
          <w:right w:val="nil"/>
          <w:between w:val="nil"/>
          <w:bar w:val="nil"/>
        </w:pBdr>
        <w:jc w:val="right"/>
        <w:rPr>
          <w:rFonts w:ascii="Arial" w:hAnsi="Arial" w:cs="Arial"/>
          <w:b/>
          <w:bCs/>
          <w:sz w:val="28"/>
          <w:szCs w:val="28"/>
        </w:rPr>
      </w:pPr>
      <w:r>
        <w:rPr>
          <w:rFonts w:ascii="Arial" w:hAnsi="Arial" w:cs="Arial"/>
          <w:b/>
          <w:bCs/>
          <w:sz w:val="28"/>
          <w:szCs w:val="28"/>
        </w:rPr>
        <w:t>Item 8(c)</w:t>
      </w:r>
    </w:p>
    <w:p w14:paraId="1CD2DDD3" w14:textId="77777777" w:rsidR="0082266F" w:rsidRDefault="0082266F" w:rsidP="0082266F"/>
    <w:tbl>
      <w:tblPr>
        <w:tblW w:w="12642" w:type="dxa"/>
        <w:tblLook w:val="04A0" w:firstRow="1" w:lastRow="0" w:firstColumn="1" w:lastColumn="0" w:noHBand="0" w:noVBand="1"/>
      </w:tblPr>
      <w:tblGrid>
        <w:gridCol w:w="2308"/>
        <w:gridCol w:w="1129"/>
        <w:gridCol w:w="1129"/>
        <w:gridCol w:w="1107"/>
        <w:gridCol w:w="1129"/>
        <w:gridCol w:w="1129"/>
        <w:gridCol w:w="1107"/>
        <w:gridCol w:w="1180"/>
        <w:gridCol w:w="1180"/>
        <w:gridCol w:w="1180"/>
        <w:gridCol w:w="1180"/>
      </w:tblGrid>
      <w:tr w:rsidR="0082266F" w:rsidRPr="000864F6" w14:paraId="4485C7ED" w14:textId="77777777" w:rsidTr="00242A6A">
        <w:trPr>
          <w:trHeight w:val="288"/>
        </w:trPr>
        <w:tc>
          <w:tcPr>
            <w:tcW w:w="7922" w:type="dxa"/>
            <w:gridSpan w:val="7"/>
            <w:tcBorders>
              <w:top w:val="nil"/>
              <w:left w:val="nil"/>
              <w:bottom w:val="nil"/>
              <w:right w:val="nil"/>
            </w:tcBorders>
            <w:noWrap/>
            <w:vAlign w:val="bottom"/>
            <w:hideMark/>
          </w:tcPr>
          <w:p w14:paraId="6094B20E" w14:textId="77777777" w:rsidR="0082266F" w:rsidRPr="000864F6" w:rsidRDefault="0082266F" w:rsidP="00242A6A">
            <w:pPr>
              <w:rPr>
                <w:rFonts w:ascii="Arial" w:eastAsia="Times New Roman" w:hAnsi="Arial" w:cs="Arial"/>
                <w:b/>
                <w:bCs/>
                <w:sz w:val="20"/>
                <w:szCs w:val="20"/>
                <w:lang w:eastAsia="en-GB"/>
              </w:rPr>
            </w:pPr>
            <w:r w:rsidRPr="000864F6">
              <w:rPr>
                <w:rFonts w:ascii="Arial" w:eastAsia="Times New Roman" w:hAnsi="Arial" w:cs="Arial"/>
                <w:b/>
                <w:bCs/>
                <w:sz w:val="20"/>
                <w:szCs w:val="20"/>
                <w:lang w:eastAsia="en-GB"/>
              </w:rPr>
              <w:t>Sydling St Nicholas Parish Council</w:t>
            </w:r>
          </w:p>
        </w:tc>
        <w:tc>
          <w:tcPr>
            <w:tcW w:w="1180" w:type="dxa"/>
            <w:tcBorders>
              <w:top w:val="nil"/>
              <w:left w:val="nil"/>
              <w:bottom w:val="nil"/>
              <w:right w:val="nil"/>
            </w:tcBorders>
            <w:noWrap/>
            <w:vAlign w:val="bottom"/>
            <w:hideMark/>
          </w:tcPr>
          <w:p w14:paraId="437FAB16" w14:textId="77777777" w:rsidR="0082266F" w:rsidRPr="000864F6" w:rsidRDefault="0082266F" w:rsidP="00242A6A">
            <w:pPr>
              <w:rPr>
                <w:rFonts w:ascii="Arial" w:eastAsia="Times New Roman" w:hAnsi="Arial" w:cs="Arial"/>
                <w:b/>
                <w:bCs/>
                <w:sz w:val="20"/>
                <w:szCs w:val="20"/>
                <w:lang w:eastAsia="en-GB"/>
              </w:rPr>
            </w:pPr>
          </w:p>
        </w:tc>
        <w:tc>
          <w:tcPr>
            <w:tcW w:w="1180" w:type="dxa"/>
            <w:tcBorders>
              <w:top w:val="nil"/>
              <w:left w:val="nil"/>
              <w:bottom w:val="nil"/>
              <w:right w:val="nil"/>
            </w:tcBorders>
            <w:noWrap/>
            <w:vAlign w:val="bottom"/>
            <w:hideMark/>
          </w:tcPr>
          <w:p w14:paraId="13D34954"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tcBorders>
              <w:top w:val="nil"/>
              <w:left w:val="nil"/>
              <w:bottom w:val="nil"/>
              <w:right w:val="nil"/>
            </w:tcBorders>
            <w:noWrap/>
            <w:vAlign w:val="bottom"/>
            <w:hideMark/>
          </w:tcPr>
          <w:p w14:paraId="2BB0E94B"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tcBorders>
              <w:top w:val="nil"/>
              <w:left w:val="nil"/>
              <w:bottom w:val="nil"/>
              <w:right w:val="nil"/>
            </w:tcBorders>
            <w:noWrap/>
            <w:vAlign w:val="bottom"/>
            <w:hideMark/>
          </w:tcPr>
          <w:p w14:paraId="3CF2AA8D"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7BD16257" w14:textId="77777777" w:rsidTr="00242A6A">
        <w:trPr>
          <w:trHeight w:val="300"/>
        </w:trPr>
        <w:tc>
          <w:tcPr>
            <w:tcW w:w="2308" w:type="dxa"/>
            <w:tcBorders>
              <w:top w:val="nil"/>
              <w:left w:val="nil"/>
              <w:bottom w:val="nil"/>
              <w:right w:val="nil"/>
            </w:tcBorders>
            <w:noWrap/>
            <w:vAlign w:val="bottom"/>
            <w:hideMark/>
          </w:tcPr>
          <w:p w14:paraId="5B53ADBB" w14:textId="667C8E93" w:rsidR="0082266F" w:rsidRPr="000864F6" w:rsidRDefault="0082266F" w:rsidP="00242A6A">
            <w:pPr>
              <w:rPr>
                <w:rFonts w:ascii="Arial" w:eastAsia="Times New Roman" w:hAnsi="Arial" w:cs="Arial"/>
                <w:b/>
                <w:bCs/>
                <w:sz w:val="20"/>
                <w:szCs w:val="20"/>
                <w:lang w:eastAsia="en-GB"/>
              </w:rPr>
            </w:pPr>
            <w:r w:rsidRPr="000864F6">
              <w:rPr>
                <w:rFonts w:ascii="Arial" w:eastAsia="Times New Roman" w:hAnsi="Arial" w:cs="Arial"/>
                <w:b/>
                <w:bCs/>
                <w:sz w:val="20"/>
                <w:szCs w:val="20"/>
                <w:lang w:eastAsia="en-GB"/>
              </w:rPr>
              <w:t xml:space="preserve">Budget </w:t>
            </w:r>
            <w:r>
              <w:rPr>
                <w:rFonts w:ascii="Arial" w:eastAsia="Times New Roman" w:hAnsi="Arial" w:cs="Arial"/>
                <w:b/>
                <w:bCs/>
                <w:sz w:val="20"/>
                <w:szCs w:val="20"/>
                <w:lang w:eastAsia="en-GB"/>
              </w:rPr>
              <w:t>Proposal</w:t>
            </w:r>
            <w:r w:rsidRPr="000864F6">
              <w:rPr>
                <w:rFonts w:ascii="Arial" w:eastAsia="Times New Roman" w:hAnsi="Arial" w:cs="Arial"/>
                <w:b/>
                <w:bCs/>
                <w:sz w:val="20"/>
                <w:szCs w:val="20"/>
                <w:lang w:eastAsia="en-GB"/>
              </w:rPr>
              <w:t xml:space="preserve"> </w:t>
            </w:r>
          </w:p>
        </w:tc>
        <w:tc>
          <w:tcPr>
            <w:tcW w:w="943" w:type="dxa"/>
            <w:tcBorders>
              <w:top w:val="nil"/>
              <w:left w:val="nil"/>
              <w:bottom w:val="nil"/>
              <w:right w:val="nil"/>
            </w:tcBorders>
            <w:noWrap/>
            <w:vAlign w:val="bottom"/>
            <w:hideMark/>
          </w:tcPr>
          <w:p w14:paraId="343CC895" w14:textId="77777777" w:rsidR="0082266F" w:rsidRPr="000864F6" w:rsidRDefault="0082266F" w:rsidP="00242A6A">
            <w:pPr>
              <w:rPr>
                <w:rFonts w:ascii="Arial" w:eastAsia="Times New Roman" w:hAnsi="Arial" w:cs="Arial"/>
                <w:b/>
                <w:bCs/>
                <w:sz w:val="20"/>
                <w:szCs w:val="20"/>
                <w:lang w:eastAsia="en-GB"/>
              </w:rPr>
            </w:pPr>
          </w:p>
        </w:tc>
        <w:tc>
          <w:tcPr>
            <w:tcW w:w="943" w:type="dxa"/>
            <w:tcBorders>
              <w:top w:val="nil"/>
              <w:left w:val="nil"/>
              <w:bottom w:val="nil"/>
              <w:right w:val="nil"/>
            </w:tcBorders>
            <w:noWrap/>
            <w:vAlign w:val="bottom"/>
            <w:hideMark/>
          </w:tcPr>
          <w:p w14:paraId="1AE7DA51" w14:textId="77777777" w:rsidR="0082266F" w:rsidRPr="000864F6" w:rsidRDefault="0082266F" w:rsidP="00242A6A">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14:paraId="4BAF1544" w14:textId="77777777" w:rsidR="0082266F" w:rsidRPr="000864F6" w:rsidRDefault="0082266F" w:rsidP="00242A6A">
            <w:pPr>
              <w:rPr>
                <w:rFonts w:ascii="Times New Roman" w:eastAsia="Times New Roman" w:hAnsi="Times New Roman" w:cs="Times New Roman"/>
                <w:sz w:val="20"/>
                <w:szCs w:val="20"/>
                <w:lang w:eastAsia="en-GB"/>
              </w:rPr>
            </w:pPr>
          </w:p>
        </w:tc>
        <w:tc>
          <w:tcPr>
            <w:tcW w:w="943" w:type="dxa"/>
            <w:tcBorders>
              <w:top w:val="nil"/>
              <w:left w:val="nil"/>
              <w:bottom w:val="nil"/>
              <w:right w:val="nil"/>
            </w:tcBorders>
            <w:noWrap/>
            <w:vAlign w:val="bottom"/>
            <w:hideMark/>
          </w:tcPr>
          <w:p w14:paraId="16CFA241" w14:textId="77777777" w:rsidR="0082266F" w:rsidRPr="000864F6" w:rsidRDefault="0082266F" w:rsidP="00242A6A">
            <w:pPr>
              <w:rPr>
                <w:rFonts w:ascii="Times New Roman" w:eastAsia="Times New Roman" w:hAnsi="Times New Roman" w:cs="Times New Roman"/>
                <w:sz w:val="20"/>
                <w:szCs w:val="20"/>
                <w:lang w:eastAsia="en-GB"/>
              </w:rPr>
            </w:pPr>
          </w:p>
        </w:tc>
        <w:tc>
          <w:tcPr>
            <w:tcW w:w="943" w:type="dxa"/>
            <w:tcBorders>
              <w:top w:val="nil"/>
              <w:left w:val="nil"/>
              <w:bottom w:val="nil"/>
              <w:right w:val="nil"/>
            </w:tcBorders>
            <w:noWrap/>
            <w:vAlign w:val="bottom"/>
            <w:hideMark/>
          </w:tcPr>
          <w:p w14:paraId="36905535" w14:textId="77777777" w:rsidR="0082266F" w:rsidRPr="000864F6" w:rsidRDefault="0082266F" w:rsidP="00242A6A">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14:paraId="5A219191"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4DA542C"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6DBF66C"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F89704A"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66A5A5AA"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45C47CFB" w14:textId="77777777" w:rsidTr="00242A6A">
        <w:trPr>
          <w:trHeight w:val="864"/>
        </w:trPr>
        <w:tc>
          <w:tcPr>
            <w:tcW w:w="2308" w:type="dxa"/>
            <w:tcBorders>
              <w:top w:val="single" w:sz="4" w:space="0" w:color="auto"/>
              <w:left w:val="nil"/>
              <w:bottom w:val="single" w:sz="4" w:space="0" w:color="auto"/>
              <w:right w:val="nil"/>
            </w:tcBorders>
            <w:noWrap/>
            <w:vAlign w:val="bottom"/>
            <w:hideMark/>
          </w:tcPr>
          <w:p w14:paraId="2AB69FEA" w14:textId="77777777" w:rsidR="0082266F" w:rsidRPr="000864F6" w:rsidRDefault="0082266F" w:rsidP="00242A6A">
            <w:pPr>
              <w:rPr>
                <w:rFonts w:ascii="Arial" w:eastAsia="Times New Roman" w:hAnsi="Arial" w:cs="Arial"/>
                <w:b/>
                <w:bCs/>
                <w:sz w:val="20"/>
                <w:szCs w:val="20"/>
                <w:lang w:eastAsia="en-GB"/>
              </w:rPr>
            </w:pPr>
            <w:r w:rsidRPr="000864F6">
              <w:rPr>
                <w:rFonts w:ascii="Arial" w:eastAsia="Times New Roman" w:hAnsi="Arial" w:cs="Arial"/>
                <w:b/>
                <w:bCs/>
                <w:sz w:val="20"/>
                <w:szCs w:val="20"/>
                <w:lang w:eastAsia="en-GB"/>
              </w:rPr>
              <w:t>Description</w:t>
            </w:r>
          </w:p>
        </w:tc>
        <w:tc>
          <w:tcPr>
            <w:tcW w:w="943" w:type="dxa"/>
            <w:tcBorders>
              <w:top w:val="single" w:sz="4" w:space="0" w:color="auto"/>
              <w:left w:val="nil"/>
              <w:bottom w:val="single" w:sz="4" w:space="0" w:color="auto"/>
              <w:right w:val="single" w:sz="4" w:space="0" w:color="auto"/>
            </w:tcBorders>
            <w:vAlign w:val="bottom"/>
            <w:hideMark/>
          </w:tcPr>
          <w:p w14:paraId="3B2194AC" w14:textId="77777777" w:rsidR="0082266F" w:rsidRPr="000864F6" w:rsidRDefault="0082266F" w:rsidP="00242A6A">
            <w:pPr>
              <w:jc w:val="center"/>
              <w:rPr>
                <w:rFonts w:ascii="Arial" w:eastAsia="Times New Roman" w:hAnsi="Arial" w:cs="Arial"/>
                <w:b/>
                <w:bCs/>
                <w:sz w:val="20"/>
                <w:szCs w:val="20"/>
                <w:lang w:eastAsia="en-GB"/>
              </w:rPr>
            </w:pPr>
            <w:r w:rsidRPr="000864F6">
              <w:rPr>
                <w:rFonts w:ascii="Arial" w:eastAsia="Times New Roman" w:hAnsi="Arial" w:cs="Arial"/>
                <w:b/>
                <w:bCs/>
                <w:sz w:val="20"/>
                <w:szCs w:val="20"/>
                <w:lang w:eastAsia="en-GB"/>
              </w:rPr>
              <w:t>2024/25 Budget</w:t>
            </w:r>
          </w:p>
        </w:tc>
        <w:tc>
          <w:tcPr>
            <w:tcW w:w="943" w:type="dxa"/>
            <w:tcBorders>
              <w:top w:val="single" w:sz="4" w:space="0" w:color="auto"/>
              <w:left w:val="single" w:sz="4" w:space="0" w:color="auto"/>
              <w:bottom w:val="single" w:sz="4" w:space="0" w:color="auto"/>
              <w:right w:val="single" w:sz="4" w:space="0" w:color="auto"/>
            </w:tcBorders>
            <w:vAlign w:val="center"/>
            <w:hideMark/>
          </w:tcPr>
          <w:p w14:paraId="12515AF6" w14:textId="77777777" w:rsidR="0082266F" w:rsidRPr="000864F6" w:rsidRDefault="0082266F" w:rsidP="00242A6A">
            <w:pPr>
              <w:jc w:val="center"/>
              <w:rPr>
                <w:rFonts w:ascii="Calibri" w:eastAsia="Times New Roman" w:hAnsi="Calibri" w:cs="Calibri"/>
                <w:b/>
                <w:bCs/>
                <w:lang w:eastAsia="en-GB"/>
              </w:rPr>
            </w:pPr>
            <w:r w:rsidRPr="000864F6">
              <w:rPr>
                <w:rFonts w:ascii="Calibri" w:eastAsia="Times New Roman" w:hAnsi="Calibri" w:cs="Calibri"/>
                <w:b/>
                <w:bCs/>
                <w:lang w:eastAsia="en-GB"/>
              </w:rPr>
              <w:t>Actual</w:t>
            </w:r>
          </w:p>
        </w:tc>
        <w:tc>
          <w:tcPr>
            <w:tcW w:w="921" w:type="dxa"/>
            <w:tcBorders>
              <w:top w:val="single" w:sz="8" w:space="0" w:color="auto"/>
              <w:left w:val="single" w:sz="8" w:space="0" w:color="auto"/>
              <w:bottom w:val="single" w:sz="4" w:space="0" w:color="auto"/>
              <w:right w:val="single" w:sz="4" w:space="0" w:color="auto"/>
            </w:tcBorders>
            <w:vAlign w:val="bottom"/>
            <w:hideMark/>
          </w:tcPr>
          <w:p w14:paraId="561B45FD" w14:textId="77777777" w:rsidR="0082266F" w:rsidRPr="000864F6" w:rsidRDefault="0082266F" w:rsidP="00242A6A">
            <w:pPr>
              <w:jc w:val="center"/>
              <w:rPr>
                <w:rFonts w:ascii="Calibri" w:eastAsia="Times New Roman" w:hAnsi="Calibri" w:cs="Calibri"/>
                <w:b/>
                <w:bCs/>
                <w:color w:val="000000"/>
                <w:lang w:eastAsia="en-GB"/>
              </w:rPr>
            </w:pPr>
            <w:r w:rsidRPr="000864F6">
              <w:rPr>
                <w:rFonts w:ascii="Calibri" w:eastAsia="Times New Roman" w:hAnsi="Calibri" w:cs="Calibri"/>
                <w:b/>
                <w:bCs/>
                <w:color w:val="000000"/>
                <w:lang w:eastAsia="en-GB"/>
              </w:rPr>
              <w:t>2025/26 Budget</w:t>
            </w:r>
          </w:p>
        </w:tc>
        <w:tc>
          <w:tcPr>
            <w:tcW w:w="943" w:type="dxa"/>
            <w:tcBorders>
              <w:top w:val="single" w:sz="8" w:space="0" w:color="auto"/>
              <w:left w:val="nil"/>
              <w:bottom w:val="single" w:sz="4" w:space="0" w:color="auto"/>
              <w:right w:val="single" w:sz="4" w:space="0" w:color="auto"/>
            </w:tcBorders>
            <w:vAlign w:val="bottom"/>
            <w:hideMark/>
          </w:tcPr>
          <w:p w14:paraId="6F58E4B5" w14:textId="77777777" w:rsidR="0082266F" w:rsidRPr="000864F6" w:rsidRDefault="0082266F" w:rsidP="00242A6A">
            <w:pPr>
              <w:jc w:val="center"/>
              <w:rPr>
                <w:rFonts w:ascii="Calibri" w:eastAsia="Times New Roman" w:hAnsi="Calibri" w:cs="Calibri"/>
                <w:b/>
                <w:bCs/>
                <w:color w:val="000000"/>
                <w:lang w:eastAsia="en-GB"/>
              </w:rPr>
            </w:pPr>
            <w:r w:rsidRPr="000864F6">
              <w:rPr>
                <w:rFonts w:ascii="Calibri" w:eastAsia="Times New Roman" w:hAnsi="Calibri" w:cs="Calibri"/>
                <w:b/>
                <w:bCs/>
                <w:color w:val="000000"/>
                <w:lang w:eastAsia="en-GB"/>
              </w:rPr>
              <w:t>Actual to date</w:t>
            </w:r>
          </w:p>
        </w:tc>
        <w:tc>
          <w:tcPr>
            <w:tcW w:w="943" w:type="dxa"/>
            <w:tcBorders>
              <w:top w:val="single" w:sz="8" w:space="0" w:color="auto"/>
              <w:left w:val="nil"/>
              <w:bottom w:val="single" w:sz="4" w:space="0" w:color="auto"/>
              <w:right w:val="single" w:sz="8" w:space="0" w:color="auto"/>
            </w:tcBorders>
            <w:vAlign w:val="center"/>
            <w:hideMark/>
          </w:tcPr>
          <w:p w14:paraId="404ADFE0" w14:textId="77777777" w:rsidR="0082266F" w:rsidRPr="000864F6" w:rsidRDefault="0082266F" w:rsidP="00242A6A">
            <w:pPr>
              <w:jc w:val="center"/>
              <w:rPr>
                <w:rFonts w:ascii="Calibri" w:eastAsia="Times New Roman" w:hAnsi="Calibri" w:cs="Calibri"/>
                <w:b/>
                <w:bCs/>
                <w:color w:val="000000"/>
                <w:lang w:eastAsia="en-GB"/>
              </w:rPr>
            </w:pPr>
            <w:r w:rsidRPr="000864F6">
              <w:rPr>
                <w:rFonts w:ascii="Calibri" w:eastAsia="Times New Roman" w:hAnsi="Calibri" w:cs="Calibri"/>
                <w:b/>
                <w:bCs/>
                <w:color w:val="000000"/>
                <w:lang w:eastAsia="en-GB"/>
              </w:rPr>
              <w:t>Forecast</w:t>
            </w:r>
          </w:p>
        </w:tc>
        <w:tc>
          <w:tcPr>
            <w:tcW w:w="921" w:type="dxa"/>
            <w:tcBorders>
              <w:top w:val="single" w:sz="8" w:space="0" w:color="auto"/>
              <w:left w:val="nil"/>
              <w:bottom w:val="nil"/>
              <w:right w:val="single" w:sz="8" w:space="0" w:color="auto"/>
            </w:tcBorders>
            <w:vAlign w:val="bottom"/>
            <w:hideMark/>
          </w:tcPr>
          <w:p w14:paraId="137B726A" w14:textId="77777777" w:rsidR="0082266F" w:rsidRPr="000864F6" w:rsidRDefault="0082266F" w:rsidP="00242A6A">
            <w:pPr>
              <w:jc w:val="center"/>
              <w:rPr>
                <w:rFonts w:ascii="Calibri" w:eastAsia="Times New Roman" w:hAnsi="Calibri" w:cs="Calibri"/>
                <w:b/>
                <w:bCs/>
                <w:color w:val="000000"/>
                <w:lang w:eastAsia="en-GB"/>
              </w:rPr>
            </w:pPr>
            <w:r w:rsidRPr="000864F6">
              <w:rPr>
                <w:rFonts w:ascii="Calibri" w:eastAsia="Times New Roman" w:hAnsi="Calibri" w:cs="Calibri"/>
                <w:b/>
                <w:bCs/>
                <w:color w:val="000000"/>
                <w:lang w:eastAsia="en-GB"/>
              </w:rPr>
              <w:t>2026/27 Budget Proposal</w:t>
            </w:r>
          </w:p>
        </w:tc>
        <w:tc>
          <w:tcPr>
            <w:tcW w:w="1180" w:type="dxa"/>
            <w:vAlign w:val="center"/>
            <w:hideMark/>
          </w:tcPr>
          <w:p w14:paraId="01E0FE6A"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F8CDAF0"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9B7E608"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F009E45"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4F1B7F4A" w14:textId="77777777" w:rsidTr="00242A6A">
        <w:trPr>
          <w:trHeight w:val="288"/>
        </w:trPr>
        <w:tc>
          <w:tcPr>
            <w:tcW w:w="2308" w:type="dxa"/>
            <w:tcBorders>
              <w:top w:val="nil"/>
              <w:left w:val="nil"/>
              <w:bottom w:val="nil"/>
              <w:right w:val="nil"/>
            </w:tcBorders>
            <w:noWrap/>
            <w:vAlign w:val="bottom"/>
            <w:hideMark/>
          </w:tcPr>
          <w:p w14:paraId="1DFB80B4" w14:textId="77777777" w:rsidR="0082266F" w:rsidRPr="000864F6" w:rsidRDefault="0082266F" w:rsidP="00242A6A">
            <w:pPr>
              <w:rPr>
                <w:rFonts w:ascii="Arial" w:eastAsia="Times New Roman" w:hAnsi="Arial" w:cs="Arial"/>
                <w:b/>
                <w:bCs/>
                <w:sz w:val="20"/>
                <w:szCs w:val="20"/>
                <w:u w:val="single"/>
                <w:lang w:eastAsia="en-GB"/>
              </w:rPr>
            </w:pPr>
            <w:r w:rsidRPr="000864F6">
              <w:rPr>
                <w:rFonts w:ascii="Arial" w:eastAsia="Times New Roman" w:hAnsi="Arial" w:cs="Arial"/>
                <w:b/>
                <w:bCs/>
                <w:sz w:val="20"/>
                <w:szCs w:val="20"/>
                <w:u w:val="single"/>
                <w:lang w:eastAsia="en-GB"/>
              </w:rPr>
              <w:t>Payments</w:t>
            </w:r>
          </w:p>
        </w:tc>
        <w:tc>
          <w:tcPr>
            <w:tcW w:w="943" w:type="dxa"/>
            <w:tcBorders>
              <w:top w:val="nil"/>
              <w:left w:val="nil"/>
              <w:bottom w:val="nil"/>
              <w:right w:val="single" w:sz="4" w:space="0" w:color="auto"/>
            </w:tcBorders>
            <w:noWrap/>
            <w:vAlign w:val="bottom"/>
            <w:hideMark/>
          </w:tcPr>
          <w:p w14:paraId="548532DC"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nil"/>
              <w:bottom w:val="nil"/>
              <w:right w:val="single" w:sz="4" w:space="0" w:color="auto"/>
            </w:tcBorders>
            <w:noWrap/>
            <w:vAlign w:val="bottom"/>
            <w:hideMark/>
          </w:tcPr>
          <w:p w14:paraId="14FD07FA" w14:textId="77777777" w:rsidR="0082266F" w:rsidRPr="000864F6" w:rsidRDefault="0082266F" w:rsidP="00242A6A">
            <w:pPr>
              <w:rPr>
                <w:rFonts w:ascii="Calibri" w:eastAsia="Times New Roman" w:hAnsi="Calibri" w:cs="Calibri"/>
                <w:lang w:eastAsia="en-GB"/>
              </w:rPr>
            </w:pPr>
            <w:r w:rsidRPr="000864F6">
              <w:rPr>
                <w:rFonts w:ascii="Calibri" w:eastAsia="Times New Roman" w:hAnsi="Calibri" w:cs="Calibri"/>
                <w:lang w:eastAsia="en-GB"/>
              </w:rPr>
              <w:t> </w:t>
            </w:r>
          </w:p>
        </w:tc>
        <w:tc>
          <w:tcPr>
            <w:tcW w:w="921" w:type="dxa"/>
            <w:tcBorders>
              <w:top w:val="nil"/>
              <w:left w:val="single" w:sz="8" w:space="0" w:color="auto"/>
              <w:bottom w:val="nil"/>
              <w:right w:val="single" w:sz="4" w:space="0" w:color="auto"/>
            </w:tcBorders>
            <w:vAlign w:val="bottom"/>
            <w:hideMark/>
          </w:tcPr>
          <w:p w14:paraId="4A27C46E"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vAlign w:val="bottom"/>
            <w:hideMark/>
          </w:tcPr>
          <w:p w14:paraId="72A79C28"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8" w:space="0" w:color="auto"/>
            </w:tcBorders>
            <w:vAlign w:val="bottom"/>
            <w:hideMark/>
          </w:tcPr>
          <w:p w14:paraId="231E8F76"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21" w:type="dxa"/>
            <w:tcBorders>
              <w:top w:val="nil"/>
              <w:left w:val="nil"/>
              <w:bottom w:val="nil"/>
              <w:right w:val="single" w:sz="8" w:space="0" w:color="auto"/>
            </w:tcBorders>
            <w:vAlign w:val="bottom"/>
            <w:hideMark/>
          </w:tcPr>
          <w:p w14:paraId="66726F1E"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1180" w:type="dxa"/>
            <w:vAlign w:val="center"/>
            <w:hideMark/>
          </w:tcPr>
          <w:p w14:paraId="4F1DB627"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1E1D15B"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F296C13"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323CA7A"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5DDC8B10" w14:textId="77777777" w:rsidTr="00242A6A">
        <w:trPr>
          <w:trHeight w:val="288"/>
        </w:trPr>
        <w:tc>
          <w:tcPr>
            <w:tcW w:w="2308" w:type="dxa"/>
            <w:tcBorders>
              <w:top w:val="nil"/>
              <w:left w:val="nil"/>
              <w:bottom w:val="nil"/>
              <w:right w:val="nil"/>
            </w:tcBorders>
            <w:noWrap/>
            <w:vAlign w:val="bottom"/>
            <w:hideMark/>
          </w:tcPr>
          <w:p w14:paraId="6CEF12F8"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DAPTC Subs. + other subs</w:t>
            </w:r>
          </w:p>
        </w:tc>
        <w:tc>
          <w:tcPr>
            <w:tcW w:w="943" w:type="dxa"/>
            <w:tcBorders>
              <w:top w:val="nil"/>
              <w:left w:val="nil"/>
              <w:bottom w:val="nil"/>
              <w:right w:val="single" w:sz="4" w:space="0" w:color="auto"/>
            </w:tcBorders>
            <w:noWrap/>
            <w:vAlign w:val="bottom"/>
            <w:hideMark/>
          </w:tcPr>
          <w:p w14:paraId="2AB7B32C"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500.00</w:t>
            </w:r>
          </w:p>
        </w:tc>
        <w:tc>
          <w:tcPr>
            <w:tcW w:w="943" w:type="dxa"/>
            <w:tcBorders>
              <w:top w:val="nil"/>
              <w:left w:val="single" w:sz="4" w:space="0" w:color="auto"/>
              <w:bottom w:val="nil"/>
              <w:right w:val="single" w:sz="4" w:space="0" w:color="auto"/>
            </w:tcBorders>
            <w:noWrap/>
            <w:vAlign w:val="bottom"/>
            <w:hideMark/>
          </w:tcPr>
          <w:p w14:paraId="64617B38"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236.49</w:t>
            </w:r>
          </w:p>
        </w:tc>
        <w:tc>
          <w:tcPr>
            <w:tcW w:w="921" w:type="dxa"/>
            <w:tcBorders>
              <w:top w:val="nil"/>
              <w:left w:val="single" w:sz="8" w:space="0" w:color="auto"/>
              <w:bottom w:val="nil"/>
              <w:right w:val="single" w:sz="4" w:space="0" w:color="auto"/>
            </w:tcBorders>
            <w:vAlign w:val="bottom"/>
            <w:hideMark/>
          </w:tcPr>
          <w:p w14:paraId="0AC10430"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600.00</w:t>
            </w:r>
          </w:p>
        </w:tc>
        <w:tc>
          <w:tcPr>
            <w:tcW w:w="943" w:type="dxa"/>
            <w:tcBorders>
              <w:top w:val="nil"/>
              <w:left w:val="single" w:sz="4" w:space="0" w:color="auto"/>
              <w:bottom w:val="nil"/>
              <w:right w:val="single" w:sz="4" w:space="0" w:color="auto"/>
            </w:tcBorders>
            <w:vAlign w:val="bottom"/>
            <w:hideMark/>
          </w:tcPr>
          <w:p w14:paraId="29CA6E0B"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315.50</w:t>
            </w:r>
          </w:p>
        </w:tc>
        <w:tc>
          <w:tcPr>
            <w:tcW w:w="943" w:type="dxa"/>
            <w:tcBorders>
              <w:top w:val="nil"/>
              <w:left w:val="single" w:sz="4" w:space="0" w:color="auto"/>
              <w:bottom w:val="nil"/>
              <w:right w:val="single" w:sz="8" w:space="0" w:color="auto"/>
            </w:tcBorders>
            <w:vAlign w:val="bottom"/>
            <w:hideMark/>
          </w:tcPr>
          <w:p w14:paraId="55EC7635"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600.00</w:t>
            </w:r>
          </w:p>
        </w:tc>
        <w:tc>
          <w:tcPr>
            <w:tcW w:w="921" w:type="dxa"/>
            <w:tcBorders>
              <w:top w:val="nil"/>
              <w:left w:val="nil"/>
              <w:bottom w:val="nil"/>
              <w:right w:val="single" w:sz="8" w:space="0" w:color="auto"/>
            </w:tcBorders>
            <w:vAlign w:val="bottom"/>
            <w:hideMark/>
          </w:tcPr>
          <w:p w14:paraId="6B7FC3C4"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600.00</w:t>
            </w:r>
          </w:p>
        </w:tc>
        <w:tc>
          <w:tcPr>
            <w:tcW w:w="1180" w:type="dxa"/>
            <w:vAlign w:val="center"/>
            <w:hideMark/>
          </w:tcPr>
          <w:p w14:paraId="1F86215A"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7BA49F1"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0B390FF"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3CE5696"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24F35DC7" w14:textId="77777777" w:rsidTr="00242A6A">
        <w:trPr>
          <w:trHeight w:val="288"/>
        </w:trPr>
        <w:tc>
          <w:tcPr>
            <w:tcW w:w="2308" w:type="dxa"/>
            <w:tcBorders>
              <w:top w:val="nil"/>
              <w:left w:val="nil"/>
              <w:bottom w:val="nil"/>
              <w:right w:val="nil"/>
            </w:tcBorders>
            <w:noWrap/>
            <w:vAlign w:val="bottom"/>
            <w:hideMark/>
          </w:tcPr>
          <w:p w14:paraId="70CFC518"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IT costs</w:t>
            </w:r>
          </w:p>
        </w:tc>
        <w:tc>
          <w:tcPr>
            <w:tcW w:w="943" w:type="dxa"/>
            <w:tcBorders>
              <w:top w:val="nil"/>
              <w:left w:val="nil"/>
              <w:bottom w:val="nil"/>
              <w:right w:val="single" w:sz="4" w:space="0" w:color="auto"/>
            </w:tcBorders>
            <w:noWrap/>
            <w:vAlign w:val="bottom"/>
            <w:hideMark/>
          </w:tcPr>
          <w:p w14:paraId="6DC91337"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55F31B97"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96.00</w:t>
            </w:r>
          </w:p>
        </w:tc>
        <w:tc>
          <w:tcPr>
            <w:tcW w:w="921" w:type="dxa"/>
            <w:tcBorders>
              <w:top w:val="nil"/>
              <w:left w:val="single" w:sz="8" w:space="0" w:color="auto"/>
              <w:bottom w:val="nil"/>
              <w:right w:val="single" w:sz="4" w:space="0" w:color="auto"/>
            </w:tcBorders>
            <w:vAlign w:val="bottom"/>
            <w:hideMark/>
          </w:tcPr>
          <w:p w14:paraId="6A765E5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500.00</w:t>
            </w:r>
          </w:p>
        </w:tc>
        <w:tc>
          <w:tcPr>
            <w:tcW w:w="943" w:type="dxa"/>
            <w:tcBorders>
              <w:top w:val="nil"/>
              <w:left w:val="single" w:sz="4" w:space="0" w:color="auto"/>
              <w:bottom w:val="nil"/>
              <w:right w:val="single" w:sz="4" w:space="0" w:color="auto"/>
            </w:tcBorders>
            <w:vAlign w:val="bottom"/>
            <w:hideMark/>
          </w:tcPr>
          <w:p w14:paraId="5A0F5FA4"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157.38</w:t>
            </w:r>
          </w:p>
        </w:tc>
        <w:tc>
          <w:tcPr>
            <w:tcW w:w="943" w:type="dxa"/>
            <w:tcBorders>
              <w:top w:val="nil"/>
              <w:left w:val="single" w:sz="4" w:space="0" w:color="auto"/>
              <w:bottom w:val="nil"/>
              <w:right w:val="single" w:sz="8" w:space="0" w:color="auto"/>
            </w:tcBorders>
            <w:vAlign w:val="bottom"/>
            <w:hideMark/>
          </w:tcPr>
          <w:p w14:paraId="1AD4FD75"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500.00</w:t>
            </w:r>
          </w:p>
        </w:tc>
        <w:tc>
          <w:tcPr>
            <w:tcW w:w="921" w:type="dxa"/>
            <w:tcBorders>
              <w:top w:val="nil"/>
              <w:left w:val="nil"/>
              <w:bottom w:val="nil"/>
              <w:right w:val="single" w:sz="8" w:space="0" w:color="auto"/>
            </w:tcBorders>
            <w:vAlign w:val="bottom"/>
            <w:hideMark/>
          </w:tcPr>
          <w:p w14:paraId="780C340A"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510.00</w:t>
            </w:r>
          </w:p>
        </w:tc>
        <w:tc>
          <w:tcPr>
            <w:tcW w:w="1180" w:type="dxa"/>
            <w:vAlign w:val="center"/>
            <w:hideMark/>
          </w:tcPr>
          <w:p w14:paraId="073548DD"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239090C"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11CE522"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C8EFFAD"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7961CC0F" w14:textId="77777777" w:rsidTr="00242A6A">
        <w:trPr>
          <w:trHeight w:val="288"/>
        </w:trPr>
        <w:tc>
          <w:tcPr>
            <w:tcW w:w="2308" w:type="dxa"/>
            <w:tcBorders>
              <w:top w:val="nil"/>
              <w:left w:val="nil"/>
              <w:bottom w:val="nil"/>
              <w:right w:val="nil"/>
            </w:tcBorders>
            <w:noWrap/>
            <w:vAlign w:val="bottom"/>
            <w:hideMark/>
          </w:tcPr>
          <w:p w14:paraId="276156A3"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Insurance</w:t>
            </w:r>
          </w:p>
        </w:tc>
        <w:tc>
          <w:tcPr>
            <w:tcW w:w="943" w:type="dxa"/>
            <w:tcBorders>
              <w:top w:val="nil"/>
              <w:left w:val="nil"/>
              <w:bottom w:val="nil"/>
              <w:right w:val="single" w:sz="4" w:space="0" w:color="auto"/>
            </w:tcBorders>
            <w:noWrap/>
            <w:vAlign w:val="bottom"/>
            <w:hideMark/>
          </w:tcPr>
          <w:p w14:paraId="5C457FA8"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750.00</w:t>
            </w:r>
          </w:p>
        </w:tc>
        <w:tc>
          <w:tcPr>
            <w:tcW w:w="943" w:type="dxa"/>
            <w:tcBorders>
              <w:top w:val="nil"/>
              <w:left w:val="single" w:sz="4" w:space="0" w:color="auto"/>
              <w:bottom w:val="nil"/>
              <w:right w:val="single" w:sz="4" w:space="0" w:color="auto"/>
            </w:tcBorders>
            <w:shd w:val="clear" w:color="BFBFBF" w:fill="auto"/>
            <w:noWrap/>
            <w:vAlign w:val="bottom"/>
            <w:hideMark/>
          </w:tcPr>
          <w:p w14:paraId="713F4511"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677.09</w:t>
            </w:r>
          </w:p>
        </w:tc>
        <w:tc>
          <w:tcPr>
            <w:tcW w:w="921" w:type="dxa"/>
            <w:tcBorders>
              <w:top w:val="nil"/>
              <w:left w:val="single" w:sz="8" w:space="0" w:color="auto"/>
              <w:bottom w:val="nil"/>
              <w:right w:val="single" w:sz="4" w:space="0" w:color="auto"/>
            </w:tcBorders>
            <w:vAlign w:val="bottom"/>
            <w:hideMark/>
          </w:tcPr>
          <w:p w14:paraId="234992BE"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750.00</w:t>
            </w:r>
          </w:p>
        </w:tc>
        <w:tc>
          <w:tcPr>
            <w:tcW w:w="943" w:type="dxa"/>
            <w:tcBorders>
              <w:top w:val="nil"/>
              <w:left w:val="single" w:sz="4" w:space="0" w:color="auto"/>
              <w:bottom w:val="nil"/>
              <w:right w:val="single" w:sz="4" w:space="0" w:color="auto"/>
            </w:tcBorders>
            <w:vAlign w:val="bottom"/>
            <w:hideMark/>
          </w:tcPr>
          <w:p w14:paraId="588F3659"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700.09</w:t>
            </w:r>
          </w:p>
        </w:tc>
        <w:tc>
          <w:tcPr>
            <w:tcW w:w="943" w:type="dxa"/>
            <w:tcBorders>
              <w:top w:val="nil"/>
              <w:left w:val="single" w:sz="4" w:space="0" w:color="auto"/>
              <w:bottom w:val="nil"/>
              <w:right w:val="single" w:sz="8" w:space="0" w:color="auto"/>
            </w:tcBorders>
            <w:vAlign w:val="bottom"/>
            <w:hideMark/>
          </w:tcPr>
          <w:p w14:paraId="0924DE6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700.09</w:t>
            </w:r>
          </w:p>
        </w:tc>
        <w:tc>
          <w:tcPr>
            <w:tcW w:w="921" w:type="dxa"/>
            <w:tcBorders>
              <w:top w:val="nil"/>
              <w:left w:val="nil"/>
              <w:bottom w:val="nil"/>
              <w:right w:val="single" w:sz="8" w:space="0" w:color="auto"/>
            </w:tcBorders>
            <w:vAlign w:val="bottom"/>
            <w:hideMark/>
          </w:tcPr>
          <w:p w14:paraId="66760397"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850.00</w:t>
            </w:r>
          </w:p>
        </w:tc>
        <w:tc>
          <w:tcPr>
            <w:tcW w:w="1180" w:type="dxa"/>
            <w:vAlign w:val="center"/>
            <w:hideMark/>
          </w:tcPr>
          <w:p w14:paraId="5874ABB2"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EEB9E77"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02AE3B2"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86DDA71"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15B7D7F1" w14:textId="77777777" w:rsidTr="00242A6A">
        <w:trPr>
          <w:trHeight w:val="288"/>
        </w:trPr>
        <w:tc>
          <w:tcPr>
            <w:tcW w:w="2308" w:type="dxa"/>
            <w:tcBorders>
              <w:top w:val="nil"/>
              <w:left w:val="nil"/>
              <w:bottom w:val="nil"/>
              <w:right w:val="nil"/>
            </w:tcBorders>
            <w:noWrap/>
            <w:vAlign w:val="bottom"/>
            <w:hideMark/>
          </w:tcPr>
          <w:p w14:paraId="37DE4DB5"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Hall Hire</w:t>
            </w:r>
          </w:p>
        </w:tc>
        <w:tc>
          <w:tcPr>
            <w:tcW w:w="943" w:type="dxa"/>
            <w:tcBorders>
              <w:top w:val="nil"/>
              <w:left w:val="nil"/>
              <w:bottom w:val="nil"/>
              <w:right w:val="single" w:sz="4" w:space="0" w:color="auto"/>
            </w:tcBorders>
            <w:noWrap/>
            <w:vAlign w:val="bottom"/>
            <w:hideMark/>
          </w:tcPr>
          <w:p w14:paraId="6657E375"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120.00</w:t>
            </w:r>
          </w:p>
        </w:tc>
        <w:tc>
          <w:tcPr>
            <w:tcW w:w="943" w:type="dxa"/>
            <w:tcBorders>
              <w:top w:val="nil"/>
              <w:left w:val="single" w:sz="4" w:space="0" w:color="auto"/>
              <w:bottom w:val="nil"/>
              <w:right w:val="single" w:sz="4" w:space="0" w:color="auto"/>
            </w:tcBorders>
            <w:noWrap/>
            <w:vAlign w:val="bottom"/>
            <w:hideMark/>
          </w:tcPr>
          <w:p w14:paraId="54BDDD03"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33.00</w:t>
            </w:r>
          </w:p>
        </w:tc>
        <w:tc>
          <w:tcPr>
            <w:tcW w:w="921" w:type="dxa"/>
            <w:tcBorders>
              <w:top w:val="nil"/>
              <w:left w:val="single" w:sz="8" w:space="0" w:color="auto"/>
              <w:bottom w:val="nil"/>
              <w:right w:val="single" w:sz="4" w:space="0" w:color="auto"/>
            </w:tcBorders>
            <w:vAlign w:val="bottom"/>
            <w:hideMark/>
          </w:tcPr>
          <w:p w14:paraId="12D4B04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100.00</w:t>
            </w:r>
          </w:p>
        </w:tc>
        <w:tc>
          <w:tcPr>
            <w:tcW w:w="943" w:type="dxa"/>
            <w:tcBorders>
              <w:top w:val="nil"/>
              <w:left w:val="single" w:sz="4" w:space="0" w:color="auto"/>
              <w:bottom w:val="nil"/>
              <w:right w:val="single" w:sz="4" w:space="0" w:color="auto"/>
            </w:tcBorders>
            <w:vAlign w:val="bottom"/>
            <w:hideMark/>
          </w:tcPr>
          <w:p w14:paraId="047C6F9D"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45.00</w:t>
            </w:r>
          </w:p>
        </w:tc>
        <w:tc>
          <w:tcPr>
            <w:tcW w:w="943" w:type="dxa"/>
            <w:tcBorders>
              <w:top w:val="nil"/>
              <w:left w:val="single" w:sz="4" w:space="0" w:color="auto"/>
              <w:bottom w:val="nil"/>
              <w:right w:val="single" w:sz="8" w:space="0" w:color="auto"/>
            </w:tcBorders>
            <w:vAlign w:val="bottom"/>
            <w:hideMark/>
          </w:tcPr>
          <w:p w14:paraId="34D29441"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100.00</w:t>
            </w:r>
          </w:p>
        </w:tc>
        <w:tc>
          <w:tcPr>
            <w:tcW w:w="921" w:type="dxa"/>
            <w:tcBorders>
              <w:top w:val="nil"/>
              <w:left w:val="nil"/>
              <w:bottom w:val="nil"/>
              <w:right w:val="single" w:sz="8" w:space="0" w:color="auto"/>
            </w:tcBorders>
            <w:vAlign w:val="bottom"/>
            <w:hideMark/>
          </w:tcPr>
          <w:p w14:paraId="0D8E60A0"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100.00</w:t>
            </w:r>
          </w:p>
        </w:tc>
        <w:tc>
          <w:tcPr>
            <w:tcW w:w="1180" w:type="dxa"/>
            <w:vAlign w:val="center"/>
            <w:hideMark/>
          </w:tcPr>
          <w:p w14:paraId="2A1D99E4"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CA58968"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59542DC"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A32B0DD"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15B10E51" w14:textId="77777777" w:rsidTr="00242A6A">
        <w:trPr>
          <w:trHeight w:val="288"/>
        </w:trPr>
        <w:tc>
          <w:tcPr>
            <w:tcW w:w="2308" w:type="dxa"/>
            <w:tcBorders>
              <w:top w:val="nil"/>
              <w:left w:val="nil"/>
              <w:bottom w:val="nil"/>
              <w:right w:val="nil"/>
            </w:tcBorders>
            <w:noWrap/>
            <w:vAlign w:val="bottom"/>
            <w:hideMark/>
          </w:tcPr>
          <w:p w14:paraId="48E4013B"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Wages - Clerk</w:t>
            </w:r>
          </w:p>
        </w:tc>
        <w:tc>
          <w:tcPr>
            <w:tcW w:w="943" w:type="dxa"/>
            <w:tcBorders>
              <w:top w:val="nil"/>
              <w:left w:val="nil"/>
              <w:bottom w:val="nil"/>
              <w:right w:val="single" w:sz="4" w:space="0" w:color="auto"/>
            </w:tcBorders>
            <w:noWrap/>
            <w:vAlign w:val="bottom"/>
            <w:hideMark/>
          </w:tcPr>
          <w:p w14:paraId="6E10159D"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3,360.00</w:t>
            </w:r>
          </w:p>
        </w:tc>
        <w:tc>
          <w:tcPr>
            <w:tcW w:w="943" w:type="dxa"/>
            <w:tcBorders>
              <w:top w:val="nil"/>
              <w:left w:val="single" w:sz="4" w:space="0" w:color="auto"/>
              <w:bottom w:val="nil"/>
              <w:right w:val="single" w:sz="4" w:space="0" w:color="auto"/>
            </w:tcBorders>
            <w:noWrap/>
            <w:vAlign w:val="bottom"/>
            <w:hideMark/>
          </w:tcPr>
          <w:p w14:paraId="7A1A186D"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3,330.90</w:t>
            </w:r>
          </w:p>
        </w:tc>
        <w:tc>
          <w:tcPr>
            <w:tcW w:w="921" w:type="dxa"/>
            <w:tcBorders>
              <w:top w:val="nil"/>
              <w:left w:val="single" w:sz="8" w:space="0" w:color="auto"/>
              <w:bottom w:val="nil"/>
              <w:right w:val="single" w:sz="4" w:space="0" w:color="auto"/>
            </w:tcBorders>
            <w:vAlign w:val="bottom"/>
            <w:hideMark/>
          </w:tcPr>
          <w:p w14:paraId="5627F91E"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3,200.00</w:t>
            </w:r>
          </w:p>
        </w:tc>
        <w:tc>
          <w:tcPr>
            <w:tcW w:w="943" w:type="dxa"/>
            <w:tcBorders>
              <w:top w:val="nil"/>
              <w:left w:val="single" w:sz="4" w:space="0" w:color="auto"/>
              <w:bottom w:val="nil"/>
              <w:right w:val="single" w:sz="4" w:space="0" w:color="auto"/>
            </w:tcBorders>
            <w:vAlign w:val="bottom"/>
            <w:hideMark/>
          </w:tcPr>
          <w:p w14:paraId="568CE6EA"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1,766.55</w:t>
            </w:r>
          </w:p>
        </w:tc>
        <w:tc>
          <w:tcPr>
            <w:tcW w:w="943" w:type="dxa"/>
            <w:tcBorders>
              <w:top w:val="nil"/>
              <w:left w:val="single" w:sz="4" w:space="0" w:color="auto"/>
              <w:bottom w:val="nil"/>
              <w:right w:val="single" w:sz="8" w:space="0" w:color="auto"/>
            </w:tcBorders>
            <w:vAlign w:val="bottom"/>
            <w:hideMark/>
          </w:tcPr>
          <w:p w14:paraId="768371E0"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3,200.00</w:t>
            </w:r>
          </w:p>
        </w:tc>
        <w:tc>
          <w:tcPr>
            <w:tcW w:w="921" w:type="dxa"/>
            <w:tcBorders>
              <w:top w:val="nil"/>
              <w:left w:val="nil"/>
              <w:bottom w:val="nil"/>
              <w:right w:val="single" w:sz="8" w:space="0" w:color="auto"/>
            </w:tcBorders>
            <w:vAlign w:val="bottom"/>
            <w:hideMark/>
          </w:tcPr>
          <w:p w14:paraId="2BB49A88"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3,500.00</w:t>
            </w:r>
          </w:p>
        </w:tc>
        <w:tc>
          <w:tcPr>
            <w:tcW w:w="1180" w:type="dxa"/>
            <w:vAlign w:val="center"/>
            <w:hideMark/>
          </w:tcPr>
          <w:p w14:paraId="4A992C7F"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14CDCD9"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CC1736F"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147633E1"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7037CDC3" w14:textId="77777777" w:rsidTr="00242A6A">
        <w:trPr>
          <w:trHeight w:val="288"/>
        </w:trPr>
        <w:tc>
          <w:tcPr>
            <w:tcW w:w="2308" w:type="dxa"/>
            <w:tcBorders>
              <w:top w:val="nil"/>
              <w:left w:val="nil"/>
              <w:bottom w:val="nil"/>
              <w:right w:val="nil"/>
            </w:tcBorders>
            <w:noWrap/>
            <w:vAlign w:val="bottom"/>
            <w:hideMark/>
          </w:tcPr>
          <w:p w14:paraId="447EE928"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Clerk Expenses - mileage</w:t>
            </w:r>
          </w:p>
        </w:tc>
        <w:tc>
          <w:tcPr>
            <w:tcW w:w="943" w:type="dxa"/>
            <w:tcBorders>
              <w:top w:val="nil"/>
              <w:left w:val="nil"/>
              <w:bottom w:val="nil"/>
              <w:right w:val="single" w:sz="4" w:space="0" w:color="auto"/>
            </w:tcBorders>
            <w:noWrap/>
            <w:vAlign w:val="bottom"/>
            <w:hideMark/>
          </w:tcPr>
          <w:p w14:paraId="53C3720E"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150.00</w:t>
            </w:r>
          </w:p>
        </w:tc>
        <w:tc>
          <w:tcPr>
            <w:tcW w:w="943" w:type="dxa"/>
            <w:tcBorders>
              <w:top w:val="nil"/>
              <w:left w:val="single" w:sz="4" w:space="0" w:color="auto"/>
              <w:bottom w:val="nil"/>
              <w:right w:val="single" w:sz="4" w:space="0" w:color="auto"/>
            </w:tcBorders>
            <w:noWrap/>
            <w:vAlign w:val="bottom"/>
            <w:hideMark/>
          </w:tcPr>
          <w:p w14:paraId="0BFB6AB7"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127.44</w:t>
            </w:r>
          </w:p>
        </w:tc>
        <w:tc>
          <w:tcPr>
            <w:tcW w:w="921" w:type="dxa"/>
            <w:tcBorders>
              <w:top w:val="nil"/>
              <w:left w:val="single" w:sz="8" w:space="0" w:color="auto"/>
              <w:bottom w:val="nil"/>
              <w:right w:val="single" w:sz="4" w:space="0" w:color="auto"/>
            </w:tcBorders>
            <w:vAlign w:val="bottom"/>
            <w:hideMark/>
          </w:tcPr>
          <w:p w14:paraId="4739A9F9"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150.00</w:t>
            </w:r>
          </w:p>
        </w:tc>
        <w:tc>
          <w:tcPr>
            <w:tcW w:w="943" w:type="dxa"/>
            <w:tcBorders>
              <w:top w:val="nil"/>
              <w:left w:val="single" w:sz="4" w:space="0" w:color="auto"/>
              <w:bottom w:val="nil"/>
              <w:right w:val="single" w:sz="4" w:space="0" w:color="auto"/>
            </w:tcBorders>
            <w:vAlign w:val="bottom"/>
            <w:hideMark/>
          </w:tcPr>
          <w:p w14:paraId="0A3A97D7"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70.83</w:t>
            </w:r>
          </w:p>
        </w:tc>
        <w:tc>
          <w:tcPr>
            <w:tcW w:w="943" w:type="dxa"/>
            <w:tcBorders>
              <w:top w:val="nil"/>
              <w:left w:val="single" w:sz="4" w:space="0" w:color="auto"/>
              <w:bottom w:val="nil"/>
              <w:right w:val="single" w:sz="8" w:space="0" w:color="auto"/>
            </w:tcBorders>
            <w:vAlign w:val="bottom"/>
            <w:hideMark/>
          </w:tcPr>
          <w:p w14:paraId="04DFD98B"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150.00</w:t>
            </w:r>
          </w:p>
        </w:tc>
        <w:tc>
          <w:tcPr>
            <w:tcW w:w="921" w:type="dxa"/>
            <w:tcBorders>
              <w:top w:val="nil"/>
              <w:left w:val="nil"/>
              <w:bottom w:val="nil"/>
              <w:right w:val="single" w:sz="8" w:space="0" w:color="auto"/>
            </w:tcBorders>
            <w:vAlign w:val="bottom"/>
            <w:hideMark/>
          </w:tcPr>
          <w:p w14:paraId="1AA95315"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150.00</w:t>
            </w:r>
          </w:p>
        </w:tc>
        <w:tc>
          <w:tcPr>
            <w:tcW w:w="1180" w:type="dxa"/>
            <w:vAlign w:val="center"/>
            <w:hideMark/>
          </w:tcPr>
          <w:p w14:paraId="6CE51F33"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CEAC7D0"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60039C6"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11B53826"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402E6BFE" w14:textId="77777777" w:rsidTr="00242A6A">
        <w:trPr>
          <w:trHeight w:val="288"/>
        </w:trPr>
        <w:tc>
          <w:tcPr>
            <w:tcW w:w="2308" w:type="dxa"/>
            <w:tcBorders>
              <w:top w:val="nil"/>
              <w:left w:val="nil"/>
              <w:bottom w:val="nil"/>
              <w:right w:val="nil"/>
            </w:tcBorders>
            <w:noWrap/>
            <w:vAlign w:val="bottom"/>
            <w:hideMark/>
          </w:tcPr>
          <w:p w14:paraId="27DDA861"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Office costs</w:t>
            </w:r>
          </w:p>
        </w:tc>
        <w:tc>
          <w:tcPr>
            <w:tcW w:w="943" w:type="dxa"/>
            <w:tcBorders>
              <w:top w:val="nil"/>
              <w:left w:val="nil"/>
              <w:bottom w:val="nil"/>
              <w:right w:val="single" w:sz="4" w:space="0" w:color="auto"/>
            </w:tcBorders>
            <w:noWrap/>
            <w:vAlign w:val="bottom"/>
            <w:hideMark/>
          </w:tcPr>
          <w:p w14:paraId="7D91527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100.00</w:t>
            </w:r>
          </w:p>
        </w:tc>
        <w:tc>
          <w:tcPr>
            <w:tcW w:w="943" w:type="dxa"/>
            <w:tcBorders>
              <w:top w:val="nil"/>
              <w:left w:val="single" w:sz="4" w:space="0" w:color="auto"/>
              <w:bottom w:val="nil"/>
              <w:right w:val="single" w:sz="4" w:space="0" w:color="auto"/>
            </w:tcBorders>
            <w:noWrap/>
            <w:vAlign w:val="bottom"/>
            <w:hideMark/>
          </w:tcPr>
          <w:p w14:paraId="4B16DA5B"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174.71</w:t>
            </w:r>
          </w:p>
        </w:tc>
        <w:tc>
          <w:tcPr>
            <w:tcW w:w="921" w:type="dxa"/>
            <w:tcBorders>
              <w:top w:val="nil"/>
              <w:left w:val="single" w:sz="8" w:space="0" w:color="auto"/>
              <w:bottom w:val="nil"/>
              <w:right w:val="single" w:sz="4" w:space="0" w:color="auto"/>
            </w:tcBorders>
            <w:vAlign w:val="bottom"/>
            <w:hideMark/>
          </w:tcPr>
          <w:p w14:paraId="46C3B797"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150.00</w:t>
            </w:r>
          </w:p>
        </w:tc>
        <w:tc>
          <w:tcPr>
            <w:tcW w:w="943" w:type="dxa"/>
            <w:tcBorders>
              <w:top w:val="nil"/>
              <w:left w:val="single" w:sz="4" w:space="0" w:color="auto"/>
              <w:bottom w:val="nil"/>
              <w:right w:val="single" w:sz="4" w:space="0" w:color="auto"/>
            </w:tcBorders>
            <w:vAlign w:val="bottom"/>
            <w:hideMark/>
          </w:tcPr>
          <w:p w14:paraId="5D66F039"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183.68</w:t>
            </w:r>
          </w:p>
        </w:tc>
        <w:tc>
          <w:tcPr>
            <w:tcW w:w="943" w:type="dxa"/>
            <w:tcBorders>
              <w:top w:val="nil"/>
              <w:left w:val="single" w:sz="4" w:space="0" w:color="auto"/>
              <w:bottom w:val="nil"/>
              <w:right w:val="single" w:sz="8" w:space="0" w:color="auto"/>
            </w:tcBorders>
            <w:vAlign w:val="bottom"/>
            <w:hideMark/>
          </w:tcPr>
          <w:p w14:paraId="511AA8C7"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w:t>
            </w:r>
          </w:p>
        </w:tc>
        <w:tc>
          <w:tcPr>
            <w:tcW w:w="921" w:type="dxa"/>
            <w:tcBorders>
              <w:top w:val="nil"/>
              <w:left w:val="nil"/>
              <w:bottom w:val="nil"/>
              <w:right w:val="single" w:sz="8" w:space="0" w:color="auto"/>
            </w:tcBorders>
            <w:vAlign w:val="bottom"/>
            <w:hideMark/>
          </w:tcPr>
          <w:p w14:paraId="06C9AD9E"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300.00</w:t>
            </w:r>
          </w:p>
        </w:tc>
        <w:tc>
          <w:tcPr>
            <w:tcW w:w="1180" w:type="dxa"/>
            <w:vAlign w:val="center"/>
            <w:hideMark/>
          </w:tcPr>
          <w:p w14:paraId="02163947"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9A01915"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DEF0E9F"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710F25B"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50CBCBF9" w14:textId="77777777" w:rsidTr="00242A6A">
        <w:trPr>
          <w:trHeight w:val="288"/>
        </w:trPr>
        <w:tc>
          <w:tcPr>
            <w:tcW w:w="2308" w:type="dxa"/>
            <w:tcBorders>
              <w:top w:val="nil"/>
              <w:left w:val="nil"/>
              <w:bottom w:val="nil"/>
              <w:right w:val="nil"/>
            </w:tcBorders>
            <w:noWrap/>
            <w:vAlign w:val="bottom"/>
            <w:hideMark/>
          </w:tcPr>
          <w:p w14:paraId="4FF1CE6F"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Bank charges</w:t>
            </w:r>
          </w:p>
        </w:tc>
        <w:tc>
          <w:tcPr>
            <w:tcW w:w="943" w:type="dxa"/>
            <w:tcBorders>
              <w:top w:val="nil"/>
              <w:left w:val="nil"/>
              <w:bottom w:val="nil"/>
              <w:right w:val="single" w:sz="4" w:space="0" w:color="auto"/>
            </w:tcBorders>
            <w:noWrap/>
            <w:vAlign w:val="bottom"/>
            <w:hideMark/>
          </w:tcPr>
          <w:p w14:paraId="0A894607"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4F503BE1" w14:textId="77777777" w:rsidR="0082266F" w:rsidRPr="000864F6" w:rsidRDefault="0082266F" w:rsidP="00242A6A">
            <w:pPr>
              <w:rPr>
                <w:rFonts w:ascii="Calibri" w:eastAsia="Times New Roman" w:hAnsi="Calibri" w:cs="Calibri"/>
                <w:lang w:eastAsia="en-GB"/>
              </w:rPr>
            </w:pPr>
            <w:r w:rsidRPr="000864F6">
              <w:rPr>
                <w:rFonts w:ascii="Calibri" w:eastAsia="Times New Roman" w:hAnsi="Calibri" w:cs="Calibri"/>
                <w:lang w:eastAsia="en-GB"/>
              </w:rPr>
              <w:t> </w:t>
            </w:r>
          </w:p>
        </w:tc>
        <w:tc>
          <w:tcPr>
            <w:tcW w:w="921" w:type="dxa"/>
            <w:tcBorders>
              <w:top w:val="nil"/>
              <w:left w:val="single" w:sz="8" w:space="0" w:color="auto"/>
              <w:bottom w:val="nil"/>
              <w:right w:val="single" w:sz="4" w:space="0" w:color="auto"/>
            </w:tcBorders>
            <w:vAlign w:val="bottom"/>
            <w:hideMark/>
          </w:tcPr>
          <w:p w14:paraId="54160F90"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vAlign w:val="bottom"/>
            <w:hideMark/>
          </w:tcPr>
          <w:p w14:paraId="6D5FE592"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17.92</w:t>
            </w:r>
          </w:p>
        </w:tc>
        <w:tc>
          <w:tcPr>
            <w:tcW w:w="943" w:type="dxa"/>
            <w:tcBorders>
              <w:top w:val="nil"/>
              <w:left w:val="single" w:sz="4" w:space="0" w:color="auto"/>
              <w:bottom w:val="nil"/>
              <w:right w:val="single" w:sz="8" w:space="0" w:color="auto"/>
            </w:tcBorders>
            <w:vAlign w:val="bottom"/>
            <w:hideMark/>
          </w:tcPr>
          <w:p w14:paraId="12F6FF36"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50.00</w:t>
            </w:r>
          </w:p>
        </w:tc>
        <w:tc>
          <w:tcPr>
            <w:tcW w:w="921" w:type="dxa"/>
            <w:tcBorders>
              <w:top w:val="nil"/>
              <w:left w:val="nil"/>
              <w:bottom w:val="nil"/>
              <w:right w:val="single" w:sz="8" w:space="0" w:color="auto"/>
            </w:tcBorders>
            <w:vAlign w:val="bottom"/>
            <w:hideMark/>
          </w:tcPr>
          <w:p w14:paraId="28A9871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100.00</w:t>
            </w:r>
          </w:p>
        </w:tc>
        <w:tc>
          <w:tcPr>
            <w:tcW w:w="1180" w:type="dxa"/>
            <w:vAlign w:val="center"/>
            <w:hideMark/>
          </w:tcPr>
          <w:p w14:paraId="0AB17533"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4E9DD33"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AD7C5CB"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32CBD58A"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35977B4A" w14:textId="77777777" w:rsidTr="00242A6A">
        <w:trPr>
          <w:trHeight w:val="288"/>
        </w:trPr>
        <w:tc>
          <w:tcPr>
            <w:tcW w:w="2308" w:type="dxa"/>
            <w:tcBorders>
              <w:top w:val="nil"/>
              <w:left w:val="nil"/>
              <w:bottom w:val="nil"/>
              <w:right w:val="nil"/>
            </w:tcBorders>
            <w:noWrap/>
            <w:vAlign w:val="bottom"/>
            <w:hideMark/>
          </w:tcPr>
          <w:p w14:paraId="355CFC2E"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Audit/Legal fees</w:t>
            </w:r>
          </w:p>
        </w:tc>
        <w:tc>
          <w:tcPr>
            <w:tcW w:w="943" w:type="dxa"/>
            <w:tcBorders>
              <w:top w:val="nil"/>
              <w:left w:val="nil"/>
              <w:bottom w:val="nil"/>
              <w:right w:val="single" w:sz="4" w:space="0" w:color="auto"/>
            </w:tcBorders>
            <w:noWrap/>
            <w:vAlign w:val="bottom"/>
            <w:hideMark/>
          </w:tcPr>
          <w:p w14:paraId="4B4339B1"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6D0911FE"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70.00</w:t>
            </w:r>
          </w:p>
        </w:tc>
        <w:tc>
          <w:tcPr>
            <w:tcW w:w="921" w:type="dxa"/>
            <w:tcBorders>
              <w:top w:val="nil"/>
              <w:left w:val="single" w:sz="8" w:space="0" w:color="auto"/>
              <w:bottom w:val="nil"/>
              <w:right w:val="single" w:sz="4" w:space="0" w:color="auto"/>
            </w:tcBorders>
            <w:vAlign w:val="bottom"/>
            <w:hideMark/>
          </w:tcPr>
          <w:p w14:paraId="10041D2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75.00</w:t>
            </w:r>
          </w:p>
        </w:tc>
        <w:tc>
          <w:tcPr>
            <w:tcW w:w="943" w:type="dxa"/>
            <w:tcBorders>
              <w:top w:val="nil"/>
              <w:left w:val="single" w:sz="4" w:space="0" w:color="auto"/>
              <w:bottom w:val="nil"/>
              <w:right w:val="single" w:sz="4" w:space="0" w:color="auto"/>
            </w:tcBorders>
            <w:vAlign w:val="bottom"/>
            <w:hideMark/>
          </w:tcPr>
          <w:p w14:paraId="08E05ABC"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115.00</w:t>
            </w:r>
          </w:p>
        </w:tc>
        <w:tc>
          <w:tcPr>
            <w:tcW w:w="943" w:type="dxa"/>
            <w:tcBorders>
              <w:top w:val="nil"/>
              <w:left w:val="single" w:sz="4" w:space="0" w:color="auto"/>
              <w:bottom w:val="nil"/>
              <w:right w:val="single" w:sz="8" w:space="0" w:color="auto"/>
            </w:tcBorders>
            <w:vAlign w:val="bottom"/>
            <w:hideMark/>
          </w:tcPr>
          <w:p w14:paraId="22059CCA"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w:t>
            </w:r>
          </w:p>
        </w:tc>
        <w:tc>
          <w:tcPr>
            <w:tcW w:w="921" w:type="dxa"/>
            <w:tcBorders>
              <w:top w:val="nil"/>
              <w:left w:val="nil"/>
              <w:bottom w:val="nil"/>
              <w:right w:val="single" w:sz="8" w:space="0" w:color="auto"/>
            </w:tcBorders>
            <w:vAlign w:val="bottom"/>
            <w:hideMark/>
          </w:tcPr>
          <w:p w14:paraId="4C5CB797"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w:t>
            </w:r>
          </w:p>
        </w:tc>
        <w:tc>
          <w:tcPr>
            <w:tcW w:w="1180" w:type="dxa"/>
            <w:vAlign w:val="center"/>
            <w:hideMark/>
          </w:tcPr>
          <w:p w14:paraId="1BFBFD44"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D2FD247"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1EA2A697"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60DDBC8E"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740EF919" w14:textId="77777777" w:rsidTr="00242A6A">
        <w:trPr>
          <w:trHeight w:val="288"/>
        </w:trPr>
        <w:tc>
          <w:tcPr>
            <w:tcW w:w="2308" w:type="dxa"/>
            <w:tcBorders>
              <w:top w:val="nil"/>
              <w:left w:val="nil"/>
              <w:bottom w:val="nil"/>
              <w:right w:val="nil"/>
            </w:tcBorders>
            <w:noWrap/>
            <w:vAlign w:val="bottom"/>
            <w:hideMark/>
          </w:tcPr>
          <w:p w14:paraId="0F618859"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Training</w:t>
            </w:r>
          </w:p>
        </w:tc>
        <w:tc>
          <w:tcPr>
            <w:tcW w:w="943" w:type="dxa"/>
            <w:tcBorders>
              <w:top w:val="nil"/>
              <w:left w:val="nil"/>
              <w:bottom w:val="nil"/>
              <w:right w:val="single" w:sz="4" w:space="0" w:color="auto"/>
            </w:tcBorders>
            <w:noWrap/>
            <w:vAlign w:val="bottom"/>
            <w:hideMark/>
          </w:tcPr>
          <w:p w14:paraId="2BB8763B"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156.00</w:t>
            </w:r>
          </w:p>
        </w:tc>
        <w:tc>
          <w:tcPr>
            <w:tcW w:w="943" w:type="dxa"/>
            <w:tcBorders>
              <w:top w:val="nil"/>
              <w:left w:val="single" w:sz="4" w:space="0" w:color="auto"/>
              <w:bottom w:val="nil"/>
              <w:right w:val="single" w:sz="4" w:space="0" w:color="auto"/>
            </w:tcBorders>
            <w:noWrap/>
            <w:vAlign w:val="bottom"/>
            <w:hideMark/>
          </w:tcPr>
          <w:p w14:paraId="5E9C7C3D"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132.50</w:t>
            </w:r>
          </w:p>
        </w:tc>
        <w:tc>
          <w:tcPr>
            <w:tcW w:w="921" w:type="dxa"/>
            <w:tcBorders>
              <w:top w:val="nil"/>
              <w:left w:val="single" w:sz="8" w:space="0" w:color="auto"/>
              <w:bottom w:val="nil"/>
              <w:right w:val="single" w:sz="4" w:space="0" w:color="auto"/>
            </w:tcBorders>
            <w:vAlign w:val="bottom"/>
            <w:hideMark/>
          </w:tcPr>
          <w:p w14:paraId="345722F4"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150.00</w:t>
            </w:r>
          </w:p>
        </w:tc>
        <w:tc>
          <w:tcPr>
            <w:tcW w:w="943" w:type="dxa"/>
            <w:tcBorders>
              <w:top w:val="nil"/>
              <w:left w:val="single" w:sz="4" w:space="0" w:color="auto"/>
              <w:bottom w:val="nil"/>
              <w:right w:val="single" w:sz="4" w:space="0" w:color="auto"/>
            </w:tcBorders>
            <w:vAlign w:val="bottom"/>
            <w:hideMark/>
          </w:tcPr>
          <w:p w14:paraId="0DE4A89C"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8" w:space="0" w:color="auto"/>
            </w:tcBorders>
            <w:vAlign w:val="bottom"/>
            <w:hideMark/>
          </w:tcPr>
          <w:p w14:paraId="18252478"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150.00</w:t>
            </w:r>
          </w:p>
        </w:tc>
        <w:tc>
          <w:tcPr>
            <w:tcW w:w="921" w:type="dxa"/>
            <w:tcBorders>
              <w:top w:val="nil"/>
              <w:left w:val="nil"/>
              <w:bottom w:val="nil"/>
              <w:right w:val="single" w:sz="8" w:space="0" w:color="auto"/>
            </w:tcBorders>
            <w:vAlign w:val="bottom"/>
            <w:hideMark/>
          </w:tcPr>
          <w:p w14:paraId="63F4C11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150.00</w:t>
            </w:r>
          </w:p>
        </w:tc>
        <w:tc>
          <w:tcPr>
            <w:tcW w:w="1180" w:type="dxa"/>
            <w:vAlign w:val="center"/>
            <w:hideMark/>
          </w:tcPr>
          <w:p w14:paraId="3FA19E93"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364D3EDA"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C70F5AE"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48DEECD"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4D0E686C" w14:textId="77777777" w:rsidTr="00242A6A">
        <w:trPr>
          <w:trHeight w:val="288"/>
        </w:trPr>
        <w:tc>
          <w:tcPr>
            <w:tcW w:w="2308" w:type="dxa"/>
            <w:tcBorders>
              <w:top w:val="nil"/>
              <w:left w:val="nil"/>
              <w:bottom w:val="nil"/>
              <w:right w:val="nil"/>
            </w:tcBorders>
            <w:noWrap/>
            <w:vAlign w:val="bottom"/>
            <w:hideMark/>
          </w:tcPr>
          <w:p w14:paraId="7D7730FC"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Environmental</w:t>
            </w:r>
          </w:p>
        </w:tc>
        <w:tc>
          <w:tcPr>
            <w:tcW w:w="943" w:type="dxa"/>
            <w:tcBorders>
              <w:top w:val="nil"/>
              <w:left w:val="nil"/>
              <w:bottom w:val="nil"/>
              <w:right w:val="single" w:sz="4" w:space="0" w:color="auto"/>
            </w:tcBorders>
            <w:noWrap/>
            <w:vAlign w:val="bottom"/>
            <w:hideMark/>
          </w:tcPr>
          <w:p w14:paraId="609F2BF4"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1,870.00</w:t>
            </w:r>
          </w:p>
        </w:tc>
        <w:tc>
          <w:tcPr>
            <w:tcW w:w="943" w:type="dxa"/>
            <w:tcBorders>
              <w:top w:val="nil"/>
              <w:left w:val="single" w:sz="4" w:space="0" w:color="auto"/>
              <w:bottom w:val="nil"/>
              <w:right w:val="single" w:sz="4" w:space="0" w:color="auto"/>
            </w:tcBorders>
            <w:noWrap/>
            <w:vAlign w:val="bottom"/>
            <w:hideMark/>
          </w:tcPr>
          <w:p w14:paraId="55662BF2"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615.12</w:t>
            </w:r>
          </w:p>
        </w:tc>
        <w:tc>
          <w:tcPr>
            <w:tcW w:w="921" w:type="dxa"/>
            <w:tcBorders>
              <w:top w:val="nil"/>
              <w:left w:val="single" w:sz="8" w:space="0" w:color="auto"/>
              <w:bottom w:val="nil"/>
              <w:right w:val="single" w:sz="4" w:space="0" w:color="auto"/>
            </w:tcBorders>
            <w:vAlign w:val="bottom"/>
            <w:hideMark/>
          </w:tcPr>
          <w:p w14:paraId="4BB0C9DD"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2,000.00</w:t>
            </w:r>
          </w:p>
        </w:tc>
        <w:tc>
          <w:tcPr>
            <w:tcW w:w="943" w:type="dxa"/>
            <w:tcBorders>
              <w:top w:val="nil"/>
              <w:left w:val="single" w:sz="4" w:space="0" w:color="auto"/>
              <w:bottom w:val="nil"/>
              <w:right w:val="single" w:sz="4" w:space="0" w:color="auto"/>
            </w:tcBorders>
            <w:vAlign w:val="bottom"/>
            <w:hideMark/>
          </w:tcPr>
          <w:p w14:paraId="583D1327"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322.92</w:t>
            </w:r>
          </w:p>
        </w:tc>
        <w:tc>
          <w:tcPr>
            <w:tcW w:w="943" w:type="dxa"/>
            <w:tcBorders>
              <w:top w:val="nil"/>
              <w:left w:val="single" w:sz="4" w:space="0" w:color="auto"/>
              <w:bottom w:val="nil"/>
              <w:right w:val="single" w:sz="8" w:space="0" w:color="auto"/>
            </w:tcBorders>
            <w:vAlign w:val="bottom"/>
            <w:hideMark/>
          </w:tcPr>
          <w:p w14:paraId="3A14A047"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2,000.00</w:t>
            </w:r>
          </w:p>
        </w:tc>
        <w:tc>
          <w:tcPr>
            <w:tcW w:w="921" w:type="dxa"/>
            <w:tcBorders>
              <w:top w:val="nil"/>
              <w:left w:val="nil"/>
              <w:bottom w:val="nil"/>
              <w:right w:val="single" w:sz="8" w:space="0" w:color="auto"/>
            </w:tcBorders>
            <w:vAlign w:val="bottom"/>
            <w:hideMark/>
          </w:tcPr>
          <w:p w14:paraId="445586DB"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2,000.00</w:t>
            </w:r>
          </w:p>
        </w:tc>
        <w:tc>
          <w:tcPr>
            <w:tcW w:w="1180" w:type="dxa"/>
            <w:vAlign w:val="center"/>
            <w:hideMark/>
          </w:tcPr>
          <w:p w14:paraId="202348D7"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4AE2C50"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8E6A220"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32E66DC8"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28545088" w14:textId="77777777" w:rsidTr="00242A6A">
        <w:trPr>
          <w:trHeight w:val="288"/>
        </w:trPr>
        <w:tc>
          <w:tcPr>
            <w:tcW w:w="2308" w:type="dxa"/>
            <w:tcBorders>
              <w:top w:val="nil"/>
              <w:left w:val="nil"/>
              <w:bottom w:val="nil"/>
              <w:right w:val="nil"/>
            </w:tcBorders>
            <w:noWrap/>
            <w:vAlign w:val="bottom"/>
            <w:hideMark/>
          </w:tcPr>
          <w:p w14:paraId="3CC8DE1D"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Section 137</w:t>
            </w:r>
          </w:p>
        </w:tc>
        <w:tc>
          <w:tcPr>
            <w:tcW w:w="943" w:type="dxa"/>
            <w:tcBorders>
              <w:top w:val="nil"/>
              <w:left w:val="nil"/>
              <w:bottom w:val="nil"/>
              <w:right w:val="single" w:sz="4" w:space="0" w:color="auto"/>
            </w:tcBorders>
            <w:noWrap/>
            <w:vAlign w:val="bottom"/>
            <w:hideMark/>
          </w:tcPr>
          <w:p w14:paraId="00FDC113"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w:t>
            </w:r>
          </w:p>
        </w:tc>
        <w:tc>
          <w:tcPr>
            <w:tcW w:w="943" w:type="dxa"/>
            <w:tcBorders>
              <w:top w:val="nil"/>
              <w:left w:val="single" w:sz="4" w:space="0" w:color="auto"/>
              <w:bottom w:val="nil"/>
              <w:right w:val="single" w:sz="4" w:space="0" w:color="auto"/>
            </w:tcBorders>
            <w:noWrap/>
            <w:vAlign w:val="bottom"/>
            <w:hideMark/>
          </w:tcPr>
          <w:p w14:paraId="21E4B4C5"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120.00</w:t>
            </w:r>
          </w:p>
        </w:tc>
        <w:tc>
          <w:tcPr>
            <w:tcW w:w="921" w:type="dxa"/>
            <w:tcBorders>
              <w:top w:val="nil"/>
              <w:left w:val="single" w:sz="8" w:space="0" w:color="auto"/>
              <w:bottom w:val="nil"/>
              <w:right w:val="single" w:sz="4" w:space="0" w:color="auto"/>
            </w:tcBorders>
            <w:vAlign w:val="bottom"/>
            <w:hideMark/>
          </w:tcPr>
          <w:p w14:paraId="5DF7AC41"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w:t>
            </w:r>
          </w:p>
        </w:tc>
        <w:tc>
          <w:tcPr>
            <w:tcW w:w="943" w:type="dxa"/>
            <w:tcBorders>
              <w:top w:val="nil"/>
              <w:left w:val="single" w:sz="4" w:space="0" w:color="auto"/>
              <w:bottom w:val="nil"/>
              <w:right w:val="single" w:sz="4" w:space="0" w:color="auto"/>
            </w:tcBorders>
            <w:vAlign w:val="bottom"/>
            <w:hideMark/>
          </w:tcPr>
          <w:p w14:paraId="019811EC"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8" w:space="0" w:color="auto"/>
            </w:tcBorders>
            <w:vAlign w:val="bottom"/>
            <w:hideMark/>
          </w:tcPr>
          <w:p w14:paraId="41F42D80"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w:t>
            </w:r>
          </w:p>
        </w:tc>
        <w:tc>
          <w:tcPr>
            <w:tcW w:w="921" w:type="dxa"/>
            <w:tcBorders>
              <w:top w:val="nil"/>
              <w:left w:val="nil"/>
              <w:bottom w:val="nil"/>
              <w:right w:val="single" w:sz="8" w:space="0" w:color="auto"/>
            </w:tcBorders>
            <w:vAlign w:val="bottom"/>
            <w:hideMark/>
          </w:tcPr>
          <w:p w14:paraId="4F826C21"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w:t>
            </w:r>
          </w:p>
        </w:tc>
        <w:tc>
          <w:tcPr>
            <w:tcW w:w="1180" w:type="dxa"/>
            <w:vAlign w:val="center"/>
            <w:hideMark/>
          </w:tcPr>
          <w:p w14:paraId="597B111E"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614C91A6"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17C80C5"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3064DBE3"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239E0D45" w14:textId="77777777" w:rsidTr="00242A6A">
        <w:trPr>
          <w:trHeight w:val="288"/>
        </w:trPr>
        <w:tc>
          <w:tcPr>
            <w:tcW w:w="2308" w:type="dxa"/>
            <w:tcBorders>
              <w:top w:val="nil"/>
              <w:left w:val="nil"/>
              <w:bottom w:val="nil"/>
              <w:right w:val="nil"/>
            </w:tcBorders>
            <w:noWrap/>
            <w:vAlign w:val="bottom"/>
            <w:hideMark/>
          </w:tcPr>
          <w:p w14:paraId="45A24CAB"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Grass cutting</w:t>
            </w:r>
          </w:p>
        </w:tc>
        <w:tc>
          <w:tcPr>
            <w:tcW w:w="943" w:type="dxa"/>
            <w:tcBorders>
              <w:top w:val="nil"/>
              <w:left w:val="nil"/>
              <w:bottom w:val="nil"/>
              <w:right w:val="single" w:sz="4" w:space="0" w:color="auto"/>
            </w:tcBorders>
            <w:noWrap/>
            <w:vAlign w:val="bottom"/>
            <w:hideMark/>
          </w:tcPr>
          <w:p w14:paraId="7E641F19"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1,350.00</w:t>
            </w:r>
          </w:p>
        </w:tc>
        <w:tc>
          <w:tcPr>
            <w:tcW w:w="943" w:type="dxa"/>
            <w:tcBorders>
              <w:top w:val="nil"/>
              <w:left w:val="single" w:sz="4" w:space="0" w:color="auto"/>
              <w:bottom w:val="nil"/>
              <w:right w:val="single" w:sz="4" w:space="0" w:color="auto"/>
            </w:tcBorders>
            <w:noWrap/>
            <w:vAlign w:val="bottom"/>
            <w:hideMark/>
          </w:tcPr>
          <w:p w14:paraId="620A0042"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3,469.99</w:t>
            </w:r>
          </w:p>
        </w:tc>
        <w:tc>
          <w:tcPr>
            <w:tcW w:w="921" w:type="dxa"/>
            <w:tcBorders>
              <w:top w:val="nil"/>
              <w:left w:val="single" w:sz="8" w:space="0" w:color="auto"/>
              <w:bottom w:val="nil"/>
              <w:right w:val="single" w:sz="4" w:space="0" w:color="auto"/>
            </w:tcBorders>
            <w:vAlign w:val="bottom"/>
            <w:hideMark/>
          </w:tcPr>
          <w:p w14:paraId="34B8DFA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1,350.00</w:t>
            </w:r>
          </w:p>
        </w:tc>
        <w:tc>
          <w:tcPr>
            <w:tcW w:w="943" w:type="dxa"/>
            <w:tcBorders>
              <w:top w:val="nil"/>
              <w:left w:val="single" w:sz="4" w:space="0" w:color="auto"/>
              <w:bottom w:val="nil"/>
              <w:right w:val="single" w:sz="4" w:space="0" w:color="auto"/>
            </w:tcBorders>
            <w:vAlign w:val="bottom"/>
            <w:hideMark/>
          </w:tcPr>
          <w:p w14:paraId="336A1225"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99.61</w:t>
            </w:r>
          </w:p>
        </w:tc>
        <w:tc>
          <w:tcPr>
            <w:tcW w:w="943" w:type="dxa"/>
            <w:tcBorders>
              <w:top w:val="nil"/>
              <w:left w:val="single" w:sz="4" w:space="0" w:color="auto"/>
              <w:bottom w:val="nil"/>
              <w:right w:val="single" w:sz="8" w:space="0" w:color="auto"/>
            </w:tcBorders>
            <w:vAlign w:val="bottom"/>
            <w:hideMark/>
          </w:tcPr>
          <w:p w14:paraId="0746D98E"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1,350.00</w:t>
            </w:r>
          </w:p>
        </w:tc>
        <w:tc>
          <w:tcPr>
            <w:tcW w:w="921" w:type="dxa"/>
            <w:tcBorders>
              <w:top w:val="nil"/>
              <w:left w:val="nil"/>
              <w:bottom w:val="nil"/>
              <w:right w:val="single" w:sz="8" w:space="0" w:color="auto"/>
            </w:tcBorders>
            <w:vAlign w:val="bottom"/>
            <w:hideMark/>
          </w:tcPr>
          <w:p w14:paraId="4414D455"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1,350.00</w:t>
            </w:r>
          </w:p>
        </w:tc>
        <w:tc>
          <w:tcPr>
            <w:tcW w:w="1180" w:type="dxa"/>
            <w:vAlign w:val="center"/>
            <w:hideMark/>
          </w:tcPr>
          <w:p w14:paraId="6E22A01C"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1654D34"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664FA79E"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18DE4F8A"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62091549" w14:textId="77777777" w:rsidTr="00242A6A">
        <w:trPr>
          <w:trHeight w:val="288"/>
        </w:trPr>
        <w:tc>
          <w:tcPr>
            <w:tcW w:w="2308" w:type="dxa"/>
            <w:tcBorders>
              <w:top w:val="nil"/>
              <w:left w:val="nil"/>
              <w:bottom w:val="nil"/>
              <w:right w:val="nil"/>
            </w:tcBorders>
            <w:noWrap/>
            <w:vAlign w:val="bottom"/>
            <w:hideMark/>
          </w:tcPr>
          <w:p w14:paraId="016FC306"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Honorarium</w:t>
            </w:r>
          </w:p>
        </w:tc>
        <w:tc>
          <w:tcPr>
            <w:tcW w:w="943" w:type="dxa"/>
            <w:tcBorders>
              <w:top w:val="nil"/>
              <w:left w:val="nil"/>
              <w:bottom w:val="nil"/>
              <w:right w:val="single" w:sz="4" w:space="0" w:color="auto"/>
            </w:tcBorders>
            <w:noWrap/>
            <w:vAlign w:val="bottom"/>
            <w:hideMark/>
          </w:tcPr>
          <w:p w14:paraId="37995E13"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75.00</w:t>
            </w:r>
          </w:p>
        </w:tc>
        <w:tc>
          <w:tcPr>
            <w:tcW w:w="943" w:type="dxa"/>
            <w:tcBorders>
              <w:top w:val="nil"/>
              <w:left w:val="single" w:sz="4" w:space="0" w:color="auto"/>
              <w:bottom w:val="nil"/>
              <w:right w:val="single" w:sz="4" w:space="0" w:color="auto"/>
            </w:tcBorders>
            <w:noWrap/>
            <w:vAlign w:val="bottom"/>
            <w:hideMark/>
          </w:tcPr>
          <w:p w14:paraId="11BACEC8"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75.00</w:t>
            </w:r>
          </w:p>
        </w:tc>
        <w:tc>
          <w:tcPr>
            <w:tcW w:w="921" w:type="dxa"/>
            <w:tcBorders>
              <w:top w:val="nil"/>
              <w:left w:val="single" w:sz="8" w:space="0" w:color="auto"/>
              <w:bottom w:val="nil"/>
              <w:right w:val="single" w:sz="4" w:space="0" w:color="auto"/>
            </w:tcBorders>
            <w:vAlign w:val="bottom"/>
            <w:hideMark/>
          </w:tcPr>
          <w:p w14:paraId="469B7F5C"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75.00</w:t>
            </w:r>
          </w:p>
        </w:tc>
        <w:tc>
          <w:tcPr>
            <w:tcW w:w="943" w:type="dxa"/>
            <w:tcBorders>
              <w:top w:val="nil"/>
              <w:left w:val="single" w:sz="4" w:space="0" w:color="auto"/>
              <w:bottom w:val="nil"/>
              <w:right w:val="single" w:sz="4" w:space="0" w:color="auto"/>
            </w:tcBorders>
            <w:vAlign w:val="bottom"/>
            <w:hideMark/>
          </w:tcPr>
          <w:p w14:paraId="5671C8C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75.00</w:t>
            </w:r>
          </w:p>
        </w:tc>
        <w:tc>
          <w:tcPr>
            <w:tcW w:w="943" w:type="dxa"/>
            <w:tcBorders>
              <w:top w:val="nil"/>
              <w:left w:val="single" w:sz="4" w:space="0" w:color="auto"/>
              <w:bottom w:val="nil"/>
              <w:right w:val="single" w:sz="8" w:space="0" w:color="auto"/>
            </w:tcBorders>
            <w:vAlign w:val="bottom"/>
            <w:hideMark/>
          </w:tcPr>
          <w:p w14:paraId="6631859D"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75.00</w:t>
            </w:r>
          </w:p>
        </w:tc>
        <w:tc>
          <w:tcPr>
            <w:tcW w:w="921" w:type="dxa"/>
            <w:tcBorders>
              <w:top w:val="nil"/>
              <w:left w:val="nil"/>
              <w:bottom w:val="nil"/>
              <w:right w:val="single" w:sz="8" w:space="0" w:color="auto"/>
            </w:tcBorders>
            <w:vAlign w:val="bottom"/>
            <w:hideMark/>
          </w:tcPr>
          <w:p w14:paraId="14DFBEC4"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75.00</w:t>
            </w:r>
          </w:p>
        </w:tc>
        <w:tc>
          <w:tcPr>
            <w:tcW w:w="1180" w:type="dxa"/>
            <w:vAlign w:val="center"/>
            <w:hideMark/>
          </w:tcPr>
          <w:p w14:paraId="66A619CD"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D38BAF2"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46897DA"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B965A0A"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7D1A6B8F" w14:textId="77777777" w:rsidTr="00242A6A">
        <w:trPr>
          <w:trHeight w:val="288"/>
        </w:trPr>
        <w:tc>
          <w:tcPr>
            <w:tcW w:w="2308" w:type="dxa"/>
            <w:tcBorders>
              <w:top w:val="nil"/>
              <w:left w:val="nil"/>
              <w:bottom w:val="nil"/>
              <w:right w:val="nil"/>
            </w:tcBorders>
            <w:noWrap/>
            <w:vAlign w:val="bottom"/>
            <w:hideMark/>
          </w:tcPr>
          <w:p w14:paraId="118281B1"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Conservation</w:t>
            </w:r>
          </w:p>
        </w:tc>
        <w:tc>
          <w:tcPr>
            <w:tcW w:w="943" w:type="dxa"/>
            <w:tcBorders>
              <w:top w:val="nil"/>
              <w:left w:val="nil"/>
              <w:bottom w:val="nil"/>
              <w:right w:val="single" w:sz="4" w:space="0" w:color="auto"/>
            </w:tcBorders>
            <w:noWrap/>
            <w:vAlign w:val="bottom"/>
            <w:hideMark/>
          </w:tcPr>
          <w:p w14:paraId="56B6138E"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w:t>
            </w:r>
          </w:p>
        </w:tc>
        <w:tc>
          <w:tcPr>
            <w:tcW w:w="943" w:type="dxa"/>
            <w:tcBorders>
              <w:top w:val="nil"/>
              <w:left w:val="single" w:sz="4" w:space="0" w:color="auto"/>
              <w:bottom w:val="nil"/>
              <w:right w:val="single" w:sz="4" w:space="0" w:color="auto"/>
            </w:tcBorders>
            <w:noWrap/>
            <w:vAlign w:val="bottom"/>
            <w:hideMark/>
          </w:tcPr>
          <w:p w14:paraId="22190787"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0.00</w:t>
            </w:r>
          </w:p>
        </w:tc>
        <w:tc>
          <w:tcPr>
            <w:tcW w:w="921" w:type="dxa"/>
            <w:tcBorders>
              <w:top w:val="nil"/>
              <w:left w:val="single" w:sz="8" w:space="0" w:color="auto"/>
              <w:bottom w:val="nil"/>
              <w:right w:val="single" w:sz="4" w:space="0" w:color="auto"/>
            </w:tcBorders>
            <w:vAlign w:val="bottom"/>
            <w:hideMark/>
          </w:tcPr>
          <w:p w14:paraId="354290D3"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w:t>
            </w:r>
          </w:p>
        </w:tc>
        <w:tc>
          <w:tcPr>
            <w:tcW w:w="943" w:type="dxa"/>
            <w:tcBorders>
              <w:top w:val="nil"/>
              <w:left w:val="single" w:sz="4" w:space="0" w:color="auto"/>
              <w:bottom w:val="nil"/>
              <w:right w:val="single" w:sz="4" w:space="0" w:color="auto"/>
            </w:tcBorders>
            <w:vAlign w:val="bottom"/>
            <w:hideMark/>
          </w:tcPr>
          <w:p w14:paraId="55BAACC4"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8" w:space="0" w:color="auto"/>
            </w:tcBorders>
            <w:vAlign w:val="bottom"/>
            <w:hideMark/>
          </w:tcPr>
          <w:p w14:paraId="7582CB4B"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w:t>
            </w:r>
          </w:p>
        </w:tc>
        <w:tc>
          <w:tcPr>
            <w:tcW w:w="921" w:type="dxa"/>
            <w:tcBorders>
              <w:top w:val="nil"/>
              <w:left w:val="nil"/>
              <w:bottom w:val="nil"/>
              <w:right w:val="single" w:sz="8" w:space="0" w:color="auto"/>
            </w:tcBorders>
            <w:vAlign w:val="bottom"/>
            <w:hideMark/>
          </w:tcPr>
          <w:p w14:paraId="35BDF242"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w:t>
            </w:r>
          </w:p>
        </w:tc>
        <w:tc>
          <w:tcPr>
            <w:tcW w:w="1180" w:type="dxa"/>
            <w:vAlign w:val="center"/>
            <w:hideMark/>
          </w:tcPr>
          <w:p w14:paraId="5303AB1D"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EC848E8"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4A1D028"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EBB939A"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566140DB" w14:textId="77777777" w:rsidTr="00242A6A">
        <w:trPr>
          <w:trHeight w:val="288"/>
        </w:trPr>
        <w:tc>
          <w:tcPr>
            <w:tcW w:w="2308" w:type="dxa"/>
            <w:tcBorders>
              <w:top w:val="nil"/>
              <w:left w:val="nil"/>
              <w:bottom w:val="nil"/>
              <w:right w:val="nil"/>
            </w:tcBorders>
            <w:noWrap/>
            <w:vAlign w:val="bottom"/>
            <w:hideMark/>
          </w:tcPr>
          <w:p w14:paraId="799D4D73"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Election</w:t>
            </w:r>
          </w:p>
        </w:tc>
        <w:tc>
          <w:tcPr>
            <w:tcW w:w="943" w:type="dxa"/>
            <w:tcBorders>
              <w:top w:val="nil"/>
              <w:left w:val="nil"/>
              <w:bottom w:val="nil"/>
              <w:right w:val="single" w:sz="4" w:space="0" w:color="auto"/>
            </w:tcBorders>
            <w:noWrap/>
            <w:vAlign w:val="bottom"/>
            <w:hideMark/>
          </w:tcPr>
          <w:p w14:paraId="22B12266"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00817302"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50.00</w:t>
            </w:r>
          </w:p>
        </w:tc>
        <w:tc>
          <w:tcPr>
            <w:tcW w:w="921" w:type="dxa"/>
            <w:tcBorders>
              <w:top w:val="nil"/>
              <w:left w:val="single" w:sz="8" w:space="0" w:color="auto"/>
              <w:bottom w:val="nil"/>
              <w:right w:val="single" w:sz="4" w:space="0" w:color="auto"/>
            </w:tcBorders>
            <w:vAlign w:val="bottom"/>
            <w:hideMark/>
          </w:tcPr>
          <w:p w14:paraId="0125BFF0"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vAlign w:val="bottom"/>
            <w:hideMark/>
          </w:tcPr>
          <w:p w14:paraId="2041141C"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8" w:space="0" w:color="auto"/>
            </w:tcBorders>
            <w:vAlign w:val="bottom"/>
            <w:hideMark/>
          </w:tcPr>
          <w:p w14:paraId="7BAD44CE"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21" w:type="dxa"/>
            <w:tcBorders>
              <w:top w:val="nil"/>
              <w:left w:val="nil"/>
              <w:bottom w:val="nil"/>
              <w:right w:val="single" w:sz="8" w:space="0" w:color="auto"/>
            </w:tcBorders>
            <w:vAlign w:val="bottom"/>
            <w:hideMark/>
          </w:tcPr>
          <w:p w14:paraId="41358118"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1180" w:type="dxa"/>
            <w:vAlign w:val="center"/>
            <w:hideMark/>
          </w:tcPr>
          <w:p w14:paraId="3CA64751"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20AC0D9"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195172F"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FA70B17"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2FD7E97B" w14:textId="77777777" w:rsidTr="00242A6A">
        <w:trPr>
          <w:trHeight w:val="288"/>
        </w:trPr>
        <w:tc>
          <w:tcPr>
            <w:tcW w:w="2308" w:type="dxa"/>
            <w:tcBorders>
              <w:top w:val="nil"/>
              <w:left w:val="nil"/>
              <w:bottom w:val="nil"/>
              <w:right w:val="nil"/>
            </w:tcBorders>
            <w:noWrap/>
            <w:vAlign w:val="bottom"/>
            <w:hideMark/>
          </w:tcPr>
          <w:p w14:paraId="6C01EC25"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Play ground</w:t>
            </w:r>
          </w:p>
        </w:tc>
        <w:tc>
          <w:tcPr>
            <w:tcW w:w="943" w:type="dxa"/>
            <w:tcBorders>
              <w:top w:val="nil"/>
              <w:left w:val="nil"/>
              <w:bottom w:val="nil"/>
              <w:right w:val="single" w:sz="4" w:space="0" w:color="auto"/>
            </w:tcBorders>
            <w:noWrap/>
            <w:vAlign w:val="bottom"/>
            <w:hideMark/>
          </w:tcPr>
          <w:p w14:paraId="20CD386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1,469.00</w:t>
            </w:r>
          </w:p>
        </w:tc>
        <w:tc>
          <w:tcPr>
            <w:tcW w:w="943" w:type="dxa"/>
            <w:tcBorders>
              <w:top w:val="nil"/>
              <w:left w:val="single" w:sz="4" w:space="0" w:color="auto"/>
              <w:bottom w:val="nil"/>
              <w:right w:val="single" w:sz="4" w:space="0" w:color="auto"/>
            </w:tcBorders>
            <w:noWrap/>
            <w:vAlign w:val="bottom"/>
            <w:hideMark/>
          </w:tcPr>
          <w:p w14:paraId="7BFAD0DD"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692.87</w:t>
            </w:r>
          </w:p>
        </w:tc>
        <w:tc>
          <w:tcPr>
            <w:tcW w:w="921" w:type="dxa"/>
            <w:tcBorders>
              <w:top w:val="nil"/>
              <w:left w:val="single" w:sz="8" w:space="0" w:color="auto"/>
              <w:bottom w:val="nil"/>
              <w:right w:val="single" w:sz="4" w:space="0" w:color="auto"/>
            </w:tcBorders>
            <w:vAlign w:val="bottom"/>
            <w:hideMark/>
          </w:tcPr>
          <w:p w14:paraId="602BA69E"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2,500.00</w:t>
            </w:r>
          </w:p>
        </w:tc>
        <w:tc>
          <w:tcPr>
            <w:tcW w:w="943" w:type="dxa"/>
            <w:tcBorders>
              <w:top w:val="nil"/>
              <w:left w:val="single" w:sz="4" w:space="0" w:color="auto"/>
              <w:bottom w:val="nil"/>
              <w:right w:val="single" w:sz="4" w:space="0" w:color="auto"/>
            </w:tcBorders>
            <w:vAlign w:val="bottom"/>
            <w:hideMark/>
          </w:tcPr>
          <w:p w14:paraId="05A3F0D1"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544.41</w:t>
            </w:r>
          </w:p>
        </w:tc>
        <w:tc>
          <w:tcPr>
            <w:tcW w:w="943" w:type="dxa"/>
            <w:tcBorders>
              <w:top w:val="nil"/>
              <w:left w:val="single" w:sz="4" w:space="0" w:color="auto"/>
              <w:bottom w:val="nil"/>
              <w:right w:val="single" w:sz="8" w:space="0" w:color="auto"/>
            </w:tcBorders>
            <w:vAlign w:val="bottom"/>
            <w:hideMark/>
          </w:tcPr>
          <w:p w14:paraId="7D5A273D"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1,955.59</w:t>
            </w:r>
          </w:p>
        </w:tc>
        <w:tc>
          <w:tcPr>
            <w:tcW w:w="921" w:type="dxa"/>
            <w:tcBorders>
              <w:top w:val="nil"/>
              <w:left w:val="nil"/>
              <w:bottom w:val="nil"/>
              <w:right w:val="single" w:sz="8" w:space="0" w:color="auto"/>
            </w:tcBorders>
            <w:vAlign w:val="bottom"/>
            <w:hideMark/>
          </w:tcPr>
          <w:p w14:paraId="06A03A89"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2,500.00</w:t>
            </w:r>
          </w:p>
        </w:tc>
        <w:tc>
          <w:tcPr>
            <w:tcW w:w="1180" w:type="dxa"/>
            <w:vAlign w:val="center"/>
            <w:hideMark/>
          </w:tcPr>
          <w:p w14:paraId="4BF2587C"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B396829"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45DC1F0"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BE5F43F"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0031FD71" w14:textId="77777777" w:rsidTr="00242A6A">
        <w:trPr>
          <w:trHeight w:val="288"/>
        </w:trPr>
        <w:tc>
          <w:tcPr>
            <w:tcW w:w="2308" w:type="dxa"/>
            <w:tcBorders>
              <w:top w:val="nil"/>
              <w:left w:val="nil"/>
              <w:bottom w:val="nil"/>
              <w:right w:val="nil"/>
            </w:tcBorders>
            <w:noWrap/>
            <w:vAlign w:val="bottom"/>
            <w:hideMark/>
          </w:tcPr>
          <w:p w14:paraId="0924F04C"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VAT</w:t>
            </w:r>
          </w:p>
        </w:tc>
        <w:tc>
          <w:tcPr>
            <w:tcW w:w="943" w:type="dxa"/>
            <w:tcBorders>
              <w:top w:val="nil"/>
              <w:left w:val="nil"/>
              <w:bottom w:val="nil"/>
              <w:right w:val="single" w:sz="4" w:space="0" w:color="auto"/>
            </w:tcBorders>
            <w:noWrap/>
            <w:vAlign w:val="bottom"/>
            <w:hideMark/>
          </w:tcPr>
          <w:p w14:paraId="69235A90"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0C56470B"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838.03</w:t>
            </w:r>
          </w:p>
        </w:tc>
        <w:tc>
          <w:tcPr>
            <w:tcW w:w="921" w:type="dxa"/>
            <w:tcBorders>
              <w:top w:val="nil"/>
              <w:left w:val="single" w:sz="8" w:space="0" w:color="auto"/>
              <w:bottom w:val="nil"/>
              <w:right w:val="single" w:sz="4" w:space="0" w:color="auto"/>
            </w:tcBorders>
            <w:vAlign w:val="bottom"/>
            <w:hideMark/>
          </w:tcPr>
          <w:p w14:paraId="64F026B8"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vAlign w:val="bottom"/>
            <w:hideMark/>
          </w:tcPr>
          <w:p w14:paraId="6C0A43B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57.25</w:t>
            </w:r>
          </w:p>
        </w:tc>
        <w:tc>
          <w:tcPr>
            <w:tcW w:w="943" w:type="dxa"/>
            <w:tcBorders>
              <w:top w:val="nil"/>
              <w:left w:val="single" w:sz="4" w:space="0" w:color="auto"/>
              <w:bottom w:val="nil"/>
              <w:right w:val="single" w:sz="8" w:space="0" w:color="auto"/>
            </w:tcBorders>
            <w:vAlign w:val="bottom"/>
            <w:hideMark/>
          </w:tcPr>
          <w:p w14:paraId="60D5ED99"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57.25</w:t>
            </w:r>
          </w:p>
        </w:tc>
        <w:tc>
          <w:tcPr>
            <w:tcW w:w="921" w:type="dxa"/>
            <w:tcBorders>
              <w:top w:val="nil"/>
              <w:left w:val="nil"/>
              <w:bottom w:val="nil"/>
              <w:right w:val="single" w:sz="8" w:space="0" w:color="auto"/>
            </w:tcBorders>
            <w:vAlign w:val="bottom"/>
            <w:hideMark/>
          </w:tcPr>
          <w:p w14:paraId="0A08E020"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1180" w:type="dxa"/>
            <w:vAlign w:val="center"/>
            <w:hideMark/>
          </w:tcPr>
          <w:p w14:paraId="118AE16D"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17F6D61C"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380BCE5"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CDB9D65"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32F99713" w14:textId="77777777" w:rsidTr="00242A6A">
        <w:trPr>
          <w:trHeight w:val="288"/>
        </w:trPr>
        <w:tc>
          <w:tcPr>
            <w:tcW w:w="2308" w:type="dxa"/>
            <w:tcBorders>
              <w:top w:val="nil"/>
              <w:left w:val="nil"/>
              <w:bottom w:val="nil"/>
              <w:right w:val="nil"/>
            </w:tcBorders>
            <w:noWrap/>
            <w:vAlign w:val="bottom"/>
            <w:hideMark/>
          </w:tcPr>
          <w:p w14:paraId="18D4920C" w14:textId="77777777" w:rsidR="0082266F" w:rsidRPr="000864F6" w:rsidRDefault="0082266F" w:rsidP="00242A6A">
            <w:pPr>
              <w:rPr>
                <w:rFonts w:ascii="Calibri" w:eastAsia="Times New Roman" w:hAnsi="Calibri" w:cs="Calibri"/>
                <w:b/>
                <w:bCs/>
                <w:color w:val="000000"/>
                <w:lang w:eastAsia="en-GB"/>
              </w:rPr>
            </w:pPr>
            <w:r w:rsidRPr="000864F6">
              <w:rPr>
                <w:rFonts w:ascii="Calibri" w:eastAsia="Times New Roman" w:hAnsi="Calibri" w:cs="Calibri"/>
                <w:b/>
                <w:bCs/>
                <w:color w:val="000000"/>
                <w:lang w:eastAsia="en-GB"/>
              </w:rPr>
              <w:t>Total payments</w:t>
            </w:r>
          </w:p>
        </w:tc>
        <w:tc>
          <w:tcPr>
            <w:tcW w:w="943" w:type="dxa"/>
            <w:tcBorders>
              <w:top w:val="single" w:sz="4" w:space="0" w:color="auto"/>
              <w:left w:val="nil"/>
              <w:bottom w:val="single" w:sz="4" w:space="0" w:color="auto"/>
              <w:right w:val="single" w:sz="4" w:space="0" w:color="auto"/>
            </w:tcBorders>
            <w:noWrap/>
            <w:vAlign w:val="bottom"/>
            <w:hideMark/>
          </w:tcPr>
          <w:p w14:paraId="2DF3A077"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10,400.00</w:t>
            </w:r>
          </w:p>
        </w:tc>
        <w:tc>
          <w:tcPr>
            <w:tcW w:w="943" w:type="dxa"/>
            <w:tcBorders>
              <w:top w:val="single" w:sz="4" w:space="0" w:color="auto"/>
              <w:left w:val="single" w:sz="4" w:space="0" w:color="auto"/>
              <w:bottom w:val="single" w:sz="4" w:space="0" w:color="auto"/>
              <w:right w:val="single" w:sz="4" w:space="0" w:color="auto"/>
            </w:tcBorders>
            <w:noWrap/>
            <w:vAlign w:val="bottom"/>
            <w:hideMark/>
          </w:tcPr>
          <w:p w14:paraId="765FCFB9"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10,739.14</w:t>
            </w:r>
          </w:p>
        </w:tc>
        <w:tc>
          <w:tcPr>
            <w:tcW w:w="921" w:type="dxa"/>
            <w:tcBorders>
              <w:top w:val="single" w:sz="4" w:space="0" w:color="auto"/>
              <w:left w:val="single" w:sz="8" w:space="0" w:color="auto"/>
              <w:bottom w:val="single" w:sz="4" w:space="0" w:color="auto"/>
              <w:right w:val="single" w:sz="4" w:space="0" w:color="auto"/>
            </w:tcBorders>
            <w:noWrap/>
            <w:vAlign w:val="bottom"/>
            <w:hideMark/>
          </w:tcPr>
          <w:p w14:paraId="54B0DE19"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12,100.00</w:t>
            </w:r>
          </w:p>
        </w:tc>
        <w:tc>
          <w:tcPr>
            <w:tcW w:w="943" w:type="dxa"/>
            <w:tcBorders>
              <w:top w:val="single" w:sz="4" w:space="0" w:color="auto"/>
              <w:left w:val="single" w:sz="4" w:space="0" w:color="auto"/>
              <w:bottom w:val="single" w:sz="4" w:space="0" w:color="auto"/>
              <w:right w:val="single" w:sz="4" w:space="0" w:color="auto"/>
            </w:tcBorders>
            <w:noWrap/>
            <w:vAlign w:val="bottom"/>
            <w:hideMark/>
          </w:tcPr>
          <w:p w14:paraId="20454285"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4,471.14</w:t>
            </w:r>
          </w:p>
        </w:tc>
        <w:tc>
          <w:tcPr>
            <w:tcW w:w="943" w:type="dxa"/>
            <w:tcBorders>
              <w:top w:val="single" w:sz="4" w:space="0" w:color="auto"/>
              <w:left w:val="nil"/>
              <w:bottom w:val="single" w:sz="4" w:space="0" w:color="auto"/>
              <w:right w:val="single" w:sz="8" w:space="0" w:color="auto"/>
            </w:tcBorders>
            <w:noWrap/>
            <w:vAlign w:val="bottom"/>
            <w:hideMark/>
          </w:tcPr>
          <w:p w14:paraId="1C15AF33"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11,887.93</w:t>
            </w:r>
          </w:p>
        </w:tc>
        <w:tc>
          <w:tcPr>
            <w:tcW w:w="921" w:type="dxa"/>
            <w:tcBorders>
              <w:top w:val="single" w:sz="4" w:space="0" w:color="auto"/>
              <w:left w:val="nil"/>
              <w:bottom w:val="single" w:sz="4" w:space="0" w:color="auto"/>
              <w:right w:val="single" w:sz="8" w:space="0" w:color="auto"/>
            </w:tcBorders>
            <w:noWrap/>
            <w:vAlign w:val="bottom"/>
            <w:hideMark/>
          </w:tcPr>
          <w:p w14:paraId="06EF0AED"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12,935.00</w:t>
            </w:r>
          </w:p>
        </w:tc>
        <w:tc>
          <w:tcPr>
            <w:tcW w:w="1180" w:type="dxa"/>
            <w:vAlign w:val="center"/>
            <w:hideMark/>
          </w:tcPr>
          <w:p w14:paraId="1B82DFF2"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6D60316"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B4110FF"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6A35F4B4"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3D8D8516" w14:textId="77777777" w:rsidTr="00242A6A">
        <w:trPr>
          <w:trHeight w:val="288"/>
        </w:trPr>
        <w:tc>
          <w:tcPr>
            <w:tcW w:w="2308" w:type="dxa"/>
            <w:tcBorders>
              <w:top w:val="nil"/>
              <w:left w:val="nil"/>
              <w:bottom w:val="nil"/>
              <w:right w:val="nil"/>
            </w:tcBorders>
            <w:noWrap/>
            <w:vAlign w:val="bottom"/>
            <w:hideMark/>
          </w:tcPr>
          <w:p w14:paraId="2C258D25" w14:textId="77777777" w:rsidR="0082266F" w:rsidRPr="000864F6" w:rsidRDefault="0082266F" w:rsidP="00242A6A">
            <w:pPr>
              <w:rPr>
                <w:rFonts w:ascii="Arial" w:eastAsia="Times New Roman" w:hAnsi="Arial" w:cs="Arial"/>
                <w:b/>
                <w:bCs/>
                <w:sz w:val="20"/>
                <w:szCs w:val="20"/>
                <w:u w:val="single"/>
                <w:lang w:eastAsia="en-GB"/>
              </w:rPr>
            </w:pPr>
            <w:r w:rsidRPr="000864F6">
              <w:rPr>
                <w:rFonts w:ascii="Arial" w:eastAsia="Times New Roman" w:hAnsi="Arial" w:cs="Arial"/>
                <w:b/>
                <w:bCs/>
                <w:sz w:val="20"/>
                <w:szCs w:val="20"/>
                <w:u w:val="single"/>
                <w:lang w:eastAsia="en-GB"/>
              </w:rPr>
              <w:t>Receipts</w:t>
            </w:r>
          </w:p>
        </w:tc>
        <w:tc>
          <w:tcPr>
            <w:tcW w:w="943" w:type="dxa"/>
            <w:tcBorders>
              <w:top w:val="single" w:sz="4" w:space="0" w:color="auto"/>
              <w:left w:val="nil"/>
              <w:bottom w:val="nil"/>
              <w:right w:val="single" w:sz="4" w:space="0" w:color="auto"/>
            </w:tcBorders>
            <w:noWrap/>
            <w:vAlign w:val="bottom"/>
            <w:hideMark/>
          </w:tcPr>
          <w:p w14:paraId="37A484BB" w14:textId="77777777" w:rsidR="0082266F" w:rsidRPr="000864F6" w:rsidRDefault="0082266F" w:rsidP="00242A6A">
            <w:pPr>
              <w:rPr>
                <w:rFonts w:ascii="Arial" w:eastAsia="Times New Roman" w:hAnsi="Arial" w:cs="Arial"/>
                <w:b/>
                <w:bCs/>
                <w:sz w:val="20"/>
                <w:szCs w:val="20"/>
                <w:u w:val="single"/>
                <w:lang w:eastAsia="en-GB"/>
              </w:rPr>
            </w:pPr>
            <w:r w:rsidRPr="000864F6">
              <w:rPr>
                <w:rFonts w:ascii="Arial" w:eastAsia="Times New Roman" w:hAnsi="Arial" w:cs="Arial"/>
                <w:b/>
                <w:bCs/>
                <w:sz w:val="20"/>
                <w:szCs w:val="20"/>
                <w:u w:val="single"/>
                <w:lang w:eastAsia="en-GB"/>
              </w:rPr>
              <w:t> </w:t>
            </w:r>
          </w:p>
        </w:tc>
        <w:tc>
          <w:tcPr>
            <w:tcW w:w="943" w:type="dxa"/>
            <w:tcBorders>
              <w:top w:val="nil"/>
              <w:left w:val="single" w:sz="4" w:space="0" w:color="auto"/>
              <w:bottom w:val="nil"/>
              <w:right w:val="single" w:sz="4" w:space="0" w:color="auto"/>
            </w:tcBorders>
            <w:noWrap/>
            <w:vAlign w:val="bottom"/>
            <w:hideMark/>
          </w:tcPr>
          <w:p w14:paraId="3D84CDEE" w14:textId="77777777" w:rsidR="0082266F" w:rsidRPr="000864F6" w:rsidRDefault="0082266F" w:rsidP="00242A6A">
            <w:pPr>
              <w:rPr>
                <w:rFonts w:ascii="Calibri" w:eastAsia="Times New Roman" w:hAnsi="Calibri" w:cs="Calibri"/>
                <w:lang w:eastAsia="en-GB"/>
              </w:rPr>
            </w:pPr>
            <w:r w:rsidRPr="000864F6">
              <w:rPr>
                <w:rFonts w:ascii="Calibri" w:eastAsia="Times New Roman" w:hAnsi="Calibri" w:cs="Calibri"/>
                <w:lang w:eastAsia="en-GB"/>
              </w:rPr>
              <w:t> </w:t>
            </w:r>
          </w:p>
        </w:tc>
        <w:tc>
          <w:tcPr>
            <w:tcW w:w="921" w:type="dxa"/>
            <w:tcBorders>
              <w:top w:val="nil"/>
              <w:left w:val="single" w:sz="8" w:space="0" w:color="auto"/>
              <w:bottom w:val="nil"/>
              <w:right w:val="single" w:sz="4" w:space="0" w:color="auto"/>
            </w:tcBorders>
            <w:noWrap/>
            <w:vAlign w:val="bottom"/>
            <w:hideMark/>
          </w:tcPr>
          <w:p w14:paraId="2ADCEEB1"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78BDBDDC"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8" w:space="0" w:color="auto"/>
            </w:tcBorders>
            <w:noWrap/>
            <w:vAlign w:val="bottom"/>
            <w:hideMark/>
          </w:tcPr>
          <w:p w14:paraId="22299EA7"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21" w:type="dxa"/>
            <w:tcBorders>
              <w:top w:val="nil"/>
              <w:left w:val="nil"/>
              <w:bottom w:val="nil"/>
              <w:right w:val="single" w:sz="8" w:space="0" w:color="auto"/>
            </w:tcBorders>
            <w:noWrap/>
            <w:vAlign w:val="bottom"/>
            <w:hideMark/>
          </w:tcPr>
          <w:p w14:paraId="31B83EB7"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1180" w:type="dxa"/>
            <w:vAlign w:val="center"/>
            <w:hideMark/>
          </w:tcPr>
          <w:p w14:paraId="044AC85A"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3F4DE51"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401970E"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6C0CAE74"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2F734BBF" w14:textId="77777777" w:rsidTr="00242A6A">
        <w:trPr>
          <w:trHeight w:val="288"/>
        </w:trPr>
        <w:tc>
          <w:tcPr>
            <w:tcW w:w="2308" w:type="dxa"/>
            <w:tcBorders>
              <w:top w:val="nil"/>
              <w:left w:val="nil"/>
              <w:bottom w:val="nil"/>
              <w:right w:val="nil"/>
            </w:tcBorders>
            <w:noWrap/>
            <w:vAlign w:val="bottom"/>
            <w:hideMark/>
          </w:tcPr>
          <w:p w14:paraId="79377B06"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Account Interest</w:t>
            </w:r>
          </w:p>
        </w:tc>
        <w:tc>
          <w:tcPr>
            <w:tcW w:w="943" w:type="dxa"/>
            <w:tcBorders>
              <w:top w:val="nil"/>
              <w:left w:val="nil"/>
              <w:bottom w:val="nil"/>
              <w:right w:val="single" w:sz="4" w:space="0" w:color="auto"/>
            </w:tcBorders>
            <w:noWrap/>
            <w:vAlign w:val="bottom"/>
            <w:hideMark/>
          </w:tcPr>
          <w:p w14:paraId="607793CF"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666E4523"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0.00</w:t>
            </w:r>
          </w:p>
        </w:tc>
        <w:tc>
          <w:tcPr>
            <w:tcW w:w="921" w:type="dxa"/>
            <w:tcBorders>
              <w:top w:val="nil"/>
              <w:left w:val="single" w:sz="8" w:space="0" w:color="auto"/>
              <w:bottom w:val="nil"/>
              <w:right w:val="single" w:sz="4" w:space="0" w:color="auto"/>
            </w:tcBorders>
            <w:noWrap/>
            <w:vAlign w:val="bottom"/>
            <w:hideMark/>
          </w:tcPr>
          <w:p w14:paraId="2F5F40DC"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7447F609"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8" w:space="0" w:color="auto"/>
            </w:tcBorders>
            <w:noWrap/>
            <w:vAlign w:val="bottom"/>
            <w:hideMark/>
          </w:tcPr>
          <w:p w14:paraId="07B6A75E"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21" w:type="dxa"/>
            <w:tcBorders>
              <w:top w:val="nil"/>
              <w:left w:val="nil"/>
              <w:bottom w:val="nil"/>
              <w:right w:val="single" w:sz="8" w:space="0" w:color="auto"/>
            </w:tcBorders>
            <w:noWrap/>
            <w:vAlign w:val="bottom"/>
            <w:hideMark/>
          </w:tcPr>
          <w:p w14:paraId="053F6A70"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1180" w:type="dxa"/>
            <w:vAlign w:val="center"/>
            <w:hideMark/>
          </w:tcPr>
          <w:p w14:paraId="6CE30162"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BB8FD5E"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62DCE739"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F9F5B02"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5698D65A" w14:textId="77777777" w:rsidTr="00242A6A">
        <w:trPr>
          <w:trHeight w:val="288"/>
        </w:trPr>
        <w:tc>
          <w:tcPr>
            <w:tcW w:w="2308" w:type="dxa"/>
            <w:tcBorders>
              <w:top w:val="nil"/>
              <w:left w:val="nil"/>
              <w:bottom w:val="nil"/>
              <w:right w:val="nil"/>
            </w:tcBorders>
            <w:noWrap/>
            <w:vAlign w:val="bottom"/>
            <w:hideMark/>
          </w:tcPr>
          <w:p w14:paraId="752DA710"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Precept</w:t>
            </w:r>
          </w:p>
        </w:tc>
        <w:tc>
          <w:tcPr>
            <w:tcW w:w="943" w:type="dxa"/>
            <w:tcBorders>
              <w:top w:val="nil"/>
              <w:left w:val="nil"/>
              <w:bottom w:val="nil"/>
              <w:right w:val="single" w:sz="4" w:space="0" w:color="auto"/>
            </w:tcBorders>
            <w:noWrap/>
            <w:vAlign w:val="bottom"/>
            <w:hideMark/>
          </w:tcPr>
          <w:p w14:paraId="736F185B"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11,000.00</w:t>
            </w:r>
          </w:p>
        </w:tc>
        <w:tc>
          <w:tcPr>
            <w:tcW w:w="943" w:type="dxa"/>
            <w:tcBorders>
              <w:top w:val="nil"/>
              <w:left w:val="single" w:sz="4" w:space="0" w:color="auto"/>
              <w:bottom w:val="nil"/>
              <w:right w:val="single" w:sz="4" w:space="0" w:color="auto"/>
            </w:tcBorders>
            <w:noWrap/>
            <w:vAlign w:val="bottom"/>
            <w:hideMark/>
          </w:tcPr>
          <w:p w14:paraId="08064B88"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11,000.00</w:t>
            </w:r>
          </w:p>
        </w:tc>
        <w:tc>
          <w:tcPr>
            <w:tcW w:w="921" w:type="dxa"/>
            <w:tcBorders>
              <w:top w:val="nil"/>
              <w:left w:val="single" w:sz="8" w:space="0" w:color="auto"/>
              <w:bottom w:val="nil"/>
              <w:right w:val="single" w:sz="4" w:space="0" w:color="auto"/>
            </w:tcBorders>
            <w:noWrap/>
            <w:vAlign w:val="bottom"/>
            <w:hideMark/>
          </w:tcPr>
          <w:p w14:paraId="748C463E"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11,700.00</w:t>
            </w:r>
          </w:p>
        </w:tc>
        <w:tc>
          <w:tcPr>
            <w:tcW w:w="943" w:type="dxa"/>
            <w:tcBorders>
              <w:top w:val="nil"/>
              <w:left w:val="single" w:sz="4" w:space="0" w:color="auto"/>
              <w:bottom w:val="nil"/>
              <w:right w:val="single" w:sz="4" w:space="0" w:color="auto"/>
            </w:tcBorders>
            <w:noWrap/>
            <w:vAlign w:val="bottom"/>
            <w:hideMark/>
          </w:tcPr>
          <w:p w14:paraId="446FAE50"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11,700.00</w:t>
            </w:r>
          </w:p>
        </w:tc>
        <w:tc>
          <w:tcPr>
            <w:tcW w:w="943" w:type="dxa"/>
            <w:tcBorders>
              <w:top w:val="nil"/>
              <w:left w:val="single" w:sz="4" w:space="0" w:color="auto"/>
              <w:bottom w:val="nil"/>
              <w:right w:val="single" w:sz="8" w:space="0" w:color="auto"/>
            </w:tcBorders>
            <w:noWrap/>
            <w:vAlign w:val="bottom"/>
            <w:hideMark/>
          </w:tcPr>
          <w:p w14:paraId="0B7EFB39"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11,700.00</w:t>
            </w:r>
          </w:p>
        </w:tc>
        <w:tc>
          <w:tcPr>
            <w:tcW w:w="921" w:type="dxa"/>
            <w:tcBorders>
              <w:top w:val="nil"/>
              <w:left w:val="nil"/>
              <w:bottom w:val="nil"/>
              <w:right w:val="single" w:sz="8" w:space="0" w:color="auto"/>
            </w:tcBorders>
            <w:noWrap/>
            <w:vAlign w:val="bottom"/>
            <w:hideMark/>
          </w:tcPr>
          <w:p w14:paraId="21786A1D"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1180" w:type="dxa"/>
            <w:vAlign w:val="center"/>
            <w:hideMark/>
          </w:tcPr>
          <w:p w14:paraId="238B9B0D"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3DC80442"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3D583D35"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D30DCF0"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70CCC20C" w14:textId="77777777" w:rsidTr="00242A6A">
        <w:trPr>
          <w:trHeight w:val="288"/>
        </w:trPr>
        <w:tc>
          <w:tcPr>
            <w:tcW w:w="2308" w:type="dxa"/>
            <w:tcBorders>
              <w:top w:val="nil"/>
              <w:left w:val="nil"/>
              <w:bottom w:val="nil"/>
              <w:right w:val="nil"/>
            </w:tcBorders>
            <w:noWrap/>
            <w:vAlign w:val="bottom"/>
            <w:hideMark/>
          </w:tcPr>
          <w:p w14:paraId="40641B94"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CIL receipts</w:t>
            </w:r>
          </w:p>
        </w:tc>
        <w:tc>
          <w:tcPr>
            <w:tcW w:w="943" w:type="dxa"/>
            <w:tcBorders>
              <w:top w:val="nil"/>
              <w:left w:val="nil"/>
              <w:bottom w:val="nil"/>
              <w:right w:val="single" w:sz="4" w:space="0" w:color="auto"/>
            </w:tcBorders>
            <w:noWrap/>
            <w:vAlign w:val="bottom"/>
            <w:hideMark/>
          </w:tcPr>
          <w:p w14:paraId="5B82D149"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44A3B32A"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0.00</w:t>
            </w:r>
          </w:p>
        </w:tc>
        <w:tc>
          <w:tcPr>
            <w:tcW w:w="921" w:type="dxa"/>
            <w:tcBorders>
              <w:top w:val="nil"/>
              <w:left w:val="single" w:sz="8" w:space="0" w:color="auto"/>
              <w:bottom w:val="nil"/>
              <w:right w:val="single" w:sz="4" w:space="0" w:color="auto"/>
            </w:tcBorders>
            <w:noWrap/>
            <w:vAlign w:val="bottom"/>
            <w:hideMark/>
          </w:tcPr>
          <w:p w14:paraId="571D1D56"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12FB463C"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8" w:space="0" w:color="auto"/>
            </w:tcBorders>
            <w:noWrap/>
            <w:vAlign w:val="bottom"/>
            <w:hideMark/>
          </w:tcPr>
          <w:p w14:paraId="4CC2250B"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21" w:type="dxa"/>
            <w:tcBorders>
              <w:top w:val="nil"/>
              <w:left w:val="nil"/>
              <w:bottom w:val="nil"/>
              <w:right w:val="single" w:sz="8" w:space="0" w:color="auto"/>
            </w:tcBorders>
            <w:noWrap/>
            <w:vAlign w:val="bottom"/>
            <w:hideMark/>
          </w:tcPr>
          <w:p w14:paraId="4F13E825"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1180" w:type="dxa"/>
            <w:vAlign w:val="center"/>
            <w:hideMark/>
          </w:tcPr>
          <w:p w14:paraId="49BDA26A"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B0CA795"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F85C841"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A60709B"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44205B1C" w14:textId="77777777" w:rsidTr="00242A6A">
        <w:trPr>
          <w:trHeight w:val="288"/>
        </w:trPr>
        <w:tc>
          <w:tcPr>
            <w:tcW w:w="2308" w:type="dxa"/>
            <w:tcBorders>
              <w:top w:val="nil"/>
              <w:left w:val="nil"/>
              <w:bottom w:val="nil"/>
              <w:right w:val="nil"/>
            </w:tcBorders>
            <w:noWrap/>
            <w:vAlign w:val="bottom"/>
            <w:hideMark/>
          </w:tcPr>
          <w:p w14:paraId="7A3D3B18"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Donations re play park</w:t>
            </w:r>
          </w:p>
        </w:tc>
        <w:tc>
          <w:tcPr>
            <w:tcW w:w="943" w:type="dxa"/>
            <w:tcBorders>
              <w:top w:val="nil"/>
              <w:left w:val="nil"/>
              <w:bottom w:val="nil"/>
              <w:right w:val="single" w:sz="4" w:space="0" w:color="auto"/>
            </w:tcBorders>
            <w:noWrap/>
            <w:vAlign w:val="bottom"/>
            <w:hideMark/>
          </w:tcPr>
          <w:p w14:paraId="1A1107EC"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1A69BA7C" w14:textId="77777777" w:rsidR="0082266F" w:rsidRPr="000864F6" w:rsidRDefault="0082266F" w:rsidP="00242A6A">
            <w:pPr>
              <w:rPr>
                <w:rFonts w:ascii="Calibri" w:eastAsia="Times New Roman" w:hAnsi="Calibri" w:cs="Calibri"/>
                <w:lang w:eastAsia="en-GB"/>
              </w:rPr>
            </w:pPr>
            <w:r w:rsidRPr="000864F6">
              <w:rPr>
                <w:rFonts w:ascii="Calibri" w:eastAsia="Times New Roman" w:hAnsi="Calibri" w:cs="Calibri"/>
                <w:lang w:eastAsia="en-GB"/>
              </w:rPr>
              <w:t> </w:t>
            </w:r>
          </w:p>
        </w:tc>
        <w:tc>
          <w:tcPr>
            <w:tcW w:w="921" w:type="dxa"/>
            <w:tcBorders>
              <w:top w:val="nil"/>
              <w:left w:val="single" w:sz="8" w:space="0" w:color="auto"/>
              <w:bottom w:val="nil"/>
              <w:right w:val="single" w:sz="4" w:space="0" w:color="auto"/>
            </w:tcBorders>
            <w:noWrap/>
            <w:vAlign w:val="bottom"/>
            <w:hideMark/>
          </w:tcPr>
          <w:p w14:paraId="6523E10A"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2C7D2D1A"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1,029.34</w:t>
            </w:r>
          </w:p>
        </w:tc>
        <w:tc>
          <w:tcPr>
            <w:tcW w:w="943" w:type="dxa"/>
            <w:tcBorders>
              <w:top w:val="nil"/>
              <w:left w:val="single" w:sz="4" w:space="0" w:color="auto"/>
              <w:bottom w:val="nil"/>
              <w:right w:val="single" w:sz="8" w:space="0" w:color="auto"/>
            </w:tcBorders>
            <w:noWrap/>
            <w:vAlign w:val="bottom"/>
            <w:hideMark/>
          </w:tcPr>
          <w:p w14:paraId="59380A92"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1,029.34</w:t>
            </w:r>
          </w:p>
        </w:tc>
        <w:tc>
          <w:tcPr>
            <w:tcW w:w="921" w:type="dxa"/>
            <w:tcBorders>
              <w:top w:val="nil"/>
              <w:left w:val="nil"/>
              <w:bottom w:val="nil"/>
              <w:right w:val="single" w:sz="8" w:space="0" w:color="auto"/>
            </w:tcBorders>
            <w:noWrap/>
            <w:vAlign w:val="bottom"/>
            <w:hideMark/>
          </w:tcPr>
          <w:p w14:paraId="55FA71DB"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1180" w:type="dxa"/>
            <w:vAlign w:val="center"/>
            <w:hideMark/>
          </w:tcPr>
          <w:p w14:paraId="03EED134"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BDC67EB"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18B8CC5"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1A438B5"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19FF4ED6" w14:textId="77777777" w:rsidTr="00242A6A">
        <w:trPr>
          <w:trHeight w:val="288"/>
        </w:trPr>
        <w:tc>
          <w:tcPr>
            <w:tcW w:w="2308" w:type="dxa"/>
            <w:tcBorders>
              <w:top w:val="nil"/>
              <w:left w:val="nil"/>
              <w:bottom w:val="nil"/>
              <w:right w:val="nil"/>
            </w:tcBorders>
            <w:noWrap/>
            <w:vAlign w:val="bottom"/>
            <w:hideMark/>
          </w:tcPr>
          <w:p w14:paraId="2854159E"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Poor Lots rent</w:t>
            </w:r>
          </w:p>
        </w:tc>
        <w:tc>
          <w:tcPr>
            <w:tcW w:w="943" w:type="dxa"/>
            <w:tcBorders>
              <w:top w:val="nil"/>
              <w:left w:val="nil"/>
              <w:bottom w:val="nil"/>
              <w:right w:val="single" w:sz="4" w:space="0" w:color="auto"/>
            </w:tcBorders>
            <w:noWrap/>
            <w:vAlign w:val="bottom"/>
            <w:hideMark/>
          </w:tcPr>
          <w:p w14:paraId="3CCE1D13"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400.00</w:t>
            </w:r>
          </w:p>
        </w:tc>
        <w:tc>
          <w:tcPr>
            <w:tcW w:w="943" w:type="dxa"/>
            <w:tcBorders>
              <w:top w:val="nil"/>
              <w:left w:val="single" w:sz="4" w:space="0" w:color="auto"/>
              <w:bottom w:val="nil"/>
              <w:right w:val="single" w:sz="4" w:space="0" w:color="auto"/>
            </w:tcBorders>
            <w:noWrap/>
            <w:vAlign w:val="bottom"/>
            <w:hideMark/>
          </w:tcPr>
          <w:p w14:paraId="4A3E311A"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2,403.10</w:t>
            </w:r>
          </w:p>
        </w:tc>
        <w:tc>
          <w:tcPr>
            <w:tcW w:w="921" w:type="dxa"/>
            <w:tcBorders>
              <w:top w:val="nil"/>
              <w:left w:val="single" w:sz="8" w:space="0" w:color="auto"/>
              <w:bottom w:val="nil"/>
              <w:right w:val="single" w:sz="4" w:space="0" w:color="auto"/>
            </w:tcBorders>
            <w:noWrap/>
            <w:vAlign w:val="bottom"/>
            <w:hideMark/>
          </w:tcPr>
          <w:p w14:paraId="4EEE8C0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400.00</w:t>
            </w:r>
          </w:p>
        </w:tc>
        <w:tc>
          <w:tcPr>
            <w:tcW w:w="943" w:type="dxa"/>
            <w:tcBorders>
              <w:top w:val="nil"/>
              <w:left w:val="single" w:sz="4" w:space="0" w:color="auto"/>
              <w:bottom w:val="nil"/>
              <w:right w:val="single" w:sz="4" w:space="0" w:color="auto"/>
            </w:tcBorders>
            <w:noWrap/>
            <w:vAlign w:val="bottom"/>
            <w:hideMark/>
          </w:tcPr>
          <w:p w14:paraId="307FFE95"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400.00</w:t>
            </w:r>
          </w:p>
        </w:tc>
        <w:tc>
          <w:tcPr>
            <w:tcW w:w="943" w:type="dxa"/>
            <w:tcBorders>
              <w:top w:val="nil"/>
              <w:left w:val="single" w:sz="4" w:space="0" w:color="auto"/>
              <w:bottom w:val="nil"/>
              <w:right w:val="single" w:sz="8" w:space="0" w:color="auto"/>
            </w:tcBorders>
            <w:noWrap/>
            <w:vAlign w:val="bottom"/>
            <w:hideMark/>
          </w:tcPr>
          <w:p w14:paraId="39565985"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400.00</w:t>
            </w:r>
          </w:p>
        </w:tc>
        <w:tc>
          <w:tcPr>
            <w:tcW w:w="921" w:type="dxa"/>
            <w:tcBorders>
              <w:top w:val="nil"/>
              <w:left w:val="nil"/>
              <w:bottom w:val="nil"/>
              <w:right w:val="single" w:sz="8" w:space="0" w:color="auto"/>
            </w:tcBorders>
            <w:noWrap/>
            <w:vAlign w:val="bottom"/>
            <w:hideMark/>
          </w:tcPr>
          <w:p w14:paraId="40B5106B"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400.00</w:t>
            </w:r>
          </w:p>
        </w:tc>
        <w:tc>
          <w:tcPr>
            <w:tcW w:w="1180" w:type="dxa"/>
            <w:vAlign w:val="center"/>
            <w:hideMark/>
          </w:tcPr>
          <w:p w14:paraId="7D43AF2F"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8A4A7DE"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FC8CAFC"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65200F7E"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4C243ABF" w14:textId="77777777" w:rsidTr="00242A6A">
        <w:trPr>
          <w:trHeight w:val="288"/>
        </w:trPr>
        <w:tc>
          <w:tcPr>
            <w:tcW w:w="2308" w:type="dxa"/>
            <w:tcBorders>
              <w:top w:val="nil"/>
              <w:left w:val="nil"/>
              <w:bottom w:val="nil"/>
              <w:right w:val="nil"/>
            </w:tcBorders>
            <w:noWrap/>
            <w:vAlign w:val="bottom"/>
            <w:hideMark/>
          </w:tcPr>
          <w:p w14:paraId="72801718"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Misc income</w:t>
            </w:r>
          </w:p>
        </w:tc>
        <w:tc>
          <w:tcPr>
            <w:tcW w:w="943" w:type="dxa"/>
            <w:tcBorders>
              <w:top w:val="nil"/>
              <w:left w:val="nil"/>
              <w:bottom w:val="nil"/>
              <w:right w:val="single" w:sz="4" w:space="0" w:color="auto"/>
            </w:tcBorders>
            <w:noWrap/>
            <w:vAlign w:val="bottom"/>
            <w:hideMark/>
          </w:tcPr>
          <w:p w14:paraId="3702EC21"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062983EF" w14:textId="77777777" w:rsidR="0082266F" w:rsidRPr="000864F6" w:rsidRDefault="0082266F" w:rsidP="00242A6A">
            <w:pPr>
              <w:rPr>
                <w:rFonts w:ascii="Calibri" w:eastAsia="Times New Roman" w:hAnsi="Calibri" w:cs="Calibri"/>
                <w:lang w:eastAsia="en-GB"/>
              </w:rPr>
            </w:pPr>
            <w:r w:rsidRPr="000864F6">
              <w:rPr>
                <w:rFonts w:ascii="Calibri" w:eastAsia="Times New Roman" w:hAnsi="Calibri" w:cs="Calibri"/>
                <w:lang w:eastAsia="en-GB"/>
              </w:rPr>
              <w:t> </w:t>
            </w:r>
          </w:p>
        </w:tc>
        <w:tc>
          <w:tcPr>
            <w:tcW w:w="921" w:type="dxa"/>
            <w:tcBorders>
              <w:top w:val="nil"/>
              <w:left w:val="single" w:sz="8" w:space="0" w:color="auto"/>
              <w:bottom w:val="nil"/>
              <w:right w:val="single" w:sz="4" w:space="0" w:color="auto"/>
            </w:tcBorders>
            <w:noWrap/>
            <w:vAlign w:val="bottom"/>
            <w:hideMark/>
          </w:tcPr>
          <w:p w14:paraId="01B7286B"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6A963403"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963.00</w:t>
            </w:r>
          </w:p>
        </w:tc>
        <w:tc>
          <w:tcPr>
            <w:tcW w:w="943" w:type="dxa"/>
            <w:tcBorders>
              <w:top w:val="nil"/>
              <w:left w:val="single" w:sz="4" w:space="0" w:color="auto"/>
              <w:bottom w:val="nil"/>
              <w:right w:val="single" w:sz="8" w:space="0" w:color="auto"/>
            </w:tcBorders>
            <w:noWrap/>
            <w:vAlign w:val="bottom"/>
            <w:hideMark/>
          </w:tcPr>
          <w:p w14:paraId="1F563834"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963.00</w:t>
            </w:r>
          </w:p>
        </w:tc>
        <w:tc>
          <w:tcPr>
            <w:tcW w:w="921" w:type="dxa"/>
            <w:tcBorders>
              <w:top w:val="nil"/>
              <w:left w:val="nil"/>
              <w:bottom w:val="nil"/>
              <w:right w:val="single" w:sz="8" w:space="0" w:color="auto"/>
            </w:tcBorders>
            <w:noWrap/>
            <w:vAlign w:val="bottom"/>
            <w:hideMark/>
          </w:tcPr>
          <w:p w14:paraId="49B6D697"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1180" w:type="dxa"/>
            <w:vAlign w:val="center"/>
            <w:hideMark/>
          </w:tcPr>
          <w:p w14:paraId="06534570"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39B805A"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3F97CC0B"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3D7BA98C"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104185DF" w14:textId="77777777" w:rsidTr="00242A6A">
        <w:trPr>
          <w:trHeight w:val="288"/>
        </w:trPr>
        <w:tc>
          <w:tcPr>
            <w:tcW w:w="2308" w:type="dxa"/>
            <w:tcBorders>
              <w:top w:val="nil"/>
              <w:left w:val="nil"/>
              <w:bottom w:val="single" w:sz="4" w:space="0" w:color="auto"/>
              <w:right w:val="nil"/>
            </w:tcBorders>
            <w:noWrap/>
            <w:vAlign w:val="bottom"/>
            <w:hideMark/>
          </w:tcPr>
          <w:p w14:paraId="24EE97E4"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VAT refunded</w:t>
            </w:r>
          </w:p>
        </w:tc>
        <w:tc>
          <w:tcPr>
            <w:tcW w:w="943" w:type="dxa"/>
            <w:tcBorders>
              <w:top w:val="nil"/>
              <w:left w:val="nil"/>
              <w:bottom w:val="nil"/>
              <w:right w:val="single" w:sz="4" w:space="0" w:color="auto"/>
            </w:tcBorders>
            <w:noWrap/>
            <w:vAlign w:val="bottom"/>
            <w:hideMark/>
          </w:tcPr>
          <w:p w14:paraId="7045CBE2"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40AB96EF"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1,769.87</w:t>
            </w:r>
          </w:p>
        </w:tc>
        <w:tc>
          <w:tcPr>
            <w:tcW w:w="921" w:type="dxa"/>
            <w:tcBorders>
              <w:top w:val="nil"/>
              <w:left w:val="single" w:sz="8" w:space="0" w:color="auto"/>
              <w:bottom w:val="nil"/>
              <w:right w:val="single" w:sz="4" w:space="0" w:color="auto"/>
            </w:tcBorders>
            <w:noWrap/>
            <w:vAlign w:val="bottom"/>
            <w:hideMark/>
          </w:tcPr>
          <w:p w14:paraId="11CA3627"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943" w:type="dxa"/>
            <w:tcBorders>
              <w:top w:val="nil"/>
              <w:left w:val="single" w:sz="4" w:space="0" w:color="auto"/>
              <w:bottom w:val="nil"/>
              <w:right w:val="single" w:sz="4" w:space="0" w:color="auto"/>
            </w:tcBorders>
            <w:noWrap/>
            <w:vAlign w:val="bottom"/>
            <w:hideMark/>
          </w:tcPr>
          <w:p w14:paraId="158C3C27"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215.52</w:t>
            </w:r>
          </w:p>
        </w:tc>
        <w:tc>
          <w:tcPr>
            <w:tcW w:w="943" w:type="dxa"/>
            <w:tcBorders>
              <w:top w:val="nil"/>
              <w:left w:val="single" w:sz="4" w:space="0" w:color="auto"/>
              <w:bottom w:val="nil"/>
              <w:right w:val="single" w:sz="8" w:space="0" w:color="auto"/>
            </w:tcBorders>
            <w:noWrap/>
            <w:vAlign w:val="bottom"/>
            <w:hideMark/>
          </w:tcPr>
          <w:p w14:paraId="3FEC70AC"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272.77</w:t>
            </w:r>
          </w:p>
        </w:tc>
        <w:tc>
          <w:tcPr>
            <w:tcW w:w="921" w:type="dxa"/>
            <w:tcBorders>
              <w:top w:val="nil"/>
              <w:left w:val="nil"/>
              <w:bottom w:val="nil"/>
              <w:right w:val="single" w:sz="8" w:space="0" w:color="auto"/>
            </w:tcBorders>
            <w:noWrap/>
            <w:vAlign w:val="bottom"/>
            <w:hideMark/>
          </w:tcPr>
          <w:p w14:paraId="6CAB3B6A"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w:t>
            </w:r>
          </w:p>
        </w:tc>
        <w:tc>
          <w:tcPr>
            <w:tcW w:w="1180" w:type="dxa"/>
            <w:vAlign w:val="center"/>
            <w:hideMark/>
          </w:tcPr>
          <w:p w14:paraId="001355E9"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0D37DA0"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C871C85"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65E070D"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3B9FA48D" w14:textId="77777777" w:rsidTr="00242A6A">
        <w:trPr>
          <w:trHeight w:val="288"/>
        </w:trPr>
        <w:tc>
          <w:tcPr>
            <w:tcW w:w="2308" w:type="dxa"/>
            <w:tcBorders>
              <w:top w:val="single" w:sz="4" w:space="0" w:color="auto"/>
              <w:left w:val="nil"/>
              <w:bottom w:val="single" w:sz="4" w:space="0" w:color="auto"/>
              <w:right w:val="nil"/>
            </w:tcBorders>
            <w:noWrap/>
            <w:vAlign w:val="bottom"/>
            <w:hideMark/>
          </w:tcPr>
          <w:p w14:paraId="3CB97123" w14:textId="77777777" w:rsidR="0082266F" w:rsidRPr="000864F6" w:rsidRDefault="0082266F" w:rsidP="00242A6A">
            <w:pPr>
              <w:rPr>
                <w:rFonts w:ascii="Calibri" w:eastAsia="Times New Roman" w:hAnsi="Calibri" w:cs="Calibri"/>
                <w:b/>
                <w:bCs/>
                <w:color w:val="000000"/>
                <w:lang w:eastAsia="en-GB"/>
              </w:rPr>
            </w:pPr>
            <w:r w:rsidRPr="000864F6">
              <w:rPr>
                <w:rFonts w:ascii="Calibri" w:eastAsia="Times New Roman" w:hAnsi="Calibri" w:cs="Calibri"/>
                <w:b/>
                <w:bCs/>
                <w:color w:val="000000"/>
                <w:lang w:eastAsia="en-GB"/>
              </w:rPr>
              <w:t>Total receipts</w:t>
            </w:r>
          </w:p>
        </w:tc>
        <w:tc>
          <w:tcPr>
            <w:tcW w:w="943" w:type="dxa"/>
            <w:tcBorders>
              <w:top w:val="single" w:sz="4" w:space="0" w:color="auto"/>
              <w:left w:val="nil"/>
              <w:bottom w:val="single" w:sz="4" w:space="0" w:color="auto"/>
              <w:right w:val="single" w:sz="4" w:space="0" w:color="auto"/>
            </w:tcBorders>
            <w:noWrap/>
            <w:vAlign w:val="bottom"/>
            <w:hideMark/>
          </w:tcPr>
          <w:p w14:paraId="31361D3D"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11,400.00</w:t>
            </w:r>
          </w:p>
        </w:tc>
        <w:tc>
          <w:tcPr>
            <w:tcW w:w="943" w:type="dxa"/>
            <w:tcBorders>
              <w:top w:val="single" w:sz="4" w:space="0" w:color="auto"/>
              <w:left w:val="single" w:sz="4" w:space="0" w:color="auto"/>
              <w:bottom w:val="single" w:sz="4" w:space="0" w:color="auto"/>
              <w:right w:val="single" w:sz="4" w:space="0" w:color="auto"/>
            </w:tcBorders>
            <w:noWrap/>
            <w:vAlign w:val="bottom"/>
            <w:hideMark/>
          </w:tcPr>
          <w:p w14:paraId="040C789E"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15,172.97</w:t>
            </w:r>
          </w:p>
        </w:tc>
        <w:tc>
          <w:tcPr>
            <w:tcW w:w="921" w:type="dxa"/>
            <w:tcBorders>
              <w:top w:val="single" w:sz="4" w:space="0" w:color="auto"/>
              <w:left w:val="single" w:sz="8" w:space="0" w:color="auto"/>
              <w:bottom w:val="single" w:sz="4" w:space="0" w:color="auto"/>
              <w:right w:val="single" w:sz="4" w:space="0" w:color="auto"/>
            </w:tcBorders>
            <w:noWrap/>
            <w:vAlign w:val="bottom"/>
            <w:hideMark/>
          </w:tcPr>
          <w:p w14:paraId="6D7BF580"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12,100.00</w:t>
            </w:r>
          </w:p>
        </w:tc>
        <w:tc>
          <w:tcPr>
            <w:tcW w:w="943" w:type="dxa"/>
            <w:tcBorders>
              <w:top w:val="single" w:sz="4" w:space="0" w:color="auto"/>
              <w:left w:val="single" w:sz="4" w:space="0" w:color="auto"/>
              <w:bottom w:val="single" w:sz="4" w:space="0" w:color="auto"/>
              <w:right w:val="single" w:sz="4" w:space="0" w:color="auto"/>
            </w:tcBorders>
            <w:noWrap/>
            <w:vAlign w:val="bottom"/>
            <w:hideMark/>
          </w:tcPr>
          <w:p w14:paraId="478620DE"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14,307.86</w:t>
            </w:r>
          </w:p>
        </w:tc>
        <w:tc>
          <w:tcPr>
            <w:tcW w:w="943" w:type="dxa"/>
            <w:tcBorders>
              <w:top w:val="single" w:sz="4" w:space="0" w:color="auto"/>
              <w:left w:val="nil"/>
              <w:bottom w:val="single" w:sz="4" w:space="0" w:color="auto"/>
              <w:right w:val="single" w:sz="8" w:space="0" w:color="auto"/>
            </w:tcBorders>
            <w:noWrap/>
            <w:vAlign w:val="bottom"/>
            <w:hideMark/>
          </w:tcPr>
          <w:p w14:paraId="7FA7B7BE"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14,365.11</w:t>
            </w:r>
          </w:p>
        </w:tc>
        <w:tc>
          <w:tcPr>
            <w:tcW w:w="921" w:type="dxa"/>
            <w:tcBorders>
              <w:top w:val="single" w:sz="4" w:space="0" w:color="auto"/>
              <w:left w:val="nil"/>
              <w:bottom w:val="single" w:sz="4" w:space="0" w:color="auto"/>
              <w:right w:val="single" w:sz="8" w:space="0" w:color="auto"/>
            </w:tcBorders>
            <w:noWrap/>
            <w:vAlign w:val="bottom"/>
            <w:hideMark/>
          </w:tcPr>
          <w:p w14:paraId="6040DEB8" w14:textId="77777777" w:rsidR="0082266F" w:rsidRPr="000864F6" w:rsidRDefault="0082266F" w:rsidP="00242A6A">
            <w:pPr>
              <w:jc w:val="right"/>
              <w:rPr>
                <w:rFonts w:ascii="Calibri" w:eastAsia="Times New Roman" w:hAnsi="Calibri" w:cs="Calibri"/>
                <w:lang w:eastAsia="en-GB"/>
              </w:rPr>
            </w:pPr>
            <w:r w:rsidRPr="000864F6">
              <w:rPr>
                <w:rFonts w:ascii="Calibri" w:eastAsia="Times New Roman" w:hAnsi="Calibri" w:cs="Calibri"/>
                <w:lang w:eastAsia="en-GB"/>
              </w:rPr>
              <w:t>400.00</w:t>
            </w:r>
          </w:p>
        </w:tc>
        <w:tc>
          <w:tcPr>
            <w:tcW w:w="1180" w:type="dxa"/>
            <w:vAlign w:val="center"/>
            <w:hideMark/>
          </w:tcPr>
          <w:p w14:paraId="33AD2BDC"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157869CC"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477F668A"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D8D9525"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15963D89" w14:textId="77777777" w:rsidTr="00242A6A">
        <w:trPr>
          <w:trHeight w:val="288"/>
        </w:trPr>
        <w:tc>
          <w:tcPr>
            <w:tcW w:w="2308" w:type="dxa"/>
            <w:tcBorders>
              <w:top w:val="nil"/>
              <w:left w:val="nil"/>
              <w:bottom w:val="nil"/>
              <w:right w:val="nil"/>
            </w:tcBorders>
            <w:noWrap/>
            <w:vAlign w:val="bottom"/>
            <w:hideMark/>
          </w:tcPr>
          <w:p w14:paraId="767895A7"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Balance</w:t>
            </w:r>
          </w:p>
        </w:tc>
        <w:tc>
          <w:tcPr>
            <w:tcW w:w="943" w:type="dxa"/>
            <w:tcBorders>
              <w:top w:val="nil"/>
              <w:left w:val="nil"/>
              <w:bottom w:val="nil"/>
              <w:right w:val="nil"/>
            </w:tcBorders>
            <w:noWrap/>
            <w:vAlign w:val="bottom"/>
            <w:hideMark/>
          </w:tcPr>
          <w:p w14:paraId="0B121F1B"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(1,000.00)</w:t>
            </w:r>
          </w:p>
        </w:tc>
        <w:tc>
          <w:tcPr>
            <w:tcW w:w="943" w:type="dxa"/>
            <w:tcBorders>
              <w:top w:val="nil"/>
              <w:left w:val="nil"/>
              <w:bottom w:val="nil"/>
              <w:right w:val="nil"/>
            </w:tcBorders>
            <w:noWrap/>
            <w:vAlign w:val="bottom"/>
            <w:hideMark/>
          </w:tcPr>
          <w:p w14:paraId="514016F7"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(4,433.83)</w:t>
            </w:r>
          </w:p>
        </w:tc>
        <w:tc>
          <w:tcPr>
            <w:tcW w:w="921" w:type="dxa"/>
            <w:tcBorders>
              <w:top w:val="nil"/>
              <w:left w:val="nil"/>
              <w:bottom w:val="nil"/>
              <w:right w:val="nil"/>
            </w:tcBorders>
            <w:noWrap/>
            <w:vAlign w:val="bottom"/>
            <w:hideMark/>
          </w:tcPr>
          <w:p w14:paraId="22BDD880"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0.00</w:t>
            </w:r>
          </w:p>
        </w:tc>
        <w:tc>
          <w:tcPr>
            <w:tcW w:w="943" w:type="dxa"/>
            <w:tcBorders>
              <w:top w:val="nil"/>
              <w:left w:val="nil"/>
              <w:bottom w:val="nil"/>
              <w:right w:val="nil"/>
            </w:tcBorders>
            <w:noWrap/>
            <w:vAlign w:val="bottom"/>
            <w:hideMark/>
          </w:tcPr>
          <w:p w14:paraId="68276703"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(9,836.72)</w:t>
            </w:r>
          </w:p>
        </w:tc>
        <w:tc>
          <w:tcPr>
            <w:tcW w:w="943" w:type="dxa"/>
            <w:tcBorders>
              <w:top w:val="nil"/>
              <w:left w:val="nil"/>
              <w:bottom w:val="nil"/>
              <w:right w:val="nil"/>
            </w:tcBorders>
            <w:noWrap/>
            <w:vAlign w:val="bottom"/>
            <w:hideMark/>
          </w:tcPr>
          <w:p w14:paraId="4AA7C6FD"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(2,477.18)</w:t>
            </w:r>
          </w:p>
        </w:tc>
        <w:tc>
          <w:tcPr>
            <w:tcW w:w="921" w:type="dxa"/>
            <w:tcBorders>
              <w:top w:val="nil"/>
              <w:left w:val="nil"/>
              <w:bottom w:val="nil"/>
              <w:right w:val="nil"/>
            </w:tcBorders>
            <w:noWrap/>
            <w:vAlign w:val="bottom"/>
            <w:hideMark/>
          </w:tcPr>
          <w:p w14:paraId="2189BD24"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12,535.00</w:t>
            </w:r>
          </w:p>
        </w:tc>
        <w:tc>
          <w:tcPr>
            <w:tcW w:w="1180" w:type="dxa"/>
            <w:vAlign w:val="center"/>
            <w:hideMark/>
          </w:tcPr>
          <w:p w14:paraId="3C29D0C4"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B3ABC02"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074B532D"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6FC28C88"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14270E68" w14:textId="77777777" w:rsidTr="00242A6A">
        <w:trPr>
          <w:trHeight w:val="288"/>
        </w:trPr>
        <w:tc>
          <w:tcPr>
            <w:tcW w:w="2308" w:type="dxa"/>
            <w:tcBorders>
              <w:top w:val="nil"/>
              <w:left w:val="nil"/>
              <w:bottom w:val="nil"/>
              <w:right w:val="nil"/>
            </w:tcBorders>
            <w:noWrap/>
            <w:vAlign w:val="bottom"/>
            <w:hideMark/>
          </w:tcPr>
          <w:p w14:paraId="3FC37BA0" w14:textId="77777777" w:rsidR="0082266F" w:rsidRPr="000864F6" w:rsidRDefault="0082266F" w:rsidP="00242A6A">
            <w:pPr>
              <w:jc w:val="right"/>
              <w:rPr>
                <w:rFonts w:ascii="Calibri" w:eastAsia="Times New Roman" w:hAnsi="Calibri" w:cs="Calibri"/>
                <w:color w:val="000000"/>
                <w:lang w:eastAsia="en-GB"/>
              </w:rPr>
            </w:pPr>
          </w:p>
        </w:tc>
        <w:tc>
          <w:tcPr>
            <w:tcW w:w="943" w:type="dxa"/>
            <w:tcBorders>
              <w:top w:val="nil"/>
              <w:left w:val="nil"/>
              <w:bottom w:val="nil"/>
              <w:right w:val="nil"/>
            </w:tcBorders>
            <w:noWrap/>
            <w:vAlign w:val="bottom"/>
            <w:hideMark/>
          </w:tcPr>
          <w:p w14:paraId="496A6E35" w14:textId="77777777" w:rsidR="0082266F" w:rsidRPr="000864F6" w:rsidRDefault="0082266F" w:rsidP="00242A6A">
            <w:pPr>
              <w:rPr>
                <w:rFonts w:ascii="Times New Roman" w:eastAsia="Times New Roman" w:hAnsi="Times New Roman" w:cs="Times New Roman"/>
                <w:sz w:val="20"/>
                <w:szCs w:val="20"/>
                <w:lang w:eastAsia="en-GB"/>
              </w:rPr>
            </w:pPr>
          </w:p>
        </w:tc>
        <w:tc>
          <w:tcPr>
            <w:tcW w:w="943" w:type="dxa"/>
            <w:tcBorders>
              <w:top w:val="nil"/>
              <w:left w:val="nil"/>
              <w:bottom w:val="nil"/>
              <w:right w:val="nil"/>
            </w:tcBorders>
            <w:noWrap/>
            <w:vAlign w:val="bottom"/>
            <w:hideMark/>
          </w:tcPr>
          <w:p w14:paraId="1312D33B" w14:textId="77777777" w:rsidR="0082266F" w:rsidRPr="000864F6" w:rsidRDefault="0082266F" w:rsidP="00242A6A">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14:paraId="543E2818" w14:textId="77777777" w:rsidR="0082266F" w:rsidRPr="000864F6" w:rsidRDefault="0082266F" w:rsidP="00242A6A">
            <w:pPr>
              <w:rPr>
                <w:rFonts w:ascii="Times New Roman" w:eastAsia="Times New Roman" w:hAnsi="Times New Roman" w:cs="Times New Roman"/>
                <w:sz w:val="20"/>
                <w:szCs w:val="20"/>
                <w:lang w:eastAsia="en-GB"/>
              </w:rPr>
            </w:pPr>
          </w:p>
        </w:tc>
        <w:tc>
          <w:tcPr>
            <w:tcW w:w="943" w:type="dxa"/>
            <w:tcBorders>
              <w:top w:val="nil"/>
              <w:left w:val="nil"/>
              <w:bottom w:val="nil"/>
              <w:right w:val="nil"/>
            </w:tcBorders>
            <w:noWrap/>
            <w:vAlign w:val="bottom"/>
            <w:hideMark/>
          </w:tcPr>
          <w:p w14:paraId="6F94FA41" w14:textId="77777777" w:rsidR="0082266F" w:rsidRPr="000864F6" w:rsidRDefault="0082266F" w:rsidP="00242A6A">
            <w:pPr>
              <w:rPr>
                <w:rFonts w:ascii="Times New Roman" w:eastAsia="Times New Roman" w:hAnsi="Times New Roman" w:cs="Times New Roman"/>
                <w:sz w:val="20"/>
                <w:szCs w:val="20"/>
                <w:lang w:eastAsia="en-GB"/>
              </w:rPr>
            </w:pPr>
          </w:p>
        </w:tc>
        <w:tc>
          <w:tcPr>
            <w:tcW w:w="943" w:type="dxa"/>
            <w:tcBorders>
              <w:top w:val="nil"/>
              <w:left w:val="nil"/>
              <w:bottom w:val="nil"/>
              <w:right w:val="nil"/>
            </w:tcBorders>
            <w:noWrap/>
            <w:vAlign w:val="bottom"/>
            <w:hideMark/>
          </w:tcPr>
          <w:p w14:paraId="41519223" w14:textId="77777777" w:rsidR="0082266F" w:rsidRPr="000864F6" w:rsidRDefault="0082266F" w:rsidP="00242A6A">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14:paraId="716032BC"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12875754"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6D2DDCE6"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138043EA"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3ABA3243"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1E8CDDE7" w14:textId="77777777" w:rsidTr="00242A6A">
        <w:trPr>
          <w:trHeight w:val="288"/>
        </w:trPr>
        <w:tc>
          <w:tcPr>
            <w:tcW w:w="2308" w:type="dxa"/>
            <w:tcBorders>
              <w:top w:val="nil"/>
              <w:left w:val="nil"/>
              <w:bottom w:val="nil"/>
              <w:right w:val="nil"/>
            </w:tcBorders>
            <w:noWrap/>
            <w:vAlign w:val="bottom"/>
            <w:hideMark/>
          </w:tcPr>
          <w:p w14:paraId="39606BFF"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Precept</w:t>
            </w:r>
          </w:p>
        </w:tc>
        <w:tc>
          <w:tcPr>
            <w:tcW w:w="943" w:type="dxa"/>
            <w:tcBorders>
              <w:top w:val="nil"/>
              <w:left w:val="nil"/>
              <w:bottom w:val="nil"/>
              <w:right w:val="nil"/>
            </w:tcBorders>
            <w:noWrap/>
            <w:vAlign w:val="bottom"/>
            <w:hideMark/>
          </w:tcPr>
          <w:p w14:paraId="431BE2AA"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11,000.00</w:t>
            </w:r>
          </w:p>
        </w:tc>
        <w:tc>
          <w:tcPr>
            <w:tcW w:w="943" w:type="dxa"/>
            <w:tcBorders>
              <w:top w:val="nil"/>
              <w:left w:val="nil"/>
              <w:bottom w:val="nil"/>
              <w:right w:val="nil"/>
            </w:tcBorders>
            <w:noWrap/>
            <w:vAlign w:val="bottom"/>
            <w:hideMark/>
          </w:tcPr>
          <w:p w14:paraId="1FD3631C" w14:textId="77777777" w:rsidR="0082266F" w:rsidRPr="000864F6" w:rsidRDefault="0082266F" w:rsidP="00242A6A">
            <w:pPr>
              <w:jc w:val="right"/>
              <w:rPr>
                <w:rFonts w:ascii="Calibri" w:eastAsia="Times New Roman" w:hAnsi="Calibri" w:cs="Calibri"/>
                <w:color w:val="000000"/>
                <w:lang w:eastAsia="en-GB"/>
              </w:rPr>
            </w:pPr>
          </w:p>
        </w:tc>
        <w:tc>
          <w:tcPr>
            <w:tcW w:w="921" w:type="dxa"/>
            <w:tcBorders>
              <w:top w:val="nil"/>
              <w:left w:val="nil"/>
              <w:bottom w:val="nil"/>
              <w:right w:val="nil"/>
            </w:tcBorders>
            <w:noWrap/>
            <w:vAlign w:val="bottom"/>
            <w:hideMark/>
          </w:tcPr>
          <w:p w14:paraId="0B8DEA5D"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11,700.00</w:t>
            </w:r>
          </w:p>
        </w:tc>
        <w:tc>
          <w:tcPr>
            <w:tcW w:w="943" w:type="dxa"/>
            <w:tcBorders>
              <w:top w:val="nil"/>
              <w:left w:val="nil"/>
              <w:bottom w:val="nil"/>
              <w:right w:val="nil"/>
            </w:tcBorders>
            <w:noWrap/>
            <w:vAlign w:val="bottom"/>
            <w:hideMark/>
          </w:tcPr>
          <w:p w14:paraId="5E64A64F" w14:textId="77777777" w:rsidR="0082266F" w:rsidRPr="000864F6" w:rsidRDefault="0082266F" w:rsidP="00242A6A">
            <w:pPr>
              <w:jc w:val="right"/>
              <w:rPr>
                <w:rFonts w:ascii="Calibri" w:eastAsia="Times New Roman" w:hAnsi="Calibri" w:cs="Calibri"/>
                <w:color w:val="000000"/>
                <w:lang w:eastAsia="en-GB"/>
              </w:rPr>
            </w:pPr>
          </w:p>
        </w:tc>
        <w:tc>
          <w:tcPr>
            <w:tcW w:w="943" w:type="dxa"/>
            <w:tcBorders>
              <w:top w:val="nil"/>
              <w:left w:val="nil"/>
              <w:bottom w:val="nil"/>
              <w:right w:val="nil"/>
            </w:tcBorders>
            <w:noWrap/>
            <w:vAlign w:val="bottom"/>
            <w:hideMark/>
          </w:tcPr>
          <w:p w14:paraId="564D0B33" w14:textId="77777777" w:rsidR="0082266F" w:rsidRPr="000864F6" w:rsidRDefault="0082266F" w:rsidP="00242A6A">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14:paraId="64B38FF2"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12,535.00</w:t>
            </w:r>
          </w:p>
        </w:tc>
        <w:tc>
          <w:tcPr>
            <w:tcW w:w="1180" w:type="dxa"/>
            <w:vAlign w:val="center"/>
            <w:hideMark/>
          </w:tcPr>
          <w:p w14:paraId="57A630BF"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1DA8F691"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7607D0B8"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24DF1DF4" w14:textId="77777777" w:rsidR="0082266F" w:rsidRPr="000864F6" w:rsidRDefault="0082266F" w:rsidP="00242A6A">
            <w:pPr>
              <w:rPr>
                <w:rFonts w:ascii="Times New Roman" w:eastAsia="Times New Roman" w:hAnsi="Times New Roman" w:cs="Times New Roman"/>
                <w:sz w:val="20"/>
                <w:szCs w:val="20"/>
                <w:lang w:eastAsia="en-GB"/>
              </w:rPr>
            </w:pPr>
          </w:p>
        </w:tc>
      </w:tr>
      <w:tr w:rsidR="0082266F" w:rsidRPr="000864F6" w14:paraId="3A3E85F4" w14:textId="77777777" w:rsidTr="00242A6A">
        <w:trPr>
          <w:trHeight w:val="288"/>
        </w:trPr>
        <w:tc>
          <w:tcPr>
            <w:tcW w:w="2308" w:type="dxa"/>
            <w:tcBorders>
              <w:top w:val="nil"/>
              <w:left w:val="nil"/>
              <w:bottom w:val="nil"/>
              <w:right w:val="nil"/>
            </w:tcBorders>
            <w:noWrap/>
            <w:vAlign w:val="bottom"/>
            <w:hideMark/>
          </w:tcPr>
          <w:p w14:paraId="1D29AC9B" w14:textId="77777777" w:rsidR="0082266F" w:rsidRPr="000864F6" w:rsidRDefault="0082266F" w:rsidP="00242A6A">
            <w:pPr>
              <w:rPr>
                <w:rFonts w:ascii="Calibri" w:eastAsia="Times New Roman" w:hAnsi="Calibri" w:cs="Calibri"/>
                <w:color w:val="000000"/>
                <w:lang w:eastAsia="en-GB"/>
              </w:rPr>
            </w:pPr>
            <w:r w:rsidRPr="000864F6">
              <w:rPr>
                <w:rFonts w:ascii="Calibri" w:eastAsia="Times New Roman" w:hAnsi="Calibri" w:cs="Calibri"/>
                <w:color w:val="000000"/>
                <w:lang w:eastAsia="en-GB"/>
              </w:rPr>
              <w:t>% increase</w:t>
            </w:r>
          </w:p>
        </w:tc>
        <w:tc>
          <w:tcPr>
            <w:tcW w:w="943" w:type="dxa"/>
            <w:tcBorders>
              <w:top w:val="nil"/>
              <w:left w:val="nil"/>
              <w:bottom w:val="nil"/>
              <w:right w:val="nil"/>
            </w:tcBorders>
            <w:noWrap/>
            <w:vAlign w:val="bottom"/>
            <w:hideMark/>
          </w:tcPr>
          <w:p w14:paraId="62CF66EF"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21.75</w:t>
            </w:r>
          </w:p>
        </w:tc>
        <w:tc>
          <w:tcPr>
            <w:tcW w:w="943" w:type="dxa"/>
            <w:tcBorders>
              <w:top w:val="nil"/>
              <w:left w:val="nil"/>
              <w:bottom w:val="nil"/>
              <w:right w:val="nil"/>
            </w:tcBorders>
            <w:noWrap/>
            <w:vAlign w:val="bottom"/>
            <w:hideMark/>
          </w:tcPr>
          <w:p w14:paraId="49ACDA9B" w14:textId="77777777" w:rsidR="0082266F" w:rsidRPr="000864F6" w:rsidRDefault="0082266F" w:rsidP="00242A6A">
            <w:pPr>
              <w:jc w:val="right"/>
              <w:rPr>
                <w:rFonts w:ascii="Calibri" w:eastAsia="Times New Roman" w:hAnsi="Calibri" w:cs="Calibri"/>
                <w:color w:val="000000"/>
                <w:lang w:eastAsia="en-GB"/>
              </w:rPr>
            </w:pPr>
          </w:p>
        </w:tc>
        <w:tc>
          <w:tcPr>
            <w:tcW w:w="921" w:type="dxa"/>
            <w:tcBorders>
              <w:top w:val="nil"/>
              <w:left w:val="nil"/>
              <w:bottom w:val="nil"/>
              <w:right w:val="nil"/>
            </w:tcBorders>
            <w:noWrap/>
            <w:vAlign w:val="bottom"/>
            <w:hideMark/>
          </w:tcPr>
          <w:p w14:paraId="074B48D9"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6.36</w:t>
            </w:r>
          </w:p>
        </w:tc>
        <w:tc>
          <w:tcPr>
            <w:tcW w:w="943" w:type="dxa"/>
            <w:tcBorders>
              <w:top w:val="nil"/>
              <w:left w:val="nil"/>
              <w:bottom w:val="nil"/>
              <w:right w:val="nil"/>
            </w:tcBorders>
            <w:noWrap/>
            <w:vAlign w:val="bottom"/>
            <w:hideMark/>
          </w:tcPr>
          <w:p w14:paraId="6E366CD1" w14:textId="77777777" w:rsidR="0082266F" w:rsidRPr="000864F6" w:rsidRDefault="0082266F" w:rsidP="00242A6A">
            <w:pPr>
              <w:jc w:val="right"/>
              <w:rPr>
                <w:rFonts w:ascii="Calibri" w:eastAsia="Times New Roman" w:hAnsi="Calibri" w:cs="Calibri"/>
                <w:color w:val="000000"/>
                <w:lang w:eastAsia="en-GB"/>
              </w:rPr>
            </w:pPr>
          </w:p>
        </w:tc>
        <w:tc>
          <w:tcPr>
            <w:tcW w:w="943" w:type="dxa"/>
            <w:tcBorders>
              <w:top w:val="nil"/>
              <w:left w:val="nil"/>
              <w:bottom w:val="nil"/>
              <w:right w:val="nil"/>
            </w:tcBorders>
            <w:noWrap/>
            <w:vAlign w:val="bottom"/>
            <w:hideMark/>
          </w:tcPr>
          <w:p w14:paraId="38F992C6" w14:textId="77777777" w:rsidR="0082266F" w:rsidRPr="000864F6" w:rsidRDefault="0082266F" w:rsidP="00242A6A">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14:paraId="598091B7" w14:textId="77777777" w:rsidR="0082266F" w:rsidRPr="000864F6" w:rsidRDefault="0082266F" w:rsidP="00242A6A">
            <w:pPr>
              <w:jc w:val="right"/>
              <w:rPr>
                <w:rFonts w:ascii="Calibri" w:eastAsia="Times New Roman" w:hAnsi="Calibri" w:cs="Calibri"/>
                <w:color w:val="000000"/>
                <w:lang w:eastAsia="en-GB"/>
              </w:rPr>
            </w:pPr>
            <w:r w:rsidRPr="000864F6">
              <w:rPr>
                <w:rFonts w:ascii="Calibri" w:eastAsia="Times New Roman" w:hAnsi="Calibri" w:cs="Calibri"/>
                <w:color w:val="000000"/>
                <w:lang w:eastAsia="en-GB"/>
              </w:rPr>
              <w:t>7.14</w:t>
            </w:r>
          </w:p>
        </w:tc>
        <w:tc>
          <w:tcPr>
            <w:tcW w:w="1180" w:type="dxa"/>
            <w:vAlign w:val="center"/>
            <w:hideMark/>
          </w:tcPr>
          <w:p w14:paraId="346306E0"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560BA0B5"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172117B9" w14:textId="77777777" w:rsidR="0082266F" w:rsidRPr="000864F6" w:rsidRDefault="0082266F" w:rsidP="00242A6A">
            <w:pPr>
              <w:rPr>
                <w:rFonts w:ascii="Times New Roman" w:eastAsia="Times New Roman" w:hAnsi="Times New Roman" w:cs="Times New Roman"/>
                <w:sz w:val="20"/>
                <w:szCs w:val="20"/>
                <w:lang w:eastAsia="en-GB"/>
              </w:rPr>
            </w:pPr>
          </w:p>
        </w:tc>
        <w:tc>
          <w:tcPr>
            <w:tcW w:w="1180" w:type="dxa"/>
            <w:vAlign w:val="center"/>
            <w:hideMark/>
          </w:tcPr>
          <w:p w14:paraId="6B97D11F" w14:textId="77777777" w:rsidR="0082266F" w:rsidRPr="000864F6" w:rsidRDefault="0082266F" w:rsidP="00242A6A">
            <w:pPr>
              <w:rPr>
                <w:rFonts w:ascii="Times New Roman" w:eastAsia="Times New Roman" w:hAnsi="Times New Roman" w:cs="Times New Roman"/>
                <w:sz w:val="20"/>
                <w:szCs w:val="20"/>
                <w:lang w:eastAsia="en-GB"/>
              </w:rPr>
            </w:pPr>
          </w:p>
        </w:tc>
      </w:tr>
    </w:tbl>
    <w:p w14:paraId="58233FC5" w14:textId="77777777" w:rsidR="0082266F" w:rsidRDefault="0082266F" w:rsidP="00A432B9">
      <w:pPr>
        <w:pBdr>
          <w:top w:val="nil"/>
          <w:left w:val="nil"/>
          <w:bottom w:val="nil"/>
          <w:right w:val="nil"/>
          <w:between w:val="nil"/>
          <w:bar w:val="nil"/>
        </w:pBdr>
        <w:rPr>
          <w:rFonts w:ascii="Arial" w:hAnsi="Arial" w:cs="Arial"/>
          <w:b/>
          <w:bCs/>
        </w:rPr>
      </w:pPr>
    </w:p>
    <w:p w14:paraId="2FA90431" w14:textId="77777777" w:rsidR="00832387" w:rsidRDefault="00832387" w:rsidP="00A432B9">
      <w:pPr>
        <w:pBdr>
          <w:top w:val="nil"/>
          <w:left w:val="nil"/>
          <w:bottom w:val="nil"/>
          <w:right w:val="nil"/>
          <w:between w:val="nil"/>
          <w:bar w:val="nil"/>
        </w:pBdr>
        <w:rPr>
          <w:rFonts w:ascii="Arial" w:hAnsi="Arial" w:cs="Arial"/>
          <w:b/>
          <w:bCs/>
        </w:rPr>
      </w:pPr>
    </w:p>
    <w:p w14:paraId="1EA32AB0" w14:textId="77777777" w:rsidR="00832387" w:rsidRDefault="00832387" w:rsidP="00A432B9">
      <w:pPr>
        <w:pBdr>
          <w:top w:val="nil"/>
          <w:left w:val="nil"/>
          <w:bottom w:val="nil"/>
          <w:right w:val="nil"/>
          <w:between w:val="nil"/>
          <w:bar w:val="nil"/>
        </w:pBdr>
        <w:rPr>
          <w:rFonts w:ascii="Arial" w:hAnsi="Arial" w:cs="Arial"/>
          <w:b/>
          <w:bCs/>
        </w:rPr>
      </w:pPr>
    </w:p>
    <w:p w14:paraId="1F052EC6" w14:textId="77777777" w:rsidR="00832387" w:rsidRDefault="00832387" w:rsidP="00A432B9">
      <w:pPr>
        <w:pBdr>
          <w:top w:val="nil"/>
          <w:left w:val="nil"/>
          <w:bottom w:val="nil"/>
          <w:right w:val="nil"/>
          <w:between w:val="nil"/>
          <w:bar w:val="nil"/>
        </w:pBdr>
        <w:rPr>
          <w:rFonts w:ascii="Arial" w:hAnsi="Arial" w:cs="Arial"/>
          <w:b/>
          <w:bCs/>
        </w:rPr>
      </w:pPr>
    </w:p>
    <w:p w14:paraId="43124EEB" w14:textId="77777777" w:rsidR="00832387" w:rsidRDefault="00832387" w:rsidP="00A432B9">
      <w:pPr>
        <w:pBdr>
          <w:top w:val="nil"/>
          <w:left w:val="nil"/>
          <w:bottom w:val="nil"/>
          <w:right w:val="nil"/>
          <w:between w:val="nil"/>
          <w:bar w:val="nil"/>
        </w:pBdr>
        <w:rPr>
          <w:rFonts w:ascii="Arial" w:hAnsi="Arial" w:cs="Arial"/>
          <w:b/>
          <w:bCs/>
        </w:rPr>
      </w:pPr>
    </w:p>
    <w:p w14:paraId="7F173C7D" w14:textId="77777777" w:rsidR="00832387" w:rsidRDefault="00832387" w:rsidP="00A432B9">
      <w:pPr>
        <w:pBdr>
          <w:top w:val="nil"/>
          <w:left w:val="nil"/>
          <w:bottom w:val="nil"/>
          <w:right w:val="nil"/>
          <w:between w:val="nil"/>
          <w:bar w:val="nil"/>
        </w:pBdr>
        <w:rPr>
          <w:rFonts w:ascii="Arial" w:hAnsi="Arial" w:cs="Arial"/>
          <w:b/>
          <w:bCs/>
        </w:rPr>
      </w:pPr>
    </w:p>
    <w:p w14:paraId="613F1509" w14:textId="77777777" w:rsidR="00832387" w:rsidRDefault="00832387" w:rsidP="00A432B9">
      <w:pPr>
        <w:pBdr>
          <w:top w:val="nil"/>
          <w:left w:val="nil"/>
          <w:bottom w:val="nil"/>
          <w:right w:val="nil"/>
          <w:between w:val="nil"/>
          <w:bar w:val="nil"/>
        </w:pBdr>
        <w:rPr>
          <w:rFonts w:ascii="Arial" w:hAnsi="Arial" w:cs="Arial"/>
          <w:b/>
          <w:bCs/>
        </w:rPr>
      </w:pPr>
    </w:p>
    <w:p w14:paraId="2823AAAD" w14:textId="77777777" w:rsidR="00832387" w:rsidRDefault="00832387" w:rsidP="00A432B9">
      <w:pPr>
        <w:pBdr>
          <w:top w:val="nil"/>
          <w:left w:val="nil"/>
          <w:bottom w:val="nil"/>
          <w:right w:val="nil"/>
          <w:between w:val="nil"/>
          <w:bar w:val="nil"/>
        </w:pBdr>
        <w:rPr>
          <w:rFonts w:ascii="Arial" w:hAnsi="Arial" w:cs="Arial"/>
          <w:b/>
          <w:bCs/>
        </w:rPr>
      </w:pPr>
    </w:p>
    <w:p w14:paraId="6369700E" w14:textId="77777777" w:rsidR="00832387" w:rsidRDefault="00832387" w:rsidP="00A432B9">
      <w:pPr>
        <w:pBdr>
          <w:top w:val="nil"/>
          <w:left w:val="nil"/>
          <w:bottom w:val="nil"/>
          <w:right w:val="nil"/>
          <w:between w:val="nil"/>
          <w:bar w:val="nil"/>
        </w:pBdr>
        <w:rPr>
          <w:rFonts w:ascii="Arial" w:hAnsi="Arial" w:cs="Arial"/>
          <w:b/>
          <w:bCs/>
        </w:rPr>
      </w:pPr>
    </w:p>
    <w:p w14:paraId="1E3F618C" w14:textId="77777777" w:rsidR="00832387" w:rsidRDefault="00832387" w:rsidP="00A432B9">
      <w:pPr>
        <w:pBdr>
          <w:top w:val="nil"/>
          <w:left w:val="nil"/>
          <w:bottom w:val="nil"/>
          <w:right w:val="nil"/>
          <w:between w:val="nil"/>
          <w:bar w:val="nil"/>
        </w:pBdr>
        <w:rPr>
          <w:rFonts w:ascii="Arial" w:hAnsi="Arial" w:cs="Arial"/>
          <w:b/>
          <w:bCs/>
        </w:rPr>
      </w:pPr>
    </w:p>
    <w:p w14:paraId="60870888" w14:textId="77777777" w:rsidR="00832387" w:rsidRDefault="00832387" w:rsidP="00A432B9">
      <w:pPr>
        <w:pBdr>
          <w:top w:val="nil"/>
          <w:left w:val="nil"/>
          <w:bottom w:val="nil"/>
          <w:right w:val="nil"/>
          <w:between w:val="nil"/>
          <w:bar w:val="nil"/>
        </w:pBdr>
        <w:rPr>
          <w:rFonts w:ascii="Arial" w:hAnsi="Arial" w:cs="Arial"/>
          <w:b/>
          <w:bCs/>
        </w:rPr>
      </w:pPr>
    </w:p>
    <w:p w14:paraId="5AEBA196" w14:textId="77777777" w:rsidR="00832387" w:rsidRDefault="00832387" w:rsidP="00A432B9">
      <w:pPr>
        <w:pBdr>
          <w:top w:val="nil"/>
          <w:left w:val="nil"/>
          <w:bottom w:val="nil"/>
          <w:right w:val="nil"/>
          <w:between w:val="nil"/>
          <w:bar w:val="nil"/>
        </w:pBdr>
        <w:rPr>
          <w:rFonts w:ascii="Arial" w:hAnsi="Arial" w:cs="Arial"/>
          <w:b/>
          <w:bCs/>
        </w:rPr>
      </w:pPr>
    </w:p>
    <w:p w14:paraId="39523953" w14:textId="77777777" w:rsidR="008A5598" w:rsidRDefault="008A5598" w:rsidP="0082266F">
      <w:pPr>
        <w:pBdr>
          <w:top w:val="nil"/>
          <w:left w:val="nil"/>
          <w:bottom w:val="nil"/>
          <w:right w:val="nil"/>
          <w:between w:val="nil"/>
          <w:bar w:val="nil"/>
        </w:pBdr>
        <w:rPr>
          <w:rFonts w:ascii="Arial" w:hAnsi="Arial" w:cs="Arial"/>
          <w:b/>
          <w:bCs/>
        </w:rPr>
      </w:pPr>
    </w:p>
    <w:p w14:paraId="70101120" w14:textId="77777777" w:rsidR="008A5598" w:rsidRDefault="008A5598" w:rsidP="00832387">
      <w:pPr>
        <w:pBdr>
          <w:top w:val="nil"/>
          <w:left w:val="nil"/>
          <w:bottom w:val="nil"/>
          <w:right w:val="nil"/>
          <w:between w:val="nil"/>
          <w:bar w:val="nil"/>
        </w:pBdr>
        <w:jc w:val="right"/>
        <w:rPr>
          <w:rFonts w:ascii="Arial" w:hAnsi="Arial" w:cs="Arial"/>
          <w:b/>
          <w:bCs/>
        </w:rPr>
      </w:pPr>
    </w:p>
    <w:p w14:paraId="60F726BA" w14:textId="5F791CCC" w:rsidR="00832387" w:rsidRDefault="00832387" w:rsidP="00832387">
      <w:pPr>
        <w:pBdr>
          <w:top w:val="nil"/>
          <w:left w:val="nil"/>
          <w:bottom w:val="nil"/>
          <w:right w:val="nil"/>
          <w:between w:val="nil"/>
          <w:bar w:val="nil"/>
        </w:pBdr>
        <w:jc w:val="right"/>
        <w:rPr>
          <w:rFonts w:ascii="Arial" w:hAnsi="Arial" w:cs="Arial"/>
          <w:b/>
          <w:bCs/>
        </w:rPr>
      </w:pPr>
      <w:r>
        <w:rPr>
          <w:rFonts w:ascii="Arial" w:hAnsi="Arial" w:cs="Arial"/>
          <w:b/>
          <w:bCs/>
        </w:rPr>
        <w:lastRenderedPageBreak/>
        <w:t>Item 1</w:t>
      </w:r>
      <w:r w:rsidR="008A5598">
        <w:rPr>
          <w:rFonts w:ascii="Arial" w:hAnsi="Arial" w:cs="Arial"/>
          <w:b/>
          <w:bCs/>
        </w:rPr>
        <w:t>0</w:t>
      </w:r>
      <w:r>
        <w:rPr>
          <w:rFonts w:ascii="Arial" w:hAnsi="Arial" w:cs="Arial"/>
          <w:b/>
          <w:bCs/>
        </w:rPr>
        <w:t>(d)</w:t>
      </w:r>
    </w:p>
    <w:p w14:paraId="77339BEB" w14:textId="77777777" w:rsidR="00832387" w:rsidRDefault="00832387" w:rsidP="00A432B9">
      <w:pPr>
        <w:pBdr>
          <w:top w:val="nil"/>
          <w:left w:val="nil"/>
          <w:bottom w:val="nil"/>
          <w:right w:val="nil"/>
          <w:between w:val="nil"/>
          <w:bar w:val="nil"/>
        </w:pBdr>
        <w:rPr>
          <w:rFonts w:ascii="Arial" w:hAnsi="Arial" w:cs="Arial"/>
          <w:b/>
          <w:bCs/>
        </w:rPr>
      </w:pPr>
    </w:p>
    <w:p w14:paraId="687A6FE9" w14:textId="77777777" w:rsidR="008A5598" w:rsidRPr="008A5598" w:rsidRDefault="008A5598" w:rsidP="008A5598">
      <w:pPr>
        <w:spacing w:after="160" w:line="252" w:lineRule="auto"/>
        <w:jc w:val="center"/>
        <w:rPr>
          <w:rFonts w:ascii="Calibri" w:eastAsiaTheme="minorHAnsi" w:hAnsi="Calibri" w:cs="Calibri"/>
          <w:sz w:val="28"/>
          <w:szCs w:val="28"/>
        </w:rPr>
      </w:pPr>
      <w:r w:rsidRPr="008A5598">
        <w:rPr>
          <w:rFonts w:ascii="Calibri" w:eastAsiaTheme="minorHAnsi" w:hAnsi="Calibri" w:cs="Calibri"/>
          <w:sz w:val="28"/>
          <w:szCs w:val="28"/>
        </w:rPr>
        <w:t xml:space="preserve">Dorchester West Neighbourhood Policing </w:t>
      </w:r>
    </w:p>
    <w:p w14:paraId="3C2429FE" w14:textId="77777777" w:rsidR="008A5598" w:rsidRPr="008A5598" w:rsidRDefault="008A5598" w:rsidP="008A5598">
      <w:pPr>
        <w:spacing w:after="160" w:line="252" w:lineRule="auto"/>
        <w:jc w:val="center"/>
        <w:rPr>
          <w:rFonts w:ascii="Calibri" w:eastAsiaTheme="minorHAnsi" w:hAnsi="Calibri" w:cs="Calibri"/>
          <w:sz w:val="24"/>
          <w:szCs w:val="24"/>
        </w:rPr>
      </w:pPr>
      <w:r w:rsidRPr="008A5598">
        <w:rPr>
          <w:rFonts w:ascii="Calibri" w:eastAsiaTheme="minorHAnsi" w:hAnsi="Calibri" w:cs="Calibri"/>
          <w:sz w:val="24"/>
          <w:szCs w:val="24"/>
        </w:rPr>
        <w:t>September 2025</w:t>
      </w:r>
    </w:p>
    <w:p w14:paraId="0AF5B43B" w14:textId="545ECAA1" w:rsidR="008A5598" w:rsidRPr="008A5598" w:rsidRDefault="008A5598" w:rsidP="008A5598">
      <w:pPr>
        <w:spacing w:after="160" w:line="252" w:lineRule="auto"/>
        <w:rPr>
          <w:rFonts w:ascii="Calibri" w:eastAsiaTheme="minorHAnsi" w:hAnsi="Calibri" w:cs="Calibri"/>
        </w:rPr>
      </w:pPr>
      <w:r>
        <w:rPr>
          <w:rFonts w:ascii="Calibri" w:eastAsiaTheme="minorHAnsi" w:hAnsi="Calibri" w:cs="Calibri"/>
        </w:rPr>
        <w:t>D</w:t>
      </w:r>
      <w:r w:rsidRPr="008A5598">
        <w:rPr>
          <w:rFonts w:ascii="Calibri" w:eastAsiaTheme="minorHAnsi" w:hAnsi="Calibri" w:cs="Calibri"/>
        </w:rPr>
        <w:t xml:space="preserve">ear Councillors, </w:t>
      </w:r>
    </w:p>
    <w:p w14:paraId="0F0FF31C"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rPr>
        <w:t>Below is a breakdown of crimes and incidents that have occurred and been reported in your areas during the month of September</w:t>
      </w:r>
    </w:p>
    <w:p w14:paraId="58F750B1" w14:textId="77777777" w:rsidR="008A5598" w:rsidRPr="008A5598" w:rsidRDefault="008A5598" w:rsidP="008A5598">
      <w:pPr>
        <w:spacing w:after="160" w:line="252" w:lineRule="auto"/>
        <w:rPr>
          <w:rFonts w:ascii="Calibri" w:eastAsiaTheme="minorHAnsi" w:hAnsi="Calibri" w:cs="Calibri"/>
          <w:i/>
        </w:rPr>
      </w:pPr>
      <w:r w:rsidRPr="008A5598">
        <w:rPr>
          <w:rFonts w:ascii="Calibri" w:eastAsiaTheme="minorHAnsi" w:hAnsi="Calibri" w:cs="Calibri"/>
          <w:b/>
          <w:bCs/>
          <w:i/>
        </w:rPr>
        <w:t>N.B.</w:t>
      </w:r>
      <w:r w:rsidRPr="008A5598">
        <w:rPr>
          <w:rFonts w:ascii="Calibri" w:eastAsiaTheme="minorHAnsi" w:hAnsi="Calibri" w:cs="Calibri"/>
          <w:bCs/>
          <w:i/>
        </w:rPr>
        <w:t xml:space="preserve"> </w:t>
      </w:r>
      <w:r w:rsidRPr="008A5598">
        <w:rPr>
          <w:rFonts w:ascii="Calibri" w:eastAsiaTheme="minorHAnsi" w:hAnsi="Calibri" w:cs="Calibri"/>
          <w:i/>
        </w:rPr>
        <w:t>Any crimes of a sensitive nature have not been included in this report, e.g. crimes of a personal nature or any crimes which may identify individuals etc</w:t>
      </w:r>
    </w:p>
    <w:p w14:paraId="72481674"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rPr>
        <w:t xml:space="preserve">Dorchester NPT website address is: </w:t>
      </w:r>
      <w:hyperlink r:id="rId8" w:history="1">
        <w:r w:rsidRPr="008A5598">
          <w:rPr>
            <w:rFonts w:ascii="Calibri" w:eastAsiaTheme="minorHAnsi" w:hAnsi="Calibri" w:cs="Calibri"/>
            <w:color w:val="0563C1"/>
            <w:u w:val="single"/>
          </w:rPr>
          <w:t>https://www.dorset.police.uk/neighbourhood-policing/dorchester/</w:t>
        </w:r>
      </w:hyperlink>
    </w:p>
    <w:p w14:paraId="52924B5D"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rPr>
        <w:t xml:space="preserve">Our Face Book Page address is: </w:t>
      </w:r>
      <w:hyperlink r:id="rId9" w:history="1">
        <w:r w:rsidRPr="008A5598">
          <w:rPr>
            <w:rFonts w:ascii="Calibri" w:eastAsiaTheme="minorHAnsi" w:hAnsi="Calibri" w:cs="Calibri"/>
            <w:color w:val="0563C1"/>
            <w:u w:val="single"/>
          </w:rPr>
          <w:t>www.facebook.com/DorchesterPolice/</w:t>
        </w:r>
      </w:hyperlink>
    </w:p>
    <w:p w14:paraId="516205ED" w14:textId="77777777" w:rsidR="008A5598" w:rsidRPr="008A5598" w:rsidRDefault="008A5598" w:rsidP="008A5598">
      <w:pPr>
        <w:spacing w:after="160" w:line="252" w:lineRule="auto"/>
        <w:rPr>
          <w:rFonts w:ascii="Calibri" w:eastAsiaTheme="minorHAnsi" w:hAnsi="Calibri" w:cs="Calibri"/>
          <w:color w:val="0563C1"/>
          <w:u w:val="single"/>
        </w:rPr>
      </w:pPr>
      <w:r w:rsidRPr="008A5598">
        <w:rPr>
          <w:rFonts w:ascii="Calibri" w:eastAsiaTheme="minorHAnsi" w:hAnsi="Calibri" w:cs="Calibri"/>
        </w:rPr>
        <w:t xml:space="preserve">Our Twitter Page is: </w:t>
      </w:r>
      <w:hyperlink r:id="rId10" w:history="1">
        <w:r w:rsidRPr="008A5598">
          <w:rPr>
            <w:rFonts w:ascii="Calibri" w:eastAsiaTheme="minorHAnsi" w:hAnsi="Calibri" w:cs="Calibri"/>
            <w:color w:val="0563C1"/>
            <w:u w:val="single"/>
          </w:rPr>
          <w:t>https://twitter.com/DorchesterPolice</w:t>
        </w:r>
      </w:hyperlink>
    </w:p>
    <w:p w14:paraId="388A3874"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rPr>
        <w:t xml:space="preserve">Our Instagram Page is: </w:t>
      </w:r>
      <w:hyperlink r:id="rId11" w:history="1">
        <w:r w:rsidRPr="008A5598">
          <w:rPr>
            <w:rFonts w:ascii="Calibri" w:eastAsiaTheme="minorHAnsi" w:hAnsi="Calibri" w:cs="Calibri"/>
            <w:color w:val="0563C1"/>
            <w:u w:val="single"/>
          </w:rPr>
          <w:t>https://www.instagram.com/dorchesterpolice/</w:t>
        </w:r>
      </w:hyperlink>
    </w:p>
    <w:p w14:paraId="29A48E70" w14:textId="77777777" w:rsidR="008A5598" w:rsidRPr="008A5598" w:rsidRDefault="008A5598" w:rsidP="008A5598">
      <w:pPr>
        <w:spacing w:after="160" w:line="252" w:lineRule="auto"/>
        <w:rPr>
          <w:rFonts w:ascii="Calibri" w:eastAsiaTheme="minorHAnsi" w:hAnsi="Calibri" w:cs="Calibri"/>
          <w:color w:val="0563C1"/>
          <w:u w:val="single"/>
        </w:rPr>
      </w:pPr>
      <w:r w:rsidRPr="008A5598">
        <w:rPr>
          <w:rFonts w:ascii="Calibri" w:eastAsiaTheme="minorHAnsi" w:hAnsi="Calibri" w:cs="Calibri"/>
          <w:bCs/>
        </w:rPr>
        <w:t xml:space="preserve">Dorset Alert messaging system registration to receive messages is: </w:t>
      </w:r>
      <w:hyperlink r:id="rId12" w:history="1">
        <w:r w:rsidRPr="008A5598">
          <w:rPr>
            <w:rFonts w:ascii="Calibri" w:eastAsiaTheme="minorHAnsi" w:hAnsi="Calibri" w:cs="Calibri"/>
            <w:color w:val="0563C1"/>
            <w:u w:val="single"/>
          </w:rPr>
          <w:t>https://www.dorsetalert.co.uk/pages/2451/1/Register.html</w:t>
        </w:r>
      </w:hyperlink>
    </w:p>
    <w:p w14:paraId="78377009"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 xml:space="preserve">Contacting Dorset Police (non-emergency)  </w:t>
      </w:r>
    </w:p>
    <w:p w14:paraId="01D20880" w14:textId="77777777" w:rsidR="008A5598" w:rsidRPr="008A5598" w:rsidRDefault="008A5598" w:rsidP="008A5598">
      <w:pPr>
        <w:spacing w:after="160" w:line="252" w:lineRule="auto"/>
        <w:rPr>
          <w:rFonts w:ascii="Calibri" w:eastAsiaTheme="minorHAnsi" w:hAnsi="Calibri" w:cs="Calibri"/>
          <w:bCs/>
          <w:color w:val="0563C1"/>
          <w:u w:val="single"/>
        </w:rPr>
      </w:pPr>
      <w:r w:rsidRPr="008A5598">
        <w:rPr>
          <w:rFonts w:ascii="Calibri" w:eastAsiaTheme="minorHAnsi" w:hAnsi="Calibri" w:cs="Calibri"/>
          <w:bCs/>
        </w:rPr>
        <w:t xml:space="preserve">Do it Online: </w:t>
      </w:r>
      <w:hyperlink r:id="rId13" w:history="1">
        <w:r w:rsidRPr="008A5598">
          <w:rPr>
            <w:rFonts w:ascii="Calibri" w:eastAsiaTheme="minorHAnsi" w:hAnsi="Calibri" w:cs="Calibri"/>
            <w:bCs/>
            <w:color w:val="0563C1"/>
            <w:highlight w:val="yellow"/>
            <w:u w:val="single"/>
          </w:rPr>
          <w:t>www.dorset.police.uk/do-it-online/</w:t>
        </w:r>
      </w:hyperlink>
    </w:p>
    <w:p w14:paraId="719CDA75" w14:textId="77777777" w:rsidR="008A5598" w:rsidRPr="008A5598" w:rsidRDefault="008A5598" w:rsidP="008A5598">
      <w:pPr>
        <w:rPr>
          <w:rFonts w:ascii="Calibri" w:eastAsiaTheme="minorHAnsi" w:hAnsi="Calibri" w:cs="Calibri"/>
        </w:rPr>
      </w:pPr>
      <w:r w:rsidRPr="008A5598">
        <w:rPr>
          <w:rFonts w:ascii="Calibri" w:eastAsiaTheme="minorHAnsi" w:hAnsi="Calibri" w:cs="Calibri"/>
        </w:rPr>
        <w:t xml:space="preserve">CONTACT US LINK: </w:t>
      </w:r>
      <w:hyperlink r:id="rId14" w:history="1">
        <w:r w:rsidRPr="008A5598">
          <w:rPr>
            <w:rFonts w:ascii="Calibri" w:eastAsiaTheme="minorHAnsi" w:hAnsi="Calibri" w:cs="Calibri"/>
            <w:color w:val="0563C1"/>
            <w:highlight w:val="yellow"/>
            <w:u w:val="single"/>
          </w:rPr>
          <w:t>Contact us | Dorset Police</w:t>
        </w:r>
      </w:hyperlink>
    </w:p>
    <w:p w14:paraId="2315CB30" w14:textId="77777777" w:rsidR="008A5598" w:rsidRPr="008A5598" w:rsidRDefault="008A5598" w:rsidP="008A5598">
      <w:pPr>
        <w:spacing w:after="160" w:line="252" w:lineRule="auto"/>
        <w:rPr>
          <w:rFonts w:ascii="Calibri" w:eastAsiaTheme="minorHAnsi" w:hAnsi="Calibri" w:cs="Calibri"/>
          <w:bCs/>
          <w:i/>
        </w:rPr>
      </w:pPr>
      <w:r w:rsidRPr="008A5598">
        <w:rPr>
          <w:rFonts w:ascii="Calibri" w:eastAsiaTheme="minorHAnsi" w:hAnsi="Calibri" w:cs="Calibri"/>
          <w:bCs/>
        </w:rPr>
        <w:t xml:space="preserve">Telephone: 101    </w:t>
      </w:r>
      <w:r w:rsidRPr="008A5598">
        <w:rPr>
          <w:rFonts w:ascii="Calibri" w:eastAsiaTheme="minorHAnsi" w:hAnsi="Calibri" w:cs="Calibri"/>
          <w:bCs/>
          <w:sz w:val="20"/>
          <w:szCs w:val="20"/>
        </w:rPr>
        <w:t>*</w:t>
      </w:r>
      <w:r w:rsidRPr="008A5598">
        <w:rPr>
          <w:rFonts w:ascii="Calibri" w:eastAsiaTheme="minorHAnsi" w:hAnsi="Calibri" w:cs="Calibri"/>
          <w:bCs/>
          <w:i/>
          <w:sz w:val="20"/>
          <w:szCs w:val="20"/>
        </w:rPr>
        <w:t>(Calls to the </w:t>
      </w:r>
      <w:r w:rsidRPr="008A5598">
        <w:rPr>
          <w:rFonts w:ascii="Calibri" w:eastAsiaTheme="minorHAnsi" w:hAnsi="Calibri" w:cs="Calibri"/>
          <w:b/>
          <w:bCs/>
          <w:i/>
          <w:sz w:val="20"/>
          <w:szCs w:val="20"/>
        </w:rPr>
        <w:t>101</w:t>
      </w:r>
      <w:r w:rsidRPr="008A5598">
        <w:rPr>
          <w:rFonts w:ascii="Calibri" w:eastAsiaTheme="minorHAnsi" w:hAnsi="Calibri" w:cs="Calibri"/>
          <w:bCs/>
          <w:i/>
          <w:sz w:val="20"/>
          <w:szCs w:val="20"/>
        </w:rPr>
        <w:t> non-emergency number from both landlines and mobiles are free)</w:t>
      </w:r>
    </w:p>
    <w:p w14:paraId="1620C243"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 xml:space="preserve">Message an officer: </w:t>
      </w:r>
      <w:hyperlink r:id="rId15" w:history="1">
        <w:r w:rsidRPr="008A5598">
          <w:rPr>
            <w:rFonts w:ascii="Calibri" w:eastAsiaTheme="minorHAnsi" w:hAnsi="Calibri" w:cs="Calibri"/>
            <w:bCs/>
            <w:color w:val="0563C1"/>
            <w:highlight w:val="yellow"/>
            <w:u w:val="single"/>
          </w:rPr>
          <w:t>www.dorset.police.uk/do-it-online/message-an-officer/</w:t>
        </w:r>
      </w:hyperlink>
    </w:p>
    <w:p w14:paraId="01C9454F"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 xml:space="preserve">To report information to the police with 100% anonymity, contact the independent charity Crimestoppers online at </w:t>
      </w:r>
      <w:hyperlink r:id="rId16" w:history="1">
        <w:r w:rsidRPr="008A5598">
          <w:rPr>
            <w:rFonts w:ascii="Calibri" w:eastAsiaTheme="minorHAnsi" w:hAnsi="Calibri" w:cs="Calibri"/>
            <w:bCs/>
            <w:color w:val="0563C1"/>
            <w:highlight w:val="yellow"/>
            <w:u w:val="single"/>
          </w:rPr>
          <w:t>www.crimestoppers-uk.org</w:t>
        </w:r>
      </w:hyperlink>
      <w:r w:rsidRPr="008A5598">
        <w:rPr>
          <w:rFonts w:ascii="Calibri" w:eastAsiaTheme="minorHAnsi" w:hAnsi="Calibri" w:cs="Calibri"/>
          <w:bCs/>
        </w:rPr>
        <w:t xml:space="preserve"> or call Freephone 0800 555 111</w:t>
      </w:r>
    </w:p>
    <w:p w14:paraId="0E78214C"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Importance of Reporting</w:t>
      </w:r>
    </w:p>
    <w:p w14:paraId="31A2162F"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Please can it be circulated that all suspicious activity &amp; incidents are reported to the police.</w:t>
      </w:r>
    </w:p>
    <w:p w14:paraId="3239DE0B"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The highlighted section at the top of this report provides the various ways this can be done.</w:t>
      </w:r>
    </w:p>
    <w:p w14:paraId="71082515"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 xml:space="preserve">I appreciate that people think that they don’t want to “bother” the police or “nothing will be done anyway”.  However, as I mentioned when speaking to people face to face the reports enable resources to be allocated accordingly and if nothing gets reported nothing can be done. </w:t>
      </w:r>
    </w:p>
    <w:p w14:paraId="608395B5"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Sometimes lines of enquiry are limited but all reports can be used to “build a picture” of activity in the area and the smallest report may lead to a crime being solved or prevented.</w:t>
      </w:r>
    </w:p>
    <w:p w14:paraId="7F4C06C0"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b/>
          <w:bCs/>
          <w:u w:val="single"/>
        </w:rPr>
        <w:t>DFAA</w:t>
      </w:r>
    </w:p>
    <w:p w14:paraId="22ABE2B9" w14:textId="77777777" w:rsidR="008A5598" w:rsidRPr="008A5598" w:rsidRDefault="008A5598" w:rsidP="008A5598">
      <w:pPr>
        <w:spacing w:after="160" w:line="252" w:lineRule="auto"/>
        <w:rPr>
          <w:rFonts w:ascii="Calibri" w:eastAsiaTheme="minorHAnsi" w:hAnsi="Calibri" w:cs="Calibri"/>
          <w:b/>
          <w:i/>
        </w:rPr>
      </w:pPr>
      <w:r w:rsidRPr="008A5598">
        <w:rPr>
          <w:rFonts w:ascii="Calibri" w:eastAsiaTheme="minorHAnsi" w:hAnsi="Calibri" w:cs="Calibri"/>
          <w:b/>
          <w:i/>
        </w:rPr>
        <w:t xml:space="preserve">Chesil Bank Parish Council: </w:t>
      </w:r>
    </w:p>
    <w:p w14:paraId="37258722" w14:textId="77777777" w:rsidR="008A5598" w:rsidRPr="008A5598" w:rsidRDefault="008A5598" w:rsidP="008A5598">
      <w:pPr>
        <w:spacing w:after="160" w:line="252" w:lineRule="auto"/>
        <w:rPr>
          <w:rFonts w:ascii="Calibri" w:eastAsiaTheme="minorHAnsi" w:hAnsi="Calibri" w:cs="Calibri"/>
          <w:bCs/>
          <w:iCs/>
        </w:rPr>
      </w:pPr>
      <w:r w:rsidRPr="008A5598">
        <w:rPr>
          <w:rFonts w:ascii="Calibri" w:eastAsiaTheme="minorHAnsi" w:hAnsi="Calibri" w:cs="Calibri"/>
          <w:bCs/>
          <w:iCs/>
        </w:rPr>
        <w:t>No reported crimes or incidents.</w:t>
      </w:r>
    </w:p>
    <w:p w14:paraId="35BDF879" w14:textId="77777777" w:rsidR="008A5598" w:rsidRPr="008A5598" w:rsidRDefault="008A5598" w:rsidP="008A5598">
      <w:pPr>
        <w:spacing w:after="160" w:line="252" w:lineRule="auto"/>
        <w:rPr>
          <w:rFonts w:ascii="Calibri" w:eastAsiaTheme="minorHAnsi" w:hAnsi="Calibri" w:cs="Calibri"/>
          <w:b/>
          <w:i/>
        </w:rPr>
      </w:pPr>
      <w:r w:rsidRPr="008A5598">
        <w:rPr>
          <w:rFonts w:ascii="Calibri" w:eastAsiaTheme="minorHAnsi" w:hAnsi="Calibri" w:cs="Calibri"/>
          <w:b/>
          <w:i/>
        </w:rPr>
        <w:t xml:space="preserve">Litton Cheney – Bride Valley Parish Council: </w:t>
      </w:r>
    </w:p>
    <w:p w14:paraId="53F1FA9F" w14:textId="77777777" w:rsidR="008A5598" w:rsidRPr="008A5598" w:rsidRDefault="008A5598" w:rsidP="008A5598">
      <w:pPr>
        <w:spacing w:after="160" w:line="252" w:lineRule="auto"/>
        <w:rPr>
          <w:rFonts w:ascii="Calibri" w:eastAsiaTheme="minorHAnsi" w:hAnsi="Calibri" w:cs="Calibri"/>
          <w:bCs/>
          <w:i/>
        </w:rPr>
      </w:pPr>
      <w:r w:rsidRPr="008A5598">
        <w:rPr>
          <w:rFonts w:ascii="Calibri" w:eastAsiaTheme="minorHAnsi" w:hAnsi="Calibri" w:cs="Calibri"/>
          <w:bCs/>
          <w:i/>
        </w:rPr>
        <w:t>No reported crimes or incidents.</w:t>
      </w:r>
    </w:p>
    <w:p w14:paraId="0528763D"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b/>
          <w:i/>
        </w:rPr>
        <w:t xml:space="preserve">Long Bredy – Bride Valley Parish Council: </w:t>
      </w:r>
    </w:p>
    <w:p w14:paraId="7C4CB8C8" w14:textId="77777777" w:rsidR="008A5598" w:rsidRPr="008A5598" w:rsidRDefault="008A5598" w:rsidP="008A5598">
      <w:pPr>
        <w:spacing w:after="160" w:line="252" w:lineRule="auto"/>
        <w:rPr>
          <w:rFonts w:ascii="Calibri" w:eastAsiaTheme="minorHAnsi" w:hAnsi="Calibri" w:cs="Calibri"/>
          <w:bCs/>
          <w:iCs/>
        </w:rPr>
      </w:pPr>
      <w:r w:rsidRPr="008A5598">
        <w:rPr>
          <w:rFonts w:ascii="Calibri" w:eastAsiaTheme="minorHAnsi" w:hAnsi="Calibri" w:cs="Calibri"/>
          <w:bCs/>
          <w:iCs/>
        </w:rPr>
        <w:t>No reported crimes or incidents.</w:t>
      </w:r>
    </w:p>
    <w:p w14:paraId="2659BA75" w14:textId="77777777" w:rsidR="008A5598" w:rsidRPr="008A5598" w:rsidRDefault="008A5598" w:rsidP="008A5598">
      <w:pPr>
        <w:spacing w:after="160" w:line="252" w:lineRule="auto"/>
        <w:rPr>
          <w:rFonts w:ascii="Calibri" w:eastAsiaTheme="minorHAnsi" w:hAnsi="Calibri" w:cs="Calibri"/>
          <w:u w:val="single"/>
        </w:rPr>
      </w:pPr>
      <w:r w:rsidRPr="008A5598">
        <w:rPr>
          <w:rFonts w:ascii="Calibri" w:eastAsiaTheme="minorHAnsi" w:hAnsi="Calibri" w:cs="Calibri"/>
          <w:b/>
          <w:bCs/>
          <w:u w:val="single"/>
        </w:rPr>
        <w:t>DFAB</w:t>
      </w:r>
    </w:p>
    <w:p w14:paraId="5B52E043" w14:textId="77777777" w:rsidR="008A5598" w:rsidRPr="008A5598" w:rsidRDefault="008A5598" w:rsidP="008A5598">
      <w:pPr>
        <w:spacing w:after="160" w:line="252" w:lineRule="auto"/>
        <w:rPr>
          <w:rFonts w:ascii="Calibri" w:eastAsiaTheme="minorHAnsi" w:hAnsi="Calibri" w:cs="Calibri"/>
          <w:b/>
        </w:rPr>
      </w:pPr>
      <w:r w:rsidRPr="008A5598">
        <w:rPr>
          <w:rFonts w:ascii="Calibri" w:eastAsiaTheme="minorHAnsi" w:hAnsi="Calibri" w:cs="Calibri"/>
          <w:b/>
          <w:i/>
        </w:rPr>
        <w:t>Maiden Newton Parish Council area:</w:t>
      </w:r>
      <w:r w:rsidRPr="008A5598">
        <w:rPr>
          <w:rFonts w:ascii="Calibri" w:eastAsiaTheme="minorHAnsi" w:hAnsi="Calibri" w:cs="Calibri"/>
          <w:b/>
        </w:rPr>
        <w:t xml:space="preserve"> </w:t>
      </w:r>
    </w:p>
    <w:p w14:paraId="1572484E"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lastRenderedPageBreak/>
        <w:t xml:space="preserve">15:09 – Anti Social Behaviour ( ASB ) from a scramble bike on public roads in Maiden Newton. </w:t>
      </w:r>
    </w:p>
    <w:p w14:paraId="5C4C8345"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28:09 – Further ASB from a scramble bike on public roads in Maiden Newton</w:t>
      </w:r>
    </w:p>
    <w:p w14:paraId="7E54CAF9"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30:09 – Theft of eggs and ASB by youths in Maiden Newton</w:t>
      </w:r>
    </w:p>
    <w:p w14:paraId="15FBBBA7" w14:textId="77777777" w:rsidR="008A5598" w:rsidRPr="008A5598" w:rsidRDefault="008A5598" w:rsidP="008A5598">
      <w:pPr>
        <w:spacing w:after="160" w:line="252" w:lineRule="auto"/>
        <w:rPr>
          <w:rFonts w:ascii="Calibri" w:eastAsiaTheme="minorHAnsi" w:hAnsi="Calibri" w:cs="Calibri"/>
          <w:b/>
          <w:i/>
        </w:rPr>
      </w:pPr>
      <w:r w:rsidRPr="008A5598">
        <w:rPr>
          <w:rFonts w:ascii="Calibri" w:eastAsiaTheme="minorHAnsi" w:hAnsi="Calibri" w:cs="Calibri"/>
          <w:b/>
          <w:i/>
        </w:rPr>
        <w:t xml:space="preserve">The </w:t>
      </w:r>
      <w:proofErr w:type="spellStart"/>
      <w:r w:rsidRPr="008A5598">
        <w:rPr>
          <w:rFonts w:ascii="Calibri" w:eastAsiaTheme="minorHAnsi" w:hAnsi="Calibri" w:cs="Calibri"/>
          <w:b/>
          <w:i/>
        </w:rPr>
        <w:t>Comptons</w:t>
      </w:r>
      <w:proofErr w:type="spellEnd"/>
      <w:r w:rsidRPr="008A5598">
        <w:rPr>
          <w:rFonts w:ascii="Calibri" w:eastAsiaTheme="minorHAnsi" w:hAnsi="Calibri" w:cs="Calibri"/>
          <w:b/>
          <w:i/>
        </w:rPr>
        <w:t xml:space="preserve">, Toller + Wynford Parish Council area: </w:t>
      </w:r>
    </w:p>
    <w:p w14:paraId="755ABF9F" w14:textId="77777777" w:rsidR="008A5598" w:rsidRPr="008A5598" w:rsidRDefault="008A5598" w:rsidP="008A5598">
      <w:pPr>
        <w:spacing w:after="160" w:line="252" w:lineRule="auto"/>
        <w:rPr>
          <w:rFonts w:ascii="Calibri" w:eastAsiaTheme="minorHAnsi" w:hAnsi="Calibri" w:cs="Calibri"/>
          <w:bCs/>
          <w:iCs/>
        </w:rPr>
      </w:pPr>
      <w:r w:rsidRPr="008A5598">
        <w:rPr>
          <w:rFonts w:ascii="Calibri" w:eastAsiaTheme="minorHAnsi" w:hAnsi="Calibri" w:cs="Calibri"/>
          <w:bCs/>
          <w:iCs/>
        </w:rPr>
        <w:t>16:09 – Report of damage to car park by vehicles driving Anti Socially.</w:t>
      </w:r>
    </w:p>
    <w:p w14:paraId="35761B51" w14:textId="77777777" w:rsidR="008A5598" w:rsidRPr="008A5598" w:rsidRDefault="008A5598" w:rsidP="008A5598">
      <w:pPr>
        <w:shd w:val="clear" w:color="auto" w:fill="FFFFFF"/>
        <w:autoSpaceDE w:val="0"/>
        <w:autoSpaceDN w:val="0"/>
        <w:adjustRightInd w:val="0"/>
        <w:rPr>
          <w:rFonts w:ascii="Calibri" w:eastAsia="Times New Roman" w:hAnsi="Calibri" w:cs="Calibri"/>
          <w:b/>
          <w:bCs/>
          <w:i/>
          <w:iCs/>
          <w:color w:val="000000"/>
        </w:rPr>
      </w:pPr>
      <w:r w:rsidRPr="008A5598">
        <w:rPr>
          <w:rFonts w:ascii="Calibri" w:eastAsia="Times New Roman" w:hAnsi="Calibri" w:cs="Calibri"/>
          <w:b/>
          <w:bCs/>
          <w:i/>
          <w:iCs/>
          <w:color w:val="000000"/>
        </w:rPr>
        <w:t xml:space="preserve">Toller </w:t>
      </w:r>
      <w:proofErr w:type="spellStart"/>
      <w:r w:rsidRPr="008A5598">
        <w:rPr>
          <w:rFonts w:ascii="Calibri" w:eastAsia="Times New Roman" w:hAnsi="Calibri" w:cs="Calibri"/>
          <w:b/>
          <w:bCs/>
          <w:i/>
          <w:iCs/>
          <w:color w:val="000000"/>
        </w:rPr>
        <w:t>Porcorum</w:t>
      </w:r>
      <w:proofErr w:type="spellEnd"/>
      <w:r w:rsidRPr="008A5598">
        <w:rPr>
          <w:rFonts w:ascii="Calibri" w:eastAsia="Times New Roman" w:hAnsi="Calibri" w:cs="Calibri"/>
          <w:b/>
          <w:bCs/>
          <w:i/>
          <w:iCs/>
          <w:color w:val="000000"/>
        </w:rPr>
        <w:t xml:space="preserve"> Parish Council area:</w:t>
      </w:r>
    </w:p>
    <w:p w14:paraId="0F02C347" w14:textId="77777777" w:rsidR="008A5598" w:rsidRPr="008A5598" w:rsidRDefault="008A5598" w:rsidP="008A5598">
      <w:pPr>
        <w:shd w:val="clear" w:color="auto" w:fill="FFFFFF"/>
        <w:autoSpaceDE w:val="0"/>
        <w:autoSpaceDN w:val="0"/>
        <w:adjustRightInd w:val="0"/>
        <w:rPr>
          <w:rFonts w:ascii="Calibri" w:eastAsia="Times New Roman" w:hAnsi="Calibri" w:cs="Calibri"/>
          <w:b/>
          <w:bCs/>
          <w:i/>
          <w:iCs/>
          <w:color w:val="000000"/>
        </w:rPr>
      </w:pPr>
      <w:proofErr w:type="spellStart"/>
      <w:r w:rsidRPr="008A5598">
        <w:rPr>
          <w:rFonts w:ascii="Calibri" w:eastAsia="Times New Roman" w:hAnsi="Calibri" w:cs="Calibri"/>
          <w:b/>
          <w:bCs/>
          <w:i/>
          <w:iCs/>
          <w:color w:val="000000"/>
        </w:rPr>
        <w:t>Rampisham</w:t>
      </w:r>
      <w:proofErr w:type="spellEnd"/>
      <w:r w:rsidRPr="008A5598">
        <w:rPr>
          <w:rFonts w:ascii="Calibri" w:eastAsia="Times New Roman" w:hAnsi="Calibri" w:cs="Calibri"/>
          <w:b/>
          <w:bCs/>
          <w:i/>
          <w:iCs/>
          <w:color w:val="000000"/>
        </w:rPr>
        <w:t xml:space="preserve"> area:</w:t>
      </w:r>
    </w:p>
    <w:p w14:paraId="780A2DE4" w14:textId="77777777" w:rsidR="008A5598" w:rsidRPr="008A5598" w:rsidRDefault="008A5598" w:rsidP="008A5598">
      <w:pPr>
        <w:shd w:val="clear" w:color="auto" w:fill="FFFFFF"/>
        <w:autoSpaceDE w:val="0"/>
        <w:autoSpaceDN w:val="0"/>
        <w:adjustRightInd w:val="0"/>
        <w:rPr>
          <w:rFonts w:ascii="Calibri" w:eastAsia="Times New Roman" w:hAnsi="Calibri" w:cs="Calibri"/>
          <w:color w:val="000000"/>
        </w:rPr>
      </w:pPr>
      <w:bookmarkStart w:id="0" w:name="_Hlk199508010"/>
      <w:r w:rsidRPr="008A5598">
        <w:rPr>
          <w:rFonts w:ascii="Calibri" w:eastAsia="Times New Roman" w:hAnsi="Calibri" w:cs="Calibri"/>
          <w:color w:val="000000"/>
        </w:rPr>
        <w:t>No reported crimes or incidents.</w:t>
      </w:r>
      <w:bookmarkEnd w:id="0"/>
    </w:p>
    <w:p w14:paraId="398F7F63" w14:textId="77777777" w:rsidR="008A5598" w:rsidRPr="008A5598" w:rsidRDefault="008A5598" w:rsidP="008A5598">
      <w:pPr>
        <w:shd w:val="clear" w:color="auto" w:fill="FFFFFF"/>
        <w:autoSpaceDE w:val="0"/>
        <w:autoSpaceDN w:val="0"/>
        <w:adjustRightInd w:val="0"/>
        <w:rPr>
          <w:rFonts w:ascii="Calibri" w:eastAsia="Times New Roman" w:hAnsi="Calibri" w:cs="Calibri"/>
          <w:b/>
          <w:bCs/>
          <w:i/>
          <w:iCs/>
          <w:color w:val="000000"/>
        </w:rPr>
      </w:pPr>
      <w:r w:rsidRPr="008A5598">
        <w:rPr>
          <w:rFonts w:ascii="Calibri" w:eastAsia="Times New Roman" w:hAnsi="Calibri" w:cs="Calibri"/>
          <w:b/>
          <w:bCs/>
          <w:i/>
          <w:iCs/>
          <w:color w:val="000000"/>
        </w:rPr>
        <w:t>Hooke area</w:t>
      </w:r>
    </w:p>
    <w:p w14:paraId="5116C0AC" w14:textId="77777777" w:rsidR="008A5598" w:rsidRPr="008A5598" w:rsidRDefault="008A5598" w:rsidP="008A5598">
      <w:pPr>
        <w:shd w:val="clear" w:color="auto" w:fill="FFFFFF"/>
        <w:autoSpaceDE w:val="0"/>
        <w:autoSpaceDN w:val="0"/>
        <w:adjustRightInd w:val="0"/>
        <w:rPr>
          <w:rFonts w:ascii="Calibri" w:eastAsia="Times New Roman" w:hAnsi="Calibri" w:cs="Calibri"/>
          <w:color w:val="000000"/>
        </w:rPr>
      </w:pPr>
      <w:r w:rsidRPr="008A5598">
        <w:rPr>
          <w:rFonts w:ascii="Calibri" w:eastAsia="Times New Roman" w:hAnsi="Calibri" w:cs="Calibri"/>
          <w:color w:val="000000"/>
        </w:rPr>
        <w:t>No reported crimes or incidents.</w:t>
      </w:r>
    </w:p>
    <w:p w14:paraId="69840D13" w14:textId="77777777" w:rsidR="008A5598" w:rsidRPr="008A5598" w:rsidRDefault="008A5598" w:rsidP="008A5598">
      <w:pPr>
        <w:spacing w:after="160" w:line="252" w:lineRule="auto"/>
        <w:rPr>
          <w:rFonts w:ascii="Calibri" w:eastAsiaTheme="minorHAnsi" w:hAnsi="Calibri" w:cs="Calibri"/>
          <w:b/>
          <w:bCs/>
          <w:u w:val="single"/>
        </w:rPr>
      </w:pPr>
      <w:r w:rsidRPr="008A5598">
        <w:rPr>
          <w:rFonts w:ascii="Calibri" w:eastAsiaTheme="minorHAnsi" w:hAnsi="Calibri" w:cs="Calibri"/>
          <w:b/>
          <w:bCs/>
          <w:u w:val="single"/>
        </w:rPr>
        <w:t>DFAC</w:t>
      </w:r>
    </w:p>
    <w:p w14:paraId="09F678A2" w14:textId="77777777" w:rsidR="008A5598" w:rsidRPr="008A5598" w:rsidRDefault="008A5598" w:rsidP="008A5598">
      <w:pPr>
        <w:spacing w:after="160" w:line="252" w:lineRule="auto"/>
        <w:rPr>
          <w:rFonts w:ascii="Calibri" w:eastAsiaTheme="minorHAnsi" w:hAnsi="Calibri" w:cs="Calibri"/>
          <w:b/>
          <w:i/>
        </w:rPr>
      </w:pPr>
      <w:r w:rsidRPr="008A5598">
        <w:rPr>
          <w:rFonts w:ascii="Calibri" w:eastAsiaTheme="minorHAnsi" w:hAnsi="Calibri" w:cs="Calibri"/>
          <w:b/>
          <w:i/>
        </w:rPr>
        <w:t>Stratton Parish Council area:</w:t>
      </w:r>
    </w:p>
    <w:p w14:paraId="4F7E9373"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rPr>
        <w:t xml:space="preserve">16:09 – Suspicious incident late at night at a property with car disturbed and sped off. </w:t>
      </w:r>
    </w:p>
    <w:p w14:paraId="45EB903F" w14:textId="77777777" w:rsidR="008A5598" w:rsidRPr="008A5598" w:rsidRDefault="008A5598" w:rsidP="008A5598">
      <w:pPr>
        <w:spacing w:after="160" w:line="252" w:lineRule="auto"/>
        <w:rPr>
          <w:rFonts w:ascii="Calibri" w:eastAsiaTheme="minorHAnsi" w:hAnsi="Calibri" w:cs="Calibri"/>
          <w:b/>
          <w:bCs/>
          <w:i/>
          <w:iCs/>
        </w:rPr>
      </w:pPr>
      <w:r w:rsidRPr="008A5598">
        <w:rPr>
          <w:rFonts w:ascii="Calibri" w:eastAsiaTheme="minorHAnsi" w:hAnsi="Calibri" w:cs="Calibri"/>
          <w:b/>
          <w:bCs/>
          <w:i/>
          <w:iCs/>
        </w:rPr>
        <w:t>Frampton Parish Council area:</w:t>
      </w:r>
    </w:p>
    <w:p w14:paraId="7909A92F"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rPr>
        <w:t>No reported crimes or incidents.</w:t>
      </w:r>
    </w:p>
    <w:p w14:paraId="02AC6A49" w14:textId="77777777" w:rsidR="008A5598" w:rsidRPr="008A5598" w:rsidRDefault="008A5598" w:rsidP="008A5598">
      <w:pPr>
        <w:spacing w:after="160" w:line="252" w:lineRule="auto"/>
        <w:rPr>
          <w:rFonts w:ascii="Calibri" w:eastAsiaTheme="minorHAnsi" w:hAnsi="Calibri" w:cs="Calibri"/>
          <w:b/>
          <w:bCs/>
          <w:i/>
          <w:iCs/>
        </w:rPr>
      </w:pPr>
      <w:r w:rsidRPr="008A5598">
        <w:rPr>
          <w:rFonts w:ascii="Calibri" w:eastAsiaTheme="minorHAnsi" w:hAnsi="Calibri" w:cs="Calibri"/>
          <w:b/>
          <w:bCs/>
          <w:i/>
          <w:iCs/>
        </w:rPr>
        <w:t>Sydling St Nicholas Parish Council area:</w:t>
      </w:r>
    </w:p>
    <w:p w14:paraId="2B762FE3"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rPr>
        <w:t>No reported crimes or incidents.</w:t>
      </w:r>
    </w:p>
    <w:p w14:paraId="7017E83D" w14:textId="77777777" w:rsidR="008A5598" w:rsidRPr="008A5598" w:rsidRDefault="008A5598" w:rsidP="008A5598">
      <w:pPr>
        <w:spacing w:after="160" w:line="252" w:lineRule="auto"/>
        <w:rPr>
          <w:rFonts w:ascii="Calibri" w:eastAsiaTheme="minorHAnsi" w:hAnsi="Calibri" w:cs="Calibri"/>
          <w:b/>
          <w:bCs/>
          <w:i/>
          <w:iCs/>
        </w:rPr>
      </w:pPr>
      <w:r w:rsidRPr="008A5598">
        <w:rPr>
          <w:rFonts w:ascii="Calibri" w:eastAsiaTheme="minorHAnsi" w:hAnsi="Calibri" w:cs="Calibri"/>
          <w:b/>
          <w:bCs/>
          <w:i/>
          <w:iCs/>
        </w:rPr>
        <w:t>Frome Valley Parish Council area:</w:t>
      </w:r>
    </w:p>
    <w:p w14:paraId="603555A8"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rPr>
        <w:t>No reported crimes or incidents.</w:t>
      </w:r>
    </w:p>
    <w:p w14:paraId="792404A4" w14:textId="77777777" w:rsidR="008A5598" w:rsidRPr="008A5598" w:rsidRDefault="008A5598" w:rsidP="008A5598">
      <w:pPr>
        <w:spacing w:after="160" w:line="252" w:lineRule="auto"/>
        <w:rPr>
          <w:rFonts w:ascii="Calibri" w:eastAsiaTheme="minorHAnsi" w:hAnsi="Calibri" w:cs="Calibri"/>
          <w:b/>
          <w:bCs/>
          <w:i/>
          <w:iCs/>
        </w:rPr>
      </w:pPr>
      <w:r w:rsidRPr="008A5598">
        <w:rPr>
          <w:rFonts w:ascii="Calibri" w:eastAsiaTheme="minorHAnsi" w:hAnsi="Calibri" w:cs="Calibri"/>
          <w:b/>
          <w:bCs/>
          <w:i/>
          <w:iCs/>
        </w:rPr>
        <w:t>Cattistock Parish Council area:</w:t>
      </w:r>
    </w:p>
    <w:p w14:paraId="75D2F605"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rPr>
        <w:t>No reported crimes or incidents.</w:t>
      </w:r>
    </w:p>
    <w:p w14:paraId="39351421" w14:textId="77777777" w:rsidR="008A5598" w:rsidRPr="008A5598" w:rsidRDefault="008A5598" w:rsidP="008A5598">
      <w:pPr>
        <w:spacing w:after="160" w:line="252" w:lineRule="auto"/>
        <w:rPr>
          <w:rFonts w:ascii="Calibri" w:eastAsiaTheme="minorHAnsi" w:hAnsi="Calibri" w:cs="Calibri"/>
          <w:b/>
          <w:bCs/>
          <w:u w:val="single"/>
        </w:rPr>
      </w:pPr>
      <w:r w:rsidRPr="008A5598">
        <w:rPr>
          <w:rFonts w:ascii="Calibri" w:eastAsiaTheme="minorHAnsi" w:hAnsi="Calibri" w:cs="Calibri"/>
          <w:b/>
          <w:bCs/>
          <w:u w:val="single"/>
        </w:rPr>
        <w:t>DFAD</w:t>
      </w:r>
    </w:p>
    <w:p w14:paraId="445208A2" w14:textId="77777777" w:rsidR="008A5598" w:rsidRPr="008A5598" w:rsidRDefault="008A5598" w:rsidP="008A5598">
      <w:pPr>
        <w:spacing w:after="160" w:line="252" w:lineRule="auto"/>
        <w:rPr>
          <w:rFonts w:ascii="Calibri" w:eastAsiaTheme="minorHAnsi" w:hAnsi="Calibri" w:cs="Calibri"/>
          <w:b/>
        </w:rPr>
      </w:pPr>
      <w:r w:rsidRPr="008A5598">
        <w:rPr>
          <w:rFonts w:ascii="Calibri" w:eastAsiaTheme="minorHAnsi" w:hAnsi="Calibri" w:cs="Calibri"/>
          <w:b/>
          <w:i/>
        </w:rPr>
        <w:t>Charminster + Charlton Down Parish Council:</w:t>
      </w:r>
      <w:r w:rsidRPr="008A5598">
        <w:rPr>
          <w:rFonts w:ascii="Calibri" w:eastAsiaTheme="minorHAnsi" w:hAnsi="Calibri" w:cs="Calibri"/>
          <w:b/>
        </w:rPr>
        <w:t xml:space="preserve"> </w:t>
      </w:r>
    </w:p>
    <w:p w14:paraId="1A22161B"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06:09 – Anti Social Behaviour ( ASB ) with doorbell rung and then youth running away in Charminster area.</w:t>
      </w:r>
    </w:p>
    <w:p w14:paraId="28B6C8D3"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12:09 – ASB from 2 youths being rude and trying to damage play park equipment in Charminster area.</w:t>
      </w:r>
    </w:p>
    <w:p w14:paraId="07431747"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 xml:space="preserve">13:09 – Criminal damage caused to vehicle with screws in tyres. </w:t>
      </w:r>
    </w:p>
    <w:p w14:paraId="33E0C35A" w14:textId="77777777" w:rsidR="008A5598" w:rsidRPr="008A5598" w:rsidRDefault="008A5598" w:rsidP="008A5598">
      <w:pPr>
        <w:spacing w:after="160" w:line="252" w:lineRule="auto"/>
        <w:rPr>
          <w:rFonts w:ascii="Calibri" w:eastAsiaTheme="minorHAnsi" w:hAnsi="Calibri" w:cs="Calibri"/>
          <w:b/>
          <w:i/>
        </w:rPr>
      </w:pPr>
      <w:r w:rsidRPr="008A5598">
        <w:rPr>
          <w:rFonts w:ascii="Calibri" w:eastAsiaTheme="minorHAnsi" w:hAnsi="Calibri" w:cs="Calibri"/>
          <w:b/>
          <w:i/>
        </w:rPr>
        <w:t>Cerne Abbas Parish Council:</w:t>
      </w:r>
    </w:p>
    <w:p w14:paraId="50B33540" w14:textId="77777777" w:rsidR="008A5598" w:rsidRPr="008A5598" w:rsidRDefault="008A5598" w:rsidP="008A5598">
      <w:pPr>
        <w:spacing w:after="160" w:line="252" w:lineRule="auto"/>
        <w:rPr>
          <w:rFonts w:ascii="Calibri" w:eastAsiaTheme="minorHAnsi" w:hAnsi="Calibri" w:cs="Calibri"/>
          <w:bCs/>
        </w:rPr>
      </w:pPr>
      <w:r w:rsidRPr="008A5598">
        <w:rPr>
          <w:rFonts w:ascii="Calibri" w:eastAsiaTheme="minorHAnsi" w:hAnsi="Calibri" w:cs="Calibri"/>
          <w:bCs/>
        </w:rPr>
        <w:t>No reported crimes or incidents.</w:t>
      </w:r>
    </w:p>
    <w:p w14:paraId="060EC520" w14:textId="77777777" w:rsidR="008A5598" w:rsidRPr="008A5598" w:rsidRDefault="008A5598" w:rsidP="008A5598">
      <w:pPr>
        <w:spacing w:after="160" w:line="252" w:lineRule="auto"/>
        <w:rPr>
          <w:rFonts w:ascii="Calibri" w:eastAsiaTheme="minorHAnsi" w:hAnsi="Calibri" w:cs="Calibri"/>
          <w:b/>
          <w:i/>
        </w:rPr>
      </w:pPr>
      <w:proofErr w:type="spellStart"/>
      <w:r w:rsidRPr="008A5598">
        <w:rPr>
          <w:rFonts w:ascii="Calibri" w:eastAsiaTheme="minorHAnsi" w:hAnsi="Calibri" w:cs="Calibri"/>
          <w:b/>
          <w:i/>
        </w:rPr>
        <w:t>Godmanstone</w:t>
      </w:r>
      <w:proofErr w:type="spellEnd"/>
      <w:r w:rsidRPr="008A5598">
        <w:rPr>
          <w:rFonts w:ascii="Calibri" w:eastAsiaTheme="minorHAnsi" w:hAnsi="Calibri" w:cs="Calibri"/>
          <w:b/>
          <w:i/>
        </w:rPr>
        <w:t xml:space="preserve"> Parish Council: </w:t>
      </w:r>
    </w:p>
    <w:p w14:paraId="7FAD0D2D" w14:textId="77777777" w:rsidR="008A5598" w:rsidRPr="008A5598" w:rsidRDefault="008A5598" w:rsidP="008A5598">
      <w:pPr>
        <w:spacing w:after="160" w:line="252" w:lineRule="auto"/>
        <w:rPr>
          <w:rFonts w:ascii="Calibri" w:eastAsiaTheme="minorHAnsi" w:hAnsi="Calibri" w:cs="Calibri"/>
        </w:rPr>
      </w:pPr>
      <w:bookmarkStart w:id="1" w:name="_Hlk199509730"/>
      <w:r w:rsidRPr="008A5598">
        <w:rPr>
          <w:rFonts w:eastAsiaTheme="minorHAnsi" w:cstheme="minorHAnsi"/>
          <w:shd w:val="clear" w:color="auto" w:fill="FFFFFF"/>
        </w:rPr>
        <w:t>No reported crimes or incidents.</w:t>
      </w:r>
    </w:p>
    <w:bookmarkEnd w:id="1"/>
    <w:p w14:paraId="2CDF6C2A" w14:textId="77777777" w:rsidR="008A5598" w:rsidRPr="008A5598" w:rsidRDefault="008A5598" w:rsidP="008A5598">
      <w:pPr>
        <w:spacing w:after="160" w:line="252" w:lineRule="auto"/>
        <w:rPr>
          <w:rFonts w:ascii="Calibri" w:eastAsiaTheme="minorHAnsi" w:hAnsi="Calibri" w:cs="Calibri"/>
          <w:b/>
          <w:bCs/>
          <w:i/>
          <w:iCs/>
        </w:rPr>
      </w:pPr>
      <w:proofErr w:type="spellStart"/>
      <w:r w:rsidRPr="008A5598">
        <w:rPr>
          <w:rFonts w:ascii="Calibri" w:eastAsiaTheme="minorHAnsi" w:hAnsi="Calibri" w:cs="Calibri"/>
          <w:b/>
          <w:bCs/>
          <w:i/>
          <w:iCs/>
        </w:rPr>
        <w:t>Minterne</w:t>
      </w:r>
      <w:proofErr w:type="spellEnd"/>
      <w:r w:rsidRPr="008A5598">
        <w:rPr>
          <w:rFonts w:ascii="Calibri" w:eastAsiaTheme="minorHAnsi" w:hAnsi="Calibri" w:cs="Calibri"/>
          <w:b/>
          <w:bCs/>
          <w:i/>
          <w:iCs/>
        </w:rPr>
        <w:t xml:space="preserve"> Magna Parish Council area:</w:t>
      </w:r>
    </w:p>
    <w:p w14:paraId="124541A1" w14:textId="77777777" w:rsidR="008A5598" w:rsidRPr="008A5598" w:rsidRDefault="008A5598" w:rsidP="008A5598">
      <w:pPr>
        <w:spacing w:after="160" w:line="252" w:lineRule="auto"/>
        <w:rPr>
          <w:rFonts w:ascii="Calibri" w:eastAsiaTheme="minorHAnsi" w:hAnsi="Calibri" w:cs="Calibri"/>
        </w:rPr>
      </w:pPr>
      <w:r w:rsidRPr="008A5598">
        <w:rPr>
          <w:rFonts w:ascii="Calibri" w:eastAsiaTheme="minorHAnsi" w:hAnsi="Calibri" w:cs="Calibri"/>
        </w:rPr>
        <w:t>25:09 – 3 poachers with catapults seen on land at Up Cerne and leaving in a white transit.</w:t>
      </w:r>
    </w:p>
    <w:p w14:paraId="05F38413" w14:textId="77777777" w:rsidR="008A5598" w:rsidRPr="008A5598" w:rsidRDefault="008A5598" w:rsidP="008A5598">
      <w:pPr>
        <w:spacing w:after="160" w:line="252" w:lineRule="auto"/>
        <w:rPr>
          <w:rFonts w:ascii="Calibri" w:eastAsiaTheme="minorHAnsi" w:hAnsi="Calibri" w:cs="Calibri"/>
          <w:b/>
          <w:bCs/>
          <w:i/>
          <w:iCs/>
        </w:rPr>
      </w:pPr>
      <w:proofErr w:type="spellStart"/>
      <w:r w:rsidRPr="008A5598">
        <w:rPr>
          <w:rFonts w:ascii="Calibri" w:eastAsiaTheme="minorHAnsi" w:hAnsi="Calibri" w:cs="Calibri"/>
        </w:rPr>
        <w:t>S</w:t>
      </w:r>
      <w:r w:rsidRPr="008A5598">
        <w:rPr>
          <w:rFonts w:ascii="Calibri" w:eastAsiaTheme="minorHAnsi" w:hAnsi="Calibri" w:cs="Calibri"/>
          <w:b/>
          <w:bCs/>
          <w:i/>
          <w:iCs/>
        </w:rPr>
        <w:t>tinsford</w:t>
      </w:r>
      <w:proofErr w:type="spellEnd"/>
      <w:r w:rsidRPr="008A5598">
        <w:rPr>
          <w:rFonts w:ascii="Calibri" w:eastAsiaTheme="minorHAnsi" w:hAnsi="Calibri" w:cs="Calibri"/>
          <w:b/>
          <w:bCs/>
          <w:i/>
          <w:iCs/>
        </w:rPr>
        <w:t xml:space="preserve"> Parish Council area:</w:t>
      </w:r>
    </w:p>
    <w:p w14:paraId="6A1E846C" w14:textId="77777777" w:rsidR="008A5598" w:rsidRPr="008A5598" w:rsidRDefault="008A5598" w:rsidP="008A5598">
      <w:pPr>
        <w:spacing w:after="160" w:line="252" w:lineRule="auto"/>
        <w:rPr>
          <w:rFonts w:ascii="Calibri" w:eastAsiaTheme="minorHAnsi" w:hAnsi="Calibri" w:cs="Calibri"/>
          <w:i/>
          <w:iCs/>
        </w:rPr>
      </w:pPr>
      <w:r w:rsidRPr="008A5598">
        <w:rPr>
          <w:rFonts w:ascii="Calibri" w:eastAsiaTheme="minorHAnsi" w:hAnsi="Calibri" w:cs="Calibri"/>
          <w:i/>
          <w:iCs/>
        </w:rPr>
        <w:t>16:09 – Suspicious incident with possible break to dwelling.</w:t>
      </w:r>
    </w:p>
    <w:p w14:paraId="2FCB13EE" w14:textId="77777777" w:rsidR="008A5598" w:rsidRPr="008A5598" w:rsidRDefault="008A5598" w:rsidP="008A5598">
      <w:pPr>
        <w:spacing w:after="160" w:line="252" w:lineRule="auto"/>
        <w:rPr>
          <w:rFonts w:ascii="Calibri" w:eastAsiaTheme="minorHAnsi" w:hAnsi="Calibri" w:cs="Calibri"/>
          <w:b/>
          <w:bCs/>
          <w:i/>
          <w:iCs/>
        </w:rPr>
      </w:pPr>
      <w:r w:rsidRPr="008A5598">
        <w:rPr>
          <w:rFonts w:ascii="Calibri" w:eastAsiaTheme="minorHAnsi" w:hAnsi="Calibri" w:cs="Calibri"/>
          <w:b/>
          <w:bCs/>
          <w:i/>
          <w:iCs/>
        </w:rPr>
        <w:t>Bradford Peverell Parish Council area:</w:t>
      </w:r>
    </w:p>
    <w:p w14:paraId="1CC84C22" w14:textId="77777777" w:rsidR="008A5598" w:rsidRPr="008A5598" w:rsidRDefault="008A5598" w:rsidP="008A5598">
      <w:pPr>
        <w:spacing w:after="160" w:line="252" w:lineRule="auto"/>
        <w:rPr>
          <w:rFonts w:ascii="Calibri" w:eastAsiaTheme="minorHAnsi" w:hAnsi="Calibri" w:cs="Calibri"/>
          <w:b/>
          <w:bCs/>
          <w:i/>
          <w:iCs/>
        </w:rPr>
      </w:pPr>
      <w:r w:rsidRPr="008A5598">
        <w:rPr>
          <w:rFonts w:ascii="Calibri" w:eastAsiaTheme="minorHAnsi" w:hAnsi="Calibri" w:cs="Calibri"/>
          <w:i/>
          <w:iCs/>
        </w:rPr>
        <w:t>No reported crimes or incidents.</w:t>
      </w:r>
    </w:p>
    <w:p w14:paraId="4B1D7072" w14:textId="77777777" w:rsidR="008A5598" w:rsidRPr="008A5598" w:rsidRDefault="008A5598" w:rsidP="008A5598">
      <w:pPr>
        <w:spacing w:after="160" w:line="252" w:lineRule="auto"/>
        <w:rPr>
          <w:rFonts w:ascii="Calibri" w:eastAsiaTheme="minorHAnsi" w:hAnsi="Calibri" w:cs="Calibri"/>
          <w:b/>
          <w:bCs/>
        </w:rPr>
      </w:pPr>
      <w:r w:rsidRPr="008A5598">
        <w:rPr>
          <w:rFonts w:ascii="Calibri" w:eastAsiaTheme="minorHAnsi" w:hAnsi="Calibri" w:cs="Calibri"/>
          <w:b/>
          <w:bCs/>
          <w:u w:val="single"/>
        </w:rPr>
        <w:t>DFAE</w:t>
      </w:r>
    </w:p>
    <w:p w14:paraId="436F92D1" w14:textId="77777777" w:rsidR="008A5598" w:rsidRPr="008A5598" w:rsidRDefault="008A5598" w:rsidP="008A5598">
      <w:pPr>
        <w:spacing w:after="160" w:line="252" w:lineRule="auto"/>
        <w:rPr>
          <w:rFonts w:ascii="Calibri" w:eastAsiaTheme="minorHAnsi" w:hAnsi="Calibri" w:cs="Calibri"/>
          <w:b/>
          <w:bCs/>
          <w:i/>
          <w:iCs/>
        </w:rPr>
      </w:pPr>
      <w:r w:rsidRPr="008A5598">
        <w:rPr>
          <w:rFonts w:ascii="Calibri" w:eastAsiaTheme="minorHAnsi" w:hAnsi="Calibri" w:cs="Calibri"/>
          <w:b/>
          <w:bCs/>
          <w:i/>
          <w:iCs/>
        </w:rPr>
        <w:lastRenderedPageBreak/>
        <w:t>Winterborne St Martin Parish Council:</w:t>
      </w:r>
    </w:p>
    <w:p w14:paraId="2A6027C1" w14:textId="77777777" w:rsidR="008A5598" w:rsidRPr="008A5598" w:rsidRDefault="008A5598" w:rsidP="008A5598">
      <w:pPr>
        <w:spacing w:after="160" w:line="252" w:lineRule="auto"/>
        <w:rPr>
          <w:rFonts w:ascii="Calibri" w:eastAsiaTheme="minorHAnsi" w:hAnsi="Calibri" w:cs="Calibri"/>
          <w:i/>
          <w:iCs/>
        </w:rPr>
      </w:pPr>
      <w:r w:rsidRPr="008A5598">
        <w:rPr>
          <w:rFonts w:ascii="Calibri" w:eastAsiaTheme="minorHAnsi" w:hAnsi="Calibri" w:cs="Calibri"/>
          <w:i/>
          <w:iCs/>
        </w:rPr>
        <w:t>29:05 – Suspicious males with car + trailer looking in field of sheep late at night.</w:t>
      </w:r>
    </w:p>
    <w:p w14:paraId="45E1EA0F" w14:textId="77777777" w:rsidR="008A5598" w:rsidRPr="008A5598" w:rsidRDefault="008A5598" w:rsidP="008A5598">
      <w:pPr>
        <w:spacing w:after="160" w:line="252" w:lineRule="auto"/>
        <w:rPr>
          <w:rFonts w:ascii="Calibri" w:eastAsiaTheme="minorHAnsi" w:hAnsi="Calibri" w:cs="Calibri"/>
          <w:b/>
          <w:bCs/>
          <w:i/>
          <w:iCs/>
        </w:rPr>
      </w:pPr>
      <w:r w:rsidRPr="008A5598">
        <w:rPr>
          <w:rFonts w:ascii="Calibri" w:eastAsiaTheme="minorHAnsi" w:hAnsi="Calibri" w:cs="Calibri"/>
          <w:b/>
          <w:bCs/>
          <w:i/>
          <w:iCs/>
        </w:rPr>
        <w:t>Winterborne Abbas Parish Council:</w:t>
      </w:r>
    </w:p>
    <w:p w14:paraId="06DD1E37" w14:textId="77777777" w:rsidR="008A5598" w:rsidRPr="008A5598" w:rsidRDefault="008A5598" w:rsidP="008A5598">
      <w:pPr>
        <w:spacing w:after="160" w:line="252" w:lineRule="auto"/>
        <w:rPr>
          <w:rFonts w:ascii="Calibri" w:eastAsiaTheme="minorHAnsi" w:hAnsi="Calibri" w:cs="Calibri"/>
          <w:i/>
          <w:iCs/>
        </w:rPr>
      </w:pPr>
      <w:r w:rsidRPr="008A5598">
        <w:rPr>
          <w:rFonts w:ascii="Calibri" w:eastAsiaTheme="minorHAnsi" w:hAnsi="Calibri" w:cs="Calibri"/>
          <w:i/>
          <w:iCs/>
        </w:rPr>
        <w:t>No reported crimes or incidents.</w:t>
      </w:r>
    </w:p>
    <w:p w14:paraId="6BDCD282" w14:textId="77777777" w:rsidR="008A5598" w:rsidRPr="008A5598" w:rsidRDefault="008A5598" w:rsidP="008A5598">
      <w:pPr>
        <w:spacing w:after="160" w:line="252" w:lineRule="auto"/>
        <w:rPr>
          <w:rFonts w:ascii="Calibri" w:eastAsiaTheme="minorHAnsi" w:hAnsi="Calibri" w:cs="Calibri"/>
          <w:b/>
          <w:bCs/>
          <w:i/>
          <w:iCs/>
        </w:rPr>
      </w:pPr>
      <w:r w:rsidRPr="008A5598">
        <w:rPr>
          <w:rFonts w:ascii="Calibri" w:eastAsiaTheme="minorHAnsi" w:hAnsi="Calibri" w:cs="Calibri"/>
          <w:b/>
          <w:bCs/>
          <w:i/>
          <w:iCs/>
        </w:rPr>
        <w:t>Winterborne Monkton Parish Council area:</w:t>
      </w:r>
    </w:p>
    <w:p w14:paraId="1184BDB7" w14:textId="77777777" w:rsidR="008A5598" w:rsidRPr="008A5598" w:rsidRDefault="008A5598" w:rsidP="008A5598">
      <w:pPr>
        <w:spacing w:after="160" w:line="252" w:lineRule="auto"/>
        <w:rPr>
          <w:rFonts w:ascii="Calibri" w:eastAsiaTheme="minorHAnsi" w:hAnsi="Calibri" w:cs="Calibri"/>
        </w:rPr>
      </w:pPr>
      <w:bookmarkStart w:id="2" w:name="_Hlk163474123"/>
      <w:r w:rsidRPr="008A5598">
        <w:rPr>
          <w:rFonts w:ascii="Calibri" w:eastAsiaTheme="minorHAnsi" w:hAnsi="Calibri" w:cs="Calibri"/>
        </w:rPr>
        <w:t>No reported crimes or incidents.</w:t>
      </w:r>
    </w:p>
    <w:bookmarkEnd w:id="2"/>
    <w:p w14:paraId="75F8C1DC" w14:textId="77777777" w:rsidR="008A5598" w:rsidRPr="008A5598" w:rsidRDefault="008A5598" w:rsidP="008A5598">
      <w:pPr>
        <w:shd w:val="clear" w:color="auto" w:fill="FFFFFF"/>
        <w:spacing w:after="300" w:line="336" w:lineRule="atLeast"/>
        <w:rPr>
          <w:rFonts w:ascii="Calibri" w:eastAsiaTheme="minorHAnsi" w:hAnsi="Calibri" w:cs="Calibri"/>
          <w:color w:val="333333"/>
          <w:lang w:eastAsia="en-GB"/>
        </w:rPr>
      </w:pPr>
      <w:r w:rsidRPr="008A5598">
        <w:rPr>
          <w:rFonts w:ascii="Calibri" w:eastAsiaTheme="minorHAnsi" w:hAnsi="Calibri" w:cs="Calibri"/>
          <w:b/>
          <w:bCs/>
          <w:color w:val="333333"/>
          <w:lang w:eastAsia="en-GB"/>
        </w:rPr>
        <w:t>Withdrawal of 101 email address:</w:t>
      </w:r>
    </w:p>
    <w:p w14:paraId="6332187E" w14:textId="77777777" w:rsidR="008A5598" w:rsidRPr="008A5598" w:rsidRDefault="008A5598" w:rsidP="008A5598">
      <w:pPr>
        <w:keepNext/>
        <w:shd w:val="clear" w:color="auto" w:fill="F4F2F0"/>
        <w:textAlignment w:val="baseline"/>
        <w:outlineLvl w:val="0"/>
        <w:rPr>
          <w:rFonts w:ascii="Calibri" w:eastAsia="Times New Roman" w:hAnsi="Calibri" w:cs="Calibri"/>
          <w:color w:val="1F2025"/>
          <w:kern w:val="36"/>
        </w:rPr>
      </w:pPr>
      <w:r w:rsidRPr="008A5598">
        <w:rPr>
          <w:rFonts w:ascii="Calibri" w:eastAsia="Times New Roman" w:hAnsi="Calibri" w:cs="Calibri"/>
          <w:b/>
          <w:bCs/>
          <w:color w:val="1F2025"/>
          <w:kern w:val="36"/>
        </w:rPr>
        <w:t>Improving the way, you contact us.</w:t>
      </w:r>
    </w:p>
    <w:p w14:paraId="13E2987B" w14:textId="77777777" w:rsidR="008A5598" w:rsidRPr="008A5598" w:rsidRDefault="008A5598" w:rsidP="0082266F">
      <w:pPr>
        <w:pStyle w:val="NoSpacing"/>
        <w:rPr>
          <w:rFonts w:eastAsiaTheme="minorHAnsi"/>
          <w:lang w:eastAsia="en-GB"/>
        </w:rPr>
      </w:pPr>
      <w:r w:rsidRPr="008A5598">
        <w:rPr>
          <w:rFonts w:eastAsiaTheme="minorHAnsi"/>
          <w:lang w:eastAsia="en-GB"/>
        </w:rPr>
        <w:t>We receive thousands of digital contacts from residents and visitors every month and contact overall to Dorset Police has recently been reaching record levels.</w:t>
      </w:r>
    </w:p>
    <w:p w14:paraId="77006013" w14:textId="77777777" w:rsidR="008A5598" w:rsidRPr="008A5598" w:rsidRDefault="008A5598" w:rsidP="0082266F">
      <w:pPr>
        <w:pStyle w:val="NoSpacing"/>
        <w:rPr>
          <w:rFonts w:eastAsiaTheme="minorHAnsi"/>
          <w:lang w:eastAsia="en-GB"/>
        </w:rPr>
      </w:pPr>
      <w:r w:rsidRPr="008A5598">
        <w:rPr>
          <w:rFonts w:eastAsiaTheme="minorHAnsi"/>
          <w:lang w:eastAsia="en-GB"/>
        </w:rPr>
        <w:t>It is important for us to use the best systems and processes to ensure emergency lines are kept open and non-emergency calls can be answered from those who are unable to contact us online.</w:t>
      </w:r>
    </w:p>
    <w:p w14:paraId="6472BE59" w14:textId="77777777" w:rsidR="008A5598" w:rsidRPr="008A5598" w:rsidRDefault="008A5598" w:rsidP="0082266F">
      <w:pPr>
        <w:pStyle w:val="NoSpacing"/>
        <w:rPr>
          <w:rFonts w:eastAsiaTheme="minorHAnsi"/>
          <w:lang w:eastAsia="en-GB"/>
        </w:rPr>
      </w:pPr>
      <w:r w:rsidRPr="008A5598">
        <w:rPr>
          <w:rFonts w:eastAsiaTheme="minorHAnsi"/>
          <w:lang w:eastAsia="en-GB"/>
        </w:rPr>
        <w:t>We have been looking at ways to ensure we can meet the needs of our communities as quickly as possible as well as ensuring that members of the public are directed to the correct agency, such as the local authority, who may be best placed to deal with their request for service.</w:t>
      </w:r>
    </w:p>
    <w:p w14:paraId="20FD4981" w14:textId="77777777" w:rsidR="008A5598" w:rsidRPr="008A5598" w:rsidRDefault="008A5598" w:rsidP="0082266F">
      <w:pPr>
        <w:pStyle w:val="NoSpacing"/>
        <w:rPr>
          <w:rFonts w:eastAsiaTheme="minorHAnsi"/>
          <w:lang w:eastAsia="en-GB"/>
        </w:rPr>
      </w:pPr>
      <w:r w:rsidRPr="008A5598">
        <w:rPr>
          <w:rFonts w:eastAsiaTheme="minorHAnsi"/>
          <w:lang w:eastAsia="en-GB"/>
        </w:rPr>
        <w:t>Following the launch of our new website in March, we have seen a huge increase in the quality of information captured on digital reports completed via our website, ensuring we are able to record crimes effectively and task officers and staff appropriately.</w:t>
      </w:r>
    </w:p>
    <w:p w14:paraId="2FF9A64B" w14:textId="77777777" w:rsidR="008A5598" w:rsidRPr="008A5598" w:rsidRDefault="008A5598" w:rsidP="008A5598">
      <w:pPr>
        <w:keepNext/>
        <w:shd w:val="clear" w:color="auto" w:fill="FFFFFF"/>
        <w:spacing w:before="40"/>
        <w:textAlignment w:val="baseline"/>
        <w:outlineLvl w:val="2"/>
        <w:rPr>
          <w:rFonts w:ascii="Calibri" w:eastAsia="Times New Roman" w:hAnsi="Calibri" w:cs="Calibri"/>
          <w:color w:val="1F2025"/>
        </w:rPr>
      </w:pPr>
      <w:r w:rsidRPr="008A5598">
        <w:rPr>
          <w:rFonts w:ascii="Calibri" w:eastAsia="Times New Roman" w:hAnsi="Calibri" w:cs="Calibri"/>
          <w:b/>
          <w:bCs/>
          <w:color w:val="1F2025"/>
        </w:rPr>
        <w:t>Why are we making these changes?</w:t>
      </w:r>
    </w:p>
    <w:p w14:paraId="176D4937" w14:textId="77777777" w:rsidR="008A5598" w:rsidRPr="008A5598" w:rsidRDefault="008A5598" w:rsidP="008A5598">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8A5598">
        <w:rPr>
          <w:rFonts w:ascii="Calibri" w:eastAsiaTheme="minorHAnsi" w:hAnsi="Calibri" w:cs="Calibri"/>
          <w:color w:val="1F2025"/>
          <w:lang w:eastAsia="en-GB"/>
        </w:rPr>
        <w:t>We are asking members of the public to use these web forms when contacting us digitally instead of sending an email to ensure we have all the relevant information we need and can respond as efficiently as possible – meaning we get you the advice, information and help you need as soon as possible. </w:t>
      </w:r>
    </w:p>
    <w:p w14:paraId="569E7EC6" w14:textId="77777777" w:rsidR="008A5598" w:rsidRPr="008A5598" w:rsidRDefault="008A5598" w:rsidP="008A5598">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8A5598">
        <w:rPr>
          <w:rFonts w:ascii="Calibri" w:eastAsiaTheme="minorHAnsi" w:hAnsi="Calibri" w:cs="Calibri"/>
          <w:color w:val="1F2025"/>
          <w:lang w:eastAsia="en-GB"/>
        </w:rPr>
        <w:t>Our non-emergency email was withdrawn from 5 June 2023 and digital contact should be made via our website. Alternatively, you can still contact us for non-emergency enquiries by calling 101.</w:t>
      </w:r>
    </w:p>
    <w:p w14:paraId="197249D3" w14:textId="77777777" w:rsidR="008A5598" w:rsidRPr="008A5598" w:rsidRDefault="008A5598" w:rsidP="0082266F">
      <w:pPr>
        <w:pStyle w:val="NoSpacing"/>
        <w:rPr>
          <w:rFonts w:eastAsia="Times New Roman"/>
        </w:rPr>
      </w:pPr>
      <w:r w:rsidRPr="008A5598">
        <w:rPr>
          <w:rFonts w:eastAsia="Times New Roman"/>
        </w:rPr>
        <w:t>What to do in an emergency</w:t>
      </w:r>
    </w:p>
    <w:p w14:paraId="5086D99A" w14:textId="77777777" w:rsidR="008A5598" w:rsidRPr="008A5598" w:rsidRDefault="008A5598" w:rsidP="0082266F">
      <w:pPr>
        <w:pStyle w:val="NoSpacing"/>
        <w:rPr>
          <w:rFonts w:eastAsiaTheme="minorHAnsi"/>
          <w:lang w:eastAsia="en-GB"/>
        </w:rPr>
      </w:pPr>
      <w:r w:rsidRPr="008A5598">
        <w:rPr>
          <w:rFonts w:eastAsiaTheme="minorHAnsi"/>
          <w:lang w:eastAsia="en-GB"/>
        </w:rPr>
        <w:t>If a crime or incident is in progress or someone is in immediate danger, call 999 now.</w:t>
      </w:r>
    </w:p>
    <w:p w14:paraId="6056BA64" w14:textId="77777777" w:rsidR="008A5598" w:rsidRPr="008A5598" w:rsidRDefault="008A5598" w:rsidP="0082266F">
      <w:pPr>
        <w:pStyle w:val="NoSpacing"/>
        <w:rPr>
          <w:rFonts w:eastAsiaTheme="minorHAnsi"/>
          <w:lang w:eastAsia="en-GB"/>
        </w:rPr>
      </w:pPr>
      <w:r w:rsidRPr="008A5598">
        <w:rPr>
          <w:rFonts w:eastAsiaTheme="minorHAnsi"/>
          <w:noProof/>
          <w:color w:val="000000"/>
          <w:lang w:eastAsia="en-GB"/>
        </w:rPr>
        <mc:AlternateContent>
          <mc:Choice Requires="wps">
            <w:drawing>
              <wp:inline distT="0" distB="0" distL="0" distR="0" wp14:anchorId="3CA756EB" wp14:editId="7ABE5666">
                <wp:extent cx="381000" cy="381000"/>
                <wp:effectExtent l="0" t="0" r="0" b="0"/>
                <wp:docPr id="928143121" name="Rectangle 928143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EF5D59" id="Rectangle 928143121"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8A5598">
        <w:rPr>
          <w:rFonts w:eastAsiaTheme="minorHAnsi"/>
          <w:lang w:eastAsia="en-GB"/>
        </w:rPr>
        <w:t> </w:t>
      </w:r>
      <w:r w:rsidRPr="008A5598">
        <w:rPr>
          <w:rFonts w:eastAsiaTheme="minorHAnsi"/>
          <w:noProof/>
          <w:color w:val="000000"/>
          <w:lang w:eastAsia="en-GB"/>
        </w:rPr>
        <mc:AlternateContent>
          <mc:Choice Requires="wps">
            <w:drawing>
              <wp:inline distT="0" distB="0" distL="0" distR="0" wp14:anchorId="73058FDF" wp14:editId="376D51ED">
                <wp:extent cx="381000" cy="38100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C00A1" id="Rectangle 5"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8A5598">
        <w:rPr>
          <w:rFonts w:eastAsiaTheme="minorHAnsi"/>
          <w:lang w:eastAsia="en-GB"/>
        </w:rPr>
        <w:t> Emergency contacts for deaf, hard of hearing or speech impaired:</w:t>
      </w:r>
    </w:p>
    <w:p w14:paraId="7A39792C" w14:textId="77777777" w:rsidR="008A5598" w:rsidRPr="008A5598" w:rsidRDefault="008A5598" w:rsidP="0082266F">
      <w:pPr>
        <w:pStyle w:val="NoSpacing"/>
        <w:rPr>
          <w:rFonts w:eastAsiaTheme="minorHAnsi"/>
          <w:lang w:eastAsia="en-GB"/>
        </w:rPr>
      </w:pPr>
      <w:r w:rsidRPr="008A5598">
        <w:rPr>
          <w:rFonts w:eastAsiaTheme="minorHAnsi"/>
          <w:noProof/>
          <w:color w:val="000000"/>
          <w:lang w:eastAsia="en-GB"/>
        </w:rPr>
        <mc:AlternateContent>
          <mc:Choice Requires="wps">
            <w:drawing>
              <wp:inline distT="0" distB="0" distL="0" distR="0" wp14:anchorId="77ECCAEF" wp14:editId="52322ADC">
                <wp:extent cx="381000" cy="381000"/>
                <wp:effectExtent l="0" t="0" r="0" b="0"/>
                <wp:docPr id="554439640" name="Rectangle 554439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89C43C" id="Rectangle 554439640"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8A5598">
        <w:rPr>
          <w:rFonts w:eastAsiaTheme="minorHAnsi"/>
          <w:lang w:eastAsia="en-GB"/>
        </w:rPr>
        <w:t> Use textphone on 18000</w:t>
      </w:r>
    </w:p>
    <w:p w14:paraId="09EA8DF1" w14:textId="77777777" w:rsidR="008A5598" w:rsidRPr="008A5598" w:rsidRDefault="008A5598" w:rsidP="0082266F">
      <w:pPr>
        <w:pStyle w:val="NoSpacing"/>
        <w:rPr>
          <w:rFonts w:eastAsiaTheme="minorHAnsi"/>
          <w:lang w:eastAsia="en-GB"/>
        </w:rPr>
      </w:pPr>
      <w:r w:rsidRPr="008A5598">
        <w:rPr>
          <w:rFonts w:eastAsiaTheme="minorHAnsi"/>
          <w:noProof/>
          <w:color w:val="000000"/>
          <w:lang w:eastAsia="en-GB"/>
        </w:rPr>
        <mc:AlternateContent>
          <mc:Choice Requires="wps">
            <w:drawing>
              <wp:inline distT="0" distB="0" distL="0" distR="0" wp14:anchorId="69A31375" wp14:editId="302E7208">
                <wp:extent cx="381000" cy="381000"/>
                <wp:effectExtent l="0" t="0" r="0" b="0"/>
                <wp:docPr id="1642393059" name="Rectangle 16423930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AB4727" id="Rectangle 1642393059"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8A5598">
        <w:rPr>
          <w:rFonts w:eastAsiaTheme="minorHAnsi"/>
          <w:lang w:eastAsia="en-GB"/>
        </w:rPr>
        <w:t> British Sign Language (BSL) users please use our </w:t>
      </w:r>
      <w:hyperlink r:id="rId17" w:history="1">
        <w:r w:rsidRPr="008A5598">
          <w:rPr>
            <w:rFonts w:eastAsiaTheme="minorHAnsi"/>
            <w:color w:val="003399"/>
            <w:u w:val="single"/>
            <w:bdr w:val="none" w:sz="0" w:space="0" w:color="auto" w:frame="1"/>
            <w:lang w:eastAsia="en-GB"/>
          </w:rPr>
          <w:t>video relay service</w:t>
        </w:r>
      </w:hyperlink>
    </w:p>
    <w:p w14:paraId="0653FAE5" w14:textId="77777777" w:rsidR="008A5598" w:rsidRPr="008A5598" w:rsidRDefault="008A5598" w:rsidP="0082266F">
      <w:pPr>
        <w:pStyle w:val="NoSpacing"/>
        <w:rPr>
          <w:rFonts w:eastAsiaTheme="minorHAnsi"/>
          <w:lang w:eastAsia="en-GB"/>
        </w:rPr>
      </w:pPr>
      <w:r w:rsidRPr="008A5598">
        <w:rPr>
          <w:rFonts w:eastAsiaTheme="minorHAnsi"/>
          <w:noProof/>
          <w:color w:val="000000"/>
          <w:lang w:eastAsia="en-GB"/>
        </w:rPr>
        <mc:AlternateContent>
          <mc:Choice Requires="wps">
            <w:drawing>
              <wp:inline distT="0" distB="0" distL="0" distR="0" wp14:anchorId="00D9606C" wp14:editId="2E54B599">
                <wp:extent cx="381000" cy="381000"/>
                <wp:effectExtent l="0" t="0" r="0" b="0"/>
                <wp:docPr id="1964453775" name="Rectangle 19644537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6A4833" id="Rectangle 1964453775"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8A5598">
        <w:rPr>
          <w:rFonts w:eastAsiaTheme="minorHAnsi"/>
          <w:lang w:eastAsia="en-GB"/>
        </w:rPr>
        <w:t> Or text 999 if you are registered with the </w:t>
      </w:r>
      <w:hyperlink r:id="rId18" w:history="1">
        <w:r w:rsidRPr="008A5598">
          <w:rPr>
            <w:rFonts w:eastAsiaTheme="minorHAnsi"/>
            <w:color w:val="003399"/>
            <w:u w:val="single"/>
            <w:bdr w:val="none" w:sz="0" w:space="0" w:color="auto" w:frame="1"/>
            <w:lang w:eastAsia="en-GB"/>
          </w:rPr>
          <w:t>emergency SMS service</w:t>
        </w:r>
      </w:hyperlink>
    </w:p>
    <w:p w14:paraId="1B349CC8" w14:textId="77777777" w:rsidR="008A5598" w:rsidRPr="008A5598" w:rsidRDefault="008A5598" w:rsidP="0082266F">
      <w:pPr>
        <w:pStyle w:val="NoSpacing"/>
        <w:rPr>
          <w:rFonts w:eastAsiaTheme="minorHAnsi"/>
        </w:rPr>
      </w:pPr>
      <w:r w:rsidRPr="008A5598">
        <w:rPr>
          <w:rFonts w:eastAsiaTheme="minorHAnsi"/>
        </w:rPr>
        <w:t xml:space="preserve">DORCHESTER NPT LINK: </w:t>
      </w:r>
      <w:hyperlink r:id="rId19" w:history="1">
        <w:r w:rsidRPr="008A5598">
          <w:rPr>
            <w:rFonts w:eastAsiaTheme="minorHAnsi"/>
            <w:color w:val="0563C1"/>
            <w:u w:val="single"/>
          </w:rPr>
          <w:t>Dorchester | Your area | Dorset Police | Dorset Police</w:t>
        </w:r>
      </w:hyperlink>
    </w:p>
    <w:p w14:paraId="4C6F5F06" w14:textId="77777777" w:rsidR="008A5598" w:rsidRPr="008A5598" w:rsidRDefault="008A5598" w:rsidP="008A5598">
      <w:pPr>
        <w:pStyle w:val="NoSpacing"/>
        <w:rPr>
          <w:rFonts w:eastAsiaTheme="minorHAnsi"/>
          <w:color w:val="0563C1"/>
          <w:u w:val="single"/>
        </w:rPr>
      </w:pPr>
      <w:r w:rsidRPr="008A5598">
        <w:rPr>
          <w:rFonts w:eastAsiaTheme="minorHAnsi"/>
        </w:rPr>
        <w:t xml:space="preserve">CONTACT US LINK: </w:t>
      </w:r>
      <w:hyperlink r:id="rId20" w:history="1">
        <w:r w:rsidRPr="008A5598">
          <w:rPr>
            <w:rFonts w:eastAsiaTheme="minorHAnsi"/>
            <w:color w:val="0563C1"/>
            <w:highlight w:val="yellow"/>
            <w:u w:val="single"/>
          </w:rPr>
          <w:t>Contact us | Dorset Police</w:t>
        </w:r>
      </w:hyperlink>
    </w:p>
    <w:p w14:paraId="679D5620" w14:textId="77777777" w:rsidR="008A5598" w:rsidRPr="008A5598" w:rsidRDefault="008A5598" w:rsidP="008A5598">
      <w:pPr>
        <w:pStyle w:val="NoSpacing"/>
        <w:rPr>
          <w:rFonts w:eastAsiaTheme="minorHAnsi"/>
        </w:rPr>
      </w:pPr>
      <w:r w:rsidRPr="008A5598">
        <w:rPr>
          <w:rFonts w:eastAsiaTheme="minorHAnsi"/>
        </w:rPr>
        <w:t>Regards</w:t>
      </w:r>
    </w:p>
    <w:p w14:paraId="139ADE83" w14:textId="4600525A" w:rsidR="008A5598" w:rsidRDefault="008A5598" w:rsidP="008A5598">
      <w:pPr>
        <w:pStyle w:val="NoSpacing"/>
        <w:rPr>
          <w:rFonts w:eastAsiaTheme="minorHAnsi"/>
        </w:rPr>
      </w:pPr>
      <w:r w:rsidRPr="008A5598">
        <w:rPr>
          <w:rFonts w:eastAsiaTheme="minorHAnsi"/>
        </w:rPr>
        <w:t>PCSO 5410 Sarah Pilcher, Dorchester West Rural Neighbourhood Policing Team</w:t>
      </w:r>
    </w:p>
    <w:p w14:paraId="1F88A5BD" w14:textId="77777777" w:rsidR="008A5598" w:rsidRDefault="008A5598" w:rsidP="008A5598">
      <w:pPr>
        <w:pStyle w:val="NoSpacing"/>
        <w:rPr>
          <w:rFonts w:eastAsiaTheme="minorHAnsi"/>
        </w:rPr>
      </w:pPr>
    </w:p>
    <w:p w14:paraId="4F6DA615" w14:textId="77777777" w:rsidR="008A5598" w:rsidRDefault="008A5598" w:rsidP="008A5598">
      <w:pPr>
        <w:pStyle w:val="NoSpacing"/>
        <w:rPr>
          <w:rFonts w:eastAsiaTheme="minorHAnsi"/>
        </w:rPr>
      </w:pPr>
    </w:p>
    <w:p w14:paraId="7DC93F98" w14:textId="77777777" w:rsidR="008A5598" w:rsidRDefault="008A5598" w:rsidP="008A5598">
      <w:pPr>
        <w:pStyle w:val="NoSpacing"/>
        <w:rPr>
          <w:rFonts w:eastAsiaTheme="minorHAnsi"/>
        </w:rPr>
      </w:pPr>
    </w:p>
    <w:p w14:paraId="1D6B2B93" w14:textId="77777777" w:rsidR="008A5598" w:rsidRDefault="008A5598" w:rsidP="008A5598">
      <w:pPr>
        <w:pStyle w:val="NoSpacing"/>
        <w:rPr>
          <w:rFonts w:eastAsiaTheme="minorHAnsi"/>
        </w:rPr>
      </w:pPr>
    </w:p>
    <w:p w14:paraId="6C5CF21F" w14:textId="77777777" w:rsidR="008A5598" w:rsidRDefault="008A5598" w:rsidP="008A5598">
      <w:pPr>
        <w:pStyle w:val="NoSpacing"/>
        <w:rPr>
          <w:rFonts w:eastAsiaTheme="minorHAnsi"/>
        </w:rPr>
      </w:pPr>
    </w:p>
    <w:p w14:paraId="4F6A8842" w14:textId="77777777" w:rsidR="008A5598" w:rsidRDefault="008A5598" w:rsidP="008A5598">
      <w:pPr>
        <w:pStyle w:val="NoSpacing"/>
        <w:rPr>
          <w:rFonts w:eastAsiaTheme="minorHAnsi"/>
        </w:rPr>
      </w:pPr>
    </w:p>
    <w:p w14:paraId="4B083A6B" w14:textId="77777777" w:rsidR="008A5598" w:rsidRDefault="008A5598" w:rsidP="008A5598">
      <w:pPr>
        <w:pStyle w:val="NoSpacing"/>
        <w:rPr>
          <w:rFonts w:eastAsiaTheme="minorHAnsi"/>
        </w:rPr>
      </w:pPr>
    </w:p>
    <w:p w14:paraId="7F74278E" w14:textId="77777777" w:rsidR="008A5598" w:rsidRDefault="008A5598" w:rsidP="008A5598">
      <w:pPr>
        <w:pStyle w:val="NoSpacing"/>
        <w:rPr>
          <w:rFonts w:eastAsiaTheme="minorHAnsi"/>
        </w:rPr>
      </w:pPr>
    </w:p>
    <w:p w14:paraId="77CAB0DA" w14:textId="1CB67439" w:rsidR="008A5598" w:rsidRPr="008A5598" w:rsidRDefault="008A5598" w:rsidP="008A5598">
      <w:pPr>
        <w:pStyle w:val="NoSpacing"/>
        <w:jc w:val="right"/>
        <w:rPr>
          <w:rFonts w:ascii="Arial" w:eastAsiaTheme="minorHAnsi" w:hAnsi="Arial" w:cs="Arial"/>
          <w:b/>
          <w:bCs/>
          <w:sz w:val="28"/>
          <w:szCs w:val="28"/>
        </w:rPr>
      </w:pPr>
      <w:r w:rsidRPr="008A5598">
        <w:rPr>
          <w:rFonts w:ascii="Arial" w:eastAsiaTheme="minorHAnsi" w:hAnsi="Arial" w:cs="Arial"/>
          <w:b/>
          <w:bCs/>
          <w:sz w:val="28"/>
          <w:szCs w:val="28"/>
        </w:rPr>
        <w:lastRenderedPageBreak/>
        <w:t>Item 12</w:t>
      </w:r>
    </w:p>
    <w:p w14:paraId="406C34F1" w14:textId="068EFD86" w:rsidR="008A5598" w:rsidRDefault="008A5598" w:rsidP="008A5598">
      <w:pPr>
        <w:pStyle w:val="NoSpacing"/>
        <w:rPr>
          <w:rFonts w:eastAsiaTheme="minorHAnsi"/>
        </w:rPr>
      </w:pPr>
    </w:p>
    <w:p w14:paraId="3B38B0DA" w14:textId="7BF4A09F" w:rsidR="0082266F" w:rsidRDefault="0082266F" w:rsidP="008A5598">
      <w:pPr>
        <w:jc w:val="both"/>
        <w:rPr>
          <w:rFonts w:ascii="Times New Roman" w:hAnsi="Times New Roman"/>
          <w:b/>
          <w:sz w:val="28"/>
          <w:szCs w:val="28"/>
        </w:rPr>
      </w:pPr>
      <w:bookmarkStart w:id="3" w:name="_Ref499574718"/>
      <w:r>
        <w:rPr>
          <w:rFonts w:ascii="Times New Roman" w:hAnsi="Times New Roman"/>
          <w:b/>
          <w:sz w:val="28"/>
          <w:szCs w:val="28"/>
        </w:rPr>
        <w:t xml:space="preserve">Bring Your Own Device </w:t>
      </w:r>
    </w:p>
    <w:p w14:paraId="3ADCCAA6" w14:textId="77777777" w:rsidR="0082266F" w:rsidRDefault="0082266F" w:rsidP="008A5598">
      <w:pPr>
        <w:jc w:val="both"/>
        <w:rPr>
          <w:rFonts w:ascii="Times New Roman" w:hAnsi="Times New Roman"/>
          <w:b/>
          <w:sz w:val="28"/>
          <w:szCs w:val="28"/>
        </w:rPr>
      </w:pPr>
    </w:p>
    <w:p w14:paraId="7CD5F4AA" w14:textId="156412FA" w:rsidR="008A5598" w:rsidRDefault="008A5598" w:rsidP="008A5598">
      <w:pPr>
        <w:jc w:val="both"/>
        <w:rPr>
          <w:rFonts w:ascii="Times New Roman" w:hAnsi="Times New Roman"/>
          <w:b/>
          <w:sz w:val="28"/>
          <w:szCs w:val="28"/>
        </w:rPr>
      </w:pPr>
      <w:r w:rsidRPr="008F6FCC">
        <w:rPr>
          <w:rFonts w:ascii="Times New Roman" w:hAnsi="Times New Roman"/>
          <w:b/>
          <w:sz w:val="28"/>
          <w:szCs w:val="28"/>
        </w:rPr>
        <w:t>Introduction</w:t>
      </w:r>
    </w:p>
    <w:p w14:paraId="37181B43" w14:textId="77777777" w:rsidR="008A5598" w:rsidRPr="00700705" w:rsidRDefault="008A5598" w:rsidP="008A5598">
      <w:pPr>
        <w:jc w:val="both"/>
        <w:rPr>
          <w:rFonts w:ascii="Times New Roman" w:hAnsi="Times New Roman"/>
          <w:b/>
          <w:sz w:val="8"/>
          <w:szCs w:val="8"/>
        </w:rPr>
      </w:pPr>
    </w:p>
    <w:p w14:paraId="32DABCC5" w14:textId="77777777" w:rsidR="008A5598" w:rsidRDefault="008A5598" w:rsidP="008A5598">
      <w:pPr>
        <w:jc w:val="both"/>
        <w:rPr>
          <w:rFonts w:ascii="Times New Roman" w:hAnsi="Times New Roman"/>
          <w:sz w:val="24"/>
          <w:szCs w:val="24"/>
        </w:rPr>
      </w:pPr>
      <w:r>
        <w:rPr>
          <w:rFonts w:ascii="Times New Roman" w:hAnsi="Times New Roman"/>
          <w:sz w:val="24"/>
          <w:szCs w:val="24"/>
        </w:rPr>
        <w:t>In s</w:t>
      </w:r>
      <w:r w:rsidRPr="009060C2">
        <w:rPr>
          <w:rFonts w:ascii="Times New Roman" w:hAnsi="Times New Roman"/>
          <w:sz w:val="24"/>
          <w:szCs w:val="24"/>
        </w:rPr>
        <w:t xml:space="preserve">ummary, this policy defines acceptable use by </w:t>
      </w:r>
      <w:r>
        <w:rPr>
          <w:rFonts w:ascii="Times New Roman" w:hAnsi="Times New Roman"/>
          <w:sz w:val="24"/>
          <w:szCs w:val="24"/>
        </w:rPr>
        <w:t>Parish</w:t>
      </w:r>
      <w:r w:rsidRPr="009060C2">
        <w:rPr>
          <w:rFonts w:ascii="Times New Roman" w:hAnsi="Times New Roman"/>
          <w:sz w:val="24"/>
          <w:szCs w:val="24"/>
        </w:rPr>
        <w:t xml:space="preserve"> Counci</w:t>
      </w:r>
      <w:r>
        <w:rPr>
          <w:rFonts w:ascii="Times New Roman" w:hAnsi="Times New Roman"/>
          <w:sz w:val="24"/>
          <w:szCs w:val="24"/>
        </w:rPr>
        <w:t>l</w:t>
      </w:r>
      <w:r w:rsidRPr="009060C2">
        <w:rPr>
          <w:rFonts w:ascii="Times New Roman" w:hAnsi="Times New Roman"/>
          <w:sz w:val="24"/>
          <w:szCs w:val="24"/>
        </w:rPr>
        <w:t>l</w:t>
      </w:r>
      <w:r>
        <w:rPr>
          <w:rFonts w:ascii="Times New Roman" w:hAnsi="Times New Roman"/>
          <w:sz w:val="24"/>
          <w:szCs w:val="24"/>
        </w:rPr>
        <w:t>ors</w:t>
      </w:r>
      <w:r w:rsidRPr="009060C2">
        <w:rPr>
          <w:rFonts w:ascii="Times New Roman" w:hAnsi="Times New Roman"/>
          <w:sz w:val="24"/>
          <w:szCs w:val="24"/>
        </w:rPr>
        <w:t xml:space="preserve"> whilst using their own devices, systems, and applications, for accessing, viewing, modifying, and deleting of </w:t>
      </w:r>
      <w:r>
        <w:rPr>
          <w:rFonts w:ascii="Times New Roman" w:hAnsi="Times New Roman"/>
          <w:sz w:val="24"/>
          <w:szCs w:val="24"/>
        </w:rPr>
        <w:t>Parish</w:t>
      </w:r>
      <w:r w:rsidRPr="009060C2">
        <w:rPr>
          <w:rFonts w:ascii="Times New Roman" w:hAnsi="Times New Roman"/>
          <w:sz w:val="24"/>
          <w:szCs w:val="24"/>
        </w:rPr>
        <w:t xml:space="preserve"> Council held data and accessing its systems.</w:t>
      </w:r>
      <w:r>
        <w:rPr>
          <w:rFonts w:ascii="Times New Roman" w:hAnsi="Times New Roman"/>
          <w:sz w:val="24"/>
          <w:szCs w:val="24"/>
        </w:rPr>
        <w:t xml:space="preserve"> </w:t>
      </w:r>
      <w:r w:rsidRPr="009060C2">
        <w:rPr>
          <w:rFonts w:ascii="Times New Roman" w:hAnsi="Times New Roman"/>
          <w:sz w:val="24"/>
          <w:szCs w:val="24"/>
        </w:rPr>
        <w:t xml:space="preserve">This policy document applies to all </w:t>
      </w:r>
      <w:r>
        <w:rPr>
          <w:rFonts w:ascii="Times New Roman" w:hAnsi="Times New Roman"/>
          <w:sz w:val="24"/>
          <w:szCs w:val="24"/>
        </w:rPr>
        <w:t>Parish</w:t>
      </w:r>
      <w:r w:rsidRPr="009060C2">
        <w:rPr>
          <w:rFonts w:ascii="Times New Roman" w:hAnsi="Times New Roman"/>
          <w:sz w:val="24"/>
          <w:szCs w:val="24"/>
        </w:rPr>
        <w:t xml:space="preserve"> Council employees and Councillors</w:t>
      </w:r>
      <w:r>
        <w:rPr>
          <w:rFonts w:ascii="Times New Roman" w:hAnsi="Times New Roman"/>
          <w:sz w:val="24"/>
          <w:szCs w:val="24"/>
        </w:rPr>
        <w:t>.</w:t>
      </w:r>
    </w:p>
    <w:p w14:paraId="0C88ACD5" w14:textId="77777777" w:rsidR="008A5598" w:rsidRPr="009060C2" w:rsidRDefault="008A5598" w:rsidP="008A5598">
      <w:pPr>
        <w:jc w:val="both"/>
        <w:rPr>
          <w:rFonts w:ascii="Times New Roman" w:hAnsi="Times New Roman"/>
          <w:sz w:val="24"/>
          <w:szCs w:val="24"/>
        </w:rPr>
      </w:pPr>
    </w:p>
    <w:p w14:paraId="725B23FE" w14:textId="77777777" w:rsidR="008A5598" w:rsidRPr="009060C2" w:rsidRDefault="008A5598" w:rsidP="008A5598">
      <w:pPr>
        <w:jc w:val="both"/>
        <w:rPr>
          <w:rFonts w:ascii="Times New Roman" w:hAnsi="Times New Roman"/>
          <w:sz w:val="24"/>
          <w:szCs w:val="24"/>
        </w:rPr>
      </w:pPr>
      <w:r>
        <w:rPr>
          <w:rFonts w:ascii="Times New Roman" w:hAnsi="Times New Roman"/>
          <w:sz w:val="24"/>
          <w:szCs w:val="24"/>
        </w:rPr>
        <w:t>Sydling St Nicholas Parish</w:t>
      </w:r>
      <w:r w:rsidRPr="009060C2">
        <w:rPr>
          <w:rFonts w:ascii="Times New Roman" w:hAnsi="Times New Roman"/>
          <w:sz w:val="24"/>
          <w:szCs w:val="24"/>
        </w:rPr>
        <w:t xml:space="preserve"> Council is a data controller, for the purposes of the Data Protection </w:t>
      </w:r>
      <w:r>
        <w:rPr>
          <w:rFonts w:ascii="Times New Roman" w:hAnsi="Times New Roman"/>
          <w:sz w:val="24"/>
          <w:szCs w:val="24"/>
        </w:rPr>
        <w:t>Act</w:t>
      </w:r>
      <w:r w:rsidRPr="009060C2">
        <w:rPr>
          <w:rFonts w:ascii="Times New Roman" w:hAnsi="Times New Roman"/>
          <w:sz w:val="24"/>
          <w:szCs w:val="24"/>
        </w:rPr>
        <w:t xml:space="preserve"> 2018. It is assumed that all staff and Councillors have an awareness of </w:t>
      </w:r>
      <w:r>
        <w:rPr>
          <w:rFonts w:ascii="Times New Roman" w:hAnsi="Times New Roman"/>
          <w:sz w:val="24"/>
          <w:szCs w:val="24"/>
        </w:rPr>
        <w:t xml:space="preserve">the Act and the </w:t>
      </w:r>
      <w:r w:rsidRPr="009060C2">
        <w:rPr>
          <w:rFonts w:ascii="Times New Roman" w:hAnsi="Times New Roman"/>
          <w:sz w:val="24"/>
          <w:szCs w:val="24"/>
        </w:rPr>
        <w:t>G</w:t>
      </w:r>
      <w:r>
        <w:rPr>
          <w:rFonts w:ascii="Times New Roman" w:hAnsi="Times New Roman"/>
          <w:sz w:val="24"/>
          <w:szCs w:val="24"/>
        </w:rPr>
        <w:t xml:space="preserve">eneral </w:t>
      </w:r>
      <w:r w:rsidRPr="009060C2">
        <w:rPr>
          <w:rFonts w:ascii="Times New Roman" w:hAnsi="Times New Roman"/>
          <w:sz w:val="24"/>
          <w:szCs w:val="24"/>
        </w:rPr>
        <w:t>D</w:t>
      </w:r>
      <w:r>
        <w:rPr>
          <w:rFonts w:ascii="Times New Roman" w:hAnsi="Times New Roman"/>
          <w:sz w:val="24"/>
          <w:szCs w:val="24"/>
        </w:rPr>
        <w:t xml:space="preserve">ata </w:t>
      </w:r>
      <w:r w:rsidRPr="009060C2">
        <w:rPr>
          <w:rFonts w:ascii="Times New Roman" w:hAnsi="Times New Roman"/>
          <w:sz w:val="24"/>
          <w:szCs w:val="24"/>
        </w:rPr>
        <w:t>P</w:t>
      </w:r>
      <w:r>
        <w:rPr>
          <w:rFonts w:ascii="Times New Roman" w:hAnsi="Times New Roman"/>
          <w:sz w:val="24"/>
          <w:szCs w:val="24"/>
        </w:rPr>
        <w:t xml:space="preserve">rotection </w:t>
      </w:r>
      <w:r w:rsidRPr="009060C2">
        <w:rPr>
          <w:rFonts w:ascii="Times New Roman" w:hAnsi="Times New Roman"/>
          <w:sz w:val="24"/>
          <w:szCs w:val="24"/>
        </w:rPr>
        <w:t>R</w:t>
      </w:r>
      <w:r>
        <w:rPr>
          <w:rFonts w:ascii="Times New Roman" w:hAnsi="Times New Roman"/>
          <w:sz w:val="24"/>
          <w:szCs w:val="24"/>
        </w:rPr>
        <w:t xml:space="preserve">egulation, </w:t>
      </w:r>
      <w:r w:rsidRPr="009060C2">
        <w:rPr>
          <w:rFonts w:ascii="Times New Roman" w:hAnsi="Times New Roman"/>
          <w:sz w:val="24"/>
          <w:szCs w:val="24"/>
        </w:rPr>
        <w:t xml:space="preserve">and that they understand the consequences of the loss of </w:t>
      </w:r>
      <w:r>
        <w:rPr>
          <w:rFonts w:ascii="Times New Roman" w:hAnsi="Times New Roman"/>
          <w:sz w:val="24"/>
          <w:szCs w:val="24"/>
        </w:rPr>
        <w:t>Parish</w:t>
      </w:r>
      <w:r w:rsidRPr="009060C2">
        <w:rPr>
          <w:rFonts w:ascii="Times New Roman" w:hAnsi="Times New Roman"/>
          <w:sz w:val="24"/>
          <w:szCs w:val="24"/>
        </w:rPr>
        <w:t xml:space="preserve"> Council owned personal data.</w:t>
      </w:r>
    </w:p>
    <w:p w14:paraId="2D80C574" w14:textId="77777777" w:rsidR="008A5598" w:rsidRPr="00C56AF6" w:rsidRDefault="008A5598" w:rsidP="008A5598">
      <w:pPr>
        <w:jc w:val="both"/>
        <w:rPr>
          <w:rFonts w:ascii="Times New Roman" w:hAnsi="Times New Roman"/>
          <w:sz w:val="24"/>
          <w:szCs w:val="24"/>
        </w:rPr>
      </w:pPr>
    </w:p>
    <w:p w14:paraId="4023C87C" w14:textId="77777777" w:rsidR="008A5598" w:rsidRDefault="008A5598" w:rsidP="008A5598">
      <w:pPr>
        <w:jc w:val="both"/>
        <w:rPr>
          <w:rFonts w:ascii="Times New Roman" w:hAnsi="Times New Roman"/>
          <w:b/>
          <w:sz w:val="28"/>
          <w:szCs w:val="28"/>
        </w:rPr>
      </w:pPr>
      <w:r w:rsidRPr="00700705">
        <w:rPr>
          <w:rFonts w:ascii="Times New Roman" w:hAnsi="Times New Roman"/>
          <w:b/>
          <w:sz w:val="28"/>
          <w:szCs w:val="28"/>
        </w:rPr>
        <w:t>Definition</w:t>
      </w:r>
      <w:r>
        <w:rPr>
          <w:rFonts w:ascii="Times New Roman" w:hAnsi="Times New Roman"/>
          <w:b/>
          <w:sz w:val="28"/>
          <w:szCs w:val="28"/>
        </w:rPr>
        <w:t>s</w:t>
      </w:r>
    </w:p>
    <w:p w14:paraId="37CF129E" w14:textId="77777777" w:rsidR="008A5598" w:rsidRPr="00700705" w:rsidRDefault="008A5598" w:rsidP="008A5598">
      <w:pPr>
        <w:jc w:val="both"/>
        <w:rPr>
          <w:rFonts w:ascii="Times New Roman" w:hAnsi="Times New Roman"/>
          <w:b/>
          <w:sz w:val="8"/>
          <w:szCs w:val="8"/>
        </w:rPr>
      </w:pPr>
    </w:p>
    <w:p w14:paraId="1E09FB83" w14:textId="77777777" w:rsidR="008A5598" w:rsidRDefault="008A5598" w:rsidP="008A5598">
      <w:pPr>
        <w:pStyle w:val="Default"/>
        <w:jc w:val="both"/>
        <w:rPr>
          <w:rFonts w:ascii="Times New Roman" w:hAnsi="Times New Roman" w:cs="Times New Roman"/>
        </w:rPr>
      </w:pPr>
      <w:r w:rsidRPr="00BF1E81">
        <w:rPr>
          <w:rFonts w:ascii="Times New Roman" w:hAnsi="Times New Roman" w:cs="Times New Roman"/>
        </w:rPr>
        <w:t>Bring Your Own</w:t>
      </w:r>
      <w:r>
        <w:rPr>
          <w:rFonts w:ascii="Times New Roman" w:hAnsi="Times New Roman" w:cs="Times New Roman"/>
        </w:rPr>
        <w:t xml:space="preserve"> Device</w:t>
      </w:r>
      <w:r w:rsidRPr="00BF1E81">
        <w:rPr>
          <w:rFonts w:ascii="Times New Roman" w:hAnsi="Times New Roman" w:cs="Times New Roman"/>
        </w:rPr>
        <w:t xml:space="preserve"> </w:t>
      </w:r>
      <w:r>
        <w:rPr>
          <w:rFonts w:ascii="Times New Roman" w:hAnsi="Times New Roman" w:cs="Times New Roman"/>
        </w:rPr>
        <w:t>(</w:t>
      </w:r>
      <w:r w:rsidRPr="00BF1E81">
        <w:rPr>
          <w:rFonts w:ascii="Times New Roman" w:hAnsi="Times New Roman" w:cs="Times New Roman"/>
        </w:rPr>
        <w:t>BYO</w:t>
      </w:r>
      <w:r>
        <w:rPr>
          <w:rFonts w:ascii="Times New Roman" w:hAnsi="Times New Roman" w:cs="Times New Roman"/>
        </w:rPr>
        <w:t xml:space="preserve">D) </w:t>
      </w:r>
      <w:r w:rsidRPr="00BF1E81">
        <w:rPr>
          <w:rFonts w:ascii="Times New Roman" w:hAnsi="Times New Roman" w:cs="Times New Roman"/>
        </w:rPr>
        <w:t xml:space="preserve">refers to </w:t>
      </w:r>
      <w:r>
        <w:rPr>
          <w:rFonts w:ascii="Times New Roman" w:hAnsi="Times New Roman" w:cs="Times New Roman"/>
        </w:rPr>
        <w:t>u</w:t>
      </w:r>
      <w:r w:rsidRPr="00BF1E81">
        <w:rPr>
          <w:rFonts w:ascii="Times New Roman" w:hAnsi="Times New Roman" w:cs="Times New Roman"/>
        </w:rPr>
        <w:t xml:space="preserve">sers using their own device or systems (which are not owned or provided to you by the </w:t>
      </w:r>
      <w:r>
        <w:rPr>
          <w:rFonts w:ascii="Times New Roman" w:hAnsi="Times New Roman" w:cs="Times New Roman"/>
        </w:rPr>
        <w:t>Parish Council</w:t>
      </w:r>
      <w:r w:rsidRPr="00BF1E81">
        <w:rPr>
          <w:rFonts w:ascii="Times New Roman" w:hAnsi="Times New Roman" w:cs="Times New Roman"/>
        </w:rPr>
        <w:t xml:space="preserve">) or applications, to access and store </w:t>
      </w:r>
      <w:r>
        <w:rPr>
          <w:rFonts w:ascii="Times New Roman" w:hAnsi="Times New Roman" w:cs="Times New Roman"/>
        </w:rPr>
        <w:t>Parish Council</w:t>
      </w:r>
      <w:r w:rsidRPr="00BF1E81">
        <w:rPr>
          <w:rFonts w:ascii="Times New Roman" w:hAnsi="Times New Roman" w:cs="Times New Roman"/>
        </w:rPr>
        <w:t xml:space="preserve"> information.</w:t>
      </w:r>
    </w:p>
    <w:p w14:paraId="00028857" w14:textId="77777777" w:rsidR="008A5598" w:rsidRPr="00BF1E81" w:rsidRDefault="008A5598" w:rsidP="008A5598">
      <w:pPr>
        <w:pStyle w:val="Default"/>
        <w:jc w:val="both"/>
        <w:rPr>
          <w:rFonts w:ascii="Times New Roman" w:hAnsi="Times New Roman" w:cs="Times New Roman"/>
        </w:rPr>
      </w:pPr>
      <w:r w:rsidRPr="00BF1E81">
        <w:rPr>
          <w:rFonts w:ascii="Times New Roman" w:hAnsi="Times New Roman" w:cs="Times New Roman"/>
        </w:rPr>
        <w:t xml:space="preserve"> </w:t>
      </w:r>
    </w:p>
    <w:p w14:paraId="7C352A79" w14:textId="77777777" w:rsidR="008A5598" w:rsidRDefault="008A5598" w:rsidP="008A5598">
      <w:pPr>
        <w:pStyle w:val="Default"/>
        <w:jc w:val="both"/>
        <w:rPr>
          <w:rFonts w:ascii="Times New Roman" w:hAnsi="Times New Roman" w:cs="Times New Roman"/>
        </w:rPr>
      </w:pPr>
      <w:r w:rsidRPr="00BF1E81">
        <w:rPr>
          <w:rFonts w:ascii="Times New Roman" w:hAnsi="Times New Roman" w:cs="Times New Roman"/>
        </w:rPr>
        <w:t xml:space="preserve">The Data Controller is a person, group or organisation (in this case the </w:t>
      </w:r>
      <w:r>
        <w:rPr>
          <w:rFonts w:ascii="Times New Roman" w:hAnsi="Times New Roman" w:cs="Times New Roman"/>
        </w:rPr>
        <w:t>Parish Council</w:t>
      </w:r>
      <w:r w:rsidRPr="00BF1E81">
        <w:rPr>
          <w:rFonts w:ascii="Times New Roman" w:hAnsi="Times New Roman" w:cs="Times New Roman"/>
        </w:rPr>
        <w:t>)</w:t>
      </w:r>
      <w:r>
        <w:rPr>
          <w:rFonts w:ascii="Times New Roman" w:hAnsi="Times New Roman" w:cs="Times New Roman"/>
        </w:rPr>
        <w:t>,</w:t>
      </w:r>
      <w:r w:rsidRPr="00BF1E81">
        <w:rPr>
          <w:rFonts w:ascii="Times New Roman" w:hAnsi="Times New Roman" w:cs="Times New Roman"/>
        </w:rPr>
        <w:t xml:space="preserve"> who determines the purposes for which and the manner in which any personal data </w:t>
      </w:r>
      <w:r>
        <w:rPr>
          <w:rFonts w:ascii="Times New Roman" w:hAnsi="Times New Roman" w:cs="Times New Roman"/>
        </w:rPr>
        <w:t>is</w:t>
      </w:r>
      <w:r w:rsidRPr="00BF1E81">
        <w:rPr>
          <w:rFonts w:ascii="Times New Roman" w:hAnsi="Times New Roman" w:cs="Times New Roman"/>
        </w:rPr>
        <w:t xml:space="preserve">, or are to be, processed. </w:t>
      </w:r>
    </w:p>
    <w:p w14:paraId="1EAB5EFE" w14:textId="77777777" w:rsidR="008A5598" w:rsidRPr="00BF1E81" w:rsidRDefault="008A5598" w:rsidP="008A5598">
      <w:pPr>
        <w:pStyle w:val="Default"/>
        <w:jc w:val="both"/>
        <w:rPr>
          <w:rFonts w:ascii="Times New Roman" w:hAnsi="Times New Roman" w:cs="Times New Roman"/>
        </w:rPr>
      </w:pPr>
    </w:p>
    <w:p w14:paraId="2F68016E" w14:textId="77777777" w:rsidR="008A5598" w:rsidRPr="00BF1E81" w:rsidRDefault="008A5598" w:rsidP="008A5598">
      <w:pPr>
        <w:jc w:val="both"/>
        <w:rPr>
          <w:rFonts w:ascii="Times New Roman" w:hAnsi="Times New Roman"/>
          <w:b/>
          <w:sz w:val="24"/>
          <w:szCs w:val="24"/>
        </w:rPr>
      </w:pPr>
      <w:r w:rsidRPr="00BF1E81">
        <w:rPr>
          <w:rFonts w:ascii="Times New Roman" w:hAnsi="Times New Roman"/>
          <w:sz w:val="24"/>
          <w:szCs w:val="24"/>
        </w:rPr>
        <w:t xml:space="preserve">A </w:t>
      </w:r>
      <w:r>
        <w:rPr>
          <w:rFonts w:ascii="Times New Roman" w:hAnsi="Times New Roman"/>
          <w:sz w:val="24"/>
          <w:szCs w:val="24"/>
        </w:rPr>
        <w:t xml:space="preserve">user is a </w:t>
      </w:r>
      <w:r w:rsidRPr="00BF1E81">
        <w:rPr>
          <w:rFonts w:ascii="Times New Roman" w:hAnsi="Times New Roman"/>
          <w:sz w:val="24"/>
          <w:szCs w:val="24"/>
        </w:rPr>
        <w:t xml:space="preserve">member of staff, </w:t>
      </w:r>
      <w:r>
        <w:rPr>
          <w:rFonts w:ascii="Times New Roman" w:hAnsi="Times New Roman"/>
          <w:sz w:val="24"/>
          <w:szCs w:val="24"/>
        </w:rPr>
        <w:t>Councillor</w:t>
      </w:r>
      <w:r w:rsidRPr="00BF1E81">
        <w:rPr>
          <w:rFonts w:ascii="Times New Roman" w:hAnsi="Times New Roman"/>
          <w:sz w:val="24"/>
          <w:szCs w:val="24"/>
        </w:rPr>
        <w:t xml:space="preserve">, contractor, visitor, or another person authorised to access and use the </w:t>
      </w:r>
      <w:r>
        <w:rPr>
          <w:rFonts w:ascii="Times New Roman" w:hAnsi="Times New Roman"/>
          <w:sz w:val="24"/>
          <w:szCs w:val="24"/>
        </w:rPr>
        <w:t>Parish Council’s</w:t>
      </w:r>
      <w:r w:rsidRPr="00BF1E81">
        <w:rPr>
          <w:rFonts w:ascii="Times New Roman" w:hAnsi="Times New Roman"/>
          <w:sz w:val="24"/>
          <w:szCs w:val="24"/>
        </w:rPr>
        <w:t xml:space="preserve"> systems.</w:t>
      </w:r>
    </w:p>
    <w:p w14:paraId="440B938E" w14:textId="77777777" w:rsidR="008A5598" w:rsidRPr="00BF1E81" w:rsidRDefault="008A5598" w:rsidP="008A5598">
      <w:pPr>
        <w:jc w:val="both"/>
        <w:rPr>
          <w:rFonts w:ascii="Times New Roman" w:hAnsi="Times New Roman"/>
          <w:sz w:val="24"/>
          <w:szCs w:val="24"/>
        </w:rPr>
      </w:pPr>
    </w:p>
    <w:p w14:paraId="0B288A14" w14:textId="77777777" w:rsidR="008A5598" w:rsidRPr="00700705" w:rsidRDefault="008A5598" w:rsidP="008A5598">
      <w:pPr>
        <w:jc w:val="both"/>
        <w:rPr>
          <w:rFonts w:ascii="Times New Roman" w:hAnsi="Times New Roman"/>
          <w:b/>
          <w:sz w:val="28"/>
          <w:szCs w:val="28"/>
        </w:rPr>
      </w:pPr>
      <w:r w:rsidRPr="00700705">
        <w:rPr>
          <w:rFonts w:ascii="Times New Roman" w:hAnsi="Times New Roman"/>
          <w:b/>
          <w:sz w:val="28"/>
          <w:szCs w:val="28"/>
        </w:rPr>
        <w:t>The Policy</w:t>
      </w:r>
    </w:p>
    <w:p w14:paraId="2D45CC6D" w14:textId="77777777" w:rsidR="008A5598" w:rsidRPr="00700705" w:rsidRDefault="008A5598" w:rsidP="008A5598">
      <w:pPr>
        <w:shd w:val="clear" w:color="auto" w:fill="FFFFFF"/>
        <w:jc w:val="both"/>
        <w:rPr>
          <w:rFonts w:ascii="Times New Roman" w:hAnsi="Times New Roman"/>
          <w:color w:val="000000"/>
          <w:sz w:val="8"/>
          <w:szCs w:val="8"/>
        </w:rPr>
      </w:pPr>
    </w:p>
    <w:bookmarkEnd w:id="3"/>
    <w:p w14:paraId="69C03D0C" w14:textId="77777777" w:rsidR="008A5598" w:rsidRDefault="008A5598" w:rsidP="008A5598">
      <w:pPr>
        <w:shd w:val="clear" w:color="auto" w:fill="FFFFFF"/>
        <w:spacing w:line="240" w:lineRule="atLeast"/>
        <w:jc w:val="both"/>
        <w:outlineLvl w:val="2"/>
        <w:rPr>
          <w:rFonts w:ascii="Times New Roman" w:hAnsi="Times New Roman"/>
          <w:b/>
          <w:bCs/>
          <w:color w:val="000000"/>
          <w:sz w:val="24"/>
          <w:szCs w:val="24"/>
        </w:rPr>
      </w:pPr>
      <w:r w:rsidRPr="001813A6">
        <w:rPr>
          <w:rFonts w:ascii="Times New Roman" w:hAnsi="Times New Roman"/>
          <w:b/>
          <w:bCs/>
          <w:color w:val="000000"/>
          <w:sz w:val="24"/>
          <w:szCs w:val="24"/>
        </w:rPr>
        <w:t>Introduction</w:t>
      </w:r>
    </w:p>
    <w:p w14:paraId="0EF2F231" w14:textId="77777777" w:rsidR="008A5598" w:rsidRPr="00700705" w:rsidRDefault="008A5598" w:rsidP="008A5598">
      <w:pPr>
        <w:pStyle w:val="Default"/>
        <w:jc w:val="both"/>
        <w:rPr>
          <w:rFonts w:ascii="Times New Roman" w:hAnsi="Times New Roman" w:cs="Times New Roman"/>
          <w:sz w:val="8"/>
          <w:szCs w:val="8"/>
        </w:rPr>
      </w:pPr>
    </w:p>
    <w:p w14:paraId="15F20DDC" w14:textId="43571E8B" w:rsidR="008A5598" w:rsidRDefault="008A5598" w:rsidP="0082266F">
      <w:pPr>
        <w:pStyle w:val="Default"/>
        <w:jc w:val="both"/>
        <w:rPr>
          <w:rFonts w:ascii="Times New Roman" w:hAnsi="Times New Roman"/>
        </w:rPr>
      </w:pPr>
      <w:r w:rsidRPr="001813A6">
        <w:rPr>
          <w:rFonts w:ascii="Times New Roman" w:hAnsi="Times New Roman" w:cs="Times New Roman"/>
        </w:rPr>
        <w:t>This policy covers the use of non-</w:t>
      </w:r>
      <w:r>
        <w:rPr>
          <w:rFonts w:ascii="Times New Roman" w:hAnsi="Times New Roman" w:cs="Times New Roman"/>
        </w:rPr>
        <w:t>Parish Council</w:t>
      </w:r>
      <w:r w:rsidRPr="001813A6">
        <w:rPr>
          <w:rFonts w:ascii="Times New Roman" w:hAnsi="Times New Roman" w:cs="Times New Roman"/>
        </w:rPr>
        <w:t xml:space="preserve"> owned/issued electronic devices which could be used to access </w:t>
      </w:r>
      <w:r>
        <w:rPr>
          <w:rFonts w:ascii="Times New Roman" w:hAnsi="Times New Roman" w:cs="Times New Roman"/>
        </w:rPr>
        <w:t xml:space="preserve">Parish Council </w:t>
      </w:r>
      <w:r w:rsidRPr="001813A6">
        <w:rPr>
          <w:rFonts w:ascii="Times New Roman" w:hAnsi="Times New Roman" w:cs="Times New Roman"/>
        </w:rPr>
        <w:t>systems and store information, alongside their own data. Such devices include, but are not limited to, smart phones, tablets, laptops and similar technologies. This is commonly known as ‘Bring Your Own</w:t>
      </w:r>
      <w:r>
        <w:rPr>
          <w:rFonts w:ascii="Times New Roman" w:hAnsi="Times New Roman" w:cs="Times New Roman"/>
        </w:rPr>
        <w:t xml:space="preserve"> Device</w:t>
      </w:r>
      <w:r w:rsidRPr="001813A6">
        <w:rPr>
          <w:rFonts w:ascii="Times New Roman" w:hAnsi="Times New Roman" w:cs="Times New Roman"/>
        </w:rPr>
        <w:t>’ or BYO</w:t>
      </w:r>
      <w:r>
        <w:rPr>
          <w:rFonts w:ascii="Times New Roman" w:hAnsi="Times New Roman" w:cs="Times New Roman"/>
        </w:rPr>
        <w:t>D</w:t>
      </w:r>
      <w:r w:rsidRPr="001813A6">
        <w:rPr>
          <w:rFonts w:ascii="Times New Roman" w:hAnsi="Times New Roman" w:cs="Times New Roman"/>
        </w:rPr>
        <w:t>. If you wish to BYO</w:t>
      </w:r>
      <w:r>
        <w:rPr>
          <w:rFonts w:ascii="Times New Roman" w:hAnsi="Times New Roman" w:cs="Times New Roman"/>
        </w:rPr>
        <w:t>D</w:t>
      </w:r>
      <w:r w:rsidRPr="001813A6">
        <w:rPr>
          <w:rFonts w:ascii="Times New Roman" w:hAnsi="Times New Roman" w:cs="Times New Roman"/>
        </w:rPr>
        <w:t xml:space="preserve"> to access </w:t>
      </w:r>
      <w:r>
        <w:rPr>
          <w:rFonts w:ascii="Times New Roman" w:hAnsi="Times New Roman" w:cs="Times New Roman"/>
        </w:rPr>
        <w:t>Parish Council</w:t>
      </w:r>
      <w:r w:rsidRPr="001813A6">
        <w:rPr>
          <w:rFonts w:ascii="Times New Roman" w:hAnsi="Times New Roman" w:cs="Times New Roman"/>
        </w:rPr>
        <w:t xml:space="preserve"> systems, data and information you may do so, provided that you follow the provisions of this policy. </w:t>
      </w:r>
      <w:r w:rsidRPr="001813A6">
        <w:rPr>
          <w:rFonts w:ascii="Times New Roman" w:hAnsi="Times New Roman"/>
        </w:rPr>
        <w:t xml:space="preserve">It is the </w:t>
      </w:r>
      <w:r>
        <w:rPr>
          <w:rFonts w:ascii="Times New Roman" w:hAnsi="Times New Roman"/>
        </w:rPr>
        <w:t>Parish Council’s</w:t>
      </w:r>
      <w:r w:rsidRPr="001813A6">
        <w:rPr>
          <w:rFonts w:ascii="Times New Roman" w:hAnsi="Times New Roman"/>
        </w:rPr>
        <w:t xml:space="preserve"> intention to place as few technical and policy restrictions as possible on BYO</w:t>
      </w:r>
      <w:r>
        <w:rPr>
          <w:rFonts w:ascii="Times New Roman" w:hAnsi="Times New Roman"/>
        </w:rPr>
        <w:t>D</w:t>
      </w:r>
      <w:r w:rsidRPr="001813A6">
        <w:rPr>
          <w:rFonts w:ascii="Times New Roman" w:hAnsi="Times New Roman"/>
        </w:rPr>
        <w:t xml:space="preserve"> subject to the </w:t>
      </w:r>
      <w:r>
        <w:rPr>
          <w:rFonts w:ascii="Times New Roman" w:hAnsi="Times New Roman"/>
        </w:rPr>
        <w:t>Parish Council</w:t>
      </w:r>
      <w:r w:rsidRPr="001813A6">
        <w:rPr>
          <w:rFonts w:ascii="Times New Roman" w:hAnsi="Times New Roman"/>
        </w:rPr>
        <w:t xml:space="preserve"> meeting its legal and duty of care obligations.</w:t>
      </w:r>
    </w:p>
    <w:p w14:paraId="0669336E" w14:textId="77777777" w:rsidR="0082266F" w:rsidRPr="0082266F" w:rsidRDefault="0082266F" w:rsidP="0082266F">
      <w:pPr>
        <w:pStyle w:val="Default"/>
        <w:jc w:val="both"/>
        <w:rPr>
          <w:rFonts w:ascii="Times New Roman" w:hAnsi="Times New Roman"/>
          <w:b/>
          <w:bCs/>
        </w:rPr>
      </w:pPr>
    </w:p>
    <w:p w14:paraId="020A6E4B" w14:textId="77777777" w:rsidR="008A5598" w:rsidRDefault="008A5598" w:rsidP="008A5598">
      <w:pPr>
        <w:autoSpaceDE w:val="0"/>
        <w:autoSpaceDN w:val="0"/>
        <w:adjustRightInd w:val="0"/>
        <w:jc w:val="both"/>
        <w:rPr>
          <w:rFonts w:ascii="Times New Roman" w:eastAsiaTheme="minorHAnsi" w:hAnsi="Times New Roman"/>
          <w:color w:val="000000"/>
          <w:sz w:val="24"/>
          <w:szCs w:val="24"/>
        </w:rPr>
      </w:pPr>
      <w:r w:rsidRPr="00CA5989">
        <w:rPr>
          <w:rFonts w:ascii="Times New Roman" w:eastAsiaTheme="minorHAnsi" w:hAnsi="Times New Roman"/>
          <w:color w:val="000000"/>
          <w:sz w:val="24"/>
          <w:szCs w:val="24"/>
        </w:rPr>
        <w:t xml:space="preserve">The </w:t>
      </w:r>
      <w:r>
        <w:rPr>
          <w:rFonts w:ascii="Times New Roman" w:eastAsiaTheme="minorHAnsi" w:hAnsi="Times New Roman"/>
          <w:color w:val="000000"/>
          <w:sz w:val="24"/>
          <w:szCs w:val="24"/>
        </w:rPr>
        <w:t>Parish Council</w:t>
      </w:r>
      <w:r w:rsidRPr="00CA5989">
        <w:rPr>
          <w:rFonts w:ascii="Times New Roman" w:eastAsiaTheme="minorHAnsi" w:hAnsi="Times New Roman"/>
          <w:color w:val="000000"/>
          <w:sz w:val="24"/>
          <w:szCs w:val="24"/>
        </w:rPr>
        <w:t xml:space="preserve">, as the Data Controller, remains in control of the data regardless of the ownership of the device. As a </w:t>
      </w:r>
      <w:r>
        <w:rPr>
          <w:rFonts w:ascii="Times New Roman" w:eastAsiaTheme="minorHAnsi" w:hAnsi="Times New Roman"/>
          <w:color w:val="000000"/>
          <w:sz w:val="24"/>
          <w:szCs w:val="24"/>
        </w:rPr>
        <w:t>u</w:t>
      </w:r>
      <w:r w:rsidRPr="00CA5989">
        <w:rPr>
          <w:rFonts w:ascii="Times New Roman" w:eastAsiaTheme="minorHAnsi" w:hAnsi="Times New Roman"/>
          <w:color w:val="000000"/>
          <w:sz w:val="24"/>
          <w:szCs w:val="24"/>
        </w:rPr>
        <w:t>ser</w:t>
      </w:r>
      <w:r>
        <w:rPr>
          <w:rFonts w:ascii="Times New Roman" w:eastAsiaTheme="minorHAnsi" w:hAnsi="Times New Roman"/>
          <w:color w:val="000000"/>
          <w:sz w:val="24"/>
          <w:szCs w:val="24"/>
        </w:rPr>
        <w:t>,</w:t>
      </w:r>
      <w:r w:rsidRPr="00CA5989">
        <w:rPr>
          <w:rFonts w:ascii="Times New Roman" w:eastAsiaTheme="minorHAnsi" w:hAnsi="Times New Roman"/>
          <w:color w:val="000000"/>
          <w:sz w:val="24"/>
          <w:szCs w:val="24"/>
        </w:rPr>
        <w:t xml:space="preserve"> you are required to keep </w:t>
      </w:r>
      <w:r>
        <w:rPr>
          <w:rFonts w:ascii="Times New Roman" w:eastAsiaTheme="minorHAnsi" w:hAnsi="Times New Roman"/>
          <w:color w:val="000000"/>
          <w:sz w:val="24"/>
          <w:szCs w:val="24"/>
        </w:rPr>
        <w:t>Parish Council</w:t>
      </w:r>
      <w:r w:rsidRPr="00CA5989">
        <w:rPr>
          <w:rFonts w:ascii="Times New Roman" w:eastAsiaTheme="minorHAnsi" w:hAnsi="Times New Roman"/>
          <w:color w:val="000000"/>
          <w:sz w:val="24"/>
          <w:szCs w:val="24"/>
        </w:rPr>
        <w:t xml:space="preserve"> information and data securely. This applies to information held on your own device, as well as on </w:t>
      </w:r>
      <w:r>
        <w:rPr>
          <w:rFonts w:ascii="Times New Roman" w:eastAsiaTheme="minorHAnsi" w:hAnsi="Times New Roman"/>
          <w:color w:val="000000"/>
          <w:sz w:val="24"/>
          <w:szCs w:val="24"/>
        </w:rPr>
        <w:t>Parish Council</w:t>
      </w:r>
      <w:r w:rsidRPr="00CA5989">
        <w:rPr>
          <w:rFonts w:ascii="Times New Roman" w:eastAsiaTheme="minorHAnsi" w:hAnsi="Times New Roman"/>
          <w:color w:val="000000"/>
          <w:sz w:val="24"/>
          <w:szCs w:val="24"/>
        </w:rPr>
        <w:t xml:space="preserve"> systems. You are required to assist and support the </w:t>
      </w:r>
      <w:r>
        <w:rPr>
          <w:rFonts w:ascii="Times New Roman" w:eastAsiaTheme="minorHAnsi" w:hAnsi="Times New Roman"/>
          <w:color w:val="000000"/>
          <w:sz w:val="24"/>
          <w:szCs w:val="24"/>
        </w:rPr>
        <w:t>Parish Council</w:t>
      </w:r>
      <w:r w:rsidRPr="00CA5989">
        <w:rPr>
          <w:rFonts w:ascii="Times New Roman" w:eastAsiaTheme="minorHAnsi" w:hAnsi="Times New Roman"/>
          <w:color w:val="000000"/>
          <w:sz w:val="24"/>
          <w:szCs w:val="24"/>
        </w:rPr>
        <w:t xml:space="preserve"> in carrying out its legal and operational obligations, including co-operating with Information Systems should it be necessary to access or inspect </w:t>
      </w:r>
      <w:r>
        <w:rPr>
          <w:rFonts w:ascii="Times New Roman" w:eastAsiaTheme="minorHAnsi" w:hAnsi="Times New Roman"/>
          <w:color w:val="000000"/>
          <w:sz w:val="24"/>
          <w:szCs w:val="24"/>
        </w:rPr>
        <w:t xml:space="preserve">works </w:t>
      </w:r>
      <w:r w:rsidRPr="00CA5989">
        <w:rPr>
          <w:rFonts w:ascii="Times New Roman" w:eastAsiaTheme="minorHAnsi" w:hAnsi="Times New Roman"/>
          <w:color w:val="000000"/>
          <w:sz w:val="24"/>
          <w:szCs w:val="24"/>
        </w:rPr>
        <w:t xml:space="preserve">data stored on your personal device. </w:t>
      </w:r>
    </w:p>
    <w:p w14:paraId="6535DDA7" w14:textId="77777777" w:rsidR="008A5598" w:rsidRPr="00CA5989" w:rsidRDefault="008A5598" w:rsidP="008A5598">
      <w:pPr>
        <w:autoSpaceDE w:val="0"/>
        <w:autoSpaceDN w:val="0"/>
        <w:adjustRightInd w:val="0"/>
        <w:jc w:val="both"/>
        <w:rPr>
          <w:rFonts w:ascii="Times New Roman" w:eastAsiaTheme="minorHAnsi" w:hAnsi="Times New Roman"/>
          <w:color w:val="000000"/>
          <w:sz w:val="24"/>
          <w:szCs w:val="24"/>
        </w:rPr>
      </w:pPr>
    </w:p>
    <w:p w14:paraId="5E854887" w14:textId="77777777" w:rsidR="008A5598" w:rsidRPr="00CA5989" w:rsidRDefault="008A5598" w:rsidP="008A5598">
      <w:pPr>
        <w:shd w:val="clear" w:color="auto" w:fill="FFFFFF"/>
        <w:jc w:val="both"/>
        <w:rPr>
          <w:rFonts w:ascii="Times New Roman" w:hAnsi="Times New Roman"/>
          <w:color w:val="000000"/>
          <w:sz w:val="24"/>
          <w:szCs w:val="24"/>
        </w:rPr>
      </w:pPr>
      <w:r w:rsidRPr="00CA5989">
        <w:rPr>
          <w:rFonts w:ascii="Times New Roman" w:eastAsiaTheme="minorHAnsi" w:hAnsi="Times New Roman"/>
          <w:color w:val="000000"/>
          <w:sz w:val="24"/>
          <w:szCs w:val="24"/>
        </w:rPr>
        <w:t xml:space="preserve">The </w:t>
      </w:r>
      <w:r>
        <w:rPr>
          <w:rFonts w:ascii="Times New Roman" w:eastAsiaTheme="minorHAnsi" w:hAnsi="Times New Roman"/>
          <w:color w:val="000000"/>
          <w:sz w:val="24"/>
          <w:szCs w:val="24"/>
        </w:rPr>
        <w:t>Parish Council</w:t>
      </w:r>
      <w:r w:rsidRPr="00CA5989">
        <w:rPr>
          <w:rFonts w:ascii="Times New Roman" w:eastAsiaTheme="minorHAnsi" w:hAnsi="Times New Roman"/>
          <w:color w:val="000000"/>
          <w:sz w:val="24"/>
          <w:szCs w:val="24"/>
        </w:rPr>
        <w:t xml:space="preserve"> reserves the right to refuse, prevent or withdraw access to Users and/or particular devices or software where it considers that there are unacceptable security, or other</w:t>
      </w:r>
      <w:r>
        <w:rPr>
          <w:rFonts w:ascii="Times New Roman" w:eastAsiaTheme="minorHAnsi" w:hAnsi="Times New Roman"/>
          <w:color w:val="000000"/>
          <w:sz w:val="24"/>
          <w:szCs w:val="24"/>
        </w:rPr>
        <w:t>,</w:t>
      </w:r>
      <w:r w:rsidRPr="00CA5989">
        <w:rPr>
          <w:rFonts w:ascii="Times New Roman" w:eastAsiaTheme="minorHAnsi" w:hAnsi="Times New Roman"/>
          <w:color w:val="000000"/>
          <w:sz w:val="24"/>
          <w:szCs w:val="24"/>
        </w:rPr>
        <w:t xml:space="preserve"> risks to its staff, </w:t>
      </w:r>
      <w:r>
        <w:rPr>
          <w:rFonts w:ascii="Times New Roman" w:eastAsiaTheme="minorHAnsi" w:hAnsi="Times New Roman"/>
          <w:color w:val="000000"/>
          <w:sz w:val="24"/>
          <w:szCs w:val="24"/>
        </w:rPr>
        <w:t>residents</w:t>
      </w:r>
      <w:r w:rsidRPr="00CA5989">
        <w:rPr>
          <w:rFonts w:ascii="Times New Roman" w:eastAsiaTheme="minorHAnsi" w:hAnsi="Times New Roman"/>
          <w:color w:val="000000"/>
          <w:sz w:val="24"/>
          <w:szCs w:val="24"/>
        </w:rPr>
        <w:t>, business, reputation, systems or infrastructure.</w:t>
      </w:r>
    </w:p>
    <w:p w14:paraId="3A3C535C" w14:textId="77777777" w:rsidR="008A5598" w:rsidRDefault="008A5598" w:rsidP="008A5598">
      <w:pPr>
        <w:shd w:val="clear" w:color="auto" w:fill="FFFFFF"/>
        <w:jc w:val="both"/>
        <w:rPr>
          <w:rFonts w:ascii="Times New Roman" w:hAnsi="Times New Roman"/>
          <w:color w:val="000000"/>
          <w:sz w:val="24"/>
          <w:szCs w:val="24"/>
        </w:rPr>
      </w:pPr>
    </w:p>
    <w:p w14:paraId="3756D4FA" w14:textId="77777777" w:rsidR="008A5598" w:rsidRDefault="008A5598" w:rsidP="008A5598">
      <w:pPr>
        <w:shd w:val="clear" w:color="auto" w:fill="FFFFFF"/>
        <w:jc w:val="both"/>
        <w:rPr>
          <w:rFonts w:ascii="Times New Roman" w:hAnsi="Times New Roman"/>
          <w:b/>
          <w:sz w:val="24"/>
          <w:szCs w:val="24"/>
        </w:rPr>
      </w:pPr>
      <w:r w:rsidRPr="009C24CC">
        <w:rPr>
          <w:rFonts w:ascii="Times New Roman" w:hAnsi="Times New Roman"/>
          <w:b/>
          <w:sz w:val="24"/>
          <w:szCs w:val="24"/>
        </w:rPr>
        <w:t>System, Device and Information Security</w:t>
      </w:r>
    </w:p>
    <w:p w14:paraId="19354B85" w14:textId="77777777" w:rsidR="008A5598" w:rsidRPr="00700705" w:rsidRDefault="008A5598" w:rsidP="008A5598">
      <w:pPr>
        <w:shd w:val="clear" w:color="auto" w:fill="FFFFFF"/>
        <w:jc w:val="both"/>
        <w:rPr>
          <w:rFonts w:ascii="Times New Roman" w:hAnsi="Times New Roman"/>
          <w:b/>
          <w:color w:val="000000"/>
          <w:sz w:val="8"/>
          <w:szCs w:val="8"/>
        </w:rPr>
      </w:pPr>
    </w:p>
    <w:p w14:paraId="2C9EF8D8" w14:textId="77777777" w:rsidR="008A5598" w:rsidRPr="009C24CC" w:rsidRDefault="008A5598" w:rsidP="008A5598">
      <w:pPr>
        <w:autoSpaceDE w:val="0"/>
        <w:autoSpaceDN w:val="0"/>
        <w:adjustRightInd w:val="0"/>
        <w:jc w:val="both"/>
        <w:rPr>
          <w:rFonts w:ascii="Times New Roman" w:eastAsiaTheme="minorHAnsi" w:hAnsi="Times New Roman"/>
          <w:color w:val="000000"/>
          <w:sz w:val="24"/>
          <w:szCs w:val="24"/>
        </w:rPr>
      </w:pPr>
      <w:r w:rsidRPr="009C24CC">
        <w:rPr>
          <w:rFonts w:ascii="Times New Roman" w:eastAsiaTheme="minorHAnsi" w:hAnsi="Times New Roman"/>
          <w:color w:val="000000"/>
          <w:sz w:val="24"/>
          <w:szCs w:val="24"/>
        </w:rPr>
        <w:t xml:space="preserve">The use of your own device MUST adhere to the </w:t>
      </w:r>
      <w:r>
        <w:rPr>
          <w:rFonts w:ascii="Times New Roman" w:eastAsiaTheme="minorHAnsi" w:hAnsi="Times New Roman"/>
          <w:color w:val="000000"/>
          <w:sz w:val="24"/>
          <w:szCs w:val="24"/>
        </w:rPr>
        <w:t>Parish Council’s Privacy Notice and Privacy Policy</w:t>
      </w:r>
      <w:r w:rsidRPr="009C24CC">
        <w:rPr>
          <w:rFonts w:ascii="Times New Roman" w:eastAsiaTheme="minorHAnsi" w:hAnsi="Times New Roman"/>
          <w:color w:val="000000"/>
          <w:sz w:val="24"/>
          <w:szCs w:val="24"/>
        </w:rPr>
        <w:t xml:space="preserve">. </w:t>
      </w:r>
    </w:p>
    <w:p w14:paraId="69BD53E7" w14:textId="77777777" w:rsidR="008A5598" w:rsidRPr="009C24CC" w:rsidRDefault="008A5598" w:rsidP="008A5598">
      <w:pPr>
        <w:autoSpaceDE w:val="0"/>
        <w:autoSpaceDN w:val="0"/>
        <w:adjustRightInd w:val="0"/>
        <w:jc w:val="both"/>
        <w:rPr>
          <w:rFonts w:ascii="Times New Roman" w:eastAsiaTheme="minorHAnsi" w:hAnsi="Times New Roman"/>
          <w:color w:val="000000"/>
          <w:sz w:val="24"/>
          <w:szCs w:val="24"/>
        </w:rPr>
      </w:pPr>
      <w:r w:rsidRPr="009C24CC">
        <w:rPr>
          <w:rFonts w:ascii="Times New Roman" w:eastAsiaTheme="minorHAnsi" w:hAnsi="Times New Roman"/>
          <w:color w:val="000000"/>
          <w:sz w:val="24"/>
          <w:szCs w:val="24"/>
        </w:rPr>
        <w:t>In particular</w:t>
      </w:r>
      <w:r>
        <w:rPr>
          <w:rFonts w:ascii="Times New Roman" w:eastAsiaTheme="minorHAnsi" w:hAnsi="Times New Roman"/>
          <w:color w:val="000000"/>
          <w:sz w:val="24"/>
          <w:szCs w:val="24"/>
        </w:rPr>
        <w:t xml:space="preserve">, </w:t>
      </w:r>
      <w:r w:rsidRPr="009C24CC">
        <w:rPr>
          <w:rFonts w:ascii="Times New Roman" w:eastAsiaTheme="minorHAnsi" w:hAnsi="Times New Roman"/>
          <w:color w:val="000000"/>
          <w:sz w:val="24"/>
          <w:szCs w:val="24"/>
        </w:rPr>
        <w:t xml:space="preserve">when </w:t>
      </w:r>
      <w:r>
        <w:rPr>
          <w:rFonts w:ascii="Times New Roman" w:eastAsiaTheme="minorHAnsi" w:hAnsi="Times New Roman"/>
          <w:color w:val="000000"/>
          <w:sz w:val="24"/>
          <w:szCs w:val="24"/>
        </w:rPr>
        <w:t>using</w:t>
      </w:r>
      <w:r w:rsidRPr="009C24CC">
        <w:rPr>
          <w:rFonts w:ascii="Times New Roman" w:eastAsiaTheme="minorHAnsi" w:hAnsi="Times New Roman"/>
          <w:color w:val="000000"/>
          <w:sz w:val="24"/>
          <w:szCs w:val="24"/>
        </w:rPr>
        <w:t xml:space="preserve"> your own device as a work tool, you MUST maintain the security of the information you handle (which includes but is not limited to viewing, accessing, storing or otherwise processing). From time to time, the </w:t>
      </w:r>
      <w:r>
        <w:rPr>
          <w:rFonts w:ascii="Times New Roman" w:eastAsiaTheme="minorHAnsi" w:hAnsi="Times New Roman"/>
          <w:color w:val="000000"/>
          <w:sz w:val="24"/>
          <w:szCs w:val="24"/>
        </w:rPr>
        <w:t>Parish Council</w:t>
      </w:r>
      <w:r w:rsidRPr="009C24CC">
        <w:rPr>
          <w:rFonts w:ascii="Times New Roman" w:eastAsiaTheme="minorHAnsi" w:hAnsi="Times New Roman"/>
          <w:color w:val="000000"/>
          <w:sz w:val="24"/>
          <w:szCs w:val="24"/>
        </w:rPr>
        <w:t xml:space="preserve"> may require that you install or </w:t>
      </w:r>
      <w:r w:rsidRPr="009C24CC">
        <w:rPr>
          <w:rFonts w:ascii="Times New Roman" w:eastAsiaTheme="minorHAnsi" w:hAnsi="Times New Roman"/>
          <w:color w:val="000000"/>
          <w:sz w:val="24"/>
          <w:szCs w:val="24"/>
        </w:rPr>
        <w:lastRenderedPageBreak/>
        <w:t>update</w:t>
      </w:r>
      <w:r>
        <w:rPr>
          <w:rFonts w:ascii="Times New Roman" w:eastAsiaTheme="minorHAnsi" w:hAnsi="Times New Roman"/>
          <w:color w:val="000000"/>
          <w:sz w:val="24"/>
          <w:szCs w:val="24"/>
        </w:rPr>
        <w:t xml:space="preserve"> </w:t>
      </w:r>
      <w:r w:rsidRPr="009C24CC">
        <w:rPr>
          <w:rFonts w:ascii="Times New Roman" w:eastAsiaTheme="minorHAnsi" w:hAnsi="Times New Roman"/>
          <w:color w:val="000000"/>
          <w:sz w:val="24"/>
          <w:szCs w:val="24"/>
        </w:rPr>
        <w:t xml:space="preserve">approved device management software on your own device. It is your responsibility to familiarise yourself with the device sufficiently to keep data secure. In practice this means: </w:t>
      </w:r>
    </w:p>
    <w:p w14:paraId="1F48B22A" w14:textId="77777777" w:rsidR="008A5598" w:rsidRPr="00A6452B" w:rsidRDefault="008A5598" w:rsidP="008A5598">
      <w:pPr>
        <w:pStyle w:val="ListParagraph"/>
        <w:numPr>
          <w:ilvl w:val="0"/>
          <w:numId w:val="9"/>
        </w:numPr>
        <w:autoSpaceDE w:val="0"/>
        <w:autoSpaceDN w:val="0"/>
        <w:adjustRightInd w:val="0"/>
        <w:spacing w:after="19"/>
        <w:contextualSpacing w:val="0"/>
        <w:jc w:val="both"/>
        <w:rPr>
          <w:rFonts w:ascii="Times New Roman" w:eastAsiaTheme="minorHAnsi" w:hAnsi="Times New Roman"/>
          <w:color w:val="000000"/>
          <w:sz w:val="24"/>
          <w:szCs w:val="24"/>
        </w:rPr>
      </w:pPr>
      <w:r w:rsidRPr="00A6452B">
        <w:rPr>
          <w:rFonts w:ascii="Times New Roman" w:eastAsiaTheme="minorHAnsi" w:hAnsi="Times New Roman"/>
          <w:color w:val="000000"/>
          <w:sz w:val="24"/>
          <w:szCs w:val="24"/>
        </w:rPr>
        <w:t xml:space="preserve">Preventing theft and loss of data (using Biometric/PIN/Password/Passphrase lock) </w:t>
      </w:r>
    </w:p>
    <w:p w14:paraId="42E7C8A7" w14:textId="77777777" w:rsidR="008A5598" w:rsidRDefault="008A5598" w:rsidP="008A5598">
      <w:pPr>
        <w:pStyle w:val="ListParagraph"/>
        <w:numPr>
          <w:ilvl w:val="0"/>
          <w:numId w:val="9"/>
        </w:numPr>
        <w:autoSpaceDE w:val="0"/>
        <w:autoSpaceDN w:val="0"/>
        <w:adjustRightInd w:val="0"/>
        <w:spacing w:after="19"/>
        <w:contextualSpacing w:val="0"/>
        <w:jc w:val="both"/>
        <w:rPr>
          <w:rFonts w:ascii="Times New Roman" w:eastAsiaTheme="minorHAnsi" w:hAnsi="Times New Roman"/>
          <w:color w:val="000000"/>
          <w:sz w:val="24"/>
          <w:szCs w:val="24"/>
        </w:rPr>
      </w:pPr>
      <w:r w:rsidRPr="00A6452B">
        <w:rPr>
          <w:rFonts w:ascii="Times New Roman" w:eastAsiaTheme="minorHAnsi" w:hAnsi="Times New Roman"/>
          <w:color w:val="000000"/>
          <w:sz w:val="24"/>
          <w:szCs w:val="24"/>
        </w:rPr>
        <w:t xml:space="preserve">Keeping information confidential, where appropriate. </w:t>
      </w:r>
    </w:p>
    <w:p w14:paraId="51098EE0" w14:textId="77777777" w:rsidR="008A5598" w:rsidRPr="00A6452B" w:rsidRDefault="008A5598" w:rsidP="008A5598">
      <w:pPr>
        <w:pStyle w:val="ListParagraph"/>
        <w:numPr>
          <w:ilvl w:val="0"/>
          <w:numId w:val="9"/>
        </w:numPr>
        <w:autoSpaceDE w:val="0"/>
        <w:autoSpaceDN w:val="0"/>
        <w:adjustRightInd w:val="0"/>
        <w:spacing w:after="19"/>
        <w:contextualSpacing w:val="0"/>
        <w:jc w:val="both"/>
        <w:rPr>
          <w:rFonts w:ascii="Times New Roman" w:eastAsiaTheme="minorHAnsi" w:hAnsi="Times New Roman"/>
          <w:color w:val="000000"/>
          <w:sz w:val="24"/>
          <w:szCs w:val="24"/>
        </w:rPr>
      </w:pPr>
      <w:r w:rsidRPr="00A6452B">
        <w:rPr>
          <w:rFonts w:ascii="Times New Roman" w:eastAsiaTheme="minorHAnsi" w:hAnsi="Times New Roman"/>
          <w:color w:val="000000"/>
          <w:sz w:val="24"/>
          <w:szCs w:val="24"/>
        </w:rPr>
        <w:t xml:space="preserve">Maintaining the integrity of data and information. </w:t>
      </w:r>
    </w:p>
    <w:p w14:paraId="76BB09E7" w14:textId="77777777" w:rsidR="008A5598" w:rsidRDefault="008A5598" w:rsidP="008A5598">
      <w:pPr>
        <w:autoSpaceDE w:val="0"/>
        <w:autoSpaceDN w:val="0"/>
        <w:adjustRightInd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Where practicable, you must avoid </w:t>
      </w:r>
      <w:r w:rsidRPr="009C24CC">
        <w:rPr>
          <w:rFonts w:ascii="Times New Roman" w:eastAsiaTheme="minorHAnsi" w:hAnsi="Times New Roman"/>
          <w:color w:val="000000"/>
          <w:sz w:val="24"/>
          <w:szCs w:val="24"/>
        </w:rPr>
        <w:t>retain</w:t>
      </w:r>
      <w:r>
        <w:rPr>
          <w:rFonts w:ascii="Times New Roman" w:eastAsiaTheme="minorHAnsi" w:hAnsi="Times New Roman"/>
          <w:color w:val="000000"/>
          <w:sz w:val="24"/>
          <w:szCs w:val="24"/>
        </w:rPr>
        <w:t>ing</w:t>
      </w:r>
      <w:r w:rsidRPr="009C24CC">
        <w:rPr>
          <w:rFonts w:ascii="Times New Roman" w:eastAsiaTheme="minorHAnsi" w:hAnsi="Times New Roman"/>
          <w:color w:val="000000"/>
          <w:sz w:val="24"/>
          <w:szCs w:val="24"/>
        </w:rPr>
        <w:t xml:space="preserve"> personal data from </w:t>
      </w:r>
      <w:r>
        <w:rPr>
          <w:rFonts w:ascii="Times New Roman" w:eastAsiaTheme="minorHAnsi" w:hAnsi="Times New Roman"/>
          <w:color w:val="000000"/>
          <w:sz w:val="24"/>
          <w:szCs w:val="24"/>
        </w:rPr>
        <w:t>Parish Council</w:t>
      </w:r>
      <w:r w:rsidRPr="009C24CC">
        <w:rPr>
          <w:rFonts w:ascii="Times New Roman" w:eastAsiaTheme="minorHAnsi" w:hAnsi="Times New Roman"/>
          <w:color w:val="000000"/>
          <w:sz w:val="24"/>
          <w:szCs w:val="24"/>
        </w:rPr>
        <w:t xml:space="preserve"> systems on your own device. If you are in any doubt as to whether particular data can be stored on your device</w:t>
      </w:r>
      <w:r>
        <w:rPr>
          <w:rFonts w:ascii="Times New Roman" w:eastAsiaTheme="minorHAnsi" w:hAnsi="Times New Roman"/>
          <w:color w:val="000000"/>
          <w:sz w:val="24"/>
          <w:szCs w:val="24"/>
        </w:rPr>
        <w:t>,</w:t>
      </w:r>
      <w:r w:rsidRPr="009C24CC">
        <w:rPr>
          <w:rFonts w:ascii="Times New Roman" w:eastAsiaTheme="minorHAnsi" w:hAnsi="Times New Roman"/>
          <w:color w:val="000000"/>
          <w:sz w:val="24"/>
          <w:szCs w:val="24"/>
        </w:rPr>
        <w:t xml:space="preserve"> you are required to err on the side of caution and consult with </w:t>
      </w:r>
      <w:r>
        <w:rPr>
          <w:rFonts w:ascii="Times New Roman" w:eastAsiaTheme="minorHAnsi" w:hAnsi="Times New Roman"/>
          <w:color w:val="000000"/>
          <w:sz w:val="24"/>
          <w:szCs w:val="24"/>
        </w:rPr>
        <w:t>the Parish Clerk</w:t>
      </w:r>
      <w:r w:rsidRPr="009C24CC">
        <w:rPr>
          <w:rFonts w:ascii="Times New Roman" w:eastAsiaTheme="minorHAnsi" w:hAnsi="Times New Roman"/>
          <w:color w:val="000000"/>
          <w:sz w:val="24"/>
          <w:szCs w:val="24"/>
        </w:rPr>
        <w:t xml:space="preserve">. </w:t>
      </w:r>
    </w:p>
    <w:p w14:paraId="0077DDA8" w14:textId="77777777" w:rsidR="008A5598" w:rsidRPr="009C24CC" w:rsidRDefault="008A5598" w:rsidP="008A5598">
      <w:pPr>
        <w:autoSpaceDE w:val="0"/>
        <w:autoSpaceDN w:val="0"/>
        <w:adjustRightInd w:val="0"/>
        <w:jc w:val="both"/>
        <w:rPr>
          <w:rFonts w:ascii="Times New Roman" w:eastAsiaTheme="minorHAnsi" w:hAnsi="Times New Roman"/>
          <w:color w:val="000000"/>
          <w:sz w:val="24"/>
          <w:szCs w:val="24"/>
        </w:rPr>
      </w:pPr>
    </w:p>
    <w:p w14:paraId="117F1787" w14:textId="77777777" w:rsidR="008A5598" w:rsidRPr="009C24CC" w:rsidRDefault="008A5598" w:rsidP="008A5598">
      <w:pPr>
        <w:autoSpaceDE w:val="0"/>
        <w:autoSpaceDN w:val="0"/>
        <w:adjustRightInd w:val="0"/>
        <w:jc w:val="both"/>
        <w:rPr>
          <w:rFonts w:ascii="Times New Roman" w:eastAsiaTheme="minorHAnsi" w:hAnsi="Times New Roman"/>
          <w:color w:val="000000"/>
          <w:sz w:val="24"/>
          <w:szCs w:val="24"/>
        </w:rPr>
      </w:pPr>
      <w:r w:rsidRPr="009C24CC">
        <w:rPr>
          <w:rFonts w:ascii="Times New Roman" w:eastAsiaTheme="minorHAnsi" w:hAnsi="Times New Roman"/>
          <w:color w:val="000000"/>
          <w:sz w:val="24"/>
          <w:szCs w:val="24"/>
        </w:rPr>
        <w:t xml:space="preserve">You MUST: </w:t>
      </w:r>
    </w:p>
    <w:p w14:paraId="53B650F0" w14:textId="77777777" w:rsidR="008A5598" w:rsidRPr="001D2BDD" w:rsidRDefault="008A5598" w:rsidP="008A5598">
      <w:pPr>
        <w:pStyle w:val="ListParagraph"/>
        <w:numPr>
          <w:ilvl w:val="0"/>
          <w:numId w:val="8"/>
        </w:numPr>
        <w:autoSpaceDE w:val="0"/>
        <w:autoSpaceDN w:val="0"/>
        <w:adjustRightInd w:val="0"/>
        <w:spacing w:after="54"/>
        <w:contextualSpacing w:val="0"/>
        <w:jc w:val="both"/>
        <w:rPr>
          <w:rFonts w:ascii="Times New Roman" w:eastAsiaTheme="minorHAnsi" w:hAnsi="Times New Roman"/>
          <w:color w:val="000000"/>
          <w:sz w:val="24"/>
          <w:szCs w:val="24"/>
        </w:rPr>
      </w:pPr>
      <w:r w:rsidRPr="001D2BDD">
        <w:rPr>
          <w:rFonts w:ascii="Times New Roman" w:eastAsiaTheme="minorHAnsi" w:hAnsi="Times New Roman"/>
          <w:color w:val="000000"/>
          <w:sz w:val="24"/>
          <w:szCs w:val="24"/>
        </w:rPr>
        <w:t xml:space="preserve">use the device’s security features, such as a Biometric, PIN, Password/Passphrase and automatic lock to help protect the device when not in use. </w:t>
      </w:r>
    </w:p>
    <w:p w14:paraId="144BE3B1" w14:textId="77777777" w:rsidR="008A5598" w:rsidRPr="005B3AF3" w:rsidRDefault="008A5598" w:rsidP="008A5598">
      <w:pPr>
        <w:pStyle w:val="ListParagraph"/>
        <w:numPr>
          <w:ilvl w:val="0"/>
          <w:numId w:val="8"/>
        </w:numPr>
        <w:autoSpaceDE w:val="0"/>
        <w:autoSpaceDN w:val="0"/>
        <w:adjustRightInd w:val="0"/>
        <w:spacing w:after="54"/>
        <w:contextualSpacing w:val="0"/>
        <w:jc w:val="both"/>
        <w:rPr>
          <w:rFonts w:ascii="Times New Roman" w:eastAsiaTheme="minorHAnsi" w:hAnsi="Times New Roman"/>
          <w:sz w:val="24"/>
          <w:szCs w:val="24"/>
        </w:rPr>
      </w:pPr>
      <w:r w:rsidRPr="001D2BDD">
        <w:rPr>
          <w:rFonts w:ascii="Times New Roman" w:eastAsiaTheme="minorHAnsi" w:hAnsi="Times New Roman"/>
          <w:color w:val="000000"/>
          <w:sz w:val="24"/>
          <w:szCs w:val="24"/>
        </w:rPr>
        <w:t xml:space="preserve">keep the device software up to date, for example using Windows Update or Software Update services. </w:t>
      </w:r>
    </w:p>
    <w:p w14:paraId="3E6AA6A9" w14:textId="77777777" w:rsidR="008A5598" w:rsidRPr="005B3AF3" w:rsidRDefault="008A5598" w:rsidP="008A5598">
      <w:pPr>
        <w:pStyle w:val="ListParagraph"/>
        <w:numPr>
          <w:ilvl w:val="0"/>
          <w:numId w:val="7"/>
        </w:numPr>
        <w:autoSpaceDE w:val="0"/>
        <w:autoSpaceDN w:val="0"/>
        <w:adjustRightInd w:val="0"/>
        <w:ind w:hanging="360"/>
        <w:contextualSpacing w:val="0"/>
        <w:jc w:val="both"/>
        <w:rPr>
          <w:rFonts w:ascii="Times New Roman" w:eastAsiaTheme="minorHAnsi" w:hAnsi="Times New Roman"/>
          <w:sz w:val="24"/>
          <w:szCs w:val="24"/>
        </w:rPr>
      </w:pPr>
      <w:r w:rsidRPr="005B3AF3">
        <w:rPr>
          <w:rFonts w:ascii="Times New Roman" w:eastAsiaTheme="minorHAnsi" w:hAnsi="Times New Roman"/>
          <w:sz w:val="24"/>
          <w:szCs w:val="24"/>
        </w:rPr>
        <w:t>activate and use encryption services and anti-virus protection if your device features such services.</w:t>
      </w:r>
    </w:p>
    <w:p w14:paraId="1C88856D" w14:textId="77777777" w:rsidR="008A5598" w:rsidRPr="005B3AF3" w:rsidRDefault="008A5598" w:rsidP="008A5598">
      <w:pPr>
        <w:autoSpaceDE w:val="0"/>
        <w:autoSpaceDN w:val="0"/>
        <w:adjustRightInd w:val="0"/>
        <w:spacing w:after="57"/>
        <w:jc w:val="both"/>
        <w:rPr>
          <w:rFonts w:ascii="Times New Roman" w:eastAsiaTheme="minorHAnsi" w:hAnsi="Times New Roman"/>
          <w:sz w:val="24"/>
          <w:szCs w:val="24"/>
        </w:rPr>
      </w:pPr>
      <w:r w:rsidRPr="005B3AF3">
        <w:rPr>
          <w:rFonts w:ascii="Times New Roman" w:eastAsiaTheme="minorHAnsi" w:hAnsi="Times New Roman"/>
          <w:sz w:val="24"/>
          <w:szCs w:val="24"/>
        </w:rPr>
        <w:t xml:space="preserve">      •   </w:t>
      </w:r>
      <w:r w:rsidRPr="005B3AF3">
        <w:rPr>
          <w:rFonts w:ascii="Times New Roman" w:eastAsiaTheme="minorHAnsi" w:hAnsi="Times New Roman"/>
          <w:sz w:val="24"/>
          <w:szCs w:val="24"/>
        </w:rPr>
        <w:tab/>
        <w:t xml:space="preserve">remove any </w:t>
      </w:r>
      <w:r>
        <w:rPr>
          <w:rFonts w:ascii="Times New Roman" w:eastAsiaTheme="minorHAnsi" w:hAnsi="Times New Roman"/>
          <w:sz w:val="24"/>
          <w:szCs w:val="24"/>
        </w:rPr>
        <w:t>Parish</w:t>
      </w:r>
      <w:r w:rsidRPr="005B3AF3">
        <w:rPr>
          <w:rFonts w:ascii="Times New Roman" w:eastAsiaTheme="minorHAnsi" w:hAnsi="Times New Roman"/>
          <w:sz w:val="24"/>
          <w:szCs w:val="24"/>
        </w:rPr>
        <w:t xml:space="preserve"> Council information stored on your device once you have finished with it including deleting copies of attachments to emails, such as documents, spreadsheets and data sets, as soon as you have finished using them. </w:t>
      </w:r>
    </w:p>
    <w:p w14:paraId="3C736CE2" w14:textId="77777777" w:rsidR="008A5598" w:rsidRPr="005B3AF3" w:rsidRDefault="008A5598" w:rsidP="008A5598">
      <w:pPr>
        <w:autoSpaceDE w:val="0"/>
        <w:autoSpaceDN w:val="0"/>
        <w:adjustRightInd w:val="0"/>
        <w:spacing w:after="57"/>
        <w:jc w:val="both"/>
        <w:rPr>
          <w:rFonts w:ascii="Times New Roman" w:eastAsiaTheme="minorHAnsi" w:hAnsi="Times New Roman"/>
          <w:sz w:val="24"/>
          <w:szCs w:val="24"/>
        </w:rPr>
      </w:pPr>
      <w:r w:rsidRPr="005B3AF3">
        <w:rPr>
          <w:rFonts w:ascii="Times New Roman" w:eastAsiaTheme="minorHAnsi" w:hAnsi="Times New Roman"/>
          <w:sz w:val="24"/>
          <w:szCs w:val="24"/>
        </w:rPr>
        <w:t xml:space="preserve">      •     limit the number of emails and other information that you are syncing to your device to the minimum required. </w:t>
      </w:r>
    </w:p>
    <w:p w14:paraId="3324DC1D" w14:textId="77777777" w:rsidR="008A5598" w:rsidRPr="005B3AF3" w:rsidRDefault="008A5598" w:rsidP="008A5598">
      <w:pPr>
        <w:autoSpaceDE w:val="0"/>
        <w:autoSpaceDN w:val="0"/>
        <w:adjustRightInd w:val="0"/>
        <w:jc w:val="both"/>
        <w:rPr>
          <w:rFonts w:ascii="Times New Roman" w:eastAsiaTheme="minorHAnsi" w:hAnsi="Times New Roman"/>
          <w:sz w:val="24"/>
          <w:szCs w:val="24"/>
        </w:rPr>
      </w:pPr>
      <w:r w:rsidRPr="005B3AF3">
        <w:rPr>
          <w:rFonts w:ascii="Times New Roman" w:eastAsiaTheme="minorHAnsi" w:hAnsi="Times New Roman"/>
          <w:sz w:val="24"/>
          <w:szCs w:val="24"/>
        </w:rPr>
        <w:t xml:space="preserve">      •     Remove all </w:t>
      </w:r>
      <w:r>
        <w:rPr>
          <w:rFonts w:ascii="Times New Roman" w:eastAsiaTheme="minorHAnsi" w:hAnsi="Times New Roman"/>
          <w:sz w:val="24"/>
          <w:szCs w:val="24"/>
        </w:rPr>
        <w:t>Parish</w:t>
      </w:r>
      <w:r w:rsidRPr="005B3AF3">
        <w:rPr>
          <w:rFonts w:ascii="Times New Roman" w:eastAsiaTheme="minorHAnsi" w:hAnsi="Times New Roman"/>
          <w:sz w:val="24"/>
          <w:szCs w:val="24"/>
        </w:rPr>
        <w:t xml:space="preserve"> Council information from your device and return it to the manufacturers’ settings before you sell, exchange or dispose of your device.</w:t>
      </w:r>
    </w:p>
    <w:p w14:paraId="281D1F5A" w14:textId="77777777" w:rsidR="008A5598" w:rsidRPr="005B3AF3" w:rsidRDefault="008A5598" w:rsidP="008A5598">
      <w:pPr>
        <w:autoSpaceDE w:val="0"/>
        <w:autoSpaceDN w:val="0"/>
        <w:adjustRightInd w:val="0"/>
        <w:jc w:val="both"/>
        <w:rPr>
          <w:rFonts w:ascii="Times New Roman" w:eastAsiaTheme="minorHAnsi" w:hAnsi="Times New Roman"/>
          <w:sz w:val="8"/>
          <w:szCs w:val="8"/>
        </w:rPr>
      </w:pPr>
    </w:p>
    <w:p w14:paraId="004878DF" w14:textId="77777777" w:rsidR="008A5598" w:rsidRPr="00D04999" w:rsidRDefault="008A5598" w:rsidP="008A5598">
      <w:pPr>
        <w:autoSpaceDE w:val="0"/>
        <w:autoSpaceDN w:val="0"/>
        <w:adjustRightInd w:val="0"/>
        <w:jc w:val="both"/>
        <w:rPr>
          <w:rFonts w:ascii="Times New Roman" w:hAnsi="Times New Roman"/>
          <w:sz w:val="24"/>
          <w:szCs w:val="24"/>
        </w:rPr>
      </w:pPr>
      <w:r w:rsidRPr="00D04999">
        <w:rPr>
          <w:rFonts w:ascii="Times New Roman" w:hAnsi="Times New Roman"/>
          <w:sz w:val="24"/>
          <w:szCs w:val="24"/>
        </w:rPr>
        <w:t xml:space="preserve">In the event that your device is lost or stolen, or its security is compromised, you MUST promptly report this to the </w:t>
      </w:r>
      <w:r>
        <w:rPr>
          <w:rFonts w:ascii="Times New Roman" w:hAnsi="Times New Roman"/>
          <w:sz w:val="24"/>
          <w:szCs w:val="24"/>
        </w:rPr>
        <w:t>Parish</w:t>
      </w:r>
      <w:r w:rsidRPr="00D04999">
        <w:rPr>
          <w:rFonts w:ascii="Times New Roman" w:hAnsi="Times New Roman"/>
          <w:sz w:val="24"/>
          <w:szCs w:val="24"/>
        </w:rPr>
        <w:t xml:space="preserve"> Clerk. </w:t>
      </w:r>
    </w:p>
    <w:p w14:paraId="7751A6D3" w14:textId="77777777" w:rsidR="008A5598" w:rsidRPr="005B3AF3" w:rsidRDefault="008A5598" w:rsidP="008A5598">
      <w:pPr>
        <w:autoSpaceDE w:val="0"/>
        <w:autoSpaceDN w:val="0"/>
        <w:adjustRightInd w:val="0"/>
        <w:jc w:val="both"/>
        <w:rPr>
          <w:rFonts w:ascii="Times New Roman" w:eastAsiaTheme="minorHAnsi" w:hAnsi="Times New Roman"/>
          <w:sz w:val="24"/>
          <w:szCs w:val="24"/>
        </w:rPr>
      </w:pPr>
    </w:p>
    <w:p w14:paraId="1279E61E" w14:textId="77777777" w:rsidR="008A5598" w:rsidRPr="005B3AF3" w:rsidRDefault="008A5598" w:rsidP="008A5598">
      <w:pPr>
        <w:autoSpaceDE w:val="0"/>
        <w:autoSpaceDN w:val="0"/>
        <w:adjustRightInd w:val="0"/>
        <w:jc w:val="both"/>
        <w:rPr>
          <w:rFonts w:ascii="Times New Roman" w:eastAsiaTheme="minorHAnsi" w:hAnsi="Times New Roman"/>
          <w:b/>
          <w:sz w:val="24"/>
          <w:szCs w:val="24"/>
        </w:rPr>
      </w:pPr>
      <w:r w:rsidRPr="00D04999">
        <w:rPr>
          <w:rFonts w:ascii="Times New Roman" w:hAnsi="Times New Roman"/>
          <w:b/>
          <w:sz w:val="24"/>
          <w:szCs w:val="24"/>
        </w:rPr>
        <w:t>Monitoring of User Owned Devices</w:t>
      </w:r>
    </w:p>
    <w:p w14:paraId="697DB954" w14:textId="77777777" w:rsidR="008A5598" w:rsidRPr="005B3AF3" w:rsidRDefault="008A5598" w:rsidP="008A5598">
      <w:pPr>
        <w:autoSpaceDE w:val="0"/>
        <w:autoSpaceDN w:val="0"/>
        <w:adjustRightInd w:val="0"/>
        <w:jc w:val="both"/>
        <w:rPr>
          <w:rFonts w:ascii="Times New Roman" w:eastAsiaTheme="minorHAnsi" w:hAnsi="Times New Roman"/>
          <w:sz w:val="8"/>
          <w:szCs w:val="8"/>
        </w:rPr>
      </w:pPr>
    </w:p>
    <w:p w14:paraId="173BC0B5" w14:textId="77777777" w:rsidR="008A5598" w:rsidRPr="005B3AF3" w:rsidRDefault="008A5598" w:rsidP="008A5598">
      <w:pPr>
        <w:autoSpaceDE w:val="0"/>
        <w:autoSpaceDN w:val="0"/>
        <w:adjustRightInd w:val="0"/>
        <w:jc w:val="both"/>
        <w:rPr>
          <w:rFonts w:ascii="Times New Roman" w:eastAsiaTheme="minorHAnsi" w:hAnsi="Times New Roman"/>
          <w:sz w:val="24"/>
          <w:szCs w:val="24"/>
        </w:rPr>
      </w:pPr>
      <w:r w:rsidRPr="00D04999">
        <w:rPr>
          <w:rFonts w:ascii="Times New Roman" w:hAnsi="Times New Roman"/>
          <w:sz w:val="24"/>
          <w:szCs w:val="24"/>
        </w:rPr>
        <w:t xml:space="preserve">The </w:t>
      </w:r>
      <w:r>
        <w:rPr>
          <w:rFonts w:ascii="Times New Roman" w:hAnsi="Times New Roman"/>
          <w:sz w:val="24"/>
          <w:szCs w:val="24"/>
        </w:rPr>
        <w:t>Parish</w:t>
      </w:r>
      <w:r w:rsidRPr="00D04999">
        <w:rPr>
          <w:rFonts w:ascii="Times New Roman" w:hAnsi="Times New Roman"/>
          <w:sz w:val="24"/>
          <w:szCs w:val="24"/>
        </w:rPr>
        <w:t xml:space="preserve"> Council will not monitor the content of your personal </w:t>
      </w:r>
      <w:proofErr w:type="gramStart"/>
      <w:r w:rsidRPr="00D04999">
        <w:rPr>
          <w:rFonts w:ascii="Times New Roman" w:hAnsi="Times New Roman"/>
          <w:sz w:val="24"/>
          <w:szCs w:val="24"/>
        </w:rPr>
        <w:t>devices,</w:t>
      </w:r>
      <w:proofErr w:type="gramEnd"/>
      <w:r w:rsidRPr="00D04999">
        <w:rPr>
          <w:rFonts w:ascii="Times New Roman" w:hAnsi="Times New Roman"/>
          <w:sz w:val="24"/>
          <w:szCs w:val="24"/>
        </w:rPr>
        <w:t xml:space="preserve"> however it reserves the right to monitor and log data traffic transferred between your device and </w:t>
      </w:r>
      <w:r>
        <w:rPr>
          <w:rFonts w:ascii="Times New Roman" w:hAnsi="Times New Roman"/>
          <w:sz w:val="24"/>
          <w:szCs w:val="24"/>
        </w:rPr>
        <w:t>Parish</w:t>
      </w:r>
      <w:r w:rsidRPr="00D04999">
        <w:rPr>
          <w:rFonts w:ascii="Times New Roman" w:hAnsi="Times New Roman"/>
          <w:sz w:val="24"/>
          <w:szCs w:val="24"/>
        </w:rPr>
        <w:t xml:space="preserve"> Council systems. In exceptional circumstances, for instance where the only copy of a </w:t>
      </w:r>
      <w:r>
        <w:rPr>
          <w:rFonts w:ascii="Times New Roman" w:hAnsi="Times New Roman"/>
          <w:sz w:val="24"/>
          <w:szCs w:val="24"/>
        </w:rPr>
        <w:t>Parish</w:t>
      </w:r>
      <w:r w:rsidRPr="00D04999">
        <w:rPr>
          <w:rFonts w:ascii="Times New Roman" w:hAnsi="Times New Roman"/>
          <w:sz w:val="24"/>
          <w:szCs w:val="24"/>
        </w:rPr>
        <w:t xml:space="preserve"> Council document resides on a personal device, or where it requires access in order to comply with its legal obligations the </w:t>
      </w:r>
      <w:r>
        <w:rPr>
          <w:rFonts w:ascii="Times New Roman" w:hAnsi="Times New Roman"/>
          <w:sz w:val="24"/>
          <w:szCs w:val="24"/>
        </w:rPr>
        <w:t>Parish</w:t>
      </w:r>
      <w:r w:rsidRPr="00D04999">
        <w:rPr>
          <w:rFonts w:ascii="Times New Roman" w:hAnsi="Times New Roman"/>
          <w:sz w:val="24"/>
          <w:szCs w:val="24"/>
        </w:rPr>
        <w:t xml:space="preserve"> Council will require access to </w:t>
      </w:r>
      <w:r>
        <w:rPr>
          <w:rFonts w:ascii="Times New Roman" w:hAnsi="Times New Roman"/>
          <w:sz w:val="24"/>
          <w:szCs w:val="24"/>
        </w:rPr>
        <w:t>Parish</w:t>
      </w:r>
      <w:r w:rsidRPr="00D04999">
        <w:rPr>
          <w:rFonts w:ascii="Times New Roman" w:hAnsi="Times New Roman"/>
          <w:sz w:val="24"/>
          <w:szCs w:val="24"/>
        </w:rPr>
        <w:t xml:space="preserve"> Council data and information stored on your personal device. Under these circumstances all reasonable efforts will be made to ensure that the </w:t>
      </w:r>
      <w:r>
        <w:rPr>
          <w:rFonts w:ascii="Times New Roman" w:hAnsi="Times New Roman"/>
          <w:sz w:val="24"/>
          <w:szCs w:val="24"/>
        </w:rPr>
        <w:t>Parish</w:t>
      </w:r>
      <w:r w:rsidRPr="00D04999">
        <w:rPr>
          <w:rFonts w:ascii="Times New Roman" w:hAnsi="Times New Roman"/>
          <w:sz w:val="24"/>
          <w:szCs w:val="24"/>
        </w:rPr>
        <w:t xml:space="preserve"> Council does not access your private information. Under some circumstances, for example where you legitimately need to access or store certain types of information, such as financial records on your own device, you must seek authority from </w:t>
      </w:r>
      <w:r>
        <w:rPr>
          <w:rFonts w:ascii="Times New Roman" w:hAnsi="Times New Roman"/>
          <w:sz w:val="24"/>
          <w:szCs w:val="24"/>
        </w:rPr>
        <w:t xml:space="preserve">the Clerk. </w:t>
      </w:r>
      <w:r w:rsidRPr="00D04999">
        <w:rPr>
          <w:rFonts w:ascii="Times New Roman" w:hAnsi="Times New Roman"/>
          <w:sz w:val="24"/>
          <w:szCs w:val="24"/>
        </w:rPr>
        <w:t xml:space="preserve">The </w:t>
      </w:r>
      <w:r>
        <w:rPr>
          <w:rFonts w:ascii="Times New Roman" w:hAnsi="Times New Roman"/>
          <w:sz w:val="24"/>
          <w:szCs w:val="24"/>
        </w:rPr>
        <w:t>Parish</w:t>
      </w:r>
      <w:r w:rsidRPr="00D04999">
        <w:rPr>
          <w:rFonts w:ascii="Times New Roman" w:hAnsi="Times New Roman"/>
          <w:sz w:val="24"/>
          <w:szCs w:val="24"/>
        </w:rPr>
        <w:t xml:space="preserve"> Council may then need to monitor the device at a level which may impact your privacy by logging all activity on the machine. This is to ensure the privacy, integrity and confidentiality of that data. </w:t>
      </w:r>
    </w:p>
    <w:p w14:paraId="6A5C9686" w14:textId="77777777" w:rsidR="008A5598" w:rsidRPr="005B3AF3" w:rsidRDefault="008A5598" w:rsidP="008A5598">
      <w:pPr>
        <w:shd w:val="clear" w:color="auto" w:fill="FFFFFF"/>
        <w:jc w:val="both"/>
        <w:rPr>
          <w:rFonts w:ascii="Times New Roman" w:hAnsi="Times New Roman"/>
          <w:sz w:val="24"/>
          <w:szCs w:val="24"/>
        </w:rPr>
      </w:pPr>
    </w:p>
    <w:p w14:paraId="7D078A69" w14:textId="77777777" w:rsidR="008A5598" w:rsidRPr="005B3AF3" w:rsidRDefault="008A5598" w:rsidP="008A5598">
      <w:pPr>
        <w:shd w:val="clear" w:color="auto" w:fill="FFFFFF"/>
        <w:jc w:val="both"/>
        <w:rPr>
          <w:rFonts w:ascii="Times New Roman" w:hAnsi="Times New Roman"/>
          <w:b/>
          <w:sz w:val="24"/>
          <w:szCs w:val="24"/>
        </w:rPr>
      </w:pPr>
      <w:r w:rsidRPr="005B3AF3">
        <w:rPr>
          <w:rFonts w:ascii="Times New Roman" w:hAnsi="Times New Roman"/>
          <w:b/>
          <w:sz w:val="24"/>
          <w:szCs w:val="24"/>
        </w:rPr>
        <w:t>Support</w:t>
      </w:r>
    </w:p>
    <w:p w14:paraId="2555E864" w14:textId="77777777" w:rsidR="008A5598" w:rsidRPr="005B3AF3" w:rsidRDefault="008A5598" w:rsidP="008A5598">
      <w:pPr>
        <w:shd w:val="clear" w:color="auto" w:fill="FFFFFF"/>
        <w:jc w:val="both"/>
        <w:rPr>
          <w:rFonts w:ascii="Times New Roman" w:hAnsi="Times New Roman"/>
          <w:b/>
          <w:sz w:val="8"/>
          <w:szCs w:val="8"/>
        </w:rPr>
      </w:pPr>
    </w:p>
    <w:p w14:paraId="6BC0FCBF" w14:textId="77777777" w:rsidR="008A5598" w:rsidRPr="005B3AF3" w:rsidRDefault="008A5598" w:rsidP="008A5598">
      <w:pPr>
        <w:shd w:val="clear" w:color="auto" w:fill="FFFFFF"/>
        <w:jc w:val="both"/>
        <w:rPr>
          <w:rFonts w:ascii="Times New Roman" w:hAnsi="Times New Roman"/>
          <w:b/>
          <w:sz w:val="24"/>
          <w:szCs w:val="24"/>
        </w:rPr>
      </w:pPr>
      <w:r w:rsidRPr="00D04999">
        <w:rPr>
          <w:rFonts w:ascii="Times New Roman" w:hAnsi="Times New Roman"/>
          <w:sz w:val="24"/>
          <w:szCs w:val="24"/>
        </w:rPr>
        <w:t xml:space="preserve">Where possible the </w:t>
      </w:r>
      <w:r>
        <w:rPr>
          <w:rFonts w:ascii="Times New Roman" w:hAnsi="Times New Roman"/>
          <w:sz w:val="24"/>
          <w:szCs w:val="24"/>
        </w:rPr>
        <w:t>Parish</w:t>
      </w:r>
      <w:r w:rsidRPr="00D04999">
        <w:rPr>
          <w:rFonts w:ascii="Times New Roman" w:hAnsi="Times New Roman"/>
          <w:sz w:val="24"/>
          <w:szCs w:val="24"/>
        </w:rPr>
        <w:t xml:space="preserve"> Council supports all devices, but you have a responsibility to learn how to use and manage your device effectively in the context of this policy.</w:t>
      </w:r>
      <w:r w:rsidRPr="005B3AF3">
        <w:rPr>
          <w:rFonts w:ascii="Times New Roman" w:hAnsi="Times New Roman"/>
          <w:b/>
          <w:sz w:val="24"/>
          <w:szCs w:val="24"/>
        </w:rPr>
        <w:t xml:space="preserve"> </w:t>
      </w:r>
      <w:r w:rsidRPr="00D04999">
        <w:rPr>
          <w:rFonts w:ascii="Times New Roman" w:hAnsi="Times New Roman"/>
          <w:sz w:val="24"/>
          <w:szCs w:val="24"/>
        </w:rPr>
        <w:t xml:space="preserve">The </w:t>
      </w:r>
      <w:r>
        <w:rPr>
          <w:rFonts w:ascii="Times New Roman" w:hAnsi="Times New Roman"/>
          <w:sz w:val="24"/>
          <w:szCs w:val="24"/>
        </w:rPr>
        <w:t>Parish</w:t>
      </w:r>
      <w:r w:rsidRPr="00D04999">
        <w:rPr>
          <w:rFonts w:ascii="Times New Roman" w:hAnsi="Times New Roman"/>
          <w:sz w:val="24"/>
          <w:szCs w:val="24"/>
        </w:rPr>
        <w:t xml:space="preserve"> Council takes no responsibility for supporting, maintaining, repairing, insuring or otherwise funding employee-owned devices, or for any loss or damage resulting from support and advice provided.</w:t>
      </w:r>
    </w:p>
    <w:p w14:paraId="65AD22F8" w14:textId="77777777" w:rsidR="008A5598" w:rsidRPr="005B3AF3" w:rsidRDefault="008A5598" w:rsidP="008A5598">
      <w:pPr>
        <w:shd w:val="clear" w:color="auto" w:fill="FFFFFF"/>
        <w:jc w:val="both"/>
        <w:rPr>
          <w:rFonts w:ascii="Times New Roman" w:hAnsi="Times New Roman"/>
          <w:sz w:val="24"/>
          <w:szCs w:val="24"/>
        </w:rPr>
      </w:pPr>
    </w:p>
    <w:p w14:paraId="3E238066" w14:textId="77777777" w:rsidR="008A5598" w:rsidRPr="00D04999" w:rsidRDefault="008A5598" w:rsidP="008A5598">
      <w:pPr>
        <w:shd w:val="clear" w:color="auto" w:fill="FFFFFF"/>
        <w:jc w:val="both"/>
        <w:rPr>
          <w:rFonts w:ascii="Times New Roman" w:hAnsi="Times New Roman"/>
          <w:b/>
          <w:sz w:val="24"/>
          <w:szCs w:val="24"/>
        </w:rPr>
      </w:pPr>
      <w:r w:rsidRPr="00D04999">
        <w:rPr>
          <w:rFonts w:ascii="Times New Roman" w:hAnsi="Times New Roman"/>
          <w:b/>
          <w:sz w:val="24"/>
          <w:szCs w:val="24"/>
        </w:rPr>
        <w:t xml:space="preserve">Use of Personal Cloud Services </w:t>
      </w:r>
    </w:p>
    <w:p w14:paraId="7301B001" w14:textId="77777777" w:rsidR="008A5598" w:rsidRPr="00D04999" w:rsidRDefault="008A5598" w:rsidP="008A5598">
      <w:pPr>
        <w:shd w:val="clear" w:color="auto" w:fill="FFFFFF"/>
        <w:jc w:val="both"/>
        <w:rPr>
          <w:rFonts w:ascii="Times New Roman" w:hAnsi="Times New Roman"/>
          <w:sz w:val="8"/>
          <w:szCs w:val="8"/>
        </w:rPr>
      </w:pPr>
    </w:p>
    <w:p w14:paraId="22CA063C" w14:textId="77777777" w:rsidR="008A5598" w:rsidRPr="00D04999" w:rsidRDefault="008A5598" w:rsidP="008A5598">
      <w:pPr>
        <w:shd w:val="clear" w:color="auto" w:fill="FFFFFF"/>
        <w:jc w:val="both"/>
        <w:rPr>
          <w:rFonts w:ascii="Times New Roman" w:hAnsi="Times New Roman"/>
          <w:sz w:val="24"/>
          <w:szCs w:val="24"/>
        </w:rPr>
      </w:pPr>
      <w:r w:rsidRPr="00D04999">
        <w:rPr>
          <w:rFonts w:ascii="Times New Roman" w:hAnsi="Times New Roman"/>
          <w:sz w:val="24"/>
          <w:szCs w:val="24"/>
        </w:rPr>
        <w:t xml:space="preserve">Personal data as defined by the Data Protection Act 2018, and </w:t>
      </w:r>
      <w:r>
        <w:rPr>
          <w:rFonts w:ascii="Times New Roman" w:hAnsi="Times New Roman"/>
          <w:sz w:val="24"/>
          <w:szCs w:val="24"/>
        </w:rPr>
        <w:t>Parish</w:t>
      </w:r>
      <w:r w:rsidRPr="00D04999">
        <w:rPr>
          <w:rFonts w:ascii="Times New Roman" w:hAnsi="Times New Roman"/>
          <w:sz w:val="24"/>
          <w:szCs w:val="24"/>
        </w:rPr>
        <w:t xml:space="preserve"> Council confidential information, may not be stored on personal cloud services. The </w:t>
      </w:r>
      <w:r>
        <w:rPr>
          <w:rFonts w:ascii="Times New Roman" w:hAnsi="Times New Roman"/>
          <w:sz w:val="24"/>
          <w:szCs w:val="24"/>
        </w:rPr>
        <w:t>bereregisparishcouncil</w:t>
      </w:r>
      <w:r w:rsidRPr="00D04999">
        <w:rPr>
          <w:rFonts w:ascii="Times New Roman" w:hAnsi="Times New Roman"/>
          <w:sz w:val="24"/>
          <w:szCs w:val="24"/>
        </w:rPr>
        <w:t xml:space="preserve">.gov.uk email accounts are stored in business cloud services, not personal cloud services. </w:t>
      </w:r>
    </w:p>
    <w:p w14:paraId="3B5DE69E" w14:textId="77777777" w:rsidR="008A5598" w:rsidRPr="005B3AF3" w:rsidRDefault="008A5598" w:rsidP="008A5598">
      <w:pPr>
        <w:shd w:val="clear" w:color="auto" w:fill="FFFFFF"/>
        <w:jc w:val="both"/>
        <w:rPr>
          <w:rFonts w:ascii="Times New Roman" w:hAnsi="Times New Roman"/>
          <w:sz w:val="24"/>
          <w:szCs w:val="24"/>
        </w:rPr>
      </w:pPr>
    </w:p>
    <w:p w14:paraId="1C65056E" w14:textId="77777777" w:rsidR="008A5598" w:rsidRPr="005B3AF3" w:rsidRDefault="008A5598" w:rsidP="008A5598">
      <w:pPr>
        <w:pStyle w:val="Heading2"/>
        <w:keepNext w:val="0"/>
        <w:keepLines w:val="0"/>
        <w:numPr>
          <w:ilvl w:val="0"/>
          <w:numId w:val="12"/>
        </w:numPr>
        <w:spacing w:before="0" w:after="200" w:line="240" w:lineRule="exact"/>
        <w:rPr>
          <w:rFonts w:ascii="Times New Roman" w:hAnsi="Times New Roman"/>
          <w:iCs/>
          <w:sz w:val="24"/>
          <w:szCs w:val="24"/>
        </w:rPr>
      </w:pPr>
      <w:bookmarkStart w:id="4" w:name="_Toc488679647"/>
      <w:bookmarkStart w:id="5" w:name="_Toc476228018"/>
      <w:r w:rsidRPr="005B3AF3">
        <w:rPr>
          <w:rFonts w:ascii="Times New Roman" w:hAnsi="Times New Roman"/>
          <w:iCs/>
          <w:sz w:val="24"/>
          <w:szCs w:val="24"/>
        </w:rPr>
        <w:t>Protection of Data at Rest</w:t>
      </w:r>
      <w:bookmarkEnd w:id="4"/>
      <w:bookmarkEnd w:id="5"/>
      <w:r w:rsidRPr="005B3AF3">
        <w:rPr>
          <w:rFonts w:ascii="Times New Roman" w:hAnsi="Times New Roman"/>
          <w:iCs/>
          <w:sz w:val="24"/>
          <w:szCs w:val="24"/>
        </w:rPr>
        <w:t xml:space="preserve"> </w:t>
      </w:r>
    </w:p>
    <w:p w14:paraId="6A8E121E" w14:textId="77777777" w:rsidR="008A5598" w:rsidRPr="005B3AF3" w:rsidRDefault="008A5598" w:rsidP="008A5598">
      <w:pPr>
        <w:numPr>
          <w:ilvl w:val="0"/>
          <w:numId w:val="10"/>
        </w:numPr>
        <w:autoSpaceDE w:val="0"/>
        <w:autoSpaceDN w:val="0"/>
        <w:spacing w:before="120" w:after="120"/>
        <w:ind w:left="714" w:hanging="357"/>
        <w:rPr>
          <w:rFonts w:ascii="Times New Roman" w:eastAsiaTheme="minorHAnsi" w:hAnsi="Times New Roman"/>
          <w:iCs/>
          <w:sz w:val="24"/>
          <w:szCs w:val="24"/>
          <w:lang w:val="en-US"/>
        </w:rPr>
      </w:pPr>
      <w:r w:rsidRPr="005B3AF3">
        <w:rPr>
          <w:rFonts w:ascii="Times New Roman" w:hAnsi="Times New Roman"/>
          <w:iCs/>
          <w:sz w:val="24"/>
          <w:szCs w:val="24"/>
        </w:rPr>
        <w:lastRenderedPageBreak/>
        <w:t xml:space="preserve">Data stored needs to be protected against online and offline attacks when in its ‘rest’ state.  For BYOD where work and private data may coexist on the same device, protection of data-at-rest has additional risks.  To mitigate the risks the below </w:t>
      </w:r>
      <w:r w:rsidRPr="005B3AF3">
        <w:rPr>
          <w:rFonts w:ascii="Times New Roman" w:hAnsi="Times New Roman"/>
          <w:b/>
          <w:bCs/>
          <w:iCs/>
          <w:sz w:val="24"/>
          <w:szCs w:val="24"/>
        </w:rPr>
        <w:t>shall</w:t>
      </w:r>
      <w:r w:rsidRPr="005B3AF3">
        <w:rPr>
          <w:rFonts w:ascii="Times New Roman" w:hAnsi="Times New Roman"/>
          <w:iCs/>
          <w:sz w:val="24"/>
          <w:szCs w:val="24"/>
        </w:rPr>
        <w:t xml:space="preserve"> be followed: </w:t>
      </w:r>
    </w:p>
    <w:p w14:paraId="6759FBD6" w14:textId="77777777" w:rsidR="008A5598" w:rsidRPr="005B3AF3" w:rsidRDefault="008A5598" w:rsidP="008A5598">
      <w:pPr>
        <w:numPr>
          <w:ilvl w:val="0"/>
          <w:numId w:val="11"/>
        </w:numPr>
        <w:autoSpaceDE w:val="0"/>
        <w:autoSpaceDN w:val="0"/>
        <w:spacing w:before="120" w:after="120"/>
        <w:ind w:left="1069" w:hanging="357"/>
        <w:rPr>
          <w:rFonts w:ascii="Times New Roman" w:hAnsi="Times New Roman"/>
          <w:iCs/>
          <w:sz w:val="24"/>
          <w:szCs w:val="24"/>
          <w:lang w:val="en-US"/>
        </w:rPr>
      </w:pPr>
      <w:r w:rsidRPr="005B3AF3">
        <w:rPr>
          <w:rFonts w:ascii="Times New Roman" w:hAnsi="Times New Roman"/>
          <w:iCs/>
          <w:sz w:val="24"/>
          <w:szCs w:val="24"/>
          <w:lang w:val="en-US"/>
        </w:rPr>
        <w:t>Strong passcodes (for device authentication) – at least 6-character PIN</w:t>
      </w:r>
    </w:p>
    <w:p w14:paraId="021F3303" w14:textId="77777777" w:rsidR="008A5598" w:rsidRPr="005B3AF3" w:rsidRDefault="008A5598" w:rsidP="008A5598">
      <w:pPr>
        <w:numPr>
          <w:ilvl w:val="0"/>
          <w:numId w:val="11"/>
        </w:numPr>
        <w:autoSpaceDE w:val="0"/>
        <w:autoSpaceDN w:val="0"/>
        <w:spacing w:before="120" w:after="120"/>
        <w:ind w:left="1069" w:hanging="357"/>
        <w:rPr>
          <w:rFonts w:ascii="Times New Roman" w:hAnsi="Times New Roman"/>
          <w:iCs/>
          <w:sz w:val="24"/>
          <w:szCs w:val="24"/>
          <w:lang w:val="en-US"/>
        </w:rPr>
      </w:pPr>
      <w:r w:rsidRPr="005B3AF3">
        <w:rPr>
          <w:rFonts w:ascii="Times New Roman" w:hAnsi="Times New Roman"/>
          <w:iCs/>
          <w:sz w:val="24"/>
          <w:szCs w:val="24"/>
          <w:lang w:val="en-US"/>
        </w:rPr>
        <w:t xml:space="preserve">Cloud storage </w:t>
      </w:r>
      <w:r w:rsidRPr="005B3AF3">
        <w:rPr>
          <w:rFonts w:ascii="Times New Roman" w:hAnsi="Times New Roman"/>
          <w:b/>
          <w:bCs/>
          <w:iCs/>
          <w:sz w:val="24"/>
          <w:szCs w:val="24"/>
          <w:lang w:val="en-US"/>
        </w:rPr>
        <w:t xml:space="preserve">shall </w:t>
      </w:r>
      <w:r w:rsidRPr="005B3AF3">
        <w:rPr>
          <w:rFonts w:ascii="Times New Roman" w:hAnsi="Times New Roman"/>
          <w:iCs/>
          <w:sz w:val="24"/>
          <w:szCs w:val="24"/>
          <w:lang w:val="en-US"/>
        </w:rPr>
        <w:t xml:space="preserve">be disabled; only local back-up </w:t>
      </w:r>
      <w:r w:rsidRPr="005B3AF3">
        <w:rPr>
          <w:rFonts w:ascii="Times New Roman" w:hAnsi="Times New Roman"/>
          <w:b/>
          <w:bCs/>
          <w:iCs/>
          <w:sz w:val="24"/>
          <w:szCs w:val="24"/>
          <w:lang w:val="en-US"/>
        </w:rPr>
        <w:t>shall</w:t>
      </w:r>
      <w:r w:rsidRPr="005B3AF3">
        <w:rPr>
          <w:rFonts w:ascii="Times New Roman" w:hAnsi="Times New Roman"/>
          <w:iCs/>
          <w:sz w:val="24"/>
          <w:szCs w:val="24"/>
          <w:lang w:val="en-US"/>
        </w:rPr>
        <w:t xml:space="preserve"> be configured, unless the cloud is managed and controlled by </w:t>
      </w:r>
      <w:r w:rsidRPr="005B3AF3">
        <w:rPr>
          <w:rFonts w:ascii="Times New Roman" w:hAnsi="Times New Roman"/>
          <w:sz w:val="24"/>
          <w:szCs w:val="24"/>
        </w:rPr>
        <w:t>known encrypted cloud providers (Samsung, Google, Microsoft, Apple, etc.).</w:t>
      </w:r>
      <w:r w:rsidRPr="005B3AF3">
        <w:rPr>
          <w:rFonts w:ascii="Times New Roman" w:hAnsi="Times New Roman"/>
          <w:iCs/>
          <w:sz w:val="24"/>
          <w:szCs w:val="24"/>
          <w:lang w:val="en-US"/>
        </w:rPr>
        <w:t xml:space="preserve"> </w:t>
      </w:r>
    </w:p>
    <w:p w14:paraId="01F4ADA5" w14:textId="77777777" w:rsidR="008A5598" w:rsidRPr="005B3AF3" w:rsidRDefault="008A5598" w:rsidP="008A5598">
      <w:pPr>
        <w:autoSpaceDE w:val="0"/>
        <w:autoSpaceDN w:val="0"/>
        <w:spacing w:before="120"/>
        <w:ind w:left="1069"/>
        <w:rPr>
          <w:rFonts w:ascii="Times New Roman" w:hAnsi="Times New Roman"/>
          <w:iCs/>
          <w:sz w:val="24"/>
          <w:szCs w:val="24"/>
          <w:lang w:val="en-US"/>
        </w:rPr>
      </w:pPr>
    </w:p>
    <w:p w14:paraId="22B64539" w14:textId="77777777" w:rsidR="008A5598" w:rsidRPr="005B3AF3" w:rsidRDefault="008A5598" w:rsidP="008A5598">
      <w:pPr>
        <w:pStyle w:val="Heading2"/>
        <w:keepNext w:val="0"/>
        <w:keepLines w:val="0"/>
        <w:numPr>
          <w:ilvl w:val="0"/>
          <w:numId w:val="12"/>
        </w:numPr>
        <w:spacing w:before="0" w:after="200" w:line="240" w:lineRule="exact"/>
        <w:rPr>
          <w:rFonts w:ascii="Times New Roman" w:hAnsi="Times New Roman"/>
          <w:iCs/>
          <w:sz w:val="24"/>
          <w:szCs w:val="24"/>
        </w:rPr>
      </w:pPr>
      <w:bookmarkStart w:id="6" w:name="_Toc488679648"/>
      <w:bookmarkStart w:id="7" w:name="_Toc476228019"/>
      <w:r w:rsidRPr="005B3AF3">
        <w:rPr>
          <w:rFonts w:ascii="Times New Roman" w:hAnsi="Times New Roman"/>
          <w:iCs/>
          <w:sz w:val="24"/>
          <w:szCs w:val="24"/>
        </w:rPr>
        <w:t>Protection of Data in Transit</w:t>
      </w:r>
      <w:bookmarkEnd w:id="6"/>
      <w:bookmarkEnd w:id="7"/>
    </w:p>
    <w:p w14:paraId="458A619C" w14:textId="77777777" w:rsidR="008A5598" w:rsidRPr="005B3AF3" w:rsidRDefault="008A5598" w:rsidP="008A5598">
      <w:pPr>
        <w:numPr>
          <w:ilvl w:val="0"/>
          <w:numId w:val="10"/>
        </w:numPr>
        <w:autoSpaceDE w:val="0"/>
        <w:autoSpaceDN w:val="0"/>
        <w:spacing w:before="120" w:after="120"/>
        <w:ind w:left="714" w:hanging="357"/>
        <w:rPr>
          <w:rFonts w:ascii="Times New Roman" w:eastAsiaTheme="minorHAnsi" w:hAnsi="Times New Roman"/>
          <w:iCs/>
          <w:sz w:val="24"/>
          <w:szCs w:val="24"/>
          <w:lang w:val="en-US"/>
        </w:rPr>
      </w:pPr>
      <w:r w:rsidRPr="005B3AF3">
        <w:rPr>
          <w:rFonts w:ascii="Times New Roman" w:hAnsi="Times New Roman"/>
          <w:iCs/>
          <w:sz w:val="24"/>
          <w:szCs w:val="24"/>
          <w:lang w:val="en-US"/>
        </w:rPr>
        <w:t>C</w:t>
      </w:r>
      <w:proofErr w:type="spellStart"/>
      <w:r w:rsidRPr="005B3AF3">
        <w:rPr>
          <w:rFonts w:ascii="Times New Roman" w:hAnsi="Times New Roman"/>
          <w:iCs/>
          <w:sz w:val="24"/>
          <w:szCs w:val="24"/>
        </w:rPr>
        <w:t>onnection</w:t>
      </w:r>
      <w:proofErr w:type="spellEnd"/>
      <w:r w:rsidRPr="005B3AF3">
        <w:rPr>
          <w:rFonts w:ascii="Times New Roman" w:hAnsi="Times New Roman"/>
          <w:iCs/>
          <w:sz w:val="24"/>
          <w:szCs w:val="24"/>
        </w:rPr>
        <w:t xml:space="preserve"> from remote devices will likely be via untrusted networks such as 3G/4G and/or Wi-Fi. To mitigate this risk one of the following mechanisms </w:t>
      </w:r>
      <w:r w:rsidRPr="005B3AF3">
        <w:rPr>
          <w:rFonts w:ascii="Times New Roman" w:hAnsi="Times New Roman"/>
          <w:b/>
          <w:bCs/>
          <w:iCs/>
          <w:sz w:val="24"/>
          <w:szCs w:val="24"/>
        </w:rPr>
        <w:t xml:space="preserve">should </w:t>
      </w:r>
      <w:r w:rsidRPr="005B3AF3">
        <w:rPr>
          <w:rFonts w:ascii="Times New Roman" w:hAnsi="Times New Roman"/>
          <w:iCs/>
          <w:sz w:val="24"/>
          <w:szCs w:val="24"/>
        </w:rPr>
        <w:t>be utilised for the BYOD:</w:t>
      </w:r>
    </w:p>
    <w:p w14:paraId="68CF81EC" w14:textId="77777777" w:rsidR="008A5598" w:rsidRPr="005B3AF3" w:rsidRDefault="008A5598" w:rsidP="008A5598">
      <w:pPr>
        <w:numPr>
          <w:ilvl w:val="0"/>
          <w:numId w:val="11"/>
        </w:numPr>
        <w:autoSpaceDE w:val="0"/>
        <w:autoSpaceDN w:val="0"/>
        <w:spacing w:before="120" w:after="120"/>
        <w:ind w:left="1069" w:hanging="357"/>
        <w:rPr>
          <w:rFonts w:ascii="Times New Roman" w:hAnsi="Times New Roman"/>
          <w:iCs/>
          <w:sz w:val="24"/>
          <w:szCs w:val="24"/>
        </w:rPr>
      </w:pPr>
      <w:r w:rsidRPr="005B3AF3">
        <w:rPr>
          <w:rFonts w:ascii="Times New Roman" w:hAnsi="Times New Roman"/>
          <w:iCs/>
          <w:sz w:val="24"/>
          <w:szCs w:val="24"/>
          <w:lang w:val="en-US"/>
        </w:rPr>
        <w:t xml:space="preserve">An IPsec VPN established between software on the device and a gateway within the </w:t>
      </w:r>
      <w:r w:rsidRPr="005B3AF3">
        <w:rPr>
          <w:rFonts w:ascii="Times New Roman" w:hAnsi="Times New Roman"/>
          <w:iCs/>
          <w:sz w:val="24"/>
          <w:szCs w:val="24"/>
        </w:rPr>
        <w:t>organisation.</w:t>
      </w:r>
    </w:p>
    <w:p w14:paraId="7BB83C48" w14:textId="77777777" w:rsidR="008A5598" w:rsidRPr="005B3AF3" w:rsidRDefault="008A5598" w:rsidP="008A5598">
      <w:pPr>
        <w:numPr>
          <w:ilvl w:val="0"/>
          <w:numId w:val="11"/>
        </w:numPr>
        <w:autoSpaceDE w:val="0"/>
        <w:autoSpaceDN w:val="0"/>
        <w:spacing w:before="120" w:after="120"/>
        <w:ind w:left="1069" w:hanging="357"/>
        <w:rPr>
          <w:rFonts w:ascii="Times New Roman" w:hAnsi="Times New Roman"/>
          <w:iCs/>
          <w:sz w:val="24"/>
          <w:szCs w:val="24"/>
        </w:rPr>
      </w:pPr>
      <w:r w:rsidRPr="005B3AF3">
        <w:rPr>
          <w:rFonts w:ascii="Times New Roman" w:hAnsi="Times New Roman"/>
          <w:iCs/>
          <w:sz w:val="24"/>
          <w:szCs w:val="24"/>
        </w:rPr>
        <w:t>An SSL/TLS VPN established between software on the device and a gateway within the organisation.</w:t>
      </w:r>
    </w:p>
    <w:p w14:paraId="65ED9888" w14:textId="77777777" w:rsidR="008A5598" w:rsidRPr="00D04999" w:rsidRDefault="008A5598" w:rsidP="008A5598">
      <w:pPr>
        <w:numPr>
          <w:ilvl w:val="0"/>
          <w:numId w:val="11"/>
        </w:numPr>
        <w:autoSpaceDE w:val="0"/>
        <w:autoSpaceDN w:val="0"/>
        <w:spacing w:before="120" w:after="120"/>
        <w:ind w:left="1069" w:hanging="357"/>
        <w:rPr>
          <w:i/>
          <w:iCs/>
        </w:rPr>
      </w:pPr>
      <w:r w:rsidRPr="005B3AF3">
        <w:rPr>
          <w:rFonts w:ascii="Times New Roman" w:hAnsi="Times New Roman"/>
          <w:iCs/>
          <w:sz w:val="24"/>
          <w:szCs w:val="24"/>
        </w:rPr>
        <w:t>An HTTPS (TLS) session between the BYOD product and the application gateway within the organisation.</w:t>
      </w:r>
    </w:p>
    <w:p w14:paraId="67017557" w14:textId="77777777" w:rsidR="008A5598" w:rsidRDefault="008A5598" w:rsidP="008A5598"/>
    <w:p w14:paraId="3DFF85F0" w14:textId="77777777" w:rsidR="008A5598" w:rsidRDefault="008A5598" w:rsidP="008A5598">
      <w:pPr>
        <w:shd w:val="clear" w:color="auto" w:fill="FFFFFF"/>
        <w:jc w:val="both"/>
        <w:rPr>
          <w:rFonts w:ascii="Times New Roman" w:hAnsi="Times New Roman"/>
          <w:b/>
          <w:sz w:val="24"/>
          <w:szCs w:val="24"/>
        </w:rPr>
      </w:pPr>
      <w:r w:rsidRPr="005503E1">
        <w:rPr>
          <w:rFonts w:ascii="Times New Roman" w:hAnsi="Times New Roman"/>
          <w:b/>
          <w:sz w:val="24"/>
          <w:szCs w:val="24"/>
        </w:rPr>
        <w:t>Compliance Sanctions and Disciplinary Matters</w:t>
      </w:r>
    </w:p>
    <w:p w14:paraId="0EC22148" w14:textId="77777777" w:rsidR="008A5598" w:rsidRPr="00700705" w:rsidRDefault="008A5598" w:rsidP="008A5598">
      <w:pPr>
        <w:shd w:val="clear" w:color="auto" w:fill="FFFFFF"/>
        <w:jc w:val="both"/>
        <w:rPr>
          <w:rFonts w:ascii="Times New Roman" w:hAnsi="Times New Roman"/>
          <w:b/>
          <w:sz w:val="8"/>
          <w:szCs w:val="8"/>
        </w:rPr>
      </w:pPr>
    </w:p>
    <w:p w14:paraId="48837982" w14:textId="77777777" w:rsidR="008A5598" w:rsidRDefault="008A5598" w:rsidP="008A5598">
      <w:pPr>
        <w:shd w:val="clear" w:color="auto" w:fill="FFFFFF"/>
        <w:jc w:val="both"/>
        <w:rPr>
          <w:rFonts w:ascii="Times New Roman" w:hAnsi="Times New Roman"/>
          <w:sz w:val="24"/>
          <w:szCs w:val="24"/>
        </w:rPr>
      </w:pPr>
      <w:r w:rsidRPr="005503E1">
        <w:rPr>
          <w:rFonts w:ascii="Times New Roman" w:hAnsi="Times New Roman"/>
          <w:sz w:val="24"/>
          <w:szCs w:val="24"/>
        </w:rPr>
        <w:t xml:space="preserve">Compliance with this policy forms part of the employee’s contract of employment and failure to comply may constitute grounds for action, under the </w:t>
      </w:r>
      <w:r>
        <w:rPr>
          <w:rFonts w:ascii="Times New Roman" w:hAnsi="Times New Roman"/>
          <w:sz w:val="24"/>
          <w:szCs w:val="24"/>
        </w:rPr>
        <w:t xml:space="preserve">Parish Council’s </w:t>
      </w:r>
      <w:r w:rsidRPr="005503E1">
        <w:rPr>
          <w:rFonts w:ascii="Times New Roman" w:hAnsi="Times New Roman"/>
          <w:sz w:val="24"/>
          <w:szCs w:val="24"/>
        </w:rPr>
        <w:t>disciplinary policy.</w:t>
      </w:r>
      <w:r>
        <w:rPr>
          <w:rFonts w:ascii="Times New Roman" w:hAnsi="Times New Roman"/>
          <w:sz w:val="24"/>
          <w:szCs w:val="24"/>
        </w:rPr>
        <w:t xml:space="preserve"> Councillors must adhere to the Code of Conduct and the Parish Council’s Privacy Policy and Privacy Notice at all times when handling personal data. </w:t>
      </w:r>
    </w:p>
    <w:p w14:paraId="76D94C76" w14:textId="77777777" w:rsidR="008A5598" w:rsidRDefault="008A5598" w:rsidP="008A5598">
      <w:pPr>
        <w:shd w:val="clear" w:color="auto" w:fill="FFFFFF"/>
        <w:jc w:val="both"/>
        <w:rPr>
          <w:rFonts w:ascii="Times New Roman" w:hAnsi="Times New Roman"/>
          <w:color w:val="000000"/>
          <w:sz w:val="24"/>
          <w:szCs w:val="24"/>
        </w:rPr>
      </w:pPr>
    </w:p>
    <w:p w14:paraId="09573BB6" w14:textId="77777777" w:rsidR="008A5598" w:rsidRPr="005503E1" w:rsidRDefault="008A5598" w:rsidP="008A5598">
      <w:pPr>
        <w:shd w:val="clear" w:color="auto" w:fill="FFFFFF"/>
        <w:jc w:val="both"/>
        <w:rPr>
          <w:rFonts w:ascii="Times New Roman" w:hAnsi="Times New Roman"/>
          <w:color w:val="000000"/>
          <w:sz w:val="24"/>
          <w:szCs w:val="24"/>
        </w:rPr>
      </w:pPr>
      <w:r w:rsidRPr="005503E1">
        <w:rPr>
          <w:rFonts w:ascii="Times New Roman" w:hAnsi="Times New Roman"/>
          <w:b/>
          <w:sz w:val="24"/>
          <w:szCs w:val="24"/>
        </w:rPr>
        <w:t>Other Supporting Documents</w:t>
      </w:r>
      <w:r>
        <w:rPr>
          <w:rFonts w:ascii="Times New Roman" w:hAnsi="Times New Roman"/>
          <w:b/>
          <w:sz w:val="24"/>
          <w:szCs w:val="24"/>
        </w:rPr>
        <w:t xml:space="preserve">: </w:t>
      </w:r>
      <w:r>
        <w:rPr>
          <w:rFonts w:ascii="Times New Roman" w:hAnsi="Times New Roman"/>
          <w:color w:val="000000"/>
          <w:sz w:val="24"/>
          <w:szCs w:val="24"/>
        </w:rPr>
        <w:t>Privacy Notice and Privacy Policy.</w:t>
      </w:r>
    </w:p>
    <w:p w14:paraId="6F8A907E" w14:textId="77777777" w:rsidR="008A5598" w:rsidRDefault="008A5598" w:rsidP="008A5598">
      <w:pPr>
        <w:pStyle w:val="NoSpacing"/>
        <w:rPr>
          <w:rFonts w:eastAsiaTheme="minorHAnsi"/>
        </w:rPr>
      </w:pPr>
    </w:p>
    <w:p w14:paraId="049D74DB" w14:textId="77777777" w:rsidR="008A5598" w:rsidRDefault="008A5598" w:rsidP="008A5598">
      <w:pPr>
        <w:pStyle w:val="NoSpacing"/>
        <w:rPr>
          <w:rFonts w:eastAsiaTheme="minorHAnsi"/>
        </w:rPr>
      </w:pPr>
    </w:p>
    <w:p w14:paraId="27DE6154" w14:textId="77777777" w:rsidR="008A5598" w:rsidRDefault="008A5598" w:rsidP="008A5598">
      <w:pPr>
        <w:pStyle w:val="NoSpacing"/>
        <w:rPr>
          <w:rFonts w:eastAsiaTheme="minorHAnsi"/>
        </w:rPr>
      </w:pPr>
    </w:p>
    <w:p w14:paraId="1351F7B1" w14:textId="77777777" w:rsidR="008A5598" w:rsidRPr="008A5598" w:rsidRDefault="008A5598" w:rsidP="008A5598">
      <w:pPr>
        <w:pStyle w:val="NoSpacing"/>
        <w:rPr>
          <w:rFonts w:eastAsiaTheme="minorHAnsi"/>
        </w:rPr>
      </w:pPr>
    </w:p>
    <w:sectPr w:rsidR="008A5598" w:rsidRPr="008A5598" w:rsidSect="008D682D">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pitch w:val="default"/>
  </w:font>
  <w:font w:name="Matura MT Script Capitals">
    <w:panose1 w:val="03020802060602070202"/>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960773"/>
    <w:multiLevelType w:val="hybridMultilevel"/>
    <w:tmpl w:val="51541D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2335D"/>
    <w:multiLevelType w:val="hybridMultilevel"/>
    <w:tmpl w:val="65B2DCE6"/>
    <w:lvl w:ilvl="0" w:tplc="539277B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E790198"/>
    <w:multiLevelType w:val="hybridMultilevel"/>
    <w:tmpl w:val="4306AE1A"/>
    <w:lvl w:ilvl="0" w:tplc="B1C6856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EC573E"/>
    <w:multiLevelType w:val="hybridMultilevel"/>
    <w:tmpl w:val="78B8CF02"/>
    <w:lvl w:ilvl="0" w:tplc="B7023DF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7426C"/>
    <w:multiLevelType w:val="hybridMultilevel"/>
    <w:tmpl w:val="280EFC9A"/>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3698F37C">
      <w:start w:val="25"/>
      <w:numFmt w:val="bullet"/>
      <w:lvlText w:val="-"/>
      <w:lvlJc w:val="left"/>
      <w:pPr>
        <w:ind w:left="2340" w:hanging="360"/>
      </w:pPr>
      <w:rPr>
        <w:rFonts w:ascii="Arial" w:eastAsia="Arial Unicode MS"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F2637B7"/>
    <w:multiLevelType w:val="hybridMultilevel"/>
    <w:tmpl w:val="8DF8CC10"/>
    <w:lvl w:ilvl="0" w:tplc="369C4C58">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754198"/>
    <w:multiLevelType w:val="hybridMultilevel"/>
    <w:tmpl w:val="3476F416"/>
    <w:lvl w:ilvl="0" w:tplc="7BA84F1C">
      <w:start w:val="1"/>
      <w:numFmt w:val="bullet"/>
      <w:lvlText w:val=""/>
      <w:lvlJc w:val="left"/>
      <w:pPr>
        <w:ind w:left="1778" w:hanging="360"/>
      </w:pPr>
      <w:rPr>
        <w:rFonts w:ascii="Symbol" w:hAnsi="Symbol" w:hint="default"/>
        <w:sz w:val="20"/>
        <w:szCs w:val="2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66BC1592"/>
    <w:multiLevelType w:val="hybridMultilevel"/>
    <w:tmpl w:val="862CE0E8"/>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start w:val="1"/>
      <w:numFmt w:val="bullet"/>
      <w:lvlText w:val=""/>
      <w:lvlJc w:val="left"/>
      <w:pPr>
        <w:ind w:left="2874" w:hanging="360"/>
      </w:pPr>
      <w:rPr>
        <w:rFonts w:ascii="Wingdings" w:hAnsi="Wingdings" w:hint="default"/>
      </w:rPr>
    </w:lvl>
    <w:lvl w:ilvl="3" w:tplc="08090001">
      <w:start w:val="1"/>
      <w:numFmt w:val="bullet"/>
      <w:lvlText w:val=""/>
      <w:lvlJc w:val="left"/>
      <w:pPr>
        <w:ind w:left="3594" w:hanging="360"/>
      </w:pPr>
      <w:rPr>
        <w:rFonts w:ascii="Symbol" w:hAnsi="Symbol" w:hint="default"/>
      </w:rPr>
    </w:lvl>
    <w:lvl w:ilvl="4" w:tplc="08090003">
      <w:start w:val="1"/>
      <w:numFmt w:val="bullet"/>
      <w:lvlText w:val="o"/>
      <w:lvlJc w:val="left"/>
      <w:pPr>
        <w:ind w:left="4314" w:hanging="360"/>
      </w:pPr>
      <w:rPr>
        <w:rFonts w:ascii="Courier New" w:hAnsi="Courier New" w:cs="Courier New" w:hint="default"/>
      </w:rPr>
    </w:lvl>
    <w:lvl w:ilvl="5" w:tplc="08090005">
      <w:start w:val="1"/>
      <w:numFmt w:val="bullet"/>
      <w:lvlText w:val=""/>
      <w:lvlJc w:val="left"/>
      <w:pPr>
        <w:ind w:left="5034" w:hanging="360"/>
      </w:pPr>
      <w:rPr>
        <w:rFonts w:ascii="Wingdings" w:hAnsi="Wingdings" w:hint="default"/>
      </w:rPr>
    </w:lvl>
    <w:lvl w:ilvl="6" w:tplc="08090001">
      <w:start w:val="1"/>
      <w:numFmt w:val="bullet"/>
      <w:lvlText w:val=""/>
      <w:lvlJc w:val="left"/>
      <w:pPr>
        <w:ind w:left="5754" w:hanging="360"/>
      </w:pPr>
      <w:rPr>
        <w:rFonts w:ascii="Symbol" w:hAnsi="Symbol" w:hint="default"/>
      </w:rPr>
    </w:lvl>
    <w:lvl w:ilvl="7" w:tplc="08090003">
      <w:start w:val="1"/>
      <w:numFmt w:val="bullet"/>
      <w:lvlText w:val="o"/>
      <w:lvlJc w:val="left"/>
      <w:pPr>
        <w:ind w:left="6474" w:hanging="360"/>
      </w:pPr>
      <w:rPr>
        <w:rFonts w:ascii="Courier New" w:hAnsi="Courier New" w:cs="Courier New" w:hint="default"/>
      </w:rPr>
    </w:lvl>
    <w:lvl w:ilvl="8" w:tplc="08090005">
      <w:start w:val="1"/>
      <w:numFmt w:val="bullet"/>
      <w:lvlText w:val=""/>
      <w:lvlJc w:val="left"/>
      <w:pPr>
        <w:ind w:left="7194" w:hanging="360"/>
      </w:pPr>
      <w:rPr>
        <w:rFonts w:ascii="Wingdings" w:hAnsi="Wingdings" w:hint="default"/>
      </w:rPr>
    </w:lvl>
  </w:abstractNum>
  <w:abstractNum w:abstractNumId="11"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769836">
    <w:abstractNumId w:val="6"/>
  </w:num>
  <w:num w:numId="2" w16cid:durableId="426390002">
    <w:abstractNumId w:val="11"/>
  </w:num>
  <w:num w:numId="3" w16cid:durableId="185559806">
    <w:abstractNumId w:val="3"/>
  </w:num>
  <w:num w:numId="4" w16cid:durableId="237060185">
    <w:abstractNumId w:val="7"/>
  </w:num>
  <w:num w:numId="5" w16cid:durableId="2068994060">
    <w:abstractNumId w:val="1"/>
  </w:num>
  <w:num w:numId="6" w16cid:durableId="690497519">
    <w:abstractNumId w:val="2"/>
  </w:num>
  <w:num w:numId="7" w16cid:durableId="24913786">
    <w:abstractNumId w:val="0"/>
  </w:num>
  <w:num w:numId="8" w16cid:durableId="263611015">
    <w:abstractNumId w:val="4"/>
  </w:num>
  <w:num w:numId="9" w16cid:durableId="1214654903">
    <w:abstractNumId w:val="5"/>
  </w:num>
  <w:num w:numId="10" w16cid:durableId="1900893697">
    <w:abstractNumId w:val="10"/>
  </w:num>
  <w:num w:numId="11" w16cid:durableId="415131356">
    <w:abstractNumId w:val="9"/>
  </w:num>
  <w:num w:numId="12" w16cid:durableId="12385963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0358A"/>
    <w:rsid w:val="000056B6"/>
    <w:rsid w:val="00007DF0"/>
    <w:rsid w:val="00010130"/>
    <w:rsid w:val="0001102E"/>
    <w:rsid w:val="0001528D"/>
    <w:rsid w:val="0001636A"/>
    <w:rsid w:val="0002694A"/>
    <w:rsid w:val="000407DE"/>
    <w:rsid w:val="00043DA6"/>
    <w:rsid w:val="00056216"/>
    <w:rsid w:val="00061ADE"/>
    <w:rsid w:val="000670B4"/>
    <w:rsid w:val="00096B6F"/>
    <w:rsid w:val="000A3C96"/>
    <w:rsid w:val="000A4E29"/>
    <w:rsid w:val="000B176D"/>
    <w:rsid w:val="000B3CAD"/>
    <w:rsid w:val="000C01C6"/>
    <w:rsid w:val="000C7C22"/>
    <w:rsid w:val="000F6E97"/>
    <w:rsid w:val="00106FF8"/>
    <w:rsid w:val="00110D0A"/>
    <w:rsid w:val="00123A02"/>
    <w:rsid w:val="00132280"/>
    <w:rsid w:val="001362B3"/>
    <w:rsid w:val="00150C42"/>
    <w:rsid w:val="00160B81"/>
    <w:rsid w:val="00174A52"/>
    <w:rsid w:val="00184025"/>
    <w:rsid w:val="001978D1"/>
    <w:rsid w:val="00197C4F"/>
    <w:rsid w:val="001A0C06"/>
    <w:rsid w:val="001A189C"/>
    <w:rsid w:val="001A2E0E"/>
    <w:rsid w:val="001A434E"/>
    <w:rsid w:val="001B00D8"/>
    <w:rsid w:val="001B075E"/>
    <w:rsid w:val="001B39E2"/>
    <w:rsid w:val="001B6CEC"/>
    <w:rsid w:val="001D7835"/>
    <w:rsid w:val="001E26EA"/>
    <w:rsid w:val="001F6489"/>
    <w:rsid w:val="001F7179"/>
    <w:rsid w:val="002004ED"/>
    <w:rsid w:val="002038E4"/>
    <w:rsid w:val="00204F2E"/>
    <w:rsid w:val="00211529"/>
    <w:rsid w:val="00212FD3"/>
    <w:rsid w:val="0022421E"/>
    <w:rsid w:val="002244E0"/>
    <w:rsid w:val="00226BD8"/>
    <w:rsid w:val="00240D66"/>
    <w:rsid w:val="002427B8"/>
    <w:rsid w:val="00250549"/>
    <w:rsid w:val="002654F0"/>
    <w:rsid w:val="002704D9"/>
    <w:rsid w:val="00277E0A"/>
    <w:rsid w:val="00281AF9"/>
    <w:rsid w:val="0028233E"/>
    <w:rsid w:val="00285108"/>
    <w:rsid w:val="00287B42"/>
    <w:rsid w:val="002A3E6B"/>
    <w:rsid w:val="002A46D9"/>
    <w:rsid w:val="002B6349"/>
    <w:rsid w:val="002B75B8"/>
    <w:rsid w:val="002C3F20"/>
    <w:rsid w:val="002C7262"/>
    <w:rsid w:val="002D35AC"/>
    <w:rsid w:val="002E6C63"/>
    <w:rsid w:val="00302E26"/>
    <w:rsid w:val="00311D78"/>
    <w:rsid w:val="00332927"/>
    <w:rsid w:val="00340316"/>
    <w:rsid w:val="00344297"/>
    <w:rsid w:val="00347657"/>
    <w:rsid w:val="00351162"/>
    <w:rsid w:val="00361094"/>
    <w:rsid w:val="00361664"/>
    <w:rsid w:val="00366205"/>
    <w:rsid w:val="003719B2"/>
    <w:rsid w:val="003A2212"/>
    <w:rsid w:val="003A3861"/>
    <w:rsid w:val="003A6F14"/>
    <w:rsid w:val="003B0FDB"/>
    <w:rsid w:val="003B6205"/>
    <w:rsid w:val="003C10E4"/>
    <w:rsid w:val="003C124B"/>
    <w:rsid w:val="003E05CE"/>
    <w:rsid w:val="003E1735"/>
    <w:rsid w:val="003E2AFA"/>
    <w:rsid w:val="003E53F7"/>
    <w:rsid w:val="003E5D39"/>
    <w:rsid w:val="003E6D9D"/>
    <w:rsid w:val="0040236A"/>
    <w:rsid w:val="0041636A"/>
    <w:rsid w:val="0041721C"/>
    <w:rsid w:val="00421A63"/>
    <w:rsid w:val="00425B03"/>
    <w:rsid w:val="00440178"/>
    <w:rsid w:val="00446E61"/>
    <w:rsid w:val="004513D3"/>
    <w:rsid w:val="00452705"/>
    <w:rsid w:val="0045408F"/>
    <w:rsid w:val="004630D4"/>
    <w:rsid w:val="00464D6E"/>
    <w:rsid w:val="004670EF"/>
    <w:rsid w:val="0046737E"/>
    <w:rsid w:val="004678CD"/>
    <w:rsid w:val="004711B7"/>
    <w:rsid w:val="00472D71"/>
    <w:rsid w:val="00473706"/>
    <w:rsid w:val="00480DBE"/>
    <w:rsid w:val="00483E10"/>
    <w:rsid w:val="00497E1B"/>
    <w:rsid w:val="004A4800"/>
    <w:rsid w:val="004B4E49"/>
    <w:rsid w:val="004C1491"/>
    <w:rsid w:val="004C24C4"/>
    <w:rsid w:val="004C62D8"/>
    <w:rsid w:val="004C7734"/>
    <w:rsid w:val="004D0B3B"/>
    <w:rsid w:val="004D0C97"/>
    <w:rsid w:val="004D2AD8"/>
    <w:rsid w:val="004D7A18"/>
    <w:rsid w:val="004F009E"/>
    <w:rsid w:val="004F5A46"/>
    <w:rsid w:val="00501E4D"/>
    <w:rsid w:val="00503BAD"/>
    <w:rsid w:val="005101E6"/>
    <w:rsid w:val="005107B3"/>
    <w:rsid w:val="00510C59"/>
    <w:rsid w:val="00515F11"/>
    <w:rsid w:val="00522864"/>
    <w:rsid w:val="0052605A"/>
    <w:rsid w:val="00526524"/>
    <w:rsid w:val="00531BE6"/>
    <w:rsid w:val="00542670"/>
    <w:rsid w:val="005438A8"/>
    <w:rsid w:val="005467B9"/>
    <w:rsid w:val="0055356A"/>
    <w:rsid w:val="00566D8A"/>
    <w:rsid w:val="00570231"/>
    <w:rsid w:val="00571290"/>
    <w:rsid w:val="00571EDD"/>
    <w:rsid w:val="005748E8"/>
    <w:rsid w:val="00597E4A"/>
    <w:rsid w:val="005A0818"/>
    <w:rsid w:val="005A7027"/>
    <w:rsid w:val="005A71CF"/>
    <w:rsid w:val="005D0003"/>
    <w:rsid w:val="005E0345"/>
    <w:rsid w:val="005E0D0C"/>
    <w:rsid w:val="005E58C1"/>
    <w:rsid w:val="00606653"/>
    <w:rsid w:val="00610E9E"/>
    <w:rsid w:val="00625293"/>
    <w:rsid w:val="00631782"/>
    <w:rsid w:val="00634E12"/>
    <w:rsid w:val="00636BA2"/>
    <w:rsid w:val="006411E7"/>
    <w:rsid w:val="00650F33"/>
    <w:rsid w:val="0065244D"/>
    <w:rsid w:val="00652F20"/>
    <w:rsid w:val="00656FDD"/>
    <w:rsid w:val="0067573F"/>
    <w:rsid w:val="0068280C"/>
    <w:rsid w:val="006872E5"/>
    <w:rsid w:val="00694CD2"/>
    <w:rsid w:val="006A6619"/>
    <w:rsid w:val="006A7BAD"/>
    <w:rsid w:val="006B2BD0"/>
    <w:rsid w:val="006B7714"/>
    <w:rsid w:val="006C4BCC"/>
    <w:rsid w:val="006D498B"/>
    <w:rsid w:val="006D53EE"/>
    <w:rsid w:val="006D7AE9"/>
    <w:rsid w:val="006E6B45"/>
    <w:rsid w:val="006F277C"/>
    <w:rsid w:val="006F34D3"/>
    <w:rsid w:val="006F373F"/>
    <w:rsid w:val="006F4B49"/>
    <w:rsid w:val="0070155C"/>
    <w:rsid w:val="0071077F"/>
    <w:rsid w:val="00712BDE"/>
    <w:rsid w:val="00717C2E"/>
    <w:rsid w:val="00727073"/>
    <w:rsid w:val="00732F22"/>
    <w:rsid w:val="007438C0"/>
    <w:rsid w:val="00746C68"/>
    <w:rsid w:val="00747F07"/>
    <w:rsid w:val="00754577"/>
    <w:rsid w:val="00767D92"/>
    <w:rsid w:val="007822DC"/>
    <w:rsid w:val="0079131B"/>
    <w:rsid w:val="00794818"/>
    <w:rsid w:val="0079759C"/>
    <w:rsid w:val="00797953"/>
    <w:rsid w:val="007A6C43"/>
    <w:rsid w:val="007A7990"/>
    <w:rsid w:val="007B45D1"/>
    <w:rsid w:val="007C2E08"/>
    <w:rsid w:val="007C375D"/>
    <w:rsid w:val="007C405D"/>
    <w:rsid w:val="007C4931"/>
    <w:rsid w:val="007D49A5"/>
    <w:rsid w:val="007D54E2"/>
    <w:rsid w:val="007D75C2"/>
    <w:rsid w:val="007E1F9D"/>
    <w:rsid w:val="007E70C6"/>
    <w:rsid w:val="007E77EA"/>
    <w:rsid w:val="007F3111"/>
    <w:rsid w:val="00802D95"/>
    <w:rsid w:val="0082266F"/>
    <w:rsid w:val="00822C16"/>
    <w:rsid w:val="00824845"/>
    <w:rsid w:val="0082636E"/>
    <w:rsid w:val="00832387"/>
    <w:rsid w:val="008400C9"/>
    <w:rsid w:val="00844987"/>
    <w:rsid w:val="00844EAF"/>
    <w:rsid w:val="00860BCC"/>
    <w:rsid w:val="0086367D"/>
    <w:rsid w:val="00874035"/>
    <w:rsid w:val="00874F56"/>
    <w:rsid w:val="00881541"/>
    <w:rsid w:val="00881E0A"/>
    <w:rsid w:val="00892909"/>
    <w:rsid w:val="008A032E"/>
    <w:rsid w:val="008A5598"/>
    <w:rsid w:val="008B5043"/>
    <w:rsid w:val="008B7151"/>
    <w:rsid w:val="008B75D5"/>
    <w:rsid w:val="008C3DC5"/>
    <w:rsid w:val="008C5DC7"/>
    <w:rsid w:val="008D682D"/>
    <w:rsid w:val="008E07D5"/>
    <w:rsid w:val="008E3937"/>
    <w:rsid w:val="008E47BE"/>
    <w:rsid w:val="008E58A0"/>
    <w:rsid w:val="008F6252"/>
    <w:rsid w:val="009017BD"/>
    <w:rsid w:val="00905CA1"/>
    <w:rsid w:val="009069A8"/>
    <w:rsid w:val="00910C61"/>
    <w:rsid w:val="00910F1E"/>
    <w:rsid w:val="00912A04"/>
    <w:rsid w:val="00912DEC"/>
    <w:rsid w:val="009216DF"/>
    <w:rsid w:val="0092556D"/>
    <w:rsid w:val="009309E0"/>
    <w:rsid w:val="00934245"/>
    <w:rsid w:val="00951BB8"/>
    <w:rsid w:val="00963486"/>
    <w:rsid w:val="00970831"/>
    <w:rsid w:val="00975F78"/>
    <w:rsid w:val="00976D8E"/>
    <w:rsid w:val="00985149"/>
    <w:rsid w:val="00985E61"/>
    <w:rsid w:val="00986E86"/>
    <w:rsid w:val="00987523"/>
    <w:rsid w:val="00996989"/>
    <w:rsid w:val="009A582F"/>
    <w:rsid w:val="009B5D56"/>
    <w:rsid w:val="009B5EFA"/>
    <w:rsid w:val="009C0848"/>
    <w:rsid w:val="009C1856"/>
    <w:rsid w:val="009D3DDA"/>
    <w:rsid w:val="009E0FEB"/>
    <w:rsid w:val="009E1529"/>
    <w:rsid w:val="009E213D"/>
    <w:rsid w:val="009E3AAE"/>
    <w:rsid w:val="009F72F2"/>
    <w:rsid w:val="009F779B"/>
    <w:rsid w:val="00A02757"/>
    <w:rsid w:val="00A11358"/>
    <w:rsid w:val="00A15F9F"/>
    <w:rsid w:val="00A2280A"/>
    <w:rsid w:val="00A253CE"/>
    <w:rsid w:val="00A36A0E"/>
    <w:rsid w:val="00A37E77"/>
    <w:rsid w:val="00A432B9"/>
    <w:rsid w:val="00A43458"/>
    <w:rsid w:val="00A47531"/>
    <w:rsid w:val="00A54C05"/>
    <w:rsid w:val="00A578DF"/>
    <w:rsid w:val="00A6445D"/>
    <w:rsid w:val="00A72D56"/>
    <w:rsid w:val="00A76FC6"/>
    <w:rsid w:val="00A812CF"/>
    <w:rsid w:val="00A824FE"/>
    <w:rsid w:val="00A86D2A"/>
    <w:rsid w:val="00AA1E0A"/>
    <w:rsid w:val="00AA2FA3"/>
    <w:rsid w:val="00AA3811"/>
    <w:rsid w:val="00AB1304"/>
    <w:rsid w:val="00AB5BED"/>
    <w:rsid w:val="00AC2E7B"/>
    <w:rsid w:val="00AC3923"/>
    <w:rsid w:val="00AE021E"/>
    <w:rsid w:val="00AE0CB3"/>
    <w:rsid w:val="00AE6986"/>
    <w:rsid w:val="00AF7E1C"/>
    <w:rsid w:val="00B04F3A"/>
    <w:rsid w:val="00B05AD2"/>
    <w:rsid w:val="00B101D2"/>
    <w:rsid w:val="00B11593"/>
    <w:rsid w:val="00B213EB"/>
    <w:rsid w:val="00B33662"/>
    <w:rsid w:val="00B3539B"/>
    <w:rsid w:val="00B5022C"/>
    <w:rsid w:val="00B51201"/>
    <w:rsid w:val="00B51A54"/>
    <w:rsid w:val="00B55B38"/>
    <w:rsid w:val="00B56086"/>
    <w:rsid w:val="00B6051C"/>
    <w:rsid w:val="00B70386"/>
    <w:rsid w:val="00B734D1"/>
    <w:rsid w:val="00B7654E"/>
    <w:rsid w:val="00B930B8"/>
    <w:rsid w:val="00B93543"/>
    <w:rsid w:val="00B93D47"/>
    <w:rsid w:val="00B93D53"/>
    <w:rsid w:val="00BA589A"/>
    <w:rsid w:val="00BC344B"/>
    <w:rsid w:val="00BC6C8D"/>
    <w:rsid w:val="00BC72B9"/>
    <w:rsid w:val="00BD5F92"/>
    <w:rsid w:val="00BF76A6"/>
    <w:rsid w:val="00C001CD"/>
    <w:rsid w:val="00C01F17"/>
    <w:rsid w:val="00C033B0"/>
    <w:rsid w:val="00C04BCE"/>
    <w:rsid w:val="00C06529"/>
    <w:rsid w:val="00C1347D"/>
    <w:rsid w:val="00C146AE"/>
    <w:rsid w:val="00C219A4"/>
    <w:rsid w:val="00C2347D"/>
    <w:rsid w:val="00C272D5"/>
    <w:rsid w:val="00C366E6"/>
    <w:rsid w:val="00C37444"/>
    <w:rsid w:val="00C42FC4"/>
    <w:rsid w:val="00C4313E"/>
    <w:rsid w:val="00C444BA"/>
    <w:rsid w:val="00C459D5"/>
    <w:rsid w:val="00C47623"/>
    <w:rsid w:val="00C500A5"/>
    <w:rsid w:val="00C50E07"/>
    <w:rsid w:val="00C51B39"/>
    <w:rsid w:val="00C56DA0"/>
    <w:rsid w:val="00C573E2"/>
    <w:rsid w:val="00C649B8"/>
    <w:rsid w:val="00C651BE"/>
    <w:rsid w:val="00C67479"/>
    <w:rsid w:val="00C70B9D"/>
    <w:rsid w:val="00C71928"/>
    <w:rsid w:val="00C723E4"/>
    <w:rsid w:val="00C735F5"/>
    <w:rsid w:val="00C74A2B"/>
    <w:rsid w:val="00C81552"/>
    <w:rsid w:val="00C842F1"/>
    <w:rsid w:val="00C84805"/>
    <w:rsid w:val="00C8687E"/>
    <w:rsid w:val="00C921C2"/>
    <w:rsid w:val="00C9365A"/>
    <w:rsid w:val="00CA1514"/>
    <w:rsid w:val="00CB248D"/>
    <w:rsid w:val="00CB4E21"/>
    <w:rsid w:val="00CC6450"/>
    <w:rsid w:val="00CD0C6C"/>
    <w:rsid w:val="00CD388C"/>
    <w:rsid w:val="00CF1AD1"/>
    <w:rsid w:val="00CF34A8"/>
    <w:rsid w:val="00CF6F75"/>
    <w:rsid w:val="00D0220D"/>
    <w:rsid w:val="00D03965"/>
    <w:rsid w:val="00D10E10"/>
    <w:rsid w:val="00D12297"/>
    <w:rsid w:val="00D1629C"/>
    <w:rsid w:val="00D178F3"/>
    <w:rsid w:val="00D31C89"/>
    <w:rsid w:val="00D358A5"/>
    <w:rsid w:val="00D4071D"/>
    <w:rsid w:val="00D551CB"/>
    <w:rsid w:val="00D651E3"/>
    <w:rsid w:val="00D740E9"/>
    <w:rsid w:val="00D86B6A"/>
    <w:rsid w:val="00D90219"/>
    <w:rsid w:val="00D9673B"/>
    <w:rsid w:val="00DA1ADE"/>
    <w:rsid w:val="00DA1B53"/>
    <w:rsid w:val="00DA1C8D"/>
    <w:rsid w:val="00DA2F63"/>
    <w:rsid w:val="00DA7EFD"/>
    <w:rsid w:val="00DB5053"/>
    <w:rsid w:val="00DB5289"/>
    <w:rsid w:val="00DC05C5"/>
    <w:rsid w:val="00DD275C"/>
    <w:rsid w:val="00DD71B5"/>
    <w:rsid w:val="00DD746B"/>
    <w:rsid w:val="00DE7FC5"/>
    <w:rsid w:val="00DF586B"/>
    <w:rsid w:val="00E010E3"/>
    <w:rsid w:val="00E032D3"/>
    <w:rsid w:val="00E03F3F"/>
    <w:rsid w:val="00E1349B"/>
    <w:rsid w:val="00E23290"/>
    <w:rsid w:val="00E235F0"/>
    <w:rsid w:val="00E267BB"/>
    <w:rsid w:val="00E460A0"/>
    <w:rsid w:val="00E50C7E"/>
    <w:rsid w:val="00E53120"/>
    <w:rsid w:val="00E727B1"/>
    <w:rsid w:val="00E73B47"/>
    <w:rsid w:val="00E74484"/>
    <w:rsid w:val="00E86441"/>
    <w:rsid w:val="00E876F3"/>
    <w:rsid w:val="00E9718C"/>
    <w:rsid w:val="00EB3E92"/>
    <w:rsid w:val="00EB67AA"/>
    <w:rsid w:val="00EB737E"/>
    <w:rsid w:val="00ED689D"/>
    <w:rsid w:val="00EE24A2"/>
    <w:rsid w:val="00EE2762"/>
    <w:rsid w:val="00EE4A46"/>
    <w:rsid w:val="00EE76B1"/>
    <w:rsid w:val="00EF6F34"/>
    <w:rsid w:val="00F05382"/>
    <w:rsid w:val="00F05A10"/>
    <w:rsid w:val="00F2233F"/>
    <w:rsid w:val="00F23DB9"/>
    <w:rsid w:val="00F3004B"/>
    <w:rsid w:val="00F33968"/>
    <w:rsid w:val="00F35EEA"/>
    <w:rsid w:val="00F5062D"/>
    <w:rsid w:val="00F51E1B"/>
    <w:rsid w:val="00F53915"/>
    <w:rsid w:val="00F63B0B"/>
    <w:rsid w:val="00F66492"/>
    <w:rsid w:val="00F70AEA"/>
    <w:rsid w:val="00F71CEF"/>
    <w:rsid w:val="00F73790"/>
    <w:rsid w:val="00F7385A"/>
    <w:rsid w:val="00F93024"/>
    <w:rsid w:val="00F96749"/>
    <w:rsid w:val="00FA07BB"/>
    <w:rsid w:val="00FA140D"/>
    <w:rsid w:val="00FA3FFB"/>
    <w:rsid w:val="00FB20E6"/>
    <w:rsid w:val="00FB44FA"/>
    <w:rsid w:val="00FB458A"/>
    <w:rsid w:val="00FB6678"/>
    <w:rsid w:val="00FB6B6A"/>
    <w:rsid w:val="00FC4F2B"/>
    <w:rsid w:val="00FC73B5"/>
    <w:rsid w:val="00FC7F1B"/>
    <w:rsid w:val="00FD3656"/>
    <w:rsid w:val="00FD79D4"/>
    <w:rsid w:val="00FE2CCD"/>
    <w:rsid w:val="00FE5910"/>
    <w:rsid w:val="00FE6B7C"/>
    <w:rsid w:val="00FF145F"/>
    <w:rsid w:val="00FF3FB3"/>
    <w:rsid w:val="00FF5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7BCE"/>
  <w15:chartTrackingRefBased/>
  <w15:docId w15:val="{45E72786-4951-4AEC-8768-A6434B69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1"/>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63B0B"/>
    <w:rPr>
      <w:color w:val="0563C1" w:themeColor="hyperlink"/>
      <w:u w:val="single"/>
    </w:rPr>
  </w:style>
  <w:style w:type="character" w:styleId="UnresolvedMention">
    <w:name w:val="Unresolved Mention"/>
    <w:basedOn w:val="DefaultParagraphFont"/>
    <w:uiPriority w:val="99"/>
    <w:semiHidden/>
    <w:unhideWhenUsed/>
    <w:rsid w:val="00F63B0B"/>
    <w:rPr>
      <w:color w:val="605E5C"/>
      <w:shd w:val="clear" w:color="auto" w:fill="E1DFDD"/>
    </w:rPr>
  </w:style>
  <w:style w:type="paragraph" w:customStyle="1" w:styleId="paragraph">
    <w:name w:val="paragraph"/>
    <w:basedOn w:val="Normal"/>
    <w:rsid w:val="006F4B4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F4B49"/>
  </w:style>
  <w:style w:type="character" w:customStyle="1" w:styleId="eop">
    <w:name w:val="eop"/>
    <w:basedOn w:val="DefaultParagraphFont"/>
    <w:rsid w:val="006F4B49"/>
  </w:style>
  <w:style w:type="character" w:customStyle="1" w:styleId="tabchar">
    <w:name w:val="tabchar"/>
    <w:basedOn w:val="DefaultParagraphFont"/>
    <w:rsid w:val="006F4B49"/>
  </w:style>
  <w:style w:type="paragraph" w:customStyle="1" w:styleId="Default">
    <w:name w:val="Default"/>
    <w:rsid w:val="008A5598"/>
    <w:pPr>
      <w:autoSpaceDE w:val="0"/>
      <w:autoSpaceDN w:val="0"/>
      <w:adjustRightInd w:val="0"/>
    </w:pPr>
    <w:rPr>
      <w:rFonts w:ascii="Verdana" w:eastAsiaTheme="minorHAns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set.police.uk/neighbourhood-policing/dorchester/" TargetMode="External"/><Relationship Id="rId13" Type="http://schemas.openxmlformats.org/officeDocument/2006/relationships/hyperlink" Target="http://www.dorset.police.uk/do-it-online/" TargetMode="External"/><Relationship Id="rId18" Type="http://schemas.openxmlformats.org/officeDocument/2006/relationships/hyperlink" Target="https://eur02.safelinks.protection.outlook.com/?url=https%3A%2F%2Fwww.relayuk.bt.com%2Fhow-to-use-relay-uk%2Fcontact-999-using-relay-uk.html&amp;data=05%7C01%7CSarah.Pilcher%40Dorset.PNN.Police.uk%7Cd73c244dc71240a6f87108db78a1d271%7C4515d0c5b4184cfa9741222da68a18d7%7C0%7C0%7C638236408629391242%7CUnknown%7CTWFpbGZsb3d8eyJWIjoiMC4wLjAwMDAiLCJQIjoiV2luMzIiLCJBTiI6Ik1haWwiLCJXVCI6Mn0%3D%7C3000%7C%7C%7C&amp;sdata=%2B1T8rw98KuaUwb82Jo10UMota7vlbh3GAf4zLFhUfyA%3D&amp;reserved=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mailchi.mp/dorsetcouncil/christmas" TargetMode="External"/><Relationship Id="rId12" Type="http://schemas.openxmlformats.org/officeDocument/2006/relationships/hyperlink" Target="https://www.dorsetalert.co.uk/pages/2451/1/Register.html" TargetMode="External"/><Relationship Id="rId17" Type="http://schemas.openxmlformats.org/officeDocument/2006/relationships/hyperlink" Target="https://eur02.safelinks.protection.outlook.com/?url=https%3A%2F%2F999bsl.co.uk%2F&amp;data=05%7C01%7CSarah.Pilcher%40Dorset.PNN.Police.uk%7Cd73c244dc71240a6f87108db78a1d271%7C4515d0c5b4184cfa9741222da68a18d7%7C0%7C0%7C638236408629391242%7CUnknown%7CTWFpbGZsb3d8eyJWIjoiMC4wLjAwMDAiLCJQIjoiV2luMzIiLCJBTiI6Ik1haWwiLCJXVCI6Mn0%3D%7C3000%7C%7C%7C&amp;sdata=Aa6k2gzlQuChabD8iiy%2Bq%2Bd71pZPINq7OmwyiQE2swQ%3D&amp;reserved=0" TargetMode="External"/><Relationship Id="rId2" Type="http://schemas.openxmlformats.org/officeDocument/2006/relationships/numbering" Target="numbering.xml"/><Relationship Id="rId16" Type="http://schemas.openxmlformats.org/officeDocument/2006/relationships/hyperlink" Target="http://www.crimestoppers-uk.org" TargetMode="External"/><Relationship Id="rId20" Type="http://schemas.openxmlformats.org/officeDocument/2006/relationships/hyperlink" Target="https://eur02.safelinks.protection.outlook.com/?url=https%3A%2F%2Fwww.dorset.police.uk%2Fcontact%2Faf%2Fcontact-us-beta%2Fcontact-us%2F&amp;data=05%7C01%7CSarah.Pilcher%40Dorset.PNN.Police.uk%7Cd73c244dc71240a6f87108db78a1d271%7C4515d0c5b4184cfa9741222da68a18d7%7C0%7C0%7C638236408629391242%7CUnknown%7CTWFpbGZsb3d8eyJWIjoiMC4wLjAwMDAiLCJQIjoiV2luMzIiLCJBTiI6Ik1haWwiLCJXVCI6Mn0%3D%7C3000%7C%7C%7C&amp;sdata=%2FGL4Wc6NeJ80tgnd2XX9%2BI2yYdAdfX49VVYnRE5JX1U%3D&amp;reserved=0" TargetMode="External"/><Relationship Id="rId1" Type="http://schemas.openxmlformats.org/officeDocument/2006/relationships/customXml" Target="../customXml/item1.xml"/><Relationship Id="rId6" Type="http://schemas.openxmlformats.org/officeDocument/2006/relationships/hyperlink" Target="mailto:clerk@sydlingstnicholasparishcouncil.gov.uk" TargetMode="External"/><Relationship Id="rId11" Type="http://schemas.openxmlformats.org/officeDocument/2006/relationships/hyperlink" Target="https://www.instagram.com/dorchesterpolice/" TargetMode="External"/><Relationship Id="rId5" Type="http://schemas.openxmlformats.org/officeDocument/2006/relationships/webSettings" Target="webSettings.xml"/><Relationship Id="rId15" Type="http://schemas.openxmlformats.org/officeDocument/2006/relationships/hyperlink" Target="http://www.dorset.police.uk/do-it-online/message-an-officer/" TargetMode="External"/><Relationship Id="rId10" Type="http://schemas.openxmlformats.org/officeDocument/2006/relationships/hyperlink" Target="https://twitter.com/DorchesterPolice" TargetMode="External"/><Relationship Id="rId19" Type="http://schemas.openxmlformats.org/officeDocument/2006/relationships/hyperlink" Target="https://eur02.safelinks.protection.outlook.com/?url=https%3A%2F%2Fwww.dorset.police.uk%2Farea%2Fyour-area%2Fdorset%2Fdorset-county%2Fdorchester%2Fabout-us%2Ftop-reported-crimes-in-this-area&amp;data=05%7C01%7CSarah.Pilcher%40Dorset.PNN.Police.uk%7Cd73c244dc71240a6f87108db78a1d271%7C4515d0c5b4184cfa9741222da68a18d7%7C0%7C0%7C638236408629391242%7CUnknown%7CTWFpbGZsb3d8eyJWIjoiMC4wLjAwMDAiLCJQIjoiV2luMzIiLCJBTiI6Ik1haWwiLCJXVCI6Mn0%3D%7C3000%7C%7C%7C&amp;sdata=4kPr251ssUuco7SUNfEkevTkkjUDmYaH%2Fu5sHGcfXr8%3D&amp;reserved=0" TargetMode="External"/><Relationship Id="rId4" Type="http://schemas.openxmlformats.org/officeDocument/2006/relationships/settings" Target="settings.xml"/><Relationship Id="rId9" Type="http://schemas.openxmlformats.org/officeDocument/2006/relationships/hyperlink" Target="http://www.facebook.com/DorchesterPolice/" TargetMode="External"/><Relationship Id="rId14" Type="http://schemas.openxmlformats.org/officeDocument/2006/relationships/hyperlink" Target="https://eur02.safelinks.protection.outlook.com/?url=https%3A%2F%2Fwww.dorset.police.uk%2Fcontact%2Faf%2Fcontact-us-beta%2Fcontact-us%2F&amp;data=05%7C01%7CSarah.Pilcher%40Dorset.PNN.Police.uk%7Cd73c244dc71240a6f87108db78a1d271%7C4515d0c5b4184cfa9741222da68a18d7%7C0%7C0%7C638236408629391242%7CUnknown%7CTWFpbGZsb3d8eyJWIjoiMC4wLjAwMDAiLCJQIjoiV2luMzIiLCJBTiI6Ik1haWwiLCJXVCI6Mn0%3D%7C3000%7C%7C%7C&amp;sdata=%2FGL4Wc6NeJ80tgnd2XX9%2BI2yYdAdfX49VVYnRE5JX1U%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9080</TotalTime>
  <Pages>12</Pages>
  <Words>4877</Words>
  <Characters>27803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Amanda Crocker</cp:lastModifiedBy>
  <cp:revision>4</cp:revision>
  <cp:lastPrinted>2025-09-03T17:22:00Z</cp:lastPrinted>
  <dcterms:created xsi:type="dcterms:W3CDTF">2025-09-29T16:50:00Z</dcterms:created>
  <dcterms:modified xsi:type="dcterms:W3CDTF">2025-11-03T18:10:00Z</dcterms:modified>
</cp:coreProperties>
</file>