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t>Borden Gate Parish Council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>
          <w:b/>
          <w:bCs/>
          <w:sz w:val="28"/>
          <w:szCs w:val="28"/>
        </w:rPr>
        <w:t>Items of Expenditure over £100 in the year 20-21</w:t>
      </w:r>
      <w:r>
        <w:rPr/>
        <w:t xml:space="preserve"> </w:t>
      </w:r>
    </w:p>
    <w:p>
      <w:pPr>
        <w:pStyle w:val="Normal"/>
        <w:bidi w:val="0"/>
        <w:jc w:val="left"/>
        <w:rPr/>
      </w:pPr>
      <w:r>
        <w:rPr/>
        <w:t>(1</w:t>
      </w:r>
      <w:r>
        <w:rPr>
          <w:vertAlign w:val="superscript"/>
        </w:rPr>
        <w:t>st</w:t>
      </w:r>
      <w:r>
        <w:rPr/>
        <w:t xml:space="preserve"> April 2020 to 31</w:t>
      </w:r>
      <w:r>
        <w:rPr>
          <w:vertAlign w:val="superscript"/>
        </w:rPr>
        <w:t>st</w:t>
      </w:r>
      <w:r>
        <w:rPr/>
        <w:t xml:space="preserve"> March 2021)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tbl>
      <w:tblPr>
        <w:tblW w:w="12667" w:type="dxa"/>
        <w:jc w:val="left"/>
        <w:tblInd w:w="-3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2445"/>
        <w:gridCol w:w="1276"/>
        <w:gridCol w:w="3138"/>
        <w:gridCol w:w="3215"/>
        <w:gridCol w:w="1275"/>
        <w:gridCol w:w="1277"/>
        <w:gridCol w:w="39"/>
      </w:tblGrid>
      <w:tr>
        <w:trPr>
          <w:trHeight w:val="293" w:hRule="atLeast"/>
        </w:trPr>
        <w:tc>
          <w:tcPr>
            <w:tcW w:w="244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/>
              </w:rPr>
              <w:t>Cost Code</w:t>
            </w:r>
          </w:p>
        </w:tc>
        <w:tc>
          <w:tcPr>
            <w:tcW w:w="1276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/>
              </w:rPr>
              <w:t>Date</w:t>
            </w:r>
          </w:p>
        </w:tc>
        <w:tc>
          <w:tcPr>
            <w:tcW w:w="3138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/>
              </w:rPr>
              <w:t>Description</w:t>
            </w:r>
          </w:p>
        </w:tc>
        <w:tc>
          <w:tcPr>
            <w:tcW w:w="321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/>
              </w:rPr>
              <w:t>Supplier</w:t>
            </w:r>
          </w:p>
        </w:tc>
        <w:tc>
          <w:tcPr>
            <w:tcW w:w="127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/>
              </w:rPr>
              <w:t>VAT Type</w:t>
            </w:r>
          </w:p>
        </w:tc>
        <w:tc>
          <w:tcPr>
            <w:tcW w:w="1277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Amount </w:t>
            </w:r>
            <w:r>
              <w:rPr>
                <w:b/>
              </w:rPr>
              <w:t>Net of VAT</w:t>
            </w:r>
          </w:p>
        </w:tc>
        <w:tc>
          <w:tcPr>
            <w:tcW w:w="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93" w:hRule="atLeast"/>
        </w:trPr>
        <w:tc>
          <w:tcPr>
            <w:tcW w:w="244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Insurance</w:t>
            </w:r>
          </w:p>
        </w:tc>
        <w:tc>
          <w:tcPr>
            <w:tcW w:w="1276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08/06/2020</w:t>
            </w:r>
          </w:p>
        </w:tc>
        <w:tc>
          <w:tcPr>
            <w:tcW w:w="3138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Insurance</w:t>
            </w:r>
          </w:p>
        </w:tc>
        <w:tc>
          <w:tcPr>
            <w:tcW w:w="321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Community First Trading</w:t>
            </w:r>
          </w:p>
        </w:tc>
        <w:tc>
          <w:tcPr>
            <w:tcW w:w="127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/>
              <w:t>E</w:t>
            </w:r>
          </w:p>
        </w:tc>
        <w:tc>
          <w:tcPr>
            <w:tcW w:w="1316" w:type="dxa"/>
            <w:gridSpan w:val="2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/>
              <w:t>£152.62</w:t>
            </w:r>
          </w:p>
        </w:tc>
      </w:tr>
      <w:tr>
        <w:trPr>
          <w:trHeight w:val="293" w:hRule="atLeast"/>
        </w:trPr>
        <w:tc>
          <w:tcPr>
            <w:tcW w:w="244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Accounts software</w:t>
            </w:r>
          </w:p>
        </w:tc>
        <w:tc>
          <w:tcPr>
            <w:tcW w:w="1276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30/09/2020</w:t>
            </w:r>
          </w:p>
        </w:tc>
        <w:tc>
          <w:tcPr>
            <w:tcW w:w="3138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Scribe Accounts Software</w:t>
            </w:r>
          </w:p>
        </w:tc>
        <w:tc>
          <w:tcPr>
            <w:tcW w:w="321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Starboard Systems Ltd</w:t>
            </w:r>
          </w:p>
        </w:tc>
        <w:tc>
          <w:tcPr>
            <w:tcW w:w="127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/>
              <w:t>S</w:t>
            </w:r>
          </w:p>
        </w:tc>
        <w:tc>
          <w:tcPr>
            <w:tcW w:w="1316" w:type="dxa"/>
            <w:gridSpan w:val="2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/>
              <w:t>£129.00</w:t>
            </w:r>
          </w:p>
        </w:tc>
      </w:tr>
      <w:tr>
        <w:trPr>
          <w:trHeight w:val="293" w:hRule="atLeast"/>
        </w:trPr>
        <w:tc>
          <w:tcPr>
            <w:tcW w:w="244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Churchyard Upkeep</w:t>
            </w:r>
          </w:p>
        </w:tc>
        <w:tc>
          <w:tcPr>
            <w:tcW w:w="1276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29/10/2020</w:t>
            </w:r>
          </w:p>
        </w:tc>
        <w:tc>
          <w:tcPr>
            <w:tcW w:w="3138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Churchyard Upkeep</w:t>
            </w:r>
          </w:p>
        </w:tc>
        <w:tc>
          <w:tcPr>
            <w:tcW w:w="321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Hockworthy PCC</w:t>
            </w:r>
          </w:p>
        </w:tc>
        <w:tc>
          <w:tcPr>
            <w:tcW w:w="127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/>
              <w:t>X</w:t>
            </w:r>
          </w:p>
        </w:tc>
        <w:tc>
          <w:tcPr>
            <w:tcW w:w="1316" w:type="dxa"/>
            <w:gridSpan w:val="2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/>
              <w:t>£150.00</w:t>
            </w:r>
          </w:p>
        </w:tc>
      </w:tr>
      <w:tr>
        <w:trPr>
          <w:trHeight w:val="293" w:hRule="atLeast"/>
        </w:trPr>
        <w:tc>
          <w:tcPr>
            <w:tcW w:w="244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Churchyard Upkeep</w:t>
            </w:r>
          </w:p>
        </w:tc>
        <w:tc>
          <w:tcPr>
            <w:tcW w:w="1276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29/10/2020</w:t>
            </w:r>
          </w:p>
        </w:tc>
        <w:tc>
          <w:tcPr>
            <w:tcW w:w="3138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Churchyard Upkeep</w:t>
            </w:r>
          </w:p>
        </w:tc>
        <w:tc>
          <w:tcPr>
            <w:tcW w:w="321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Huntsham PCC</w:t>
            </w:r>
          </w:p>
        </w:tc>
        <w:tc>
          <w:tcPr>
            <w:tcW w:w="127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/>
              <w:t>X</w:t>
            </w:r>
          </w:p>
        </w:tc>
        <w:tc>
          <w:tcPr>
            <w:tcW w:w="1316" w:type="dxa"/>
            <w:gridSpan w:val="2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/>
              <w:t>£150.00</w:t>
            </w:r>
          </w:p>
        </w:tc>
      </w:tr>
      <w:tr>
        <w:trPr>
          <w:trHeight w:val="293" w:hRule="atLeast"/>
        </w:trPr>
        <w:tc>
          <w:tcPr>
            <w:tcW w:w="244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Churchyard Upkeep</w:t>
            </w:r>
          </w:p>
        </w:tc>
        <w:tc>
          <w:tcPr>
            <w:tcW w:w="1276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31/10/2020</w:t>
            </w:r>
          </w:p>
        </w:tc>
        <w:tc>
          <w:tcPr>
            <w:tcW w:w="3138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Churchyard Upkeep</w:t>
            </w:r>
          </w:p>
        </w:tc>
        <w:tc>
          <w:tcPr>
            <w:tcW w:w="321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Clayhanger PCC</w:t>
            </w:r>
          </w:p>
        </w:tc>
        <w:tc>
          <w:tcPr>
            <w:tcW w:w="127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/>
              <w:t>X</w:t>
            </w:r>
          </w:p>
        </w:tc>
        <w:tc>
          <w:tcPr>
            <w:tcW w:w="1316" w:type="dxa"/>
            <w:gridSpan w:val="2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/>
              <w:t>£150.00</w:t>
            </w:r>
          </w:p>
        </w:tc>
      </w:tr>
      <w:tr>
        <w:trPr>
          <w:trHeight w:val="293" w:hRule="atLeast"/>
        </w:trPr>
        <w:tc>
          <w:tcPr>
            <w:tcW w:w="244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Donations</w:t>
            </w:r>
          </w:p>
        </w:tc>
        <w:tc>
          <w:tcPr>
            <w:tcW w:w="1276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29/12/2020</w:t>
            </w:r>
          </w:p>
        </w:tc>
        <w:tc>
          <w:tcPr>
            <w:tcW w:w="3138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Half cost of new Notice Board</w:t>
            </w:r>
          </w:p>
        </w:tc>
        <w:tc>
          <w:tcPr>
            <w:tcW w:w="321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Hockworthy Village Hall</w:t>
            </w:r>
          </w:p>
        </w:tc>
        <w:tc>
          <w:tcPr>
            <w:tcW w:w="127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/>
              <w:t>X</w:t>
            </w:r>
          </w:p>
        </w:tc>
        <w:tc>
          <w:tcPr>
            <w:tcW w:w="1316" w:type="dxa"/>
            <w:gridSpan w:val="2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/>
              <w:t>£350.00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val="bestFit" w:percent="159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GB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n-GB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LibreOffice/7.0.6.2$Windows_X86_64 LibreOffice_project/144abb84a525d8e30c9dbbefa69cbbf2d8d4ae3b</Application>
  <AppVersion>15.0000</AppVersion>
  <Pages>1</Pages>
  <Words>90</Words>
  <Characters>535</Characters>
  <CharactersWithSpaces>582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2022-02-26T16:57:32Z</dcterms:created>
  <dc:creator/>
  <dc:description/>
  <dc:language>en-GB</dc:language>
  <cp:lastModifiedBy/>
  <dcterms:modified xsi:type="dcterms:W3CDTF">2022-02-26T17:06:31Z</dcterms:modified>
  <cp:revision>1</cp:revision>
  <dc:subject/>
  <dc:title/>
</cp:coreProperties>
</file>