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2B4D0" w14:textId="77777777" w:rsidR="00306317" w:rsidRDefault="00306317" w:rsidP="00306317">
      <w:pPr>
        <w:rPr>
          <w:lang w:val="en-US"/>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151B940F" wp14:editId="5E0BCD67">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7433BA57" w14:textId="77777777" w:rsidR="00306317" w:rsidRPr="006B15FB" w:rsidRDefault="00306317" w:rsidP="00306317">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1B940F"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7433BA57" w14:textId="77777777" w:rsidR="00306317" w:rsidRPr="006B15FB" w:rsidRDefault="00306317" w:rsidP="00306317">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p>
    <w:p w14:paraId="516F8F2A" w14:textId="77777777" w:rsidR="00306317" w:rsidRPr="00C6528C" w:rsidRDefault="00306317" w:rsidP="00306317">
      <w:pPr>
        <w:autoSpaceDE w:val="0"/>
        <w:autoSpaceDN w:val="0"/>
        <w:adjustRightInd w:val="0"/>
        <w:spacing w:after="0" w:line="240" w:lineRule="auto"/>
        <w:rPr>
          <w:rFonts w:cs="Calibri"/>
        </w:rPr>
      </w:pPr>
      <w:r w:rsidRPr="00C6528C">
        <w:rPr>
          <w:rFonts w:cs="Calibri"/>
        </w:rPr>
        <w:t>Chairman:</w:t>
      </w:r>
      <w:r>
        <w:rPr>
          <w:rFonts w:cs="Calibri"/>
        </w:rPr>
        <w:tab/>
      </w:r>
      <w:r w:rsidRPr="00C6528C">
        <w:rPr>
          <w:rFonts w:cs="Calibri"/>
        </w:rPr>
        <w:t xml:space="preserve">Cllr </w:t>
      </w:r>
      <w:r>
        <w:rPr>
          <w:rFonts w:cs="Calibri"/>
        </w:rPr>
        <w:t>D Ashley</w:t>
      </w:r>
    </w:p>
    <w:p w14:paraId="3FD424FC" w14:textId="4DA4E55C" w:rsidR="00306317" w:rsidRDefault="00306317" w:rsidP="008D1C7D">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 xml:space="preserve">Cllr R Vaughan; Cllr M Hook; </w:t>
      </w:r>
      <w:r w:rsidR="00A044AC">
        <w:rPr>
          <w:rFonts w:cs="Calibri"/>
        </w:rPr>
        <w:t>Cllr B Gee</w:t>
      </w:r>
      <w:r w:rsidR="00EA1DBB">
        <w:rPr>
          <w:rFonts w:cs="Calibri"/>
        </w:rPr>
        <w:t>;</w:t>
      </w:r>
      <w:r w:rsidR="00141D2A">
        <w:rPr>
          <w:rFonts w:cs="Calibri"/>
        </w:rPr>
        <w:t xml:space="preserve"> Cllr M Thomason </w:t>
      </w:r>
    </w:p>
    <w:p w14:paraId="489BB282" w14:textId="77777777" w:rsidR="00306317" w:rsidRDefault="00306317" w:rsidP="00306317">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Pr>
          <w:rFonts w:cs="Calibri"/>
        </w:rPr>
        <w:tab/>
        <w:t xml:space="preserve">Mrs M Joyce </w:t>
      </w:r>
    </w:p>
    <w:p w14:paraId="181C12B3" w14:textId="77777777" w:rsidR="00306317" w:rsidRPr="00C6528C" w:rsidRDefault="00306317" w:rsidP="00306317">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08061EF8" w14:textId="32D4E77D" w:rsidR="00306317" w:rsidRPr="00C6528C" w:rsidRDefault="00306317" w:rsidP="00306317">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8</w:t>
      </w:r>
      <w:r w:rsidRPr="00306317">
        <w:rPr>
          <w:rFonts w:cs="Calibri"/>
          <w:b/>
          <w:bCs/>
          <w:color w:val="0070C0"/>
          <w:vertAlign w:val="superscript"/>
        </w:rPr>
        <w:t>th</w:t>
      </w:r>
      <w:r>
        <w:rPr>
          <w:rFonts w:cs="Calibri"/>
          <w:b/>
          <w:bCs/>
          <w:color w:val="0070C0"/>
        </w:rPr>
        <w:t xml:space="preserve"> January 2025</w:t>
      </w:r>
    </w:p>
    <w:p w14:paraId="25FB94C9" w14:textId="3F87AD93" w:rsidR="00306317" w:rsidRDefault="00306317" w:rsidP="00306317">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00891B9D" w14:textId="77777777" w:rsidR="00745217" w:rsidRPr="00745217" w:rsidRDefault="00306317" w:rsidP="00306317">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306317">
        <w:rPr>
          <w:rFonts w:cs="Calibri"/>
          <w:b/>
          <w:bCs/>
        </w:rPr>
        <w:t xml:space="preserve">Chairman’s welcome, apologies, announcements &amp; Public Session </w:t>
      </w:r>
      <w:r w:rsidRPr="00306317">
        <w:rPr>
          <w:rFonts w:cs="Calibri"/>
          <w:bCs/>
        </w:rPr>
        <w:t>(No decisions to be taken)</w:t>
      </w:r>
      <w:r w:rsidRPr="00306317">
        <w:rPr>
          <w:rFonts w:cs="Calibri"/>
          <w:bCs/>
        </w:rPr>
        <w:br/>
      </w:r>
      <w:r w:rsidR="008D1C7D">
        <w:rPr>
          <w:rFonts w:cs="Calibri"/>
        </w:rPr>
        <w:t>The Chairman welcomed everyone to the January Meeting wishing everyone a Happy New Year and declaring it open at 7:19pm.  One member of the public attended the Meeting</w:t>
      </w:r>
      <w:r w:rsidR="00745217">
        <w:rPr>
          <w:rFonts w:cs="Calibri"/>
        </w:rPr>
        <w:t xml:space="preserve">, along with two community Police Officers. Apologies were received from Cllrs Hutchinson and Wood. </w:t>
      </w:r>
    </w:p>
    <w:p w14:paraId="225230F0" w14:textId="48A16F83" w:rsidR="00306317" w:rsidRPr="00306317" w:rsidRDefault="00745217" w:rsidP="00745217">
      <w:pPr>
        <w:autoSpaceDE w:val="0"/>
        <w:autoSpaceDN w:val="0"/>
        <w:adjustRightInd w:val="0"/>
        <w:spacing w:after="0" w:line="240" w:lineRule="auto"/>
        <w:ind w:right="-24"/>
        <w:contextualSpacing/>
        <w:rPr>
          <w:rFonts w:cs="Calibri"/>
          <w:b/>
          <w:bCs/>
        </w:rPr>
      </w:pPr>
      <w:r>
        <w:rPr>
          <w:rFonts w:cs="Calibri"/>
        </w:rPr>
        <w:t xml:space="preserve">An Officer gave an overview of how the Policing Charter works </w:t>
      </w:r>
      <w:r w:rsidR="0068709E">
        <w:rPr>
          <w:rFonts w:cs="Calibri"/>
        </w:rPr>
        <w:t xml:space="preserve">with Parish Council identified priorities </w:t>
      </w:r>
      <w:r>
        <w:rPr>
          <w:rFonts w:cs="Calibri"/>
        </w:rPr>
        <w:t xml:space="preserve">and </w:t>
      </w:r>
      <w:r w:rsidR="003125CE">
        <w:rPr>
          <w:rFonts w:cs="Calibri"/>
        </w:rPr>
        <w:t xml:space="preserve">gave an update on the Market Drayton policing area. There are 14 parishes within their patch.  </w:t>
      </w:r>
      <w:r w:rsidR="00427432">
        <w:rPr>
          <w:rFonts w:cs="Calibri"/>
          <w:b/>
          <w:bCs/>
        </w:rPr>
        <w:br/>
      </w:r>
    </w:p>
    <w:p w14:paraId="462C1E56" w14:textId="77777777" w:rsidR="00306317" w:rsidRPr="00565BF6" w:rsidRDefault="00306317" w:rsidP="00306317">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Co-option of Councillor</w:t>
      </w:r>
    </w:p>
    <w:p w14:paraId="25949718" w14:textId="6E277F91" w:rsidR="00306317" w:rsidRDefault="0068709E" w:rsidP="00306317">
      <w:pPr>
        <w:autoSpaceDE w:val="0"/>
        <w:autoSpaceDN w:val="0"/>
        <w:adjustRightInd w:val="0"/>
        <w:spacing w:after="0" w:line="240" w:lineRule="auto"/>
        <w:ind w:right="-24"/>
        <w:contextualSpacing/>
        <w:rPr>
          <w:rFonts w:cs="Calibri"/>
          <w:b/>
          <w:bCs/>
        </w:rPr>
      </w:pPr>
      <w:r>
        <w:rPr>
          <w:rFonts w:cs="Calibri"/>
        </w:rPr>
        <w:t xml:space="preserve">Cllr Ashley proposed the co-option of Mrs B Gee, seconded by Cllr Thomason, all agreed. Resolved. Cllr Gee completed the Declaration of Acceptance of Office form as required. Cllr Gee was welcomed to the Council. </w:t>
      </w:r>
      <w:r w:rsidR="00D72439">
        <w:rPr>
          <w:rFonts w:cs="Calibri"/>
        </w:rPr>
        <w:t xml:space="preserve">DPI forms to be completed and returned to the Monitoring Officer. </w:t>
      </w:r>
      <w:r w:rsidR="00427432">
        <w:rPr>
          <w:rFonts w:cs="Calibri"/>
          <w:b/>
          <w:bCs/>
        </w:rPr>
        <w:br/>
      </w:r>
    </w:p>
    <w:p w14:paraId="507542FE" w14:textId="2C30B809" w:rsidR="00306317" w:rsidRPr="00E8349C" w:rsidRDefault="00306317" w:rsidP="00306317">
      <w:pPr>
        <w:numPr>
          <w:ilvl w:val="0"/>
          <w:numId w:val="1"/>
        </w:numPr>
        <w:autoSpaceDE w:val="0"/>
        <w:autoSpaceDN w:val="0"/>
        <w:adjustRightInd w:val="0"/>
        <w:spacing w:after="0" w:line="240" w:lineRule="auto"/>
        <w:ind w:left="0" w:right="-24" w:firstLine="0"/>
        <w:contextualSpacing/>
        <w:rPr>
          <w:rFonts w:cs="Calibri"/>
          <w:b/>
          <w:bCs/>
        </w:rPr>
      </w:pPr>
      <w:r w:rsidRPr="00E8349C">
        <w:rPr>
          <w:rFonts w:cs="Calibri"/>
          <w:b/>
          <w:bCs/>
        </w:rPr>
        <w:t xml:space="preserve">To receive Declarations of Disclosable Pecuniary (or any other) Interests or Dispensation Requests </w:t>
      </w:r>
      <w:r w:rsidRPr="00E8349C">
        <w:rPr>
          <w:rFonts w:cs="Calibri"/>
          <w:b/>
          <w:bCs/>
        </w:rPr>
        <w:br/>
      </w:r>
      <w:r w:rsidR="00D72439">
        <w:rPr>
          <w:rFonts w:cs="Calibri"/>
        </w:rPr>
        <w:t xml:space="preserve">None received. </w:t>
      </w:r>
      <w:r w:rsidR="00427432">
        <w:rPr>
          <w:rFonts w:cs="Calibri"/>
          <w:b/>
          <w:bCs/>
        </w:rPr>
        <w:br/>
      </w:r>
    </w:p>
    <w:p w14:paraId="3D97EADB" w14:textId="77777777" w:rsidR="00306317" w:rsidRPr="00E8349C" w:rsidRDefault="00306317" w:rsidP="00306317">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0819B292" w14:textId="77777777" w:rsidR="00306317" w:rsidRPr="00E8349C" w:rsidRDefault="00306317" w:rsidP="00306317">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4</w:t>
      </w:r>
      <w:r w:rsidRPr="000C5208">
        <w:rPr>
          <w:rFonts w:cs="Calibri"/>
          <w:bCs/>
          <w:vertAlign w:val="superscript"/>
        </w:rPr>
        <w:t>th</w:t>
      </w:r>
      <w:r>
        <w:rPr>
          <w:rFonts w:cs="Calibri"/>
          <w:bCs/>
        </w:rPr>
        <w:t xml:space="preserve"> December 2024 </w:t>
      </w:r>
    </w:p>
    <w:p w14:paraId="5CE44ACD" w14:textId="5A2946C6" w:rsidR="00306317" w:rsidRPr="00FE548F" w:rsidRDefault="00CD2306" w:rsidP="00306317">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from the </w:t>
      </w:r>
      <w:proofErr w:type="gramStart"/>
      <w:r>
        <w:rPr>
          <w:rFonts w:cs="Calibri"/>
        </w:rPr>
        <w:t>last</w:t>
      </w:r>
      <w:proofErr w:type="gramEnd"/>
      <w:r>
        <w:rPr>
          <w:rFonts w:cs="Calibri"/>
        </w:rPr>
        <w:t xml:space="preserve"> Meeting.  Cllr </w:t>
      </w:r>
      <w:r w:rsidR="00D72439">
        <w:rPr>
          <w:rFonts w:cs="Calibri"/>
        </w:rPr>
        <w:t>Hook</w:t>
      </w:r>
      <w:r w:rsidR="00CB464C">
        <w:rPr>
          <w:rFonts w:cs="Calibri"/>
        </w:rPr>
        <w:t xml:space="preserve">                     </w:t>
      </w:r>
      <w:r>
        <w:rPr>
          <w:rFonts w:cs="Calibri"/>
        </w:rPr>
        <w:t>proposed them to be a true and accurate record of the Meeting, seconded by Cllr</w:t>
      </w:r>
      <w:r w:rsidR="00CB464C">
        <w:rPr>
          <w:rFonts w:cs="Calibri"/>
        </w:rPr>
        <w:t xml:space="preserve"> </w:t>
      </w:r>
      <w:r w:rsidR="00D72439">
        <w:rPr>
          <w:rFonts w:cs="Calibri"/>
        </w:rPr>
        <w:t>Vaughan</w:t>
      </w:r>
      <w:r>
        <w:rPr>
          <w:rFonts w:cs="Calibri"/>
        </w:rPr>
        <w:t xml:space="preserve">, all agreed. The Chairman duly signed the Minutes. Resolved. </w:t>
      </w:r>
      <w:r>
        <w:rPr>
          <w:rFonts w:cs="Calibri"/>
          <w:b/>
          <w:bCs/>
        </w:rPr>
        <w:br/>
      </w:r>
    </w:p>
    <w:p w14:paraId="3D168A6B" w14:textId="4239C1E1" w:rsidR="00306317" w:rsidRPr="00021731" w:rsidRDefault="00306317" w:rsidP="00306317">
      <w:pPr>
        <w:numPr>
          <w:ilvl w:val="0"/>
          <w:numId w:val="3"/>
        </w:numPr>
        <w:autoSpaceDE w:val="0"/>
        <w:autoSpaceDN w:val="0"/>
        <w:adjustRightInd w:val="0"/>
        <w:spacing w:after="0" w:line="240" w:lineRule="auto"/>
        <w:ind w:left="0" w:right="-24" w:firstLine="0"/>
        <w:contextualSpacing/>
        <w:rPr>
          <w:rFonts w:cs="Calibri"/>
          <w:bCs/>
        </w:rPr>
      </w:pPr>
      <w:r w:rsidRPr="00E8349C">
        <w:rPr>
          <w:rFonts w:cs="Calibri"/>
          <w:b/>
          <w:bCs/>
        </w:rPr>
        <w:t xml:space="preserve">Matters arising/action taken from the Minutes not otherwise included on the agenda </w:t>
      </w:r>
      <w:r>
        <w:rPr>
          <w:rFonts w:cs="Calibri"/>
          <w:b/>
          <w:bCs/>
        </w:rPr>
        <w:br/>
      </w:r>
      <w:r w:rsidR="005D4A3F">
        <w:rPr>
          <w:rFonts w:cs="Calibri"/>
          <w:bCs/>
        </w:rPr>
        <w:t xml:space="preserve">4/12/24 10 Finance f) NALC pay award. The Clerk circulated via email calculations for the backdated pay award. Cllr </w:t>
      </w:r>
      <w:r w:rsidR="00FE548F">
        <w:rPr>
          <w:rFonts w:cs="Calibri"/>
          <w:bCs/>
        </w:rPr>
        <w:t xml:space="preserve">Ashley </w:t>
      </w:r>
      <w:r w:rsidR="005D4A3F">
        <w:rPr>
          <w:rFonts w:cs="Calibri"/>
          <w:bCs/>
        </w:rPr>
        <w:t xml:space="preserve">proposed approval of the </w:t>
      </w:r>
      <w:proofErr w:type="gramStart"/>
      <w:r w:rsidR="005D4A3F">
        <w:rPr>
          <w:rFonts w:cs="Calibri"/>
          <w:bCs/>
        </w:rPr>
        <w:t>one off</w:t>
      </w:r>
      <w:proofErr w:type="gramEnd"/>
      <w:r w:rsidR="005D4A3F">
        <w:rPr>
          <w:rFonts w:cs="Calibri"/>
          <w:bCs/>
        </w:rPr>
        <w:t xml:space="preserve"> payment and new standing order amount</w:t>
      </w:r>
      <w:r w:rsidR="006D626A">
        <w:rPr>
          <w:rFonts w:cs="Calibri"/>
          <w:bCs/>
        </w:rPr>
        <w:t xml:space="preserve">, seconded by Cllr </w:t>
      </w:r>
      <w:r w:rsidR="00FE548F">
        <w:rPr>
          <w:rFonts w:cs="Calibri"/>
          <w:bCs/>
        </w:rPr>
        <w:t xml:space="preserve">Vaughan, </w:t>
      </w:r>
      <w:r w:rsidR="006D626A">
        <w:rPr>
          <w:rFonts w:cs="Calibri"/>
          <w:bCs/>
        </w:rPr>
        <w:t xml:space="preserve">all agreed, resolved. </w:t>
      </w:r>
      <w:r w:rsidR="00BB2EB5">
        <w:rPr>
          <w:rFonts w:cs="Calibri"/>
          <w:bCs/>
        </w:rPr>
        <w:br/>
      </w:r>
    </w:p>
    <w:p w14:paraId="24C8EC96" w14:textId="77777777" w:rsidR="00306317" w:rsidRDefault="00306317" w:rsidP="00306317">
      <w:pPr>
        <w:autoSpaceDE w:val="0"/>
        <w:autoSpaceDN w:val="0"/>
        <w:adjustRightInd w:val="0"/>
        <w:spacing w:after="0" w:line="240" w:lineRule="auto"/>
        <w:ind w:right="-24"/>
        <w:contextualSpacing/>
        <w:rPr>
          <w:rFonts w:cs="Calibri"/>
          <w:bCs/>
        </w:rPr>
      </w:pPr>
      <w:r>
        <w:rPr>
          <w:rFonts w:cs="Calibri"/>
          <w:b/>
          <w:bCs/>
        </w:rPr>
        <w:t>6</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p>
    <w:p w14:paraId="380DBFCF" w14:textId="77777777" w:rsidR="00FE548F" w:rsidRDefault="00FE548F" w:rsidP="00306317">
      <w:pPr>
        <w:autoSpaceDE w:val="0"/>
        <w:autoSpaceDN w:val="0"/>
        <w:adjustRightInd w:val="0"/>
        <w:spacing w:after="0" w:line="240" w:lineRule="auto"/>
        <w:ind w:right="-24"/>
        <w:contextualSpacing/>
        <w:rPr>
          <w:rFonts w:cs="Calibri"/>
          <w:bCs/>
        </w:rPr>
      </w:pPr>
      <w:r>
        <w:rPr>
          <w:rFonts w:cs="Calibri"/>
          <w:bCs/>
        </w:rPr>
        <w:t xml:space="preserve">Cllr Gittins was not present. </w:t>
      </w:r>
    </w:p>
    <w:p w14:paraId="4B28F56E" w14:textId="40592C85" w:rsidR="00306317" w:rsidRPr="00E8349C" w:rsidRDefault="005915F8" w:rsidP="00306317">
      <w:pPr>
        <w:autoSpaceDE w:val="0"/>
        <w:autoSpaceDN w:val="0"/>
        <w:adjustRightInd w:val="0"/>
        <w:spacing w:after="0" w:line="240" w:lineRule="auto"/>
        <w:ind w:right="-24"/>
        <w:contextualSpacing/>
        <w:rPr>
          <w:rFonts w:cs="Calibri"/>
          <w:bCs/>
        </w:rPr>
      </w:pPr>
      <w:r>
        <w:rPr>
          <w:rFonts w:cs="Calibri"/>
          <w:bCs/>
        </w:rPr>
        <w:br/>
      </w:r>
      <w:r w:rsidR="00306317">
        <w:rPr>
          <w:rFonts w:cs="Calibri"/>
          <w:bCs/>
        </w:rPr>
        <w:t xml:space="preserve">b) </w:t>
      </w:r>
      <w:r w:rsidR="00306317">
        <w:rPr>
          <w:rFonts w:cs="Calibri"/>
          <w:bCs/>
        </w:rPr>
        <w:tab/>
      </w:r>
      <w:r w:rsidR="00306317" w:rsidRPr="00E8349C">
        <w:rPr>
          <w:rFonts w:cs="Calibri"/>
          <w:bCs/>
        </w:rPr>
        <w:t xml:space="preserve">Parish Councillors’ reports </w:t>
      </w:r>
    </w:p>
    <w:p w14:paraId="7D5C6CFA" w14:textId="4AA81A9D" w:rsidR="00306317" w:rsidRPr="00BB6ACC" w:rsidRDefault="002824B2" w:rsidP="00306317">
      <w:pPr>
        <w:pStyle w:val="ColorfulList-Accent11"/>
        <w:autoSpaceDE w:val="0"/>
        <w:autoSpaceDN w:val="0"/>
        <w:adjustRightInd w:val="0"/>
        <w:spacing w:after="0" w:line="240" w:lineRule="auto"/>
        <w:ind w:left="0" w:right="-24"/>
        <w:rPr>
          <w:rFonts w:cs="Calibri"/>
        </w:rPr>
      </w:pPr>
      <w:r>
        <w:rPr>
          <w:rFonts w:cs="Calibri"/>
        </w:rPr>
        <w:t xml:space="preserve">No meetings have been attended. There is a Memorial Hall meeting on Monday.  </w:t>
      </w:r>
    </w:p>
    <w:p w14:paraId="5DCDA1DD" w14:textId="4700E076" w:rsidR="00306317" w:rsidRDefault="005915F8" w:rsidP="00306317">
      <w:pPr>
        <w:pStyle w:val="ColorfulList-Accent11"/>
        <w:autoSpaceDE w:val="0"/>
        <w:autoSpaceDN w:val="0"/>
        <w:adjustRightInd w:val="0"/>
        <w:spacing w:after="0" w:line="240" w:lineRule="auto"/>
        <w:ind w:left="0" w:right="-24"/>
        <w:rPr>
          <w:rFonts w:cs="Calibri"/>
        </w:rPr>
      </w:pPr>
      <w:r>
        <w:rPr>
          <w:rFonts w:cs="Calibri"/>
          <w:b/>
          <w:bCs/>
        </w:rPr>
        <w:br/>
      </w:r>
      <w:r w:rsidR="00306317">
        <w:rPr>
          <w:rFonts w:cs="Calibri"/>
          <w:b/>
          <w:bCs/>
        </w:rPr>
        <w:t>7</w:t>
      </w:r>
      <w:r w:rsidR="00306317">
        <w:rPr>
          <w:rFonts w:cs="Calibri"/>
          <w:b/>
          <w:bCs/>
        </w:rPr>
        <w:tab/>
      </w:r>
      <w:r w:rsidR="00306317" w:rsidRPr="00E8349C">
        <w:rPr>
          <w:rFonts w:cs="Calibri"/>
          <w:b/>
          <w:bCs/>
        </w:rPr>
        <w:t xml:space="preserve">Parish Matters: </w:t>
      </w:r>
      <w:r w:rsidR="00306317" w:rsidRPr="00E8349C">
        <w:rPr>
          <w:rFonts w:cs="Calibri"/>
          <w:b/>
          <w:bCs/>
        </w:rPr>
        <w:br/>
      </w:r>
      <w:r w:rsidR="00306317" w:rsidRPr="00E8349C">
        <w:rPr>
          <w:rFonts w:cs="Calibri"/>
          <w:bCs/>
        </w:rPr>
        <w:t>a)</w:t>
      </w:r>
      <w:r w:rsidR="00306317" w:rsidRPr="00E8349C">
        <w:rPr>
          <w:rFonts w:cs="Calibri"/>
          <w:bCs/>
        </w:rPr>
        <w:tab/>
      </w:r>
      <w:r w:rsidR="00306317" w:rsidRPr="00E8349C">
        <w:rPr>
          <w:rFonts w:cs="Calibri"/>
          <w:b/>
          <w:bCs/>
        </w:rPr>
        <w:t>Street Lights/Maintenance and or Repairs</w:t>
      </w:r>
    </w:p>
    <w:p w14:paraId="34C77C9E" w14:textId="77777777" w:rsidR="00306317" w:rsidRPr="000363A5" w:rsidRDefault="00306317" w:rsidP="00306317">
      <w:pPr>
        <w:pStyle w:val="ColorfulList-Accent11"/>
        <w:autoSpaceDE w:val="0"/>
        <w:autoSpaceDN w:val="0"/>
        <w:adjustRightInd w:val="0"/>
        <w:spacing w:after="0" w:line="240" w:lineRule="auto"/>
        <w:ind w:left="0" w:right="-24"/>
        <w:rPr>
          <w:rFonts w:cs="Calibri"/>
        </w:rPr>
      </w:pPr>
      <w:r>
        <w:rPr>
          <w:rFonts w:cs="Calibri"/>
        </w:rPr>
        <w:tab/>
        <w:t>To enable Cllrs to report matters requiring attention</w:t>
      </w:r>
      <w:r w:rsidRPr="00E8349C">
        <w:rPr>
          <w:rFonts w:cs="Calibri"/>
          <w:b/>
          <w:bCs/>
        </w:rPr>
        <w:t xml:space="preserve"> </w:t>
      </w:r>
    </w:p>
    <w:p w14:paraId="247BEA4B" w14:textId="47CE8B68" w:rsidR="009E054C" w:rsidRDefault="00314F94" w:rsidP="00306317">
      <w:pPr>
        <w:autoSpaceDE w:val="0"/>
        <w:autoSpaceDN w:val="0"/>
        <w:adjustRightInd w:val="0"/>
        <w:spacing w:after="0" w:line="240" w:lineRule="auto"/>
        <w:ind w:right="-24"/>
        <w:rPr>
          <w:rFonts w:cs="Calibri"/>
        </w:rPr>
      </w:pPr>
      <w:r>
        <w:rPr>
          <w:rFonts w:cs="Calibri"/>
        </w:rPr>
        <w:t xml:space="preserve">It was noted that the streetlight outside Falcon Cottage is still not working. Two new lights have been installed on either side which have yet to be connected. Cllr Hook to check. </w:t>
      </w:r>
      <w:r w:rsidR="003F7187">
        <w:rPr>
          <w:rFonts w:cs="Calibri"/>
        </w:rPr>
        <w:t>In view of Shropshire Council installing new lights in the village and adopting those in the centre, Cllr Hook volunteered to do a new street light</w:t>
      </w:r>
      <w:r w:rsidR="00802DCF">
        <w:rPr>
          <w:rFonts w:cs="Calibri"/>
        </w:rPr>
        <w:t xml:space="preserve">ing inventory </w:t>
      </w:r>
      <w:r w:rsidR="003F7187">
        <w:rPr>
          <w:rFonts w:cs="Calibri"/>
        </w:rPr>
        <w:t xml:space="preserve">map of the parish lights. Action: Clerk to forward </w:t>
      </w:r>
      <w:r w:rsidR="0063495A">
        <w:rPr>
          <w:rFonts w:cs="Calibri"/>
        </w:rPr>
        <w:t xml:space="preserve">existing maps </w:t>
      </w:r>
      <w:r w:rsidR="0063495A">
        <w:rPr>
          <w:rFonts w:cs="Calibri"/>
        </w:rPr>
        <w:lastRenderedPageBreak/>
        <w:t xml:space="preserve">and </w:t>
      </w:r>
      <w:r w:rsidR="00B01F53">
        <w:rPr>
          <w:rFonts w:cs="Calibri"/>
        </w:rPr>
        <w:t xml:space="preserve">current </w:t>
      </w:r>
      <w:r w:rsidR="0063495A">
        <w:rPr>
          <w:rFonts w:cs="Calibri"/>
        </w:rPr>
        <w:t xml:space="preserve">inventory. </w:t>
      </w:r>
      <w:r w:rsidR="005915F8">
        <w:rPr>
          <w:rFonts w:cs="Calibri"/>
        </w:rPr>
        <w:br/>
      </w:r>
    </w:p>
    <w:p w14:paraId="6404915D" w14:textId="6180C7C0" w:rsidR="00306317" w:rsidRDefault="00306317" w:rsidP="00306317">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1E498011" w14:textId="77777777" w:rsidR="00306317" w:rsidRDefault="00306317" w:rsidP="00B01F53">
      <w:pPr>
        <w:autoSpaceDE w:val="0"/>
        <w:autoSpaceDN w:val="0"/>
        <w:adjustRightInd w:val="0"/>
        <w:spacing w:after="0" w:line="240" w:lineRule="auto"/>
        <w:ind w:right="-24"/>
        <w:rPr>
          <w:rFonts w:cs="Calibri"/>
        </w:rPr>
      </w:pPr>
      <w:r>
        <w:rPr>
          <w:rFonts w:cs="Calibri"/>
        </w:rPr>
        <w:tab/>
        <w:t xml:space="preserve">Quotes for consideration: cycle ramps, outside table tennis table, fencing/gate replacement; to consider options for basketball court lighting timed supply; Interim inspections update </w:t>
      </w:r>
    </w:p>
    <w:p w14:paraId="04C2D981" w14:textId="77777777" w:rsidR="00306317" w:rsidRDefault="00306317" w:rsidP="00B01F53">
      <w:pPr>
        <w:autoSpaceDE w:val="0"/>
        <w:autoSpaceDN w:val="0"/>
        <w:adjustRightInd w:val="0"/>
        <w:spacing w:after="0" w:line="240" w:lineRule="auto"/>
        <w:ind w:right="-24"/>
        <w:rPr>
          <w:rFonts w:cs="Calibri"/>
        </w:rPr>
      </w:pPr>
      <w:r>
        <w:rPr>
          <w:rFonts w:cs="Calibri"/>
        </w:rPr>
        <w:tab/>
        <w:t xml:space="preserve">Monthly playground inspections – update </w:t>
      </w:r>
    </w:p>
    <w:p w14:paraId="45B9D3D8" w14:textId="77777777" w:rsidR="00C10E0F" w:rsidRDefault="00C10E0F" w:rsidP="005915F8">
      <w:pPr>
        <w:autoSpaceDE w:val="0"/>
        <w:autoSpaceDN w:val="0"/>
        <w:adjustRightInd w:val="0"/>
        <w:spacing w:after="0" w:line="240" w:lineRule="auto"/>
        <w:ind w:right="-24"/>
        <w:rPr>
          <w:rFonts w:cs="Calibri"/>
        </w:rPr>
      </w:pPr>
      <w:r>
        <w:rPr>
          <w:rFonts w:cs="Calibri"/>
        </w:rPr>
        <w:t>Cllr Ashley reported that he has one quote so far for basketball court lighting. He aims to obtain two more for the next meeting.</w:t>
      </w:r>
    </w:p>
    <w:p w14:paraId="24BABBFB" w14:textId="77777777" w:rsidR="00E16FD7" w:rsidRDefault="00C10E0F" w:rsidP="005915F8">
      <w:pPr>
        <w:autoSpaceDE w:val="0"/>
        <w:autoSpaceDN w:val="0"/>
        <w:adjustRightInd w:val="0"/>
        <w:spacing w:after="0" w:line="240" w:lineRule="auto"/>
        <w:ind w:right="-24"/>
        <w:rPr>
          <w:rFonts w:cs="Calibri"/>
        </w:rPr>
      </w:pPr>
      <w:r>
        <w:rPr>
          <w:rFonts w:cs="Calibri"/>
        </w:rPr>
        <w:t xml:space="preserve">Cllr Hook </w:t>
      </w:r>
      <w:r w:rsidR="00E16FD7">
        <w:rPr>
          <w:rFonts w:cs="Calibri"/>
        </w:rPr>
        <w:t xml:space="preserve">will obtain quotes for an outdoor table tennis table. </w:t>
      </w:r>
    </w:p>
    <w:p w14:paraId="159179A7" w14:textId="77777777" w:rsidR="00232F58" w:rsidRDefault="00E16FD7" w:rsidP="005915F8">
      <w:pPr>
        <w:autoSpaceDE w:val="0"/>
        <w:autoSpaceDN w:val="0"/>
        <w:adjustRightInd w:val="0"/>
        <w:spacing w:after="0" w:line="240" w:lineRule="auto"/>
        <w:ind w:right="-24"/>
        <w:rPr>
          <w:rFonts w:cs="Calibri"/>
        </w:rPr>
      </w:pPr>
      <w:r>
        <w:rPr>
          <w:rFonts w:cs="Calibri"/>
        </w:rPr>
        <w:t xml:space="preserve">The Clerk has chased a quote to repair/replace the cycle ramps. More quotes to be obtained if replacement is required. </w:t>
      </w:r>
    </w:p>
    <w:p w14:paraId="69F0D17D" w14:textId="77777777" w:rsidR="00232F58" w:rsidRDefault="00232F58" w:rsidP="005915F8">
      <w:pPr>
        <w:autoSpaceDE w:val="0"/>
        <w:autoSpaceDN w:val="0"/>
        <w:adjustRightInd w:val="0"/>
        <w:spacing w:after="0" w:line="240" w:lineRule="auto"/>
        <w:ind w:right="-24"/>
        <w:rPr>
          <w:rFonts w:cs="Calibri"/>
        </w:rPr>
      </w:pPr>
      <w:r>
        <w:rPr>
          <w:rFonts w:cs="Calibri"/>
        </w:rPr>
        <w:t>Cllr Vaughan has fencing/gate quotes in hand.</w:t>
      </w:r>
    </w:p>
    <w:p w14:paraId="421EEEB9" w14:textId="639057F9" w:rsidR="00306317" w:rsidRDefault="00232F58" w:rsidP="005915F8">
      <w:pPr>
        <w:autoSpaceDE w:val="0"/>
        <w:autoSpaceDN w:val="0"/>
        <w:adjustRightInd w:val="0"/>
        <w:spacing w:after="0" w:line="240" w:lineRule="auto"/>
        <w:ind w:right="-24"/>
        <w:rPr>
          <w:rFonts w:cs="Calibri"/>
        </w:rPr>
      </w:pPr>
      <w:r>
        <w:rPr>
          <w:rFonts w:cs="Calibri"/>
        </w:rPr>
        <w:t xml:space="preserve">The monthly inspections have been actioned. The Clerk has requested the reports in time for each monthly meeting. </w:t>
      </w:r>
      <w:r w:rsidR="005915F8">
        <w:rPr>
          <w:rFonts w:cs="Calibri"/>
        </w:rPr>
        <w:br/>
      </w:r>
      <w:r w:rsidR="005915F8">
        <w:rPr>
          <w:rFonts w:cs="Calibri"/>
        </w:rPr>
        <w:br/>
      </w:r>
      <w:r w:rsidR="00306317">
        <w:rPr>
          <w:rFonts w:cs="Calibri"/>
        </w:rPr>
        <w:t>c)</w:t>
      </w:r>
      <w:r w:rsidR="00306317" w:rsidRPr="00E8349C">
        <w:rPr>
          <w:rFonts w:cs="Calibri"/>
        </w:rPr>
        <w:tab/>
      </w:r>
      <w:r w:rsidR="00306317" w:rsidRPr="00E8349C">
        <w:rPr>
          <w:rFonts w:cs="Calibri"/>
          <w:b/>
        </w:rPr>
        <w:t>Highways &amp; Environmental Health/Services</w:t>
      </w:r>
      <w:r w:rsidR="00306317" w:rsidRPr="00E8349C">
        <w:rPr>
          <w:rFonts w:cs="Calibri"/>
          <w:b/>
        </w:rPr>
        <w:br/>
      </w:r>
      <w:r w:rsidR="00306317" w:rsidRPr="00E8349C">
        <w:rPr>
          <w:rFonts w:cs="Calibri"/>
        </w:rPr>
        <w:t xml:space="preserve">To enable Councillors to discuss any matters requiring attention/outstanding issues </w:t>
      </w:r>
    </w:p>
    <w:p w14:paraId="37B90646" w14:textId="6C4E7E18" w:rsidR="00306317" w:rsidRPr="00381E18" w:rsidRDefault="008F48AF" w:rsidP="005915F8">
      <w:pPr>
        <w:autoSpaceDE w:val="0"/>
        <w:autoSpaceDN w:val="0"/>
        <w:adjustRightInd w:val="0"/>
        <w:spacing w:after="0" w:line="240" w:lineRule="auto"/>
        <w:ind w:right="-24"/>
        <w:rPr>
          <w:rFonts w:cs="Calibri"/>
        </w:rPr>
      </w:pPr>
      <w:r>
        <w:rPr>
          <w:rFonts w:cs="Calibri"/>
        </w:rPr>
        <w:t xml:space="preserve">Cllr Gee reported large </w:t>
      </w:r>
      <w:r w:rsidR="00F164FD" w:rsidRPr="00F164FD">
        <w:rPr>
          <w:rFonts w:cs="Calibri"/>
        </w:rPr>
        <w:t>volume</w:t>
      </w:r>
      <w:r>
        <w:rPr>
          <w:rFonts w:cs="Calibri"/>
        </w:rPr>
        <w:t>s</w:t>
      </w:r>
      <w:r w:rsidR="00F164FD" w:rsidRPr="00F164FD">
        <w:rPr>
          <w:rFonts w:cs="Calibri"/>
        </w:rPr>
        <w:t xml:space="preserve"> of water </w:t>
      </w:r>
      <w:r>
        <w:rPr>
          <w:rFonts w:cs="Calibri"/>
        </w:rPr>
        <w:t xml:space="preserve">have </w:t>
      </w:r>
      <w:r w:rsidR="00F164FD" w:rsidRPr="00F164FD">
        <w:rPr>
          <w:rFonts w:cs="Calibri"/>
        </w:rPr>
        <w:t>been running down into Church Street, across a driveway and into the brook</w:t>
      </w:r>
      <w:r>
        <w:rPr>
          <w:rFonts w:cs="Calibri"/>
        </w:rPr>
        <w:t>.  Whilst there has been an unprecedented amount of rainfall recently, Councillors agreed that the drains probably ne</w:t>
      </w:r>
      <w:r w:rsidR="00F164FD" w:rsidRPr="00F164FD">
        <w:rPr>
          <w:rFonts w:cs="Calibri"/>
        </w:rPr>
        <w:t>ed sucking out and rodding if possible</w:t>
      </w:r>
      <w:r>
        <w:rPr>
          <w:rFonts w:cs="Calibri"/>
        </w:rPr>
        <w:t xml:space="preserve">. Action: Clerk to </w:t>
      </w:r>
      <w:r w:rsidR="00B735BF">
        <w:rPr>
          <w:rFonts w:cs="Calibri"/>
        </w:rPr>
        <w:t xml:space="preserve">raise with Highways. </w:t>
      </w:r>
      <w:r w:rsidR="005915F8">
        <w:rPr>
          <w:rFonts w:cs="Calibri"/>
        </w:rPr>
        <w:br/>
      </w:r>
      <w:r w:rsidR="005915F8">
        <w:rPr>
          <w:rFonts w:cs="Calibri"/>
        </w:rPr>
        <w:br/>
      </w:r>
      <w:r w:rsidR="00306317">
        <w:rPr>
          <w:rFonts w:cs="Calibri"/>
        </w:rPr>
        <w:t>d</w:t>
      </w:r>
      <w:r w:rsidR="00306317" w:rsidRPr="00E8349C">
        <w:rPr>
          <w:rFonts w:cs="Calibri"/>
        </w:rPr>
        <w:t>)</w:t>
      </w:r>
      <w:r w:rsidR="00306317" w:rsidRPr="00E8349C">
        <w:rPr>
          <w:rFonts w:cs="Calibri"/>
        </w:rPr>
        <w:tab/>
      </w:r>
      <w:r w:rsidR="00306317" w:rsidRPr="00E8349C">
        <w:rPr>
          <w:rFonts w:cs="Calibri"/>
          <w:b/>
        </w:rPr>
        <w:t>Memorial Hall</w:t>
      </w:r>
      <w:r w:rsidR="00306317">
        <w:rPr>
          <w:rFonts w:cs="Calibri"/>
          <w:b/>
        </w:rPr>
        <w:t xml:space="preserve"> </w:t>
      </w:r>
      <w:r w:rsidR="00306317">
        <w:rPr>
          <w:rFonts w:cs="Calibri"/>
          <w:bCs/>
        </w:rPr>
        <w:t xml:space="preserve">– report from Reps; to receive quotes for replacement electrical supply </w:t>
      </w:r>
      <w:proofErr w:type="gramStart"/>
      <w:r w:rsidR="00306317">
        <w:rPr>
          <w:rFonts w:cs="Calibri"/>
          <w:bCs/>
        </w:rPr>
        <w:t>cabinet;</w:t>
      </w:r>
      <w:proofErr w:type="gramEnd"/>
      <w:r w:rsidR="00306317">
        <w:rPr>
          <w:rFonts w:cs="Calibri"/>
          <w:bCs/>
        </w:rPr>
        <w:t xml:space="preserve"> </w:t>
      </w:r>
    </w:p>
    <w:p w14:paraId="503287D1" w14:textId="255F5BDB" w:rsidR="00306317" w:rsidRPr="00C652ED" w:rsidRDefault="00023B44" w:rsidP="00306317">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reported that this is on hold. </w:t>
      </w:r>
      <w:r w:rsidR="005915F8">
        <w:rPr>
          <w:rFonts w:ascii="Calibri" w:hAnsi="Calibri" w:cs="Calibri"/>
          <w:sz w:val="22"/>
          <w:szCs w:val="22"/>
        </w:rPr>
        <w:br/>
      </w:r>
      <w:r w:rsidR="005915F8">
        <w:rPr>
          <w:rFonts w:ascii="Calibri" w:hAnsi="Calibri" w:cs="Calibri"/>
          <w:sz w:val="22"/>
          <w:szCs w:val="22"/>
        </w:rPr>
        <w:br/>
      </w:r>
      <w:r w:rsidR="00306317">
        <w:rPr>
          <w:rFonts w:ascii="Calibri" w:hAnsi="Calibri" w:cs="Calibri"/>
          <w:sz w:val="22"/>
          <w:szCs w:val="22"/>
        </w:rPr>
        <w:t>e</w:t>
      </w:r>
      <w:r w:rsidR="00306317" w:rsidRPr="00553279">
        <w:rPr>
          <w:rFonts w:ascii="Calibri" w:hAnsi="Calibri" w:cs="Calibri"/>
          <w:sz w:val="22"/>
          <w:szCs w:val="22"/>
        </w:rPr>
        <w:t>)</w:t>
      </w:r>
      <w:r w:rsidR="00306317">
        <w:rPr>
          <w:rFonts w:ascii="Calibri" w:hAnsi="Calibri" w:cs="Calibri"/>
          <w:b/>
          <w:bCs/>
          <w:sz w:val="22"/>
          <w:szCs w:val="22"/>
        </w:rPr>
        <w:tab/>
      </w:r>
      <w:r w:rsidR="00306317" w:rsidRPr="00724CCC">
        <w:rPr>
          <w:rFonts w:ascii="Calibri" w:hAnsi="Calibri" w:cs="Calibri"/>
          <w:b/>
          <w:bCs/>
          <w:sz w:val="22"/>
          <w:szCs w:val="22"/>
        </w:rPr>
        <w:t>Tennis Club</w:t>
      </w:r>
      <w:r w:rsidR="00306317">
        <w:rPr>
          <w:rFonts w:ascii="Calibri" w:hAnsi="Calibri" w:cs="Calibri"/>
          <w:b/>
          <w:bCs/>
          <w:sz w:val="22"/>
          <w:szCs w:val="22"/>
        </w:rPr>
        <w:t xml:space="preserve"> – </w:t>
      </w:r>
      <w:r w:rsidR="00306317">
        <w:rPr>
          <w:rFonts w:ascii="Calibri" w:hAnsi="Calibri" w:cs="Calibri"/>
          <w:sz w:val="22"/>
          <w:szCs w:val="22"/>
        </w:rPr>
        <w:t xml:space="preserve">To receive public court access details; To consider monthly rental fee </w:t>
      </w:r>
    </w:p>
    <w:p w14:paraId="3D913557" w14:textId="49A63E4C" w:rsidR="00306317" w:rsidRPr="00C652ED" w:rsidRDefault="00EE47B7" w:rsidP="00306317">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To take item forward to February’s meeting. </w:t>
      </w:r>
      <w:r w:rsidR="005915F8">
        <w:rPr>
          <w:rFonts w:ascii="Calibri" w:hAnsi="Calibri" w:cs="Calibri"/>
          <w:sz w:val="22"/>
          <w:szCs w:val="22"/>
        </w:rPr>
        <w:br/>
      </w:r>
      <w:r w:rsidR="005915F8">
        <w:rPr>
          <w:rFonts w:ascii="Calibri" w:hAnsi="Calibri" w:cs="Calibri"/>
          <w:sz w:val="22"/>
          <w:szCs w:val="22"/>
        </w:rPr>
        <w:br/>
      </w:r>
      <w:r w:rsidR="00306317">
        <w:rPr>
          <w:rFonts w:ascii="Calibri" w:hAnsi="Calibri" w:cs="Calibri"/>
          <w:sz w:val="22"/>
          <w:szCs w:val="22"/>
        </w:rPr>
        <w:t>f)</w:t>
      </w:r>
      <w:r w:rsidR="00306317">
        <w:rPr>
          <w:rFonts w:ascii="Calibri" w:hAnsi="Calibri" w:cs="Calibri"/>
          <w:b/>
          <w:bCs/>
          <w:sz w:val="22"/>
          <w:szCs w:val="22"/>
        </w:rPr>
        <w:tab/>
        <w:t>FIT land transfer – playground area Deed of Dedication</w:t>
      </w:r>
      <w:r w:rsidR="00306317">
        <w:rPr>
          <w:rStyle w:val="xhighlight-yellow"/>
          <w:rFonts w:ascii="Calibri" w:hAnsi="Calibri" w:cs="Calibri"/>
          <w:b/>
          <w:bCs/>
          <w:color w:val="242424"/>
          <w:sz w:val="22"/>
          <w:szCs w:val="22"/>
          <w:bdr w:val="none" w:sz="0" w:space="0" w:color="auto" w:frame="1"/>
        </w:rPr>
        <w:tab/>
        <w:t xml:space="preserve">- </w:t>
      </w:r>
      <w:r w:rsidR="00306317">
        <w:rPr>
          <w:rStyle w:val="xhighlight-yellow"/>
          <w:rFonts w:ascii="Calibri" w:hAnsi="Calibri" w:cs="Calibri"/>
          <w:color w:val="242424"/>
          <w:sz w:val="22"/>
          <w:szCs w:val="22"/>
          <w:bdr w:val="none" w:sz="0" w:space="0" w:color="auto" w:frame="1"/>
        </w:rPr>
        <w:t>update</w:t>
      </w:r>
    </w:p>
    <w:p w14:paraId="06B83156" w14:textId="0DB6371A" w:rsidR="00306317" w:rsidRPr="00C652ED" w:rsidRDefault="00EE47B7" w:rsidP="00306317">
      <w:pPr>
        <w:widowControl w:val="0"/>
        <w:autoSpaceDE w:val="0"/>
        <w:autoSpaceDN w:val="0"/>
        <w:adjustRightInd w:val="0"/>
        <w:spacing w:after="0" w:line="240" w:lineRule="auto"/>
        <w:ind w:right="-24"/>
        <w:rPr>
          <w:rFonts w:cs="Calibri"/>
        </w:rPr>
      </w:pPr>
      <w:r>
        <w:rPr>
          <w:rFonts w:cs="Calibri"/>
        </w:rPr>
        <w:t xml:space="preserve">The Clerk confirmed that the Solicitor was instructed on </w:t>
      </w:r>
      <w:r w:rsidR="00AE2AFF">
        <w:rPr>
          <w:rFonts w:cs="Calibri"/>
        </w:rPr>
        <w:t xml:space="preserve">06/12/24.  No update </w:t>
      </w:r>
      <w:proofErr w:type="gramStart"/>
      <w:r w:rsidR="00AE2AFF">
        <w:rPr>
          <w:rFonts w:cs="Calibri"/>
        </w:rPr>
        <w:t>as yet</w:t>
      </w:r>
      <w:proofErr w:type="gramEnd"/>
      <w:r w:rsidR="00AE2AFF">
        <w:rPr>
          <w:rFonts w:cs="Calibri"/>
        </w:rPr>
        <w:t xml:space="preserve">. </w:t>
      </w:r>
      <w:r w:rsidR="005915F8">
        <w:rPr>
          <w:rFonts w:cs="Calibri"/>
        </w:rPr>
        <w:br/>
      </w:r>
      <w:r w:rsidR="005915F8">
        <w:rPr>
          <w:rFonts w:cs="Calibri"/>
        </w:rPr>
        <w:br/>
      </w:r>
      <w:r w:rsidR="00306317" w:rsidRPr="000363A5">
        <w:rPr>
          <w:rFonts w:cs="Calibri"/>
        </w:rPr>
        <w:t>g)</w:t>
      </w:r>
      <w:r w:rsidR="00306317">
        <w:rPr>
          <w:rFonts w:cs="Calibri"/>
          <w:b/>
          <w:bCs/>
        </w:rPr>
        <w:tab/>
        <w:t xml:space="preserve">Footpaths – </w:t>
      </w:r>
      <w:r w:rsidR="00306317">
        <w:rPr>
          <w:rFonts w:cs="Calibri"/>
        </w:rPr>
        <w:t>to raise any matters of concern</w:t>
      </w:r>
    </w:p>
    <w:p w14:paraId="634964D7" w14:textId="65982E60" w:rsidR="00306317" w:rsidRDefault="00B272FB" w:rsidP="00306317">
      <w:pPr>
        <w:widowControl w:val="0"/>
        <w:autoSpaceDE w:val="0"/>
        <w:autoSpaceDN w:val="0"/>
        <w:adjustRightInd w:val="0"/>
        <w:spacing w:after="0" w:line="240" w:lineRule="auto"/>
        <w:ind w:right="-24"/>
        <w:rPr>
          <w:rFonts w:cs="Calibri"/>
        </w:rPr>
      </w:pPr>
      <w:r>
        <w:rPr>
          <w:rFonts w:cs="Calibri"/>
        </w:rPr>
        <w:t xml:space="preserve">Cllr Wood has conveyed a concern that the woodland walk footpath is not </w:t>
      </w:r>
      <w:r w:rsidR="00F91DB7">
        <w:rPr>
          <w:rFonts w:cs="Calibri"/>
        </w:rPr>
        <w:t xml:space="preserve">accessible to all.  A </w:t>
      </w:r>
      <w:r w:rsidR="006A6835">
        <w:rPr>
          <w:rFonts w:cs="Calibri"/>
        </w:rPr>
        <w:t xml:space="preserve">gate rather than a style </w:t>
      </w:r>
      <w:r w:rsidR="00E00B43">
        <w:rPr>
          <w:rFonts w:cs="Calibri"/>
        </w:rPr>
        <w:t xml:space="preserve">could be installed.  The Clerk reported that a resident in School Fields has been in touch to request that all residents be consulted if any </w:t>
      </w:r>
      <w:r w:rsidR="00091ECD">
        <w:rPr>
          <w:rFonts w:cs="Calibri"/>
        </w:rPr>
        <w:t xml:space="preserve">directional </w:t>
      </w:r>
      <w:r w:rsidR="00E00B43">
        <w:rPr>
          <w:rFonts w:cs="Calibri"/>
        </w:rPr>
        <w:t xml:space="preserve">signage </w:t>
      </w:r>
      <w:r w:rsidR="00091ECD">
        <w:rPr>
          <w:rFonts w:cs="Calibri"/>
        </w:rPr>
        <w:t xml:space="preserve">to the woodland </w:t>
      </w:r>
      <w:r w:rsidR="00E00B43">
        <w:rPr>
          <w:rFonts w:cs="Calibri"/>
        </w:rPr>
        <w:t>is to be installed</w:t>
      </w:r>
      <w:r w:rsidR="00091ECD">
        <w:rPr>
          <w:rFonts w:cs="Calibri"/>
        </w:rPr>
        <w:t xml:space="preserve">. Councillors confirmed that this is a public footpath. </w:t>
      </w:r>
      <w:r w:rsidR="005915F8">
        <w:rPr>
          <w:rFonts w:cs="Calibri"/>
        </w:rPr>
        <w:br/>
      </w:r>
      <w:r w:rsidR="005915F8">
        <w:rPr>
          <w:rFonts w:cs="Calibri"/>
        </w:rPr>
        <w:br/>
      </w:r>
      <w:r w:rsidR="00306317" w:rsidRPr="000363A5">
        <w:rPr>
          <w:rFonts w:cs="Calibri"/>
        </w:rPr>
        <w:t>h)</w:t>
      </w:r>
      <w:r w:rsidR="00306317">
        <w:rPr>
          <w:rFonts w:cs="Calibri"/>
          <w:b/>
          <w:bCs/>
        </w:rPr>
        <w:tab/>
        <w:t xml:space="preserve">War memorial – </w:t>
      </w:r>
      <w:r w:rsidR="00306317">
        <w:rPr>
          <w:rFonts w:cs="Calibri"/>
        </w:rPr>
        <w:t xml:space="preserve">update on War Memorial Trust </w:t>
      </w:r>
      <w:proofErr w:type="gramStart"/>
      <w:r w:rsidR="00306317">
        <w:rPr>
          <w:rFonts w:cs="Calibri"/>
        </w:rPr>
        <w:t>grants;</w:t>
      </w:r>
      <w:proofErr w:type="gramEnd"/>
      <w:r w:rsidR="00306317">
        <w:rPr>
          <w:rFonts w:cs="Calibri"/>
        </w:rPr>
        <w:t xml:space="preserve"> quotes for consideration</w:t>
      </w:r>
    </w:p>
    <w:p w14:paraId="6D7AE4B3" w14:textId="1DDBC2BD" w:rsidR="00306317" w:rsidRPr="00E8349C" w:rsidRDefault="00BD619A" w:rsidP="00306317">
      <w:pPr>
        <w:widowControl w:val="0"/>
        <w:autoSpaceDE w:val="0"/>
        <w:autoSpaceDN w:val="0"/>
        <w:adjustRightInd w:val="0"/>
        <w:spacing w:after="0" w:line="240" w:lineRule="auto"/>
        <w:ind w:right="-24"/>
        <w:rPr>
          <w:rFonts w:cs="Calibri"/>
          <w:b/>
        </w:rPr>
      </w:pPr>
      <w:r>
        <w:rPr>
          <w:rFonts w:cs="Calibri"/>
        </w:rPr>
        <w:t xml:space="preserve">Cllr Thomason is progressing grant applications. To take forward. </w:t>
      </w:r>
      <w:r w:rsidR="005915F8">
        <w:rPr>
          <w:rFonts w:cs="Calibri"/>
          <w:b/>
          <w:bCs/>
        </w:rPr>
        <w:br/>
      </w:r>
      <w:r w:rsidR="005915F8">
        <w:rPr>
          <w:rFonts w:cs="Calibri"/>
          <w:b/>
          <w:bCs/>
        </w:rPr>
        <w:br/>
      </w:r>
      <w:r w:rsidR="00306317">
        <w:rPr>
          <w:rFonts w:cs="Calibri"/>
          <w:b/>
          <w:bCs/>
        </w:rPr>
        <w:t>8</w:t>
      </w:r>
      <w:r w:rsidR="00306317">
        <w:rPr>
          <w:rFonts w:cs="Calibri"/>
          <w:b/>
          <w:bCs/>
        </w:rPr>
        <w:tab/>
      </w:r>
      <w:r w:rsidR="00306317" w:rsidRPr="00E8349C">
        <w:rPr>
          <w:rFonts w:cs="Calibri"/>
          <w:b/>
        </w:rPr>
        <w:t>Housekeeping</w:t>
      </w:r>
    </w:p>
    <w:p w14:paraId="1EA4A13D" w14:textId="77777777" w:rsidR="00306317" w:rsidRDefault="00306317" w:rsidP="00306317">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2CCA5E87" w14:textId="77777777" w:rsidR="00306317" w:rsidRDefault="00306317" w:rsidP="00306317">
      <w:pPr>
        <w:spacing w:after="0" w:line="240" w:lineRule="auto"/>
        <w:ind w:right="-24" w:firstLine="720"/>
        <w:rPr>
          <w:rFonts w:cs="Calibri"/>
        </w:rPr>
      </w:pPr>
      <w:r w:rsidRPr="00B03B17">
        <w:rPr>
          <w:rFonts w:cs="Calibri"/>
        </w:rPr>
        <w:t>T</w:t>
      </w:r>
      <w:r w:rsidRPr="00584270">
        <w:rPr>
          <w:rFonts w:cs="Calibri"/>
        </w:rPr>
        <w:t>o raise any matters requiring discussion</w:t>
      </w:r>
      <w:r>
        <w:rPr>
          <w:rFonts w:cs="Calibri"/>
        </w:rPr>
        <w:t xml:space="preserve">/update on bookings; To record monthly meter </w:t>
      </w:r>
      <w:proofErr w:type="gramStart"/>
      <w:r>
        <w:rPr>
          <w:rFonts w:cs="Calibri"/>
        </w:rPr>
        <w:t>reading;</w:t>
      </w:r>
      <w:proofErr w:type="gramEnd"/>
      <w:r>
        <w:rPr>
          <w:rFonts w:cs="Calibri"/>
        </w:rPr>
        <w:t xml:space="preserve"> </w:t>
      </w:r>
    </w:p>
    <w:p w14:paraId="1267CEAB" w14:textId="3797C4BE" w:rsidR="00AA317B" w:rsidRDefault="0032348A" w:rsidP="00AA317B">
      <w:pPr>
        <w:spacing w:after="0" w:line="240" w:lineRule="auto"/>
        <w:ind w:right="-24"/>
        <w:rPr>
          <w:rFonts w:cs="Calibri"/>
        </w:rPr>
      </w:pPr>
      <w:r>
        <w:rPr>
          <w:rFonts w:cs="Calibri"/>
        </w:rPr>
        <w:t xml:space="preserve">Meter reading: </w:t>
      </w:r>
      <w:r w:rsidR="00BC5C3D">
        <w:rPr>
          <w:rFonts w:cs="Calibri"/>
        </w:rPr>
        <w:t>9325</w:t>
      </w:r>
    </w:p>
    <w:p w14:paraId="6A9931D0" w14:textId="13BF9F5D" w:rsidR="00306317" w:rsidRDefault="00306317" w:rsidP="00BC5C3D">
      <w:pPr>
        <w:spacing w:after="0" w:line="240" w:lineRule="auto"/>
        <w:ind w:right="-24"/>
        <w:rPr>
          <w:rFonts w:cs="Calibri"/>
        </w:rPr>
      </w:pPr>
      <w:r>
        <w:rPr>
          <w:rFonts w:cs="Calibri"/>
        </w:rPr>
        <w:t>To consider heating meter options</w:t>
      </w:r>
      <w:r w:rsidR="00BC5C3D">
        <w:rPr>
          <w:rFonts w:cs="Calibri"/>
        </w:rPr>
        <w:t xml:space="preserve">: The Councillors discussed various ideas for controlling the electric heaters to ensure that they cannot be left on when the building is unoccupied. Cllr Hook suggested </w:t>
      </w:r>
      <w:r w:rsidR="00224188">
        <w:rPr>
          <w:rFonts w:cs="Calibri"/>
        </w:rPr>
        <w:t xml:space="preserve">timed switches be fitted so that the heating can be left on for no longer than one hour at a time. Action: Cllr Ashley to investigate options </w:t>
      </w:r>
      <w:r w:rsidR="00F9462A">
        <w:rPr>
          <w:rFonts w:cs="Calibri"/>
        </w:rPr>
        <w:t xml:space="preserve">and report back. </w:t>
      </w:r>
    </w:p>
    <w:p w14:paraId="18D95F55" w14:textId="77777777" w:rsidR="00F3621C" w:rsidRDefault="00F3621C" w:rsidP="00306317">
      <w:pPr>
        <w:spacing w:after="0" w:line="240" w:lineRule="auto"/>
        <w:ind w:right="-24"/>
        <w:rPr>
          <w:rFonts w:cs="Calibri"/>
        </w:rPr>
      </w:pPr>
    </w:p>
    <w:p w14:paraId="1218F16D" w14:textId="41168AD8" w:rsidR="00306317" w:rsidRDefault="00306317" w:rsidP="00306317">
      <w:pPr>
        <w:spacing w:after="0" w:line="240" w:lineRule="auto"/>
        <w:ind w:right="-24"/>
        <w:rPr>
          <w:rFonts w:cs="Calibri"/>
          <w:bCs/>
        </w:rPr>
      </w:pPr>
      <w:r w:rsidRPr="00852C33">
        <w:rPr>
          <w:rFonts w:cs="Calibri"/>
        </w:rPr>
        <w:lastRenderedPageBreak/>
        <w:t>b)</w:t>
      </w:r>
      <w:r w:rsidRPr="00E8349C">
        <w:rPr>
          <w:rFonts w:cs="Calibri"/>
          <w:bCs/>
        </w:rPr>
        <w:tab/>
      </w:r>
      <w:r w:rsidRPr="000469AF">
        <w:rPr>
          <w:rFonts w:cs="Calibri"/>
          <w:b/>
          <w:bCs/>
        </w:rPr>
        <w:t>Strategic Objectives Plan</w:t>
      </w:r>
      <w:r>
        <w:rPr>
          <w:rFonts w:cs="Calibri"/>
          <w:bCs/>
        </w:rPr>
        <w:t xml:space="preserve"> – review</w:t>
      </w:r>
    </w:p>
    <w:p w14:paraId="7AD7D607" w14:textId="5488F673" w:rsidR="005915F8" w:rsidRDefault="00F3621C" w:rsidP="00306317">
      <w:pPr>
        <w:spacing w:after="0" w:line="240" w:lineRule="auto"/>
        <w:ind w:right="-24"/>
        <w:rPr>
          <w:rFonts w:cs="Calibri"/>
          <w:bCs/>
        </w:rPr>
      </w:pPr>
      <w:r>
        <w:rPr>
          <w:rFonts w:cs="Calibri"/>
          <w:bCs/>
        </w:rPr>
        <w:t xml:space="preserve">Cllr Ashley to update and present in February. </w:t>
      </w:r>
    </w:p>
    <w:p w14:paraId="61F2958C" w14:textId="051E6A12" w:rsidR="00306317" w:rsidRPr="00517FC1" w:rsidRDefault="005915F8" w:rsidP="00306317">
      <w:pPr>
        <w:spacing w:after="0" w:line="240" w:lineRule="auto"/>
        <w:ind w:right="-24"/>
        <w:rPr>
          <w:rFonts w:cs="Calibri"/>
          <w:bCs/>
        </w:rPr>
      </w:pPr>
      <w:r>
        <w:rPr>
          <w:rFonts w:cs="Calibri"/>
          <w:bCs/>
        </w:rPr>
        <w:br/>
      </w:r>
      <w:r w:rsidR="00306317">
        <w:rPr>
          <w:rFonts w:cs="Calibri"/>
          <w:bCs/>
        </w:rPr>
        <w:t>c)</w:t>
      </w:r>
      <w:r w:rsidR="00306317">
        <w:rPr>
          <w:rFonts w:cs="Calibri"/>
          <w:bCs/>
        </w:rPr>
        <w:tab/>
      </w:r>
      <w:r w:rsidR="00306317">
        <w:rPr>
          <w:rFonts w:cs="Calibri"/>
          <w:b/>
        </w:rPr>
        <w:t xml:space="preserve">Policies: </w:t>
      </w:r>
      <w:r w:rsidR="00306317">
        <w:rPr>
          <w:rFonts w:cs="Calibri"/>
          <w:bCs/>
        </w:rPr>
        <w:t>Playground inspection policy – review/adopt</w:t>
      </w:r>
    </w:p>
    <w:p w14:paraId="3260097B" w14:textId="5BD83226" w:rsidR="00306317" w:rsidRDefault="00F3621C" w:rsidP="00306317">
      <w:pPr>
        <w:spacing w:after="0" w:line="240" w:lineRule="auto"/>
        <w:ind w:right="-24"/>
        <w:rPr>
          <w:rFonts w:cs="Calibri"/>
          <w:bCs/>
        </w:rPr>
      </w:pPr>
      <w:r>
        <w:rPr>
          <w:rFonts w:cs="Calibri"/>
          <w:bCs/>
        </w:rPr>
        <w:t xml:space="preserve">The Clerk will update the policy and circulate in line with the new </w:t>
      </w:r>
      <w:r w:rsidR="00BD1562">
        <w:rPr>
          <w:rFonts w:cs="Calibri"/>
          <w:bCs/>
        </w:rPr>
        <w:t xml:space="preserve">inspection arrangements. </w:t>
      </w:r>
      <w:r w:rsidR="005915F8">
        <w:rPr>
          <w:rFonts w:cs="Calibri"/>
          <w:bCs/>
        </w:rPr>
        <w:br/>
      </w:r>
      <w:r w:rsidR="005915F8">
        <w:rPr>
          <w:rFonts w:cs="Calibri"/>
          <w:bCs/>
        </w:rPr>
        <w:br/>
      </w:r>
      <w:r w:rsidR="00306317">
        <w:rPr>
          <w:rFonts w:cs="Calibri"/>
          <w:bCs/>
        </w:rPr>
        <w:t>d)</w:t>
      </w:r>
      <w:r w:rsidR="00306317">
        <w:rPr>
          <w:rFonts w:cs="Calibri"/>
          <w:bCs/>
        </w:rPr>
        <w:tab/>
      </w:r>
      <w:r w:rsidR="00306317" w:rsidRPr="004A68A3">
        <w:rPr>
          <w:rFonts w:cs="Calibri"/>
          <w:b/>
        </w:rPr>
        <w:t>Defibrillator training session</w:t>
      </w:r>
      <w:r w:rsidR="00306317">
        <w:rPr>
          <w:rFonts w:cs="Calibri"/>
          <w:bCs/>
        </w:rPr>
        <w:t xml:space="preserve"> – 11</w:t>
      </w:r>
      <w:r w:rsidR="00306317" w:rsidRPr="0097247E">
        <w:rPr>
          <w:rFonts w:cs="Calibri"/>
          <w:bCs/>
          <w:vertAlign w:val="superscript"/>
        </w:rPr>
        <w:t>th</w:t>
      </w:r>
      <w:r w:rsidR="00306317">
        <w:rPr>
          <w:rFonts w:cs="Calibri"/>
          <w:bCs/>
        </w:rPr>
        <w:t xml:space="preserve"> January 2025</w:t>
      </w:r>
    </w:p>
    <w:p w14:paraId="2958838F" w14:textId="52241E91" w:rsidR="00306317" w:rsidRDefault="00BD1562" w:rsidP="00306317">
      <w:pPr>
        <w:spacing w:after="0" w:line="240" w:lineRule="auto"/>
        <w:ind w:right="-24"/>
        <w:rPr>
          <w:rFonts w:cs="Calibri"/>
          <w:bCs/>
        </w:rPr>
      </w:pPr>
      <w:r>
        <w:rPr>
          <w:rFonts w:cs="Calibri"/>
          <w:bCs/>
        </w:rPr>
        <w:t xml:space="preserve">The session will take place at 10am. Twelve attendees are booked in. </w:t>
      </w:r>
      <w:r w:rsidR="005915F8">
        <w:rPr>
          <w:rFonts w:cs="Calibri"/>
          <w:bCs/>
        </w:rPr>
        <w:br/>
      </w:r>
      <w:r w:rsidR="005915F8">
        <w:rPr>
          <w:rFonts w:cs="Calibri"/>
          <w:bCs/>
        </w:rPr>
        <w:br/>
      </w:r>
      <w:r w:rsidR="00306317">
        <w:rPr>
          <w:rFonts w:cs="Calibri"/>
          <w:bCs/>
        </w:rPr>
        <w:t>e)</w:t>
      </w:r>
      <w:r w:rsidR="00306317">
        <w:rPr>
          <w:rFonts w:cs="Calibri"/>
          <w:bCs/>
        </w:rPr>
        <w:tab/>
      </w:r>
      <w:r w:rsidR="00306317" w:rsidRPr="00FA6EB1">
        <w:rPr>
          <w:rFonts w:cs="Calibri"/>
          <w:b/>
        </w:rPr>
        <w:t>Gov.uk email addresses</w:t>
      </w:r>
      <w:r w:rsidR="00306317">
        <w:rPr>
          <w:rFonts w:cs="Calibri"/>
          <w:bCs/>
        </w:rPr>
        <w:t xml:space="preserve"> – update</w:t>
      </w:r>
    </w:p>
    <w:p w14:paraId="43BBD08D" w14:textId="77A0649C" w:rsidR="00306317" w:rsidRPr="00A05673" w:rsidRDefault="00BD1562" w:rsidP="00306317">
      <w:pPr>
        <w:spacing w:after="0" w:line="240" w:lineRule="auto"/>
        <w:ind w:right="-24"/>
        <w:rPr>
          <w:rFonts w:cs="Calibri"/>
          <w:bCs/>
        </w:rPr>
      </w:pPr>
      <w:r>
        <w:rPr>
          <w:rFonts w:cs="Calibri"/>
          <w:bCs/>
        </w:rPr>
        <w:t xml:space="preserve">The Clerk has </w:t>
      </w:r>
      <w:r w:rsidR="002D667E">
        <w:rPr>
          <w:rFonts w:cs="Calibri"/>
          <w:bCs/>
        </w:rPr>
        <w:t xml:space="preserve">chased for an update.  They appear to have been put on hold over Christmas.   </w:t>
      </w:r>
      <w:r w:rsidR="005915F8">
        <w:rPr>
          <w:rFonts w:cs="Calibri"/>
          <w:bCs/>
        </w:rPr>
        <w:br/>
      </w:r>
      <w:r w:rsidR="005915F8">
        <w:rPr>
          <w:rFonts w:cs="Calibri"/>
          <w:bCs/>
        </w:rPr>
        <w:br/>
      </w:r>
      <w:r w:rsidR="00306317">
        <w:rPr>
          <w:rFonts w:cs="Calibri"/>
          <w:bCs/>
        </w:rPr>
        <w:t>f)</w:t>
      </w:r>
      <w:r w:rsidR="00306317">
        <w:rPr>
          <w:rFonts w:cs="Calibri"/>
          <w:bCs/>
        </w:rPr>
        <w:tab/>
      </w:r>
      <w:r w:rsidR="00306317">
        <w:rPr>
          <w:rFonts w:cs="Calibri"/>
          <w:b/>
        </w:rPr>
        <w:t xml:space="preserve">Maintenance of village assets – </w:t>
      </w:r>
      <w:r w:rsidR="00306317">
        <w:rPr>
          <w:rFonts w:cs="Calibri"/>
          <w:bCs/>
        </w:rPr>
        <w:t xml:space="preserve">to discuss </w:t>
      </w:r>
    </w:p>
    <w:p w14:paraId="0A450441" w14:textId="767EC535" w:rsidR="00306317" w:rsidRDefault="00172FD7" w:rsidP="00973674">
      <w:pPr>
        <w:spacing w:after="0" w:line="240" w:lineRule="auto"/>
        <w:ind w:right="-24"/>
        <w:rPr>
          <w:rFonts w:cs="Calibri"/>
          <w:b/>
        </w:rPr>
      </w:pPr>
      <w:r>
        <w:rPr>
          <w:rFonts w:cs="Calibri"/>
          <w:bCs/>
        </w:rPr>
        <w:t>Councillors agreed that the maintenance of assets will be the focus for 2025-26. They will check the as</w:t>
      </w:r>
      <w:r w:rsidR="00080580">
        <w:rPr>
          <w:rFonts w:cs="Calibri"/>
          <w:bCs/>
        </w:rPr>
        <w:t xml:space="preserve">sets against the register for any required attention and report in February. </w:t>
      </w:r>
      <w:r w:rsidR="005915F8">
        <w:rPr>
          <w:rFonts w:cs="Calibri"/>
          <w:b/>
        </w:rPr>
        <w:br/>
      </w:r>
    </w:p>
    <w:p w14:paraId="14C0DF06" w14:textId="77777777" w:rsidR="00306317" w:rsidRDefault="00306317" w:rsidP="00306317">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Pr>
          <w:rFonts w:ascii="Calibri" w:hAnsi="Calibri" w:cs="Calibri"/>
          <w:b/>
          <w:sz w:val="22"/>
          <w:szCs w:val="22"/>
        </w:rPr>
        <w:tab/>
        <w:t>Correspondence</w:t>
      </w:r>
    </w:p>
    <w:p w14:paraId="46389F81" w14:textId="77777777" w:rsidR="00306317" w:rsidRDefault="00306317" w:rsidP="00306317">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SC briefing notes; Local Nature Recovery</w:t>
      </w:r>
    </w:p>
    <w:p w14:paraId="054BE5CB" w14:textId="79CCFBEE" w:rsidR="00306317" w:rsidRDefault="004D070D" w:rsidP="00306317">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No matters were raised for discussion. </w:t>
      </w:r>
      <w:r w:rsidR="005915F8">
        <w:rPr>
          <w:rFonts w:ascii="Calibri" w:hAnsi="Calibri" w:cs="Calibri"/>
          <w:b/>
          <w:sz w:val="22"/>
          <w:szCs w:val="22"/>
        </w:rPr>
        <w:br/>
      </w:r>
    </w:p>
    <w:p w14:paraId="4BBB4CA0" w14:textId="77777777" w:rsidR="00306317" w:rsidRDefault="00306317" w:rsidP="00306317">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10</w:t>
      </w:r>
      <w:r w:rsidRPr="00643A7F">
        <w:rPr>
          <w:rFonts w:ascii="Calibri" w:hAnsi="Calibri" w:cs="Calibri"/>
          <w:b/>
          <w:sz w:val="22"/>
          <w:szCs w:val="22"/>
        </w:rPr>
        <w:tab/>
        <w:t>Finance</w:t>
      </w:r>
    </w:p>
    <w:p w14:paraId="6B777296" w14:textId="77777777" w:rsidR="00306317" w:rsidRPr="00E8349C" w:rsidRDefault="00306317" w:rsidP="00306317">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6073C3E0" w14:textId="7A575669" w:rsidR="00306317" w:rsidRDefault="004D070D" w:rsidP="00306317">
      <w:pPr>
        <w:widowControl w:val="0"/>
        <w:autoSpaceDE w:val="0"/>
        <w:autoSpaceDN w:val="0"/>
        <w:adjustRightInd w:val="0"/>
        <w:spacing w:after="0" w:line="240" w:lineRule="auto"/>
        <w:ind w:right="-24"/>
        <w:rPr>
          <w:rFonts w:cs="Calibri"/>
          <w:bCs/>
        </w:rPr>
      </w:pPr>
      <w:r>
        <w:rPr>
          <w:rFonts w:cs="Calibri"/>
          <w:bCs/>
        </w:rPr>
        <w:t xml:space="preserve">Cllr Hook proposed that all payments be approved, seconded by Cllr Thomason, all agreed. Resolved. </w:t>
      </w:r>
      <w:r w:rsidR="005915F8">
        <w:rPr>
          <w:rFonts w:cs="Calibri"/>
          <w:bCs/>
        </w:rPr>
        <w:br/>
      </w:r>
      <w:r w:rsidR="005915F8">
        <w:rPr>
          <w:rFonts w:cs="Calibri"/>
          <w:bCs/>
        </w:rPr>
        <w:br/>
      </w:r>
      <w:r w:rsidR="00306317" w:rsidRPr="00E8349C">
        <w:rPr>
          <w:rFonts w:cs="Calibri"/>
          <w:bCs/>
        </w:rPr>
        <w:t>b)</w:t>
      </w:r>
      <w:r w:rsidR="00306317" w:rsidRPr="00E8349C">
        <w:rPr>
          <w:rFonts w:cs="Calibri"/>
          <w:bCs/>
        </w:rPr>
        <w:tab/>
      </w:r>
      <w:proofErr w:type="gramStart"/>
      <w:r w:rsidR="00306317">
        <w:rPr>
          <w:rFonts w:cs="Calibri"/>
          <w:bCs/>
        </w:rPr>
        <w:t>Accounting</w:t>
      </w:r>
      <w:proofErr w:type="gramEnd"/>
      <w:r w:rsidR="00306317">
        <w:rPr>
          <w:rFonts w:cs="Calibri"/>
          <w:bCs/>
        </w:rPr>
        <w:t xml:space="preserve"> reports /bank statements; To approve the bank reconciliation</w:t>
      </w:r>
    </w:p>
    <w:p w14:paraId="542E4B0E" w14:textId="04F36FA2" w:rsidR="00306317" w:rsidRDefault="007F0F01" w:rsidP="00306317">
      <w:pPr>
        <w:widowControl w:val="0"/>
        <w:autoSpaceDE w:val="0"/>
        <w:autoSpaceDN w:val="0"/>
        <w:adjustRightInd w:val="0"/>
        <w:spacing w:after="0" w:line="240" w:lineRule="auto"/>
        <w:ind w:right="-24"/>
        <w:rPr>
          <w:rFonts w:cs="Calibri"/>
          <w:bCs/>
        </w:rPr>
      </w:pPr>
      <w:r>
        <w:rPr>
          <w:rFonts w:cs="Calibri"/>
          <w:bCs/>
        </w:rPr>
        <w:t>The Councillors confirmed receipt the statements and accounting reports including the reconciliation to 04/1</w:t>
      </w:r>
      <w:r w:rsidR="00570F23">
        <w:rPr>
          <w:rFonts w:cs="Calibri"/>
          <w:bCs/>
        </w:rPr>
        <w:t>2</w:t>
      </w:r>
      <w:r>
        <w:rPr>
          <w:rFonts w:cs="Calibri"/>
          <w:bCs/>
        </w:rPr>
        <w:t xml:space="preserve">/24.  Cllr </w:t>
      </w:r>
      <w:r w:rsidR="001E6861">
        <w:rPr>
          <w:rFonts w:cs="Calibri"/>
          <w:bCs/>
        </w:rPr>
        <w:t xml:space="preserve">Ashley </w:t>
      </w:r>
      <w:r>
        <w:rPr>
          <w:rFonts w:cs="Calibri"/>
          <w:bCs/>
        </w:rPr>
        <w:t xml:space="preserve">proposed the approval of the bank reconciliation, seconded by Cllr </w:t>
      </w:r>
      <w:r w:rsidR="001E6861">
        <w:rPr>
          <w:rFonts w:cs="Calibri"/>
          <w:bCs/>
        </w:rPr>
        <w:t>Hook</w:t>
      </w:r>
      <w:r>
        <w:rPr>
          <w:rFonts w:cs="Calibri"/>
          <w:bCs/>
        </w:rPr>
        <w:t xml:space="preserve">, all agreed. Resolved. The Chairman duly signed the reconciliation. </w:t>
      </w:r>
      <w:r w:rsidR="005915F8">
        <w:rPr>
          <w:rFonts w:cs="Calibri"/>
          <w:bCs/>
        </w:rPr>
        <w:br/>
      </w:r>
      <w:r w:rsidR="005915F8">
        <w:rPr>
          <w:rFonts w:cs="Calibri"/>
          <w:bCs/>
        </w:rPr>
        <w:br/>
      </w:r>
      <w:r w:rsidR="00306317">
        <w:rPr>
          <w:rFonts w:cs="Calibri"/>
          <w:bCs/>
        </w:rPr>
        <w:t>c)</w:t>
      </w:r>
      <w:r w:rsidR="00306317">
        <w:rPr>
          <w:rFonts w:cs="Calibri"/>
          <w:bCs/>
        </w:rPr>
        <w:tab/>
        <w:t>Budget – to review/approve proposed 2025-26 budget</w:t>
      </w:r>
    </w:p>
    <w:p w14:paraId="0F023A65" w14:textId="2E4B3FB1" w:rsidR="00306317" w:rsidRDefault="001E6861" w:rsidP="00306317">
      <w:pPr>
        <w:widowControl w:val="0"/>
        <w:autoSpaceDE w:val="0"/>
        <w:autoSpaceDN w:val="0"/>
        <w:adjustRightInd w:val="0"/>
        <w:spacing w:after="0" w:line="240" w:lineRule="auto"/>
        <w:ind w:right="-24"/>
        <w:rPr>
          <w:rFonts w:cs="Calibri"/>
          <w:bCs/>
        </w:rPr>
      </w:pPr>
      <w:r>
        <w:rPr>
          <w:rFonts w:cs="Calibri"/>
          <w:bCs/>
        </w:rPr>
        <w:t xml:space="preserve">Cllr Ashley proposed accepting the draft budget, seconded by Cllr Hook, all agreed. Resolved. </w:t>
      </w:r>
      <w:r w:rsidR="005915F8">
        <w:rPr>
          <w:rFonts w:cs="Calibri"/>
          <w:bCs/>
        </w:rPr>
        <w:br/>
      </w:r>
      <w:r w:rsidR="005915F8">
        <w:rPr>
          <w:rFonts w:cs="Calibri"/>
          <w:bCs/>
        </w:rPr>
        <w:br/>
      </w:r>
      <w:r w:rsidR="00306317">
        <w:rPr>
          <w:rFonts w:cs="Calibri"/>
          <w:bCs/>
        </w:rPr>
        <w:t>d)</w:t>
      </w:r>
      <w:r w:rsidR="00306317">
        <w:rPr>
          <w:rFonts w:cs="Calibri"/>
          <w:bCs/>
        </w:rPr>
        <w:tab/>
        <w:t>Quote to repair/replace electrical cabinet for recreation field</w:t>
      </w:r>
    </w:p>
    <w:p w14:paraId="6386F427" w14:textId="7D26B24A" w:rsidR="00306317" w:rsidRDefault="00EC2DEA" w:rsidP="00306317">
      <w:pPr>
        <w:widowControl w:val="0"/>
        <w:autoSpaceDE w:val="0"/>
        <w:autoSpaceDN w:val="0"/>
        <w:adjustRightInd w:val="0"/>
        <w:spacing w:after="0" w:line="240" w:lineRule="auto"/>
        <w:ind w:right="-24"/>
        <w:rPr>
          <w:rFonts w:cs="Calibri"/>
          <w:bCs/>
        </w:rPr>
      </w:pPr>
      <w:r>
        <w:rPr>
          <w:rFonts w:cs="Calibri"/>
          <w:bCs/>
        </w:rPr>
        <w:t xml:space="preserve">Cllr Ashley reported this is in hand. </w:t>
      </w:r>
      <w:r w:rsidR="005915F8">
        <w:rPr>
          <w:rFonts w:cs="Calibri"/>
          <w:bCs/>
        </w:rPr>
        <w:br/>
      </w:r>
      <w:r w:rsidR="005915F8">
        <w:rPr>
          <w:rFonts w:cs="Calibri"/>
          <w:bCs/>
        </w:rPr>
        <w:br/>
      </w:r>
      <w:r w:rsidR="00306317">
        <w:rPr>
          <w:rFonts w:cs="Calibri"/>
          <w:bCs/>
        </w:rPr>
        <w:t>e)</w:t>
      </w:r>
      <w:r w:rsidR="00306317">
        <w:rPr>
          <w:rFonts w:cs="Calibri"/>
          <w:bCs/>
        </w:rPr>
        <w:tab/>
        <w:t xml:space="preserve">To sign off confirmation of online payment receipts made following December’s meeting </w:t>
      </w:r>
    </w:p>
    <w:p w14:paraId="1B16271A" w14:textId="3AD2F4B1" w:rsidR="009A2585" w:rsidRDefault="00545CB7" w:rsidP="00306317">
      <w:pPr>
        <w:widowControl w:val="0"/>
        <w:autoSpaceDE w:val="0"/>
        <w:autoSpaceDN w:val="0"/>
        <w:adjustRightInd w:val="0"/>
        <w:spacing w:after="0" w:line="240" w:lineRule="auto"/>
        <w:ind w:right="-24"/>
        <w:rPr>
          <w:rFonts w:cs="Calibri"/>
          <w:bCs/>
        </w:rPr>
      </w:pPr>
      <w:r>
        <w:rPr>
          <w:rFonts w:cs="Calibri"/>
          <w:bCs/>
        </w:rPr>
        <w:t xml:space="preserve">Councillors approved </w:t>
      </w:r>
      <w:r w:rsidR="00EA4884">
        <w:rPr>
          <w:rFonts w:cs="Calibri"/>
          <w:bCs/>
        </w:rPr>
        <w:t xml:space="preserve">invoices paid online following approval in December </w:t>
      </w:r>
      <w:proofErr w:type="gramStart"/>
      <w:r w:rsidR="00EA4884">
        <w:rPr>
          <w:rFonts w:cs="Calibri"/>
          <w:bCs/>
        </w:rPr>
        <w:t>to :</w:t>
      </w:r>
      <w:proofErr w:type="gramEnd"/>
      <w:r w:rsidR="00EA4884">
        <w:rPr>
          <w:rFonts w:cs="Calibri"/>
          <w:bCs/>
        </w:rPr>
        <w:t xml:space="preserve"> CPA Horticulture</w:t>
      </w:r>
      <w:r w:rsidR="00A43AEC">
        <w:rPr>
          <w:rFonts w:cs="Calibri"/>
          <w:bCs/>
        </w:rPr>
        <w:t xml:space="preserve"> for </w:t>
      </w:r>
      <w:proofErr w:type="spellStart"/>
      <w:r w:rsidR="00A43AEC">
        <w:rPr>
          <w:rFonts w:cs="Calibri"/>
          <w:bCs/>
        </w:rPr>
        <w:t>playbark</w:t>
      </w:r>
      <w:proofErr w:type="spellEnd"/>
      <w:r w:rsidR="00A43AEC">
        <w:rPr>
          <w:rFonts w:cs="Calibri"/>
          <w:bCs/>
        </w:rPr>
        <w:t xml:space="preserve"> at </w:t>
      </w:r>
      <w:r w:rsidR="007F7619">
        <w:rPr>
          <w:rFonts w:cs="Calibri"/>
          <w:bCs/>
        </w:rPr>
        <w:t>£2604.60</w:t>
      </w:r>
      <w:r w:rsidR="00EA4884">
        <w:rPr>
          <w:rFonts w:cs="Calibri"/>
          <w:bCs/>
        </w:rPr>
        <w:t xml:space="preserve">, </w:t>
      </w:r>
      <w:proofErr w:type="spellStart"/>
      <w:r w:rsidR="00EA4884">
        <w:rPr>
          <w:rFonts w:cs="Calibri"/>
          <w:bCs/>
        </w:rPr>
        <w:t>Playdale</w:t>
      </w:r>
      <w:proofErr w:type="spellEnd"/>
      <w:r w:rsidR="00EA4884">
        <w:rPr>
          <w:rFonts w:cs="Calibri"/>
          <w:bCs/>
        </w:rPr>
        <w:t xml:space="preserve">, JWH, </w:t>
      </w:r>
      <w:r w:rsidR="00A43AEC">
        <w:rPr>
          <w:rFonts w:cs="Calibri"/>
          <w:bCs/>
        </w:rPr>
        <w:t xml:space="preserve">Jones the Builder x 2, L Egerton, </w:t>
      </w:r>
      <w:r w:rsidR="005915F8">
        <w:rPr>
          <w:rFonts w:cs="Calibri"/>
          <w:bCs/>
        </w:rPr>
        <w:br/>
      </w:r>
      <w:r w:rsidR="005C7FB1">
        <w:rPr>
          <w:rFonts w:cs="Calibri"/>
          <w:bCs/>
        </w:rPr>
        <w:t>The Clerk presented payment confirmation advi</w:t>
      </w:r>
      <w:r w:rsidR="009E054C">
        <w:rPr>
          <w:rFonts w:cs="Calibri"/>
          <w:bCs/>
        </w:rPr>
        <w:t>c</w:t>
      </w:r>
      <w:r w:rsidR="005C7FB1">
        <w:rPr>
          <w:rFonts w:cs="Calibri"/>
          <w:bCs/>
        </w:rPr>
        <w:t xml:space="preserve">e notes. Cllr Vaughan proposed approving the payments (agreed in December), seconded by Cllr Hook, all agreed. </w:t>
      </w:r>
      <w:r w:rsidR="000350FF">
        <w:rPr>
          <w:rFonts w:cs="Calibri"/>
          <w:bCs/>
        </w:rPr>
        <w:t xml:space="preserve">Resolved. </w:t>
      </w:r>
      <w:r w:rsidR="005915F8">
        <w:rPr>
          <w:rFonts w:cs="Calibri"/>
          <w:bCs/>
        </w:rPr>
        <w:br/>
      </w:r>
    </w:p>
    <w:p w14:paraId="4B51769A" w14:textId="0A3E9AFE" w:rsidR="00306317" w:rsidRDefault="00306317" w:rsidP="00306317">
      <w:pPr>
        <w:widowControl w:val="0"/>
        <w:autoSpaceDE w:val="0"/>
        <w:autoSpaceDN w:val="0"/>
        <w:adjustRightInd w:val="0"/>
        <w:spacing w:after="0" w:line="240" w:lineRule="auto"/>
        <w:ind w:right="-24"/>
        <w:rPr>
          <w:rFonts w:cs="Calibri"/>
          <w:bCs/>
        </w:rPr>
      </w:pPr>
      <w:r>
        <w:rPr>
          <w:rFonts w:cs="Calibri"/>
          <w:bCs/>
        </w:rPr>
        <w:t>f)</w:t>
      </w:r>
      <w:r>
        <w:rPr>
          <w:rFonts w:cs="Calibri"/>
          <w:bCs/>
        </w:rPr>
        <w:tab/>
        <w:t xml:space="preserve">To approve precept requirement </w:t>
      </w:r>
      <w:r>
        <w:rPr>
          <w:rFonts w:cs="Calibri"/>
          <w:bCs/>
        </w:rPr>
        <w:tab/>
      </w:r>
    </w:p>
    <w:p w14:paraId="318D1415" w14:textId="4A01F527" w:rsidR="00E56AA8" w:rsidRDefault="000350FF" w:rsidP="00306317">
      <w:pPr>
        <w:widowControl w:val="0"/>
        <w:autoSpaceDE w:val="0"/>
        <w:autoSpaceDN w:val="0"/>
        <w:adjustRightInd w:val="0"/>
        <w:spacing w:after="0" w:line="240" w:lineRule="auto"/>
        <w:ind w:right="-24"/>
        <w:rPr>
          <w:rFonts w:cs="Calibri"/>
          <w:bCs/>
        </w:rPr>
      </w:pPr>
      <w:r>
        <w:rPr>
          <w:rFonts w:cs="Calibri"/>
          <w:bCs/>
        </w:rPr>
        <w:t xml:space="preserve">Cllr Vaughan proposed submitting a </w:t>
      </w:r>
      <w:r w:rsidR="0082497D">
        <w:rPr>
          <w:rFonts w:cs="Calibri"/>
          <w:bCs/>
        </w:rPr>
        <w:t>precept request for £35100</w:t>
      </w:r>
      <w:r>
        <w:rPr>
          <w:rFonts w:cs="Calibri"/>
          <w:bCs/>
        </w:rPr>
        <w:t xml:space="preserve">, seconded by Cllr Thomason, all agreed. Resolved. </w:t>
      </w:r>
      <w:r w:rsidR="00E56AA8">
        <w:rPr>
          <w:rFonts w:cs="Calibri"/>
          <w:bCs/>
        </w:rPr>
        <w:t xml:space="preserve">Action: Clerk to submit request. </w:t>
      </w:r>
    </w:p>
    <w:p w14:paraId="409648D5" w14:textId="77777777" w:rsidR="00E56AA8" w:rsidRDefault="00E56AA8">
      <w:pPr>
        <w:spacing w:after="160" w:line="259" w:lineRule="auto"/>
        <w:rPr>
          <w:rFonts w:cs="Calibri"/>
          <w:bCs/>
        </w:rPr>
      </w:pPr>
      <w:r>
        <w:rPr>
          <w:rFonts w:cs="Calibri"/>
          <w:bCs/>
        </w:rPr>
        <w:br w:type="page"/>
      </w:r>
    </w:p>
    <w:p w14:paraId="11063117" w14:textId="77777777" w:rsidR="00B16787" w:rsidRPr="000D4E92" w:rsidRDefault="00B16787" w:rsidP="00306317">
      <w:pPr>
        <w:widowControl w:val="0"/>
        <w:autoSpaceDE w:val="0"/>
        <w:autoSpaceDN w:val="0"/>
        <w:adjustRightInd w:val="0"/>
        <w:spacing w:after="0" w:line="240" w:lineRule="auto"/>
        <w:ind w:right="-24"/>
        <w:rPr>
          <w:rFonts w:cs="Calibri"/>
          <w:bCs/>
        </w:rPr>
      </w:pP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306317" w:rsidRPr="00EB0CD0" w14:paraId="5C5682E6" w14:textId="77777777" w:rsidTr="009A1EB0">
        <w:tc>
          <w:tcPr>
            <w:tcW w:w="1141" w:type="dxa"/>
          </w:tcPr>
          <w:p w14:paraId="0F3FC425" w14:textId="77777777" w:rsidR="00306317" w:rsidRPr="00A7739E" w:rsidRDefault="00306317" w:rsidP="009A1EB0">
            <w:pPr>
              <w:autoSpaceDE w:val="0"/>
              <w:autoSpaceDN w:val="0"/>
              <w:adjustRightInd w:val="0"/>
              <w:spacing w:after="0" w:line="240" w:lineRule="auto"/>
              <w:ind w:right="-24"/>
              <w:rPr>
                <w:rFonts w:cs="Calibri"/>
                <w:b/>
              </w:rPr>
            </w:pPr>
            <w:r w:rsidRPr="00A7739E">
              <w:rPr>
                <w:rFonts w:cs="Calibri"/>
                <w:b/>
              </w:rPr>
              <w:t>Date of Invoice</w:t>
            </w:r>
          </w:p>
        </w:tc>
        <w:tc>
          <w:tcPr>
            <w:tcW w:w="2369" w:type="dxa"/>
          </w:tcPr>
          <w:p w14:paraId="1C547CE3" w14:textId="77777777" w:rsidR="00306317" w:rsidRPr="00A7739E" w:rsidRDefault="00306317" w:rsidP="009A1EB0">
            <w:pPr>
              <w:autoSpaceDE w:val="0"/>
              <w:autoSpaceDN w:val="0"/>
              <w:adjustRightInd w:val="0"/>
              <w:spacing w:after="0" w:line="240" w:lineRule="auto"/>
              <w:ind w:right="-24"/>
              <w:rPr>
                <w:rFonts w:cs="Calibri"/>
                <w:b/>
              </w:rPr>
            </w:pPr>
            <w:r>
              <w:rPr>
                <w:rFonts w:cs="Calibri"/>
                <w:b/>
              </w:rPr>
              <w:t>Payee</w:t>
            </w:r>
          </w:p>
        </w:tc>
        <w:tc>
          <w:tcPr>
            <w:tcW w:w="2410" w:type="dxa"/>
          </w:tcPr>
          <w:p w14:paraId="7047C1D7" w14:textId="77777777" w:rsidR="00306317" w:rsidRPr="00A7739E" w:rsidRDefault="00306317" w:rsidP="009A1EB0">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0BE449D9" w14:textId="77777777" w:rsidR="00306317" w:rsidRPr="00A7739E" w:rsidRDefault="00306317" w:rsidP="009A1EB0">
            <w:pPr>
              <w:autoSpaceDE w:val="0"/>
              <w:autoSpaceDN w:val="0"/>
              <w:adjustRightInd w:val="0"/>
              <w:spacing w:after="0" w:line="240" w:lineRule="auto"/>
              <w:ind w:right="-24"/>
              <w:rPr>
                <w:rFonts w:cs="Calibri"/>
                <w:b/>
              </w:rPr>
            </w:pPr>
            <w:r w:rsidRPr="00A7739E">
              <w:rPr>
                <w:rFonts w:cs="Calibri"/>
                <w:b/>
              </w:rPr>
              <w:t>Amount</w:t>
            </w:r>
          </w:p>
        </w:tc>
        <w:tc>
          <w:tcPr>
            <w:tcW w:w="1129" w:type="dxa"/>
          </w:tcPr>
          <w:p w14:paraId="4FF1BD4F" w14:textId="77777777" w:rsidR="00306317" w:rsidRPr="00A7739E" w:rsidRDefault="00306317" w:rsidP="009A1EB0">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07F85160" w14:textId="77777777" w:rsidR="00306317" w:rsidRPr="00A7739E" w:rsidRDefault="00306317" w:rsidP="009A1EB0">
            <w:pPr>
              <w:autoSpaceDE w:val="0"/>
              <w:autoSpaceDN w:val="0"/>
              <w:adjustRightInd w:val="0"/>
              <w:spacing w:after="0" w:line="240" w:lineRule="auto"/>
              <w:ind w:right="-24"/>
              <w:rPr>
                <w:rFonts w:cs="Calibri"/>
                <w:b/>
              </w:rPr>
            </w:pPr>
            <w:r w:rsidRPr="00A7739E">
              <w:rPr>
                <w:rFonts w:cs="Calibri"/>
                <w:b/>
              </w:rPr>
              <w:t>Power of Expenditure</w:t>
            </w:r>
          </w:p>
        </w:tc>
      </w:tr>
      <w:tr w:rsidR="00306317" w:rsidRPr="00EB0CD0" w14:paraId="7AD4839E" w14:textId="77777777" w:rsidTr="009A1EB0">
        <w:tc>
          <w:tcPr>
            <w:tcW w:w="1141" w:type="dxa"/>
          </w:tcPr>
          <w:p w14:paraId="7DE8A624" w14:textId="77777777" w:rsidR="00306317" w:rsidRPr="00EB0CD0" w:rsidRDefault="00306317" w:rsidP="009A1EB0">
            <w:pPr>
              <w:autoSpaceDE w:val="0"/>
              <w:autoSpaceDN w:val="0"/>
              <w:adjustRightInd w:val="0"/>
              <w:spacing w:after="0" w:line="240" w:lineRule="auto"/>
              <w:ind w:right="-24"/>
              <w:rPr>
                <w:rFonts w:cs="Calibri"/>
                <w:bCs/>
              </w:rPr>
            </w:pPr>
            <w:r>
              <w:rPr>
                <w:rFonts w:cs="Calibri"/>
                <w:bCs/>
              </w:rPr>
              <w:t>30/12/24</w:t>
            </w:r>
          </w:p>
        </w:tc>
        <w:tc>
          <w:tcPr>
            <w:tcW w:w="2369" w:type="dxa"/>
          </w:tcPr>
          <w:p w14:paraId="613AA531" w14:textId="77777777" w:rsidR="00306317" w:rsidRPr="00EB0CD0" w:rsidRDefault="00306317" w:rsidP="009A1EB0">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21E03B38" w14:textId="77777777" w:rsidR="00306317" w:rsidRPr="00EB0CD0" w:rsidRDefault="00306317" w:rsidP="009A1EB0">
            <w:pPr>
              <w:autoSpaceDE w:val="0"/>
              <w:autoSpaceDN w:val="0"/>
              <w:adjustRightInd w:val="0"/>
              <w:spacing w:after="0" w:line="240" w:lineRule="auto"/>
              <w:ind w:right="-24"/>
              <w:rPr>
                <w:rFonts w:cs="Calibri"/>
                <w:bCs/>
              </w:rPr>
            </w:pPr>
            <w:r w:rsidRPr="00EB0CD0">
              <w:rPr>
                <w:rFonts w:cs="Calibri"/>
                <w:bCs/>
              </w:rPr>
              <w:t xml:space="preserve">Clerk’s Salary </w:t>
            </w:r>
          </w:p>
        </w:tc>
        <w:tc>
          <w:tcPr>
            <w:tcW w:w="1423" w:type="dxa"/>
          </w:tcPr>
          <w:p w14:paraId="324C94D5" w14:textId="77777777" w:rsidR="00306317" w:rsidRPr="00EB0CD0" w:rsidRDefault="00306317" w:rsidP="009A1EB0">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129" w:type="dxa"/>
          </w:tcPr>
          <w:p w14:paraId="3EF67FC7" w14:textId="77777777" w:rsidR="00306317" w:rsidRPr="00EB0CD0" w:rsidRDefault="00306317" w:rsidP="009A1EB0">
            <w:pPr>
              <w:autoSpaceDE w:val="0"/>
              <w:autoSpaceDN w:val="0"/>
              <w:adjustRightInd w:val="0"/>
              <w:spacing w:after="0" w:line="240" w:lineRule="auto"/>
              <w:ind w:right="-24"/>
              <w:rPr>
                <w:rFonts w:cs="Calibri"/>
                <w:bCs/>
              </w:rPr>
            </w:pPr>
            <w:r>
              <w:rPr>
                <w:rFonts w:cs="Calibri"/>
                <w:bCs/>
              </w:rPr>
              <w:t>SO</w:t>
            </w:r>
          </w:p>
        </w:tc>
        <w:tc>
          <w:tcPr>
            <w:tcW w:w="1701" w:type="dxa"/>
          </w:tcPr>
          <w:p w14:paraId="1190CB50" w14:textId="77777777" w:rsidR="00306317" w:rsidRPr="00A7315F" w:rsidRDefault="00306317" w:rsidP="009A1EB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06317" w:rsidRPr="00EB0CD0" w14:paraId="06971757" w14:textId="77777777" w:rsidTr="009A1EB0">
        <w:tc>
          <w:tcPr>
            <w:tcW w:w="1141" w:type="dxa"/>
          </w:tcPr>
          <w:p w14:paraId="45CA3025" w14:textId="77777777" w:rsidR="00306317" w:rsidRPr="00EB0CD0" w:rsidRDefault="00306317" w:rsidP="009A1EB0">
            <w:pPr>
              <w:autoSpaceDE w:val="0"/>
              <w:autoSpaceDN w:val="0"/>
              <w:adjustRightInd w:val="0"/>
              <w:spacing w:after="0" w:line="240" w:lineRule="auto"/>
              <w:ind w:right="-24"/>
              <w:rPr>
                <w:rFonts w:cs="Calibri"/>
                <w:bCs/>
              </w:rPr>
            </w:pPr>
            <w:r>
              <w:rPr>
                <w:rFonts w:cs="Calibri"/>
                <w:bCs/>
              </w:rPr>
              <w:t>tbc</w:t>
            </w:r>
          </w:p>
        </w:tc>
        <w:tc>
          <w:tcPr>
            <w:tcW w:w="2369" w:type="dxa"/>
          </w:tcPr>
          <w:p w14:paraId="78A5DD12" w14:textId="77777777" w:rsidR="00306317" w:rsidRPr="00EB0CD0" w:rsidRDefault="00306317" w:rsidP="009A1EB0">
            <w:pPr>
              <w:autoSpaceDE w:val="0"/>
              <w:autoSpaceDN w:val="0"/>
              <w:adjustRightInd w:val="0"/>
              <w:spacing w:after="0" w:line="240" w:lineRule="auto"/>
              <w:ind w:right="-24"/>
              <w:rPr>
                <w:rFonts w:cs="Calibri"/>
                <w:bCs/>
              </w:rPr>
            </w:pPr>
            <w:r>
              <w:rPr>
                <w:rFonts w:cs="Calibri"/>
                <w:bCs/>
              </w:rPr>
              <w:t>HMRC</w:t>
            </w:r>
          </w:p>
        </w:tc>
        <w:tc>
          <w:tcPr>
            <w:tcW w:w="2410" w:type="dxa"/>
          </w:tcPr>
          <w:p w14:paraId="0E1EEF62" w14:textId="77777777" w:rsidR="00306317" w:rsidRPr="00EB0CD0" w:rsidRDefault="00306317" w:rsidP="009A1EB0">
            <w:pPr>
              <w:autoSpaceDE w:val="0"/>
              <w:autoSpaceDN w:val="0"/>
              <w:adjustRightInd w:val="0"/>
              <w:spacing w:after="0" w:line="240" w:lineRule="auto"/>
              <w:ind w:right="-24"/>
              <w:rPr>
                <w:rFonts w:cs="Calibri"/>
                <w:bCs/>
              </w:rPr>
            </w:pPr>
            <w:r w:rsidRPr="00EB0CD0">
              <w:rPr>
                <w:rFonts w:cs="Calibri"/>
                <w:bCs/>
              </w:rPr>
              <w:t>PAYE</w:t>
            </w:r>
          </w:p>
        </w:tc>
        <w:tc>
          <w:tcPr>
            <w:tcW w:w="1423" w:type="dxa"/>
          </w:tcPr>
          <w:p w14:paraId="53D22F2F" w14:textId="77777777" w:rsidR="00306317" w:rsidRPr="00EB0CD0"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£379.20</w:t>
            </w:r>
          </w:p>
        </w:tc>
        <w:tc>
          <w:tcPr>
            <w:tcW w:w="1129" w:type="dxa"/>
          </w:tcPr>
          <w:p w14:paraId="4168FAD6" w14:textId="77777777" w:rsidR="00306317" w:rsidRPr="00EB0CD0" w:rsidRDefault="00306317" w:rsidP="009A1EB0">
            <w:pPr>
              <w:autoSpaceDE w:val="0"/>
              <w:autoSpaceDN w:val="0"/>
              <w:adjustRightInd w:val="0"/>
              <w:spacing w:after="0" w:line="240" w:lineRule="auto"/>
              <w:ind w:right="-24"/>
              <w:rPr>
                <w:rFonts w:cs="Calibri"/>
                <w:bCs/>
              </w:rPr>
            </w:pPr>
            <w:r>
              <w:rPr>
                <w:rFonts w:cs="Calibri"/>
                <w:bCs/>
              </w:rPr>
              <w:t>DD</w:t>
            </w:r>
          </w:p>
        </w:tc>
        <w:tc>
          <w:tcPr>
            <w:tcW w:w="1701" w:type="dxa"/>
          </w:tcPr>
          <w:p w14:paraId="736BB8A2" w14:textId="77777777" w:rsidR="00306317" w:rsidRPr="00A7315F" w:rsidRDefault="00306317" w:rsidP="009A1EB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06317" w:rsidRPr="00EB0CD0" w14:paraId="026AFAFF" w14:textId="77777777" w:rsidTr="009A1EB0">
        <w:tc>
          <w:tcPr>
            <w:tcW w:w="1141" w:type="dxa"/>
          </w:tcPr>
          <w:p w14:paraId="6D671B13" w14:textId="77777777" w:rsidR="00306317" w:rsidRDefault="00306317" w:rsidP="009A1EB0">
            <w:pPr>
              <w:autoSpaceDE w:val="0"/>
              <w:autoSpaceDN w:val="0"/>
              <w:adjustRightInd w:val="0"/>
              <w:spacing w:after="0" w:line="240" w:lineRule="auto"/>
              <w:ind w:right="-24"/>
              <w:rPr>
                <w:rFonts w:cs="Calibri"/>
                <w:bCs/>
              </w:rPr>
            </w:pPr>
            <w:r>
              <w:rPr>
                <w:rFonts w:cs="Calibri"/>
                <w:bCs/>
              </w:rPr>
              <w:t>25/12/24</w:t>
            </w:r>
          </w:p>
        </w:tc>
        <w:tc>
          <w:tcPr>
            <w:tcW w:w="2369" w:type="dxa"/>
          </w:tcPr>
          <w:p w14:paraId="2786AA21" w14:textId="77777777" w:rsidR="00306317" w:rsidRDefault="00306317" w:rsidP="009A1EB0">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74398223" w14:textId="77777777" w:rsidR="00306317" w:rsidRDefault="00306317" w:rsidP="009A1EB0">
            <w:pPr>
              <w:autoSpaceDE w:val="0"/>
              <w:autoSpaceDN w:val="0"/>
              <w:adjustRightInd w:val="0"/>
              <w:spacing w:after="0" w:line="240" w:lineRule="auto"/>
              <w:ind w:right="-24"/>
              <w:rPr>
                <w:rFonts w:cs="Calibri"/>
                <w:bCs/>
              </w:rPr>
            </w:pPr>
            <w:r>
              <w:rPr>
                <w:rFonts w:cs="Calibri"/>
                <w:bCs/>
              </w:rPr>
              <w:t>Charges</w:t>
            </w:r>
          </w:p>
        </w:tc>
        <w:tc>
          <w:tcPr>
            <w:tcW w:w="1423" w:type="dxa"/>
          </w:tcPr>
          <w:p w14:paraId="5D4263DC" w14:textId="77777777" w:rsidR="00306317"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56FDE588" w14:textId="77777777" w:rsidR="00306317" w:rsidRDefault="00306317" w:rsidP="009A1EB0">
            <w:pPr>
              <w:autoSpaceDE w:val="0"/>
              <w:autoSpaceDN w:val="0"/>
              <w:adjustRightInd w:val="0"/>
              <w:spacing w:after="0" w:line="240" w:lineRule="auto"/>
              <w:ind w:right="-24"/>
              <w:rPr>
                <w:rFonts w:cs="Calibri"/>
                <w:bCs/>
              </w:rPr>
            </w:pPr>
            <w:r>
              <w:rPr>
                <w:rFonts w:cs="Calibri"/>
                <w:bCs/>
              </w:rPr>
              <w:t>DD</w:t>
            </w:r>
          </w:p>
        </w:tc>
        <w:tc>
          <w:tcPr>
            <w:tcW w:w="1701" w:type="dxa"/>
          </w:tcPr>
          <w:p w14:paraId="655B80D9" w14:textId="77777777" w:rsidR="00306317" w:rsidRPr="00A7315F" w:rsidRDefault="00306317" w:rsidP="009A1EB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306317" w:rsidRPr="00EB0CD0" w14:paraId="34BF70EF" w14:textId="77777777" w:rsidTr="009A1EB0">
        <w:tc>
          <w:tcPr>
            <w:tcW w:w="1141" w:type="dxa"/>
          </w:tcPr>
          <w:p w14:paraId="5D2BCD45"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06/01/25</w:t>
            </w:r>
          </w:p>
        </w:tc>
        <w:tc>
          <w:tcPr>
            <w:tcW w:w="2369" w:type="dxa"/>
          </w:tcPr>
          <w:p w14:paraId="746EB897"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SLCC</w:t>
            </w:r>
          </w:p>
        </w:tc>
        <w:tc>
          <w:tcPr>
            <w:tcW w:w="2410" w:type="dxa"/>
          </w:tcPr>
          <w:p w14:paraId="56AC789B"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Clerk’s membership</w:t>
            </w:r>
          </w:p>
        </w:tc>
        <w:tc>
          <w:tcPr>
            <w:tcW w:w="1423" w:type="dxa"/>
          </w:tcPr>
          <w:p w14:paraId="319BC6F9" w14:textId="77777777" w:rsidR="00306317"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sz w:val="20"/>
                <w:szCs w:val="20"/>
              </w:rPr>
              <w:t>£tbc (c£75)</w:t>
            </w:r>
          </w:p>
        </w:tc>
        <w:tc>
          <w:tcPr>
            <w:tcW w:w="1129" w:type="dxa"/>
          </w:tcPr>
          <w:p w14:paraId="402D112E"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100695</w:t>
            </w:r>
          </w:p>
        </w:tc>
        <w:tc>
          <w:tcPr>
            <w:tcW w:w="1701" w:type="dxa"/>
          </w:tcPr>
          <w:p w14:paraId="1BF8D992" w14:textId="77777777" w:rsidR="00306317" w:rsidRDefault="00306317" w:rsidP="009A1EB0">
            <w:pPr>
              <w:autoSpaceDE w:val="0"/>
              <w:autoSpaceDN w:val="0"/>
              <w:adjustRightInd w:val="0"/>
              <w:spacing w:after="0" w:line="240" w:lineRule="auto"/>
              <w:ind w:right="-24"/>
              <w:rPr>
                <w:rFonts w:cs="Calibri"/>
                <w:bCs/>
                <w:sz w:val="16"/>
                <w:szCs w:val="16"/>
              </w:rPr>
            </w:pPr>
            <w:r w:rsidRPr="00A3623D">
              <w:rPr>
                <w:rFonts w:cs="Calibri"/>
                <w:bCs/>
                <w:sz w:val="16"/>
                <w:szCs w:val="16"/>
              </w:rPr>
              <w:t>LGA 1972 s111</w:t>
            </w:r>
          </w:p>
        </w:tc>
      </w:tr>
      <w:tr w:rsidR="00306317" w:rsidRPr="00EB0CD0" w14:paraId="2C43709F" w14:textId="77777777" w:rsidTr="009A1EB0">
        <w:tc>
          <w:tcPr>
            <w:tcW w:w="1141" w:type="dxa"/>
          </w:tcPr>
          <w:p w14:paraId="2F5C51D3"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06/01/25</w:t>
            </w:r>
          </w:p>
        </w:tc>
        <w:tc>
          <w:tcPr>
            <w:tcW w:w="2369" w:type="dxa"/>
          </w:tcPr>
          <w:p w14:paraId="03BBCCB2"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SLCC</w:t>
            </w:r>
          </w:p>
        </w:tc>
        <w:tc>
          <w:tcPr>
            <w:tcW w:w="2410" w:type="dxa"/>
          </w:tcPr>
          <w:p w14:paraId="56A86F40"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Clerk’s training</w:t>
            </w:r>
          </w:p>
        </w:tc>
        <w:tc>
          <w:tcPr>
            <w:tcW w:w="1423" w:type="dxa"/>
          </w:tcPr>
          <w:p w14:paraId="16C0D8FF" w14:textId="77777777" w:rsidR="00306317"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sz w:val="20"/>
                <w:szCs w:val="20"/>
              </w:rPr>
              <w:t>£112.50</w:t>
            </w:r>
          </w:p>
        </w:tc>
        <w:tc>
          <w:tcPr>
            <w:tcW w:w="1129" w:type="dxa"/>
          </w:tcPr>
          <w:p w14:paraId="7F5173F1" w14:textId="77777777" w:rsidR="00306317" w:rsidRDefault="00306317" w:rsidP="009A1EB0">
            <w:pPr>
              <w:autoSpaceDE w:val="0"/>
              <w:autoSpaceDN w:val="0"/>
              <w:adjustRightInd w:val="0"/>
              <w:spacing w:after="0" w:line="240" w:lineRule="auto"/>
              <w:ind w:right="-24"/>
              <w:rPr>
                <w:rFonts w:cs="Calibri"/>
                <w:bCs/>
              </w:rPr>
            </w:pPr>
            <w:r>
              <w:rPr>
                <w:rFonts w:cs="Calibri"/>
                <w:color w:val="000000"/>
                <w:sz w:val="20"/>
                <w:szCs w:val="20"/>
              </w:rPr>
              <w:t>100696</w:t>
            </w:r>
          </w:p>
        </w:tc>
        <w:tc>
          <w:tcPr>
            <w:tcW w:w="1701" w:type="dxa"/>
          </w:tcPr>
          <w:p w14:paraId="72D9E56D" w14:textId="77777777" w:rsidR="00306317" w:rsidRPr="00A7315F" w:rsidRDefault="00306317" w:rsidP="009A1EB0">
            <w:pPr>
              <w:autoSpaceDE w:val="0"/>
              <w:autoSpaceDN w:val="0"/>
              <w:adjustRightInd w:val="0"/>
              <w:spacing w:after="0" w:line="240" w:lineRule="auto"/>
              <w:ind w:right="-24"/>
              <w:rPr>
                <w:rFonts w:cs="Calibri"/>
                <w:bCs/>
                <w:sz w:val="16"/>
                <w:szCs w:val="16"/>
              </w:rPr>
            </w:pPr>
            <w:r w:rsidRPr="00A3623D">
              <w:rPr>
                <w:rFonts w:cs="Calibri"/>
                <w:bCs/>
                <w:sz w:val="16"/>
                <w:szCs w:val="16"/>
              </w:rPr>
              <w:t>LGA 1972 s111</w:t>
            </w:r>
          </w:p>
        </w:tc>
      </w:tr>
      <w:tr w:rsidR="00306317" w:rsidRPr="00EB0CD0" w14:paraId="3E884E4A" w14:textId="77777777" w:rsidTr="009A1EB0">
        <w:tc>
          <w:tcPr>
            <w:tcW w:w="1141" w:type="dxa"/>
          </w:tcPr>
          <w:p w14:paraId="32445E80" w14:textId="77777777" w:rsidR="00306317" w:rsidRPr="00E83C45" w:rsidRDefault="00306317" w:rsidP="009A1EB0">
            <w:pPr>
              <w:autoSpaceDE w:val="0"/>
              <w:autoSpaceDN w:val="0"/>
              <w:adjustRightInd w:val="0"/>
              <w:spacing w:after="0" w:line="240" w:lineRule="auto"/>
              <w:ind w:right="-24"/>
              <w:rPr>
                <w:rFonts w:cs="Calibri"/>
                <w:bCs/>
              </w:rPr>
            </w:pPr>
            <w:r>
              <w:rPr>
                <w:rFonts w:cs="Calibri"/>
                <w:bCs/>
              </w:rPr>
              <w:t>21/12/24</w:t>
            </w:r>
          </w:p>
        </w:tc>
        <w:tc>
          <w:tcPr>
            <w:tcW w:w="2369" w:type="dxa"/>
          </w:tcPr>
          <w:p w14:paraId="03EA2D12" w14:textId="77777777" w:rsidR="00306317" w:rsidRPr="00E83C45" w:rsidRDefault="00306317" w:rsidP="009A1EB0">
            <w:pPr>
              <w:autoSpaceDE w:val="0"/>
              <w:autoSpaceDN w:val="0"/>
              <w:adjustRightInd w:val="0"/>
              <w:spacing w:after="0" w:line="240" w:lineRule="auto"/>
              <w:ind w:right="-24"/>
              <w:rPr>
                <w:rFonts w:cs="Calibri"/>
                <w:bCs/>
              </w:rPr>
            </w:pPr>
            <w:r>
              <w:rPr>
                <w:rFonts w:cs="Calibri"/>
                <w:bCs/>
              </w:rPr>
              <w:t>BT</w:t>
            </w:r>
          </w:p>
        </w:tc>
        <w:tc>
          <w:tcPr>
            <w:tcW w:w="2410" w:type="dxa"/>
          </w:tcPr>
          <w:p w14:paraId="49CFB37A" w14:textId="77777777" w:rsidR="00306317" w:rsidRPr="00E83C45" w:rsidRDefault="00306317" w:rsidP="009A1EB0">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4025220B" w14:textId="77777777" w:rsidR="00306317" w:rsidRPr="00E83C45"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£43.19</w:t>
            </w:r>
          </w:p>
        </w:tc>
        <w:tc>
          <w:tcPr>
            <w:tcW w:w="1129" w:type="dxa"/>
          </w:tcPr>
          <w:p w14:paraId="6B97C7DA" w14:textId="77777777" w:rsidR="00306317" w:rsidRPr="00E83C45" w:rsidRDefault="00306317" w:rsidP="009A1EB0">
            <w:pPr>
              <w:autoSpaceDE w:val="0"/>
              <w:autoSpaceDN w:val="0"/>
              <w:adjustRightInd w:val="0"/>
              <w:spacing w:after="0" w:line="240" w:lineRule="auto"/>
              <w:ind w:right="-24"/>
              <w:rPr>
                <w:rFonts w:cs="Calibri"/>
                <w:bCs/>
              </w:rPr>
            </w:pPr>
            <w:r>
              <w:rPr>
                <w:rFonts w:cs="Calibri"/>
                <w:bCs/>
              </w:rPr>
              <w:t>DD</w:t>
            </w:r>
          </w:p>
        </w:tc>
        <w:tc>
          <w:tcPr>
            <w:tcW w:w="1701" w:type="dxa"/>
          </w:tcPr>
          <w:p w14:paraId="38DAD774" w14:textId="77777777" w:rsidR="00306317" w:rsidRPr="00E83C45" w:rsidRDefault="00306317" w:rsidP="009A1EB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306317" w:rsidRPr="00EB0CD0" w14:paraId="3B6229BC" w14:textId="77777777" w:rsidTr="009A1EB0">
        <w:tc>
          <w:tcPr>
            <w:tcW w:w="1141" w:type="dxa"/>
          </w:tcPr>
          <w:p w14:paraId="0E303BDC" w14:textId="77777777" w:rsidR="00306317" w:rsidRPr="007A0E74" w:rsidRDefault="00306317" w:rsidP="009A1EB0">
            <w:pPr>
              <w:autoSpaceDE w:val="0"/>
              <w:autoSpaceDN w:val="0"/>
              <w:adjustRightInd w:val="0"/>
              <w:spacing w:after="0" w:line="240" w:lineRule="auto"/>
              <w:ind w:right="-24"/>
              <w:rPr>
                <w:rFonts w:cs="Calibri"/>
                <w:b/>
              </w:rPr>
            </w:pPr>
            <w:r w:rsidRPr="007A0E74">
              <w:rPr>
                <w:rFonts w:cs="Calibri"/>
                <w:b/>
              </w:rPr>
              <w:t>Date</w:t>
            </w:r>
          </w:p>
        </w:tc>
        <w:tc>
          <w:tcPr>
            <w:tcW w:w="2369" w:type="dxa"/>
          </w:tcPr>
          <w:p w14:paraId="6B752BA1" w14:textId="77777777" w:rsidR="00306317" w:rsidRPr="007A0E74" w:rsidRDefault="00306317" w:rsidP="009A1EB0">
            <w:pPr>
              <w:autoSpaceDE w:val="0"/>
              <w:autoSpaceDN w:val="0"/>
              <w:adjustRightInd w:val="0"/>
              <w:spacing w:after="0" w:line="240" w:lineRule="auto"/>
              <w:ind w:right="-24"/>
              <w:rPr>
                <w:rFonts w:cs="Calibri"/>
                <w:b/>
              </w:rPr>
            </w:pPr>
            <w:r w:rsidRPr="007A0E74">
              <w:rPr>
                <w:rFonts w:cs="Calibri"/>
                <w:b/>
              </w:rPr>
              <w:t>Payer</w:t>
            </w:r>
          </w:p>
        </w:tc>
        <w:tc>
          <w:tcPr>
            <w:tcW w:w="2410" w:type="dxa"/>
          </w:tcPr>
          <w:p w14:paraId="0917AEFC" w14:textId="77777777" w:rsidR="00306317" w:rsidRPr="007A0E74" w:rsidRDefault="00306317" w:rsidP="009A1EB0">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6CA0B7CF" w14:textId="77777777" w:rsidR="00306317" w:rsidRPr="007A0E74"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6CB87E3A" w14:textId="77777777" w:rsidR="00306317" w:rsidRDefault="00306317" w:rsidP="009A1EB0">
            <w:pPr>
              <w:autoSpaceDE w:val="0"/>
              <w:autoSpaceDN w:val="0"/>
              <w:adjustRightInd w:val="0"/>
              <w:spacing w:after="0" w:line="240" w:lineRule="auto"/>
              <w:ind w:right="-24"/>
              <w:rPr>
                <w:rFonts w:cs="Calibri"/>
                <w:bCs/>
              </w:rPr>
            </w:pPr>
          </w:p>
        </w:tc>
        <w:tc>
          <w:tcPr>
            <w:tcW w:w="1701" w:type="dxa"/>
          </w:tcPr>
          <w:p w14:paraId="7CCF64FD" w14:textId="77777777" w:rsidR="00306317" w:rsidRPr="00A7315F" w:rsidRDefault="00306317" w:rsidP="009A1EB0">
            <w:pPr>
              <w:autoSpaceDE w:val="0"/>
              <w:autoSpaceDN w:val="0"/>
              <w:adjustRightInd w:val="0"/>
              <w:spacing w:after="0" w:line="240" w:lineRule="auto"/>
              <w:ind w:right="-24"/>
              <w:rPr>
                <w:rFonts w:cs="Calibri"/>
                <w:bCs/>
                <w:sz w:val="16"/>
                <w:szCs w:val="16"/>
              </w:rPr>
            </w:pPr>
          </w:p>
        </w:tc>
      </w:tr>
      <w:tr w:rsidR="00306317" w:rsidRPr="00EB0CD0" w14:paraId="78173DDA" w14:textId="77777777" w:rsidTr="009A1EB0">
        <w:tc>
          <w:tcPr>
            <w:tcW w:w="1141" w:type="dxa"/>
          </w:tcPr>
          <w:p w14:paraId="3FE7D375" w14:textId="77777777" w:rsidR="00306317" w:rsidRDefault="00306317" w:rsidP="009A1EB0">
            <w:pPr>
              <w:autoSpaceDE w:val="0"/>
              <w:autoSpaceDN w:val="0"/>
              <w:adjustRightInd w:val="0"/>
              <w:spacing w:after="0" w:line="240" w:lineRule="auto"/>
              <w:ind w:right="-24"/>
              <w:rPr>
                <w:rFonts w:cs="Calibri"/>
                <w:bCs/>
              </w:rPr>
            </w:pPr>
            <w:r>
              <w:rPr>
                <w:rFonts w:cs="Calibri"/>
                <w:bCs/>
              </w:rPr>
              <w:t>04/12/24</w:t>
            </w:r>
          </w:p>
        </w:tc>
        <w:tc>
          <w:tcPr>
            <w:tcW w:w="2369" w:type="dxa"/>
          </w:tcPr>
          <w:p w14:paraId="3BA81841" w14:textId="77777777" w:rsidR="00306317" w:rsidRDefault="00306317" w:rsidP="009A1EB0">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3AB74CE8" w14:textId="77777777" w:rsidR="00306317" w:rsidRDefault="00306317" w:rsidP="009A1EB0">
            <w:pPr>
              <w:autoSpaceDE w:val="0"/>
              <w:autoSpaceDN w:val="0"/>
              <w:adjustRightInd w:val="0"/>
              <w:spacing w:after="0" w:line="240" w:lineRule="auto"/>
              <w:ind w:right="-24"/>
              <w:rPr>
                <w:rFonts w:cs="Calibri"/>
                <w:bCs/>
              </w:rPr>
            </w:pPr>
            <w:r>
              <w:rPr>
                <w:rFonts w:cs="Calibri"/>
                <w:bCs/>
              </w:rPr>
              <w:t>Interest</w:t>
            </w:r>
          </w:p>
        </w:tc>
        <w:tc>
          <w:tcPr>
            <w:tcW w:w="1423" w:type="dxa"/>
          </w:tcPr>
          <w:p w14:paraId="250E2B36" w14:textId="77777777" w:rsidR="00306317"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2B9C82AC" w14:textId="77777777" w:rsidR="00306317" w:rsidRDefault="00306317" w:rsidP="009A1EB0">
            <w:pPr>
              <w:autoSpaceDE w:val="0"/>
              <w:autoSpaceDN w:val="0"/>
              <w:adjustRightInd w:val="0"/>
              <w:spacing w:after="0" w:line="240" w:lineRule="auto"/>
              <w:ind w:right="-24"/>
              <w:rPr>
                <w:rFonts w:cs="Calibri"/>
                <w:bCs/>
              </w:rPr>
            </w:pPr>
          </w:p>
        </w:tc>
        <w:tc>
          <w:tcPr>
            <w:tcW w:w="1701" w:type="dxa"/>
          </w:tcPr>
          <w:p w14:paraId="2E4DC1F9" w14:textId="77777777" w:rsidR="00306317" w:rsidRPr="00A7315F" w:rsidRDefault="00306317" w:rsidP="009A1EB0">
            <w:pPr>
              <w:autoSpaceDE w:val="0"/>
              <w:autoSpaceDN w:val="0"/>
              <w:adjustRightInd w:val="0"/>
              <w:spacing w:after="0" w:line="240" w:lineRule="auto"/>
              <w:ind w:right="-24"/>
              <w:rPr>
                <w:rFonts w:cs="Calibri"/>
                <w:bCs/>
                <w:sz w:val="16"/>
                <w:szCs w:val="16"/>
              </w:rPr>
            </w:pPr>
          </w:p>
        </w:tc>
      </w:tr>
      <w:tr w:rsidR="00306317" w:rsidRPr="00EB0CD0" w14:paraId="43225E54" w14:textId="77777777" w:rsidTr="009A1EB0">
        <w:tc>
          <w:tcPr>
            <w:tcW w:w="1141" w:type="dxa"/>
          </w:tcPr>
          <w:p w14:paraId="2EACD094" w14:textId="77777777" w:rsidR="00306317" w:rsidRDefault="00306317" w:rsidP="009A1EB0">
            <w:pPr>
              <w:autoSpaceDE w:val="0"/>
              <w:autoSpaceDN w:val="0"/>
              <w:adjustRightInd w:val="0"/>
              <w:spacing w:after="0" w:line="240" w:lineRule="auto"/>
              <w:ind w:right="-24"/>
              <w:rPr>
                <w:rFonts w:cs="Calibri"/>
                <w:bCs/>
              </w:rPr>
            </w:pPr>
            <w:r>
              <w:rPr>
                <w:rFonts w:cs="Calibri"/>
                <w:bCs/>
              </w:rPr>
              <w:t>01/12/24</w:t>
            </w:r>
          </w:p>
        </w:tc>
        <w:tc>
          <w:tcPr>
            <w:tcW w:w="2369" w:type="dxa"/>
          </w:tcPr>
          <w:p w14:paraId="36CA8553" w14:textId="77777777" w:rsidR="00306317" w:rsidRDefault="00306317" w:rsidP="009A1EB0">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1269868A" w14:textId="77777777" w:rsidR="00306317" w:rsidRDefault="00306317" w:rsidP="009A1EB0">
            <w:pPr>
              <w:autoSpaceDE w:val="0"/>
              <w:autoSpaceDN w:val="0"/>
              <w:adjustRightInd w:val="0"/>
              <w:spacing w:after="0" w:line="240" w:lineRule="auto"/>
              <w:ind w:right="-24"/>
              <w:rPr>
                <w:rFonts w:cs="Calibri"/>
                <w:bCs/>
              </w:rPr>
            </w:pPr>
            <w:r>
              <w:rPr>
                <w:rFonts w:cs="Calibri"/>
                <w:bCs/>
              </w:rPr>
              <w:t>Rent</w:t>
            </w:r>
          </w:p>
        </w:tc>
        <w:tc>
          <w:tcPr>
            <w:tcW w:w="1423" w:type="dxa"/>
          </w:tcPr>
          <w:p w14:paraId="755B1740" w14:textId="77777777" w:rsidR="00306317" w:rsidRDefault="00306317" w:rsidP="009A1EB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129" w:type="dxa"/>
          </w:tcPr>
          <w:p w14:paraId="4297D827" w14:textId="77777777" w:rsidR="00306317" w:rsidRDefault="00306317" w:rsidP="009A1EB0">
            <w:pPr>
              <w:autoSpaceDE w:val="0"/>
              <w:autoSpaceDN w:val="0"/>
              <w:adjustRightInd w:val="0"/>
              <w:spacing w:after="0" w:line="240" w:lineRule="auto"/>
              <w:ind w:right="-24"/>
              <w:rPr>
                <w:rFonts w:cs="Calibri"/>
                <w:bCs/>
              </w:rPr>
            </w:pPr>
          </w:p>
        </w:tc>
        <w:tc>
          <w:tcPr>
            <w:tcW w:w="1701" w:type="dxa"/>
          </w:tcPr>
          <w:p w14:paraId="564C2B34" w14:textId="77777777" w:rsidR="00306317" w:rsidRPr="00A7315F" w:rsidRDefault="00306317" w:rsidP="009A1EB0">
            <w:pPr>
              <w:autoSpaceDE w:val="0"/>
              <w:autoSpaceDN w:val="0"/>
              <w:adjustRightInd w:val="0"/>
              <w:spacing w:after="0" w:line="240" w:lineRule="auto"/>
              <w:ind w:right="-24"/>
              <w:rPr>
                <w:rFonts w:cs="Calibri"/>
                <w:bCs/>
                <w:sz w:val="16"/>
                <w:szCs w:val="16"/>
              </w:rPr>
            </w:pPr>
          </w:p>
        </w:tc>
      </w:tr>
    </w:tbl>
    <w:p w14:paraId="1889A0B3" w14:textId="77777777" w:rsidR="00306317" w:rsidRDefault="00306317" w:rsidP="00306317">
      <w:pPr>
        <w:widowControl w:val="0"/>
        <w:autoSpaceDE w:val="0"/>
        <w:autoSpaceDN w:val="0"/>
        <w:adjustRightInd w:val="0"/>
        <w:spacing w:after="0" w:line="240" w:lineRule="auto"/>
        <w:ind w:right="-24"/>
        <w:rPr>
          <w:rFonts w:cs="Calibri"/>
          <w:b/>
          <w:shd w:val="clear" w:color="auto" w:fill="FFFFFF"/>
        </w:rPr>
      </w:pPr>
    </w:p>
    <w:p w14:paraId="72E6A0E1" w14:textId="6010D31E" w:rsidR="00306317" w:rsidRPr="00585C17" w:rsidRDefault="005915F8" w:rsidP="005915F8">
      <w:pPr>
        <w:spacing w:after="0" w:line="240" w:lineRule="auto"/>
        <w:textAlignment w:val="baseline"/>
        <w:rPr>
          <w:rFonts w:cs="Calibri"/>
          <w:b/>
        </w:rPr>
      </w:pPr>
      <w:r>
        <w:rPr>
          <w:rFonts w:cs="Calibri"/>
          <w:b/>
        </w:rPr>
        <w:br/>
      </w:r>
      <w:r w:rsidR="00306317">
        <w:rPr>
          <w:rFonts w:cs="Calibri"/>
          <w:b/>
        </w:rPr>
        <w:t>10</w:t>
      </w:r>
      <w:r w:rsidR="00306317">
        <w:rPr>
          <w:rFonts w:cs="Calibri"/>
          <w:b/>
        </w:rPr>
        <w:tab/>
        <w:t xml:space="preserve">Planning (The </w:t>
      </w:r>
      <w:r w:rsidR="00306317">
        <w:rPr>
          <w:rFonts w:cs="Calibri"/>
          <w:bCs/>
        </w:rPr>
        <w:t>Parish Council is consulted by Shropshire Council under</w:t>
      </w:r>
      <w:r w:rsidR="00306317">
        <w:rPr>
          <w:rFonts w:cs="Calibri"/>
          <w:b/>
        </w:rPr>
        <w:t xml:space="preserve"> </w:t>
      </w:r>
      <w:r w:rsidR="00306317">
        <w:rPr>
          <w:rFonts w:cs="Calibri"/>
        </w:rPr>
        <w:t>Town &amp; Country Planning Act 1990. Sched 1, para 8)</w:t>
      </w:r>
    </w:p>
    <w:p w14:paraId="14B6DE3D" w14:textId="77777777" w:rsidR="00306317" w:rsidRDefault="00306317" w:rsidP="00306317">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46787F6F" w14:textId="77777777" w:rsidR="00306317" w:rsidRPr="00EB2AAA" w:rsidRDefault="00306317" w:rsidP="00306317">
      <w:pPr>
        <w:spacing w:after="0" w:line="240" w:lineRule="auto"/>
        <w:textAlignment w:val="baseline"/>
        <w:rPr>
          <w:rFonts w:cs="Calibri"/>
        </w:rPr>
      </w:pPr>
      <w:r w:rsidRPr="00EB2AAA">
        <w:rPr>
          <w:rFonts w:cs="Calibri"/>
        </w:rPr>
        <w:t>None received</w:t>
      </w:r>
    </w:p>
    <w:p w14:paraId="17BDA4C9" w14:textId="77777777" w:rsidR="00306317" w:rsidRPr="006B5F1D" w:rsidRDefault="00306317" w:rsidP="00306317">
      <w:pPr>
        <w:spacing w:after="0" w:line="240" w:lineRule="auto"/>
        <w:textAlignment w:val="baseline"/>
        <w:rPr>
          <w:rFonts w:cs="Calibri"/>
          <w:b/>
        </w:rPr>
      </w:pPr>
      <w:r>
        <w:rPr>
          <w:rFonts w:cs="Calibri"/>
          <w:color w:val="00B050"/>
        </w:rPr>
        <w:t>-</w:t>
      </w:r>
      <w:r>
        <w:rPr>
          <w:rFonts w:cs="Calibri"/>
          <w:color w:val="00B050"/>
        </w:rPr>
        <w:tab/>
      </w:r>
      <w:r w:rsidRPr="006B5F1D">
        <w:rPr>
          <w:rFonts w:cs="Calibri"/>
          <w:color w:val="00B050"/>
        </w:rPr>
        <w:t xml:space="preserve">Decisions </w:t>
      </w:r>
    </w:p>
    <w:p w14:paraId="6167763A" w14:textId="77777777" w:rsidR="00306317" w:rsidRPr="00EB2AAA" w:rsidRDefault="00306317" w:rsidP="00306317">
      <w:pPr>
        <w:spacing w:after="0" w:line="240" w:lineRule="auto"/>
        <w:textAlignment w:val="baseline"/>
        <w:rPr>
          <w:rFonts w:cs="Calibri"/>
        </w:rPr>
      </w:pPr>
      <w:r w:rsidRPr="00EB2AAA">
        <w:rPr>
          <w:rFonts w:cs="Calibri"/>
        </w:rPr>
        <w:t>None received</w:t>
      </w:r>
    </w:p>
    <w:p w14:paraId="592F8CA6" w14:textId="4C881B8C" w:rsidR="00306317" w:rsidRDefault="00306317" w:rsidP="00306317">
      <w:pPr>
        <w:spacing w:after="0" w:line="240" w:lineRule="auto"/>
        <w:textAlignment w:val="baseline"/>
        <w:rPr>
          <w:rFonts w:cs="Calibri"/>
          <w:b/>
        </w:rPr>
      </w:pPr>
    </w:p>
    <w:p w14:paraId="1033A6A2" w14:textId="77777777" w:rsidR="00306317" w:rsidRDefault="00306317" w:rsidP="00306317">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February’s Parish Council </w:t>
      </w:r>
      <w:r w:rsidRPr="00E8349C">
        <w:rPr>
          <w:rFonts w:cs="Calibri"/>
          <w:b/>
        </w:rPr>
        <w:t xml:space="preserve">date </w:t>
      </w:r>
      <w:r>
        <w:rPr>
          <w:rFonts w:cs="Calibri"/>
          <w:b/>
        </w:rPr>
        <w:t>(5</w:t>
      </w:r>
      <w:r w:rsidRPr="00381FA9">
        <w:rPr>
          <w:rFonts w:cs="Calibri"/>
          <w:b/>
          <w:vertAlign w:val="superscript"/>
        </w:rPr>
        <w:t>th</w:t>
      </w:r>
      <w:r>
        <w:rPr>
          <w:rFonts w:cs="Calibri"/>
          <w:b/>
        </w:rPr>
        <w:t>)</w:t>
      </w:r>
      <w:r w:rsidRPr="00E8349C">
        <w:rPr>
          <w:rFonts w:cs="Calibri"/>
          <w:b/>
        </w:rPr>
        <w:t xml:space="preserve"> and items for the next agend</w:t>
      </w:r>
      <w:bookmarkEnd w:id="0"/>
      <w:r>
        <w:rPr>
          <w:rFonts w:cs="Calibri"/>
          <w:b/>
        </w:rPr>
        <w:t>a</w:t>
      </w:r>
    </w:p>
    <w:p w14:paraId="288C3EAA" w14:textId="21F04E50" w:rsidR="00306317" w:rsidRDefault="00E56AA8" w:rsidP="00306317">
      <w:pPr>
        <w:spacing w:after="0" w:line="240" w:lineRule="auto"/>
        <w:textAlignment w:val="baseline"/>
        <w:rPr>
          <w:rFonts w:cs="Calibri"/>
          <w:b/>
        </w:rPr>
      </w:pPr>
      <w:r>
        <w:rPr>
          <w:rFonts w:cs="Calibri"/>
          <w:bCs/>
        </w:rPr>
        <w:t xml:space="preserve">Noted. </w:t>
      </w:r>
      <w:r w:rsidR="005915F8">
        <w:rPr>
          <w:rFonts w:cs="Calibri"/>
          <w:b/>
        </w:rPr>
        <w:br/>
      </w:r>
    </w:p>
    <w:p w14:paraId="274CC0DF" w14:textId="77777777" w:rsidR="00306317" w:rsidRPr="00617EB9" w:rsidRDefault="00306317" w:rsidP="00306317">
      <w:pPr>
        <w:pStyle w:val="NormalWeb"/>
        <w:spacing w:before="0" w:beforeAutospacing="0" w:after="0" w:afterAutospacing="0"/>
        <w:rPr>
          <w:rFonts w:ascii="Calibri" w:hAnsi="Calibri" w:cs="Calibri"/>
          <w:color w:val="000000"/>
          <w:sz w:val="22"/>
          <w:szCs w:val="22"/>
        </w:rPr>
      </w:pPr>
      <w:r w:rsidRPr="00617EB9">
        <w:rPr>
          <w:rFonts w:ascii="Calibri" w:hAnsi="Calibri" w:cs="Calibri"/>
          <w:b/>
        </w:rPr>
        <w:t xml:space="preserve">12 </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68FFEEE" w14:textId="77777777" w:rsidR="00306317" w:rsidRDefault="00306317" w:rsidP="00306317">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1D33DB16" w14:textId="77777777" w:rsidR="00306317" w:rsidRDefault="00306317" w:rsidP="00306317">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To discuss/agree salary increase as per NALC 2024-25 pay agreement (to be backdated to April) and update contract of employment</w:t>
      </w:r>
    </w:p>
    <w:p w14:paraId="6968A0AC" w14:textId="19217D6F" w:rsidR="00306317" w:rsidRDefault="0055256D" w:rsidP="00306317">
      <w:pPr>
        <w:spacing w:after="0" w:line="240" w:lineRule="auto"/>
        <w:textAlignment w:val="baseline"/>
        <w:rPr>
          <w:rFonts w:cs="Calibri"/>
        </w:rPr>
      </w:pPr>
      <w:r>
        <w:rPr>
          <w:rFonts w:cs="Calibri"/>
        </w:rPr>
        <w:t>Pay award c</w:t>
      </w:r>
      <w:r w:rsidR="00800172">
        <w:rPr>
          <w:rFonts w:cs="Calibri"/>
        </w:rPr>
        <w:t>overed.</w:t>
      </w:r>
      <w:r>
        <w:rPr>
          <w:rFonts w:cs="Calibri"/>
        </w:rPr>
        <w:t xml:space="preserve"> Contract update to be taken forward to February. </w:t>
      </w:r>
      <w:r w:rsidR="00800172">
        <w:rPr>
          <w:rFonts w:cs="Calibri"/>
        </w:rPr>
        <w:t xml:space="preserve"> </w:t>
      </w:r>
    </w:p>
    <w:p w14:paraId="5DBFB944" w14:textId="77777777" w:rsidR="00800172" w:rsidRDefault="00800172" w:rsidP="00306317">
      <w:pPr>
        <w:spacing w:after="0" w:line="240" w:lineRule="auto"/>
        <w:textAlignment w:val="baseline"/>
        <w:rPr>
          <w:rFonts w:cs="Calibri"/>
        </w:rPr>
      </w:pPr>
    </w:p>
    <w:p w14:paraId="10217ABE" w14:textId="2F04E1D3" w:rsidR="00800172" w:rsidRPr="006E04C9" w:rsidRDefault="00800172" w:rsidP="0055256D">
      <w:pPr>
        <w:pBdr>
          <w:bottom w:val="single" w:sz="4" w:space="1" w:color="auto"/>
        </w:pBdr>
        <w:spacing w:after="0" w:line="240" w:lineRule="auto"/>
        <w:textAlignment w:val="baseline"/>
        <w:rPr>
          <w:rFonts w:cs="Calibri"/>
        </w:rPr>
      </w:pPr>
      <w:r>
        <w:rPr>
          <w:rFonts w:cs="Calibri"/>
        </w:rPr>
        <w:t xml:space="preserve">There being no further business for consideration, the Chairman thanked everyone for attending and declared the Meeting closed at </w:t>
      </w:r>
      <w:r w:rsidR="0055256D">
        <w:rPr>
          <w:rFonts w:cs="Calibri"/>
        </w:rPr>
        <w:t xml:space="preserve">8:21pm. </w:t>
      </w:r>
    </w:p>
    <w:p w14:paraId="5986C576" w14:textId="77777777" w:rsidR="00306317" w:rsidRPr="00306317" w:rsidRDefault="00306317">
      <w:pPr>
        <w:rPr>
          <w:lang w:val="en-US"/>
        </w:rPr>
      </w:pPr>
    </w:p>
    <w:sectPr w:rsidR="00306317" w:rsidRPr="00306317" w:rsidSect="00723366">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583EC" w14:textId="77777777" w:rsidR="0055256D" w:rsidRDefault="0055256D" w:rsidP="0055256D">
      <w:pPr>
        <w:spacing w:after="0" w:line="240" w:lineRule="auto"/>
      </w:pPr>
      <w:r>
        <w:separator/>
      </w:r>
    </w:p>
  </w:endnote>
  <w:endnote w:type="continuationSeparator" w:id="0">
    <w:p w14:paraId="2B3E22E3" w14:textId="77777777" w:rsidR="0055256D" w:rsidRDefault="0055256D" w:rsidP="00552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4281"/>
      <w:docPartObj>
        <w:docPartGallery w:val="Page Numbers (Bottom of Page)"/>
        <w:docPartUnique/>
      </w:docPartObj>
    </w:sdtPr>
    <w:sdtEndPr>
      <w:rPr>
        <w:color w:val="7F7F7F" w:themeColor="background1" w:themeShade="7F"/>
        <w:spacing w:val="60"/>
      </w:rPr>
    </w:sdtEndPr>
    <w:sdtContent>
      <w:p w14:paraId="23F7E415" w14:textId="4980141C" w:rsidR="0055256D" w:rsidRDefault="0055256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08/01/25</w:t>
        </w:r>
      </w:p>
    </w:sdtContent>
  </w:sdt>
  <w:p w14:paraId="7E1D9B61" w14:textId="77777777" w:rsidR="0055256D" w:rsidRDefault="00552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7F527" w14:textId="77777777" w:rsidR="0055256D" w:rsidRDefault="0055256D" w:rsidP="0055256D">
      <w:pPr>
        <w:spacing w:after="0" w:line="240" w:lineRule="auto"/>
      </w:pPr>
      <w:r>
        <w:separator/>
      </w:r>
    </w:p>
  </w:footnote>
  <w:footnote w:type="continuationSeparator" w:id="0">
    <w:p w14:paraId="166F2620" w14:textId="77777777" w:rsidR="0055256D" w:rsidRDefault="0055256D" w:rsidP="00552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A64D" w14:textId="0F25AE03" w:rsidR="0055256D" w:rsidRDefault="00552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2619"/>
    <w:multiLevelType w:val="hybridMultilevel"/>
    <w:tmpl w:val="B9DE18CC"/>
    <w:lvl w:ilvl="0" w:tplc="F63873EC">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943338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2277166">
    <w:abstractNumId w:val="1"/>
  </w:num>
  <w:num w:numId="3" w16cid:durableId="20179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17"/>
    <w:rsid w:val="00023B44"/>
    <w:rsid w:val="000350FF"/>
    <w:rsid w:val="00080580"/>
    <w:rsid w:val="00083E97"/>
    <w:rsid w:val="00091ECD"/>
    <w:rsid w:val="000A2378"/>
    <w:rsid w:val="00141D2A"/>
    <w:rsid w:val="00172FD7"/>
    <w:rsid w:val="001E6861"/>
    <w:rsid w:val="00224188"/>
    <w:rsid w:val="00232F58"/>
    <w:rsid w:val="002824B2"/>
    <w:rsid w:val="002D4C02"/>
    <w:rsid w:val="002D667E"/>
    <w:rsid w:val="002E6261"/>
    <w:rsid w:val="00306317"/>
    <w:rsid w:val="003125CE"/>
    <w:rsid w:val="00314F94"/>
    <w:rsid w:val="0032348A"/>
    <w:rsid w:val="003F3841"/>
    <w:rsid w:val="003F7187"/>
    <w:rsid w:val="00427432"/>
    <w:rsid w:val="004D070D"/>
    <w:rsid w:val="00545CB7"/>
    <w:rsid w:val="0055256D"/>
    <w:rsid w:val="00570F23"/>
    <w:rsid w:val="005915F8"/>
    <w:rsid w:val="005C7FB1"/>
    <w:rsid w:val="005D4A3F"/>
    <w:rsid w:val="005D73DB"/>
    <w:rsid w:val="00633412"/>
    <w:rsid w:val="0063495A"/>
    <w:rsid w:val="00650AEA"/>
    <w:rsid w:val="0068709E"/>
    <w:rsid w:val="006A6835"/>
    <w:rsid w:val="006D626A"/>
    <w:rsid w:val="00723366"/>
    <w:rsid w:val="00726DCC"/>
    <w:rsid w:val="00745217"/>
    <w:rsid w:val="007B3010"/>
    <w:rsid w:val="007F0F01"/>
    <w:rsid w:val="007F7619"/>
    <w:rsid w:val="00800172"/>
    <w:rsid w:val="00802DCF"/>
    <w:rsid w:val="0082497D"/>
    <w:rsid w:val="00856DB8"/>
    <w:rsid w:val="008D1C7D"/>
    <w:rsid w:val="008F48AF"/>
    <w:rsid w:val="00960D66"/>
    <w:rsid w:val="00973674"/>
    <w:rsid w:val="009A2585"/>
    <w:rsid w:val="009E054C"/>
    <w:rsid w:val="00A044AC"/>
    <w:rsid w:val="00A43AEC"/>
    <w:rsid w:val="00AA317B"/>
    <w:rsid w:val="00AE2AFF"/>
    <w:rsid w:val="00B01F53"/>
    <w:rsid w:val="00B16787"/>
    <w:rsid w:val="00B272FB"/>
    <w:rsid w:val="00B735BF"/>
    <w:rsid w:val="00BB2EB5"/>
    <w:rsid w:val="00BB6ACC"/>
    <w:rsid w:val="00BC5C3D"/>
    <w:rsid w:val="00BD1562"/>
    <w:rsid w:val="00BD619A"/>
    <w:rsid w:val="00C10E0F"/>
    <w:rsid w:val="00CA4370"/>
    <w:rsid w:val="00CB464C"/>
    <w:rsid w:val="00CD2306"/>
    <w:rsid w:val="00D10A73"/>
    <w:rsid w:val="00D72439"/>
    <w:rsid w:val="00DA4572"/>
    <w:rsid w:val="00E00B43"/>
    <w:rsid w:val="00E16FD7"/>
    <w:rsid w:val="00E56AA8"/>
    <w:rsid w:val="00EA1DBB"/>
    <w:rsid w:val="00EA4884"/>
    <w:rsid w:val="00EC2DEA"/>
    <w:rsid w:val="00EE47B7"/>
    <w:rsid w:val="00F164FD"/>
    <w:rsid w:val="00F3621C"/>
    <w:rsid w:val="00F91DB7"/>
    <w:rsid w:val="00F9462A"/>
    <w:rsid w:val="00FE5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53B16E"/>
  <w15:chartTrackingRefBased/>
  <w15:docId w15:val="{B708D881-29A3-4BF5-A3CA-7CB4F423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31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063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63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63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63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63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6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3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63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63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63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63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6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317"/>
    <w:rPr>
      <w:rFonts w:eastAsiaTheme="majorEastAsia" w:cstheme="majorBidi"/>
      <w:color w:val="272727" w:themeColor="text1" w:themeTint="D8"/>
    </w:rPr>
  </w:style>
  <w:style w:type="paragraph" w:styleId="Title">
    <w:name w:val="Title"/>
    <w:basedOn w:val="Normal"/>
    <w:next w:val="Normal"/>
    <w:link w:val="TitleChar"/>
    <w:uiPriority w:val="10"/>
    <w:qFormat/>
    <w:rsid w:val="00306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3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317"/>
    <w:pPr>
      <w:spacing w:before="160"/>
      <w:jc w:val="center"/>
    </w:pPr>
    <w:rPr>
      <w:i/>
      <w:iCs/>
      <w:color w:val="404040" w:themeColor="text1" w:themeTint="BF"/>
    </w:rPr>
  </w:style>
  <w:style w:type="character" w:customStyle="1" w:styleId="QuoteChar">
    <w:name w:val="Quote Char"/>
    <w:basedOn w:val="DefaultParagraphFont"/>
    <w:link w:val="Quote"/>
    <w:uiPriority w:val="29"/>
    <w:rsid w:val="00306317"/>
    <w:rPr>
      <w:i/>
      <w:iCs/>
      <w:color w:val="404040" w:themeColor="text1" w:themeTint="BF"/>
    </w:rPr>
  </w:style>
  <w:style w:type="paragraph" w:styleId="ListParagraph">
    <w:name w:val="List Paragraph"/>
    <w:basedOn w:val="Normal"/>
    <w:uiPriority w:val="34"/>
    <w:qFormat/>
    <w:rsid w:val="00306317"/>
    <w:pPr>
      <w:ind w:left="720"/>
      <w:contextualSpacing/>
    </w:pPr>
  </w:style>
  <w:style w:type="character" w:styleId="IntenseEmphasis">
    <w:name w:val="Intense Emphasis"/>
    <w:basedOn w:val="DefaultParagraphFont"/>
    <w:uiPriority w:val="21"/>
    <w:qFormat/>
    <w:rsid w:val="00306317"/>
    <w:rPr>
      <w:i/>
      <w:iCs/>
      <w:color w:val="2F5496" w:themeColor="accent1" w:themeShade="BF"/>
    </w:rPr>
  </w:style>
  <w:style w:type="paragraph" w:styleId="IntenseQuote">
    <w:name w:val="Intense Quote"/>
    <w:basedOn w:val="Normal"/>
    <w:next w:val="Normal"/>
    <w:link w:val="IntenseQuoteChar"/>
    <w:uiPriority w:val="30"/>
    <w:qFormat/>
    <w:rsid w:val="003063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6317"/>
    <w:rPr>
      <w:i/>
      <w:iCs/>
      <w:color w:val="2F5496" w:themeColor="accent1" w:themeShade="BF"/>
    </w:rPr>
  </w:style>
  <w:style w:type="character" w:styleId="IntenseReference">
    <w:name w:val="Intense Reference"/>
    <w:basedOn w:val="DefaultParagraphFont"/>
    <w:uiPriority w:val="32"/>
    <w:qFormat/>
    <w:rsid w:val="00306317"/>
    <w:rPr>
      <w:b/>
      <w:bCs/>
      <w:smallCaps/>
      <w:color w:val="2F5496" w:themeColor="accent1" w:themeShade="BF"/>
      <w:spacing w:val="5"/>
    </w:rPr>
  </w:style>
  <w:style w:type="paragraph" w:customStyle="1" w:styleId="ColorfulList-Accent11">
    <w:name w:val="Colorful List - Accent 11"/>
    <w:basedOn w:val="Normal"/>
    <w:qFormat/>
    <w:rsid w:val="00306317"/>
    <w:pPr>
      <w:ind w:left="720"/>
      <w:contextualSpacing/>
    </w:pPr>
  </w:style>
  <w:style w:type="paragraph" w:styleId="NormalWeb">
    <w:name w:val="Normal (Web)"/>
    <w:basedOn w:val="Normal"/>
    <w:uiPriority w:val="99"/>
    <w:unhideWhenUsed/>
    <w:rsid w:val="0030631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306317"/>
  </w:style>
  <w:style w:type="paragraph" w:styleId="Header">
    <w:name w:val="header"/>
    <w:basedOn w:val="Normal"/>
    <w:link w:val="HeaderChar"/>
    <w:uiPriority w:val="99"/>
    <w:unhideWhenUsed/>
    <w:rsid w:val="00552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56D"/>
    <w:rPr>
      <w:rFonts w:ascii="Calibri" w:eastAsia="Calibri" w:hAnsi="Calibri" w:cs="Times New Roman"/>
      <w:kern w:val="0"/>
      <w14:ligatures w14:val="none"/>
    </w:rPr>
  </w:style>
  <w:style w:type="paragraph" w:styleId="Footer">
    <w:name w:val="footer"/>
    <w:basedOn w:val="Normal"/>
    <w:link w:val="FooterChar"/>
    <w:uiPriority w:val="99"/>
    <w:unhideWhenUsed/>
    <w:rsid w:val="00552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56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81787">
      <w:bodyDiv w:val="1"/>
      <w:marLeft w:val="0"/>
      <w:marRight w:val="0"/>
      <w:marTop w:val="0"/>
      <w:marBottom w:val="0"/>
      <w:divBdr>
        <w:top w:val="none" w:sz="0" w:space="0" w:color="auto"/>
        <w:left w:val="none" w:sz="0" w:space="0" w:color="auto"/>
        <w:bottom w:val="none" w:sz="0" w:space="0" w:color="auto"/>
        <w:right w:val="none" w:sz="0" w:space="0" w:color="auto"/>
      </w:divBdr>
    </w:div>
    <w:div w:id="120713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77</cp:revision>
  <cp:lastPrinted>2025-02-05T11:26:00Z</cp:lastPrinted>
  <dcterms:created xsi:type="dcterms:W3CDTF">2025-01-08T12:46:00Z</dcterms:created>
  <dcterms:modified xsi:type="dcterms:W3CDTF">2025-02-06T13:43:00Z</dcterms:modified>
</cp:coreProperties>
</file>