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F9F1D" w14:textId="01F08BFD"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ED285" wp14:editId="6D0F13CD">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6067EF87"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0E5CFFA3" w14:textId="77777777"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757CBD">
        <w:rPr>
          <w:rFonts w:ascii="Arial" w:hAnsi="Arial"/>
          <w:b/>
          <w:lang w:val="en-GB"/>
        </w:rPr>
        <w:t>20 December</w:t>
      </w:r>
      <w:r w:rsidR="00DA2A40" w:rsidRPr="00DA2A40">
        <w:rPr>
          <w:rFonts w:ascii="Arial" w:hAnsi="Arial"/>
          <w:b/>
          <w:lang w:val="en-GB"/>
        </w:rPr>
        <w:t xml:space="preserve"> 2022</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  Any plans are available to view from 6.30pm.</w:t>
      </w:r>
    </w:p>
    <w:p w14:paraId="20C7D1C8" w14:textId="77777777" w:rsidR="003852EC" w:rsidRPr="00DA2A40" w:rsidRDefault="003852EC">
      <w:pPr>
        <w:ind w:left="540"/>
        <w:jc w:val="both"/>
        <w:rPr>
          <w:rFonts w:ascii="Arial" w:hAnsi="Arial"/>
          <w:lang w:val="en-GB"/>
        </w:rPr>
      </w:pPr>
    </w:p>
    <w:p w14:paraId="2CC796A9" w14:textId="77777777"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7FEBA34A"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DE43C2E" w14:textId="77777777"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846481">
        <w:rPr>
          <w:rFonts w:ascii="Arial" w:hAnsi="Arial"/>
          <w:lang w:val="en-GB"/>
        </w:rPr>
        <w:t>15 November</w:t>
      </w:r>
      <w:r w:rsidR="001C7C3B">
        <w:rPr>
          <w:rFonts w:ascii="Arial" w:hAnsi="Arial"/>
          <w:lang w:val="en-GB"/>
        </w:rPr>
        <w:t xml:space="preserve"> 2022</w:t>
      </w:r>
    </w:p>
    <w:p w14:paraId="07E57294" w14:textId="77777777" w:rsidR="00B17EDF" w:rsidRPr="00DA2A40"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14:paraId="08693E48" w14:textId="77777777" w:rsidR="007E2E74" w:rsidRPr="00DA2A40" w:rsidRDefault="007E2E74" w:rsidP="007E2E74">
      <w:pPr>
        <w:numPr>
          <w:ilvl w:val="0"/>
          <w:numId w:val="1"/>
        </w:numPr>
        <w:tabs>
          <w:tab w:val="clear" w:pos="1146"/>
        </w:tabs>
        <w:ind w:right="66" w:hanging="579"/>
        <w:jc w:val="both"/>
        <w:rPr>
          <w:rFonts w:ascii="Arial" w:hAnsi="Arial" w:cs="Arial"/>
          <w:lang w:val="en-GB"/>
        </w:rPr>
      </w:pPr>
      <w:r w:rsidRPr="00DA2A40">
        <w:rPr>
          <w:rFonts w:ascii="Arial" w:hAnsi="Arial" w:cs="Arial"/>
          <w:lang w:val="en-GB"/>
        </w:rPr>
        <w:t xml:space="preserve">Planning </w:t>
      </w:r>
    </w:p>
    <w:p w14:paraId="48871192" w14:textId="77777777" w:rsidR="007E2E74" w:rsidRPr="00DA2A40" w:rsidRDefault="007E2E74" w:rsidP="007E2E74">
      <w:pPr>
        <w:ind w:left="1146" w:right="66"/>
        <w:jc w:val="both"/>
        <w:rPr>
          <w:rFonts w:ascii="Arial" w:hAnsi="Arial" w:cs="Arial"/>
          <w:lang w:val="en-GB"/>
        </w:rPr>
      </w:pPr>
      <w:r w:rsidRPr="00DA2A40">
        <w:rPr>
          <w:rFonts w:ascii="Arial" w:hAnsi="Arial" w:cs="Arial"/>
          <w:lang w:val="en-GB"/>
        </w:rPr>
        <w:t>See Attached list</w:t>
      </w:r>
    </w:p>
    <w:p w14:paraId="00B9D779" w14:textId="77777777" w:rsidR="00B17EDF" w:rsidRPr="00DA2A40" w:rsidRDefault="00CB7EA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748BF0BB" w14:textId="77777777" w:rsidR="002E7ECF" w:rsidRPr="00076DFE" w:rsidRDefault="00CB7EA6"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379F237B" w14:textId="77777777" w:rsidR="00B17EDF" w:rsidRPr="00DA2A40" w:rsidRDefault="00CB7EA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6F20FA20" w14:textId="77777777" w:rsidR="00B17EDF" w:rsidRPr="00462C93" w:rsidRDefault="00CB7EA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14:paraId="5F2892A9" w14:textId="77777777" w:rsidR="003A73FD" w:rsidRPr="00462C93" w:rsidRDefault="00CC500D" w:rsidP="00462C93">
      <w:pPr>
        <w:ind w:left="1134" w:hanging="567"/>
        <w:jc w:val="both"/>
        <w:rPr>
          <w:rFonts w:ascii="Arial" w:hAnsi="Arial"/>
          <w:lang w:val="en-GB"/>
        </w:rPr>
      </w:pPr>
      <w:r w:rsidRPr="00DA2A40">
        <w:rPr>
          <w:rFonts w:ascii="Arial" w:hAnsi="Arial"/>
          <w:lang w:val="en-GB"/>
        </w:rPr>
        <w:t>1</w:t>
      </w:r>
      <w:r w:rsidR="00CB7EA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p>
    <w:p w14:paraId="328F531C" w14:textId="77777777" w:rsidR="00B03906" w:rsidRDefault="00BB3112" w:rsidP="001C7C3B">
      <w:pPr>
        <w:ind w:left="1134" w:hanging="567"/>
        <w:jc w:val="both"/>
        <w:rPr>
          <w:rFonts w:ascii="Arial" w:hAnsi="Arial" w:cs="Arial"/>
          <w:color w:val="000000"/>
        </w:rPr>
      </w:pPr>
      <w:r w:rsidRPr="00DA2A40">
        <w:rPr>
          <w:rFonts w:ascii="Arial" w:hAnsi="Arial" w:cs="Arial"/>
          <w:color w:val="000000"/>
        </w:rPr>
        <w:t>1</w:t>
      </w:r>
      <w:r w:rsidR="00462C93">
        <w:rPr>
          <w:rFonts w:ascii="Arial" w:hAnsi="Arial" w:cs="Arial"/>
          <w:color w:val="000000"/>
        </w:rPr>
        <w:t>1</w:t>
      </w:r>
      <w:r w:rsidR="00B03906" w:rsidRPr="00DA2A40">
        <w:rPr>
          <w:rFonts w:ascii="Arial" w:hAnsi="Arial" w:cs="Arial"/>
          <w:color w:val="000000"/>
        </w:rPr>
        <w:t>.</w:t>
      </w:r>
      <w:r w:rsidR="00B03906" w:rsidRPr="00DA2A40">
        <w:rPr>
          <w:rFonts w:ascii="Arial" w:hAnsi="Arial" w:cs="Arial"/>
          <w:color w:val="000000"/>
        </w:rPr>
        <w:tab/>
      </w:r>
      <w:r w:rsidR="005E1959">
        <w:rPr>
          <w:rFonts w:ascii="Arial" w:hAnsi="Arial" w:cs="Arial"/>
          <w:color w:val="000000"/>
        </w:rPr>
        <w:t xml:space="preserve">To </w:t>
      </w:r>
      <w:r w:rsidR="00AE48FC">
        <w:rPr>
          <w:rFonts w:ascii="Arial" w:hAnsi="Arial" w:cs="Arial"/>
          <w:color w:val="000000"/>
        </w:rPr>
        <w:t>agree the Precept Demand for 2023/24</w:t>
      </w:r>
    </w:p>
    <w:p w14:paraId="3F741A5C" w14:textId="77777777" w:rsidR="00C513A5" w:rsidRDefault="00C513A5" w:rsidP="001C7C3B">
      <w:pPr>
        <w:ind w:left="1134" w:hanging="567"/>
        <w:jc w:val="both"/>
        <w:rPr>
          <w:rFonts w:ascii="Arial" w:hAnsi="Arial" w:cs="Arial"/>
          <w:color w:val="000000"/>
        </w:rPr>
      </w:pPr>
      <w:r>
        <w:rPr>
          <w:rFonts w:ascii="Arial" w:hAnsi="Arial" w:cs="Arial"/>
          <w:color w:val="000000"/>
        </w:rPr>
        <w:t>12.</w:t>
      </w:r>
      <w:r>
        <w:rPr>
          <w:rFonts w:ascii="Arial" w:hAnsi="Arial" w:cs="Arial"/>
          <w:color w:val="000000"/>
        </w:rPr>
        <w:tab/>
      </w:r>
      <w:r w:rsidR="00AE48FC">
        <w:rPr>
          <w:rFonts w:ascii="Arial" w:hAnsi="Arial" w:cs="Arial"/>
          <w:color w:val="000000"/>
        </w:rPr>
        <w:t>To approve the Calendar of Meetings for 2023</w:t>
      </w:r>
    </w:p>
    <w:p w14:paraId="6424164F" w14:textId="77777777" w:rsidR="00AE48FC" w:rsidRDefault="00AE48FC" w:rsidP="001C7C3B">
      <w:pPr>
        <w:ind w:left="1134" w:hanging="567"/>
        <w:jc w:val="both"/>
        <w:rPr>
          <w:rFonts w:ascii="Arial" w:hAnsi="Arial" w:cs="Arial"/>
          <w:color w:val="000000"/>
        </w:rPr>
      </w:pPr>
      <w:r>
        <w:rPr>
          <w:rFonts w:ascii="Arial" w:hAnsi="Arial" w:cs="Arial"/>
          <w:color w:val="000000"/>
        </w:rPr>
        <w:t>13.</w:t>
      </w:r>
      <w:r>
        <w:rPr>
          <w:rFonts w:ascii="Arial" w:hAnsi="Arial" w:cs="Arial"/>
          <w:color w:val="000000"/>
        </w:rPr>
        <w:tab/>
        <w:t>To discuss the nominations for the Mullion Community Award 2023</w:t>
      </w:r>
    </w:p>
    <w:p w14:paraId="5778BB33" w14:textId="77777777" w:rsidR="00C513A5" w:rsidRPr="00DA2A40" w:rsidRDefault="00AE48FC" w:rsidP="001C7C3B">
      <w:pPr>
        <w:ind w:left="1134" w:hanging="567"/>
        <w:jc w:val="both"/>
        <w:rPr>
          <w:rFonts w:ascii="Arial" w:hAnsi="Arial" w:cs="Arial"/>
          <w:color w:val="000000"/>
        </w:rPr>
      </w:pPr>
      <w:r>
        <w:rPr>
          <w:rFonts w:ascii="Arial" w:hAnsi="Arial" w:cs="Arial"/>
          <w:color w:val="000000"/>
        </w:rPr>
        <w:t>14</w:t>
      </w:r>
      <w:r w:rsidR="00C513A5">
        <w:rPr>
          <w:rFonts w:ascii="Arial" w:hAnsi="Arial" w:cs="Arial"/>
          <w:color w:val="000000"/>
        </w:rPr>
        <w:t>.</w:t>
      </w:r>
      <w:r w:rsidR="00C513A5">
        <w:rPr>
          <w:rFonts w:ascii="Arial" w:hAnsi="Arial" w:cs="Arial"/>
          <w:color w:val="000000"/>
        </w:rPr>
        <w:tab/>
      </w:r>
      <w:r>
        <w:rPr>
          <w:rFonts w:ascii="Arial" w:hAnsi="Arial" w:cs="Arial"/>
          <w:color w:val="000000"/>
        </w:rPr>
        <w:t>To discuss the subscription to the Campaign to Protect Rural England</w:t>
      </w:r>
      <w:r w:rsidR="00846481">
        <w:rPr>
          <w:rFonts w:ascii="Arial" w:hAnsi="Arial" w:cs="Arial"/>
          <w:color w:val="000000"/>
        </w:rPr>
        <w:tab/>
      </w:r>
    </w:p>
    <w:p w14:paraId="4DB27FF3" w14:textId="072A70EA"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AE48FC">
        <w:rPr>
          <w:rFonts w:ascii="Arial" w:hAnsi="Arial"/>
          <w:lang w:val="en-GB"/>
        </w:rPr>
        <w:t>5</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53E360BF" w14:textId="77777777" w:rsidR="00B17EDF" w:rsidRPr="00DA2A40" w:rsidRDefault="00D462C1" w:rsidP="005D04BA">
      <w:pPr>
        <w:tabs>
          <w:tab w:val="left" w:pos="1134"/>
        </w:tabs>
        <w:ind w:left="568"/>
        <w:rPr>
          <w:rFonts w:ascii="Arial" w:hAnsi="Arial"/>
          <w:lang w:val="en-GB"/>
        </w:rPr>
      </w:pPr>
      <w:r>
        <w:rPr>
          <w:rFonts w:ascii="Arial" w:hAnsi="Arial"/>
          <w:lang w:val="en-GB"/>
        </w:rPr>
        <w:t>1</w:t>
      </w:r>
      <w:r w:rsidR="00AE48FC">
        <w:rPr>
          <w:rFonts w:ascii="Arial" w:hAnsi="Arial"/>
          <w:lang w:val="en-GB"/>
        </w:rPr>
        <w:t>6</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14:paraId="55036690" w14:textId="023A887E" w:rsidR="00CC500D" w:rsidRPr="00DC26CA" w:rsidRDefault="00AE48FC" w:rsidP="005D04BA">
      <w:pPr>
        <w:tabs>
          <w:tab w:val="left" w:pos="1134"/>
        </w:tabs>
        <w:ind w:left="568"/>
        <w:rPr>
          <w:rFonts w:ascii="Arial" w:hAnsi="Arial"/>
          <w:color w:val="FF0000"/>
          <w:lang w:val="en-GB"/>
        </w:rPr>
      </w:pPr>
      <w:r>
        <w:rPr>
          <w:rFonts w:ascii="Arial" w:hAnsi="Arial"/>
          <w:lang w:val="en-GB"/>
        </w:rPr>
        <w:t>17</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7E8280B8" w14:textId="77777777" w:rsidR="00DA2A40" w:rsidRPr="00DA2A40" w:rsidRDefault="00DA2A40" w:rsidP="005D04BA">
      <w:pPr>
        <w:tabs>
          <w:tab w:val="left" w:pos="1134"/>
        </w:tabs>
        <w:ind w:left="568"/>
        <w:rPr>
          <w:rFonts w:ascii="Arial" w:hAnsi="Arial"/>
          <w:color w:val="FF0000"/>
          <w:lang w:val="en-GB"/>
        </w:rPr>
      </w:pPr>
    </w:p>
    <w:p w14:paraId="6F910DF3"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2AD10DE7"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310F1CAD"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BCBF6CF" w14:textId="77777777" w:rsidR="00BB3112" w:rsidRDefault="00D462C1" w:rsidP="00F04B31">
      <w:pPr>
        <w:ind w:left="568"/>
        <w:jc w:val="both"/>
        <w:rPr>
          <w:rFonts w:ascii="Arial" w:hAnsi="Arial"/>
          <w:lang w:val="en-GB"/>
        </w:rPr>
      </w:pPr>
      <w:r>
        <w:rPr>
          <w:rFonts w:ascii="Arial" w:hAnsi="Arial"/>
          <w:lang w:val="en-GB"/>
        </w:rPr>
        <w:t>1</w:t>
      </w:r>
      <w:r w:rsidR="00AE48FC">
        <w:rPr>
          <w:rFonts w:ascii="Arial" w:hAnsi="Arial"/>
          <w:lang w:val="en-GB"/>
        </w:rPr>
        <w:t>8</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4AC8347F" w14:textId="77777777" w:rsidR="00DA2A40" w:rsidRPr="00DA2A40" w:rsidRDefault="00DA2A40" w:rsidP="00F04B31">
      <w:pPr>
        <w:ind w:left="568"/>
        <w:jc w:val="both"/>
        <w:rPr>
          <w:rFonts w:ascii="Arial" w:hAnsi="Arial"/>
          <w:lang w:val="en-GB"/>
        </w:rPr>
      </w:pPr>
    </w:p>
    <w:p w14:paraId="7D92C90B" w14:textId="77777777"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AE48FC">
        <w:rPr>
          <w:rFonts w:ascii="Arial" w:hAnsi="Arial" w:cs="Arial"/>
          <w:lang w:val="en-GB"/>
        </w:rPr>
        <w:t>thirteenth</w:t>
      </w:r>
      <w:r w:rsidRPr="00DA2A40">
        <w:rPr>
          <w:rFonts w:ascii="Arial" w:hAnsi="Arial" w:cs="Arial"/>
          <w:lang w:val="en-GB"/>
        </w:rPr>
        <w:t xml:space="preserve"> day of</w:t>
      </w:r>
      <w:r w:rsidR="00336362">
        <w:rPr>
          <w:rFonts w:ascii="Arial" w:hAnsi="Arial" w:cs="Arial"/>
          <w:lang w:val="en-GB"/>
        </w:rPr>
        <w:t xml:space="preserve"> </w:t>
      </w:r>
      <w:r w:rsidR="00AE48FC">
        <w:rPr>
          <w:rFonts w:ascii="Arial" w:hAnsi="Arial" w:cs="Arial"/>
          <w:lang w:val="en-GB"/>
        </w:rPr>
        <w:t>December</w:t>
      </w:r>
      <w:r w:rsidRPr="00DA2A40">
        <w:rPr>
          <w:rFonts w:ascii="Arial" w:hAnsi="Arial" w:cs="Arial"/>
          <w:lang w:val="en-GB"/>
        </w:rPr>
        <w:t xml:space="preserve"> 20</w:t>
      </w:r>
      <w:r w:rsidR="00CC38A5" w:rsidRPr="00DA2A40">
        <w:rPr>
          <w:rFonts w:ascii="Arial" w:hAnsi="Arial" w:cs="Arial"/>
          <w:lang w:val="en-GB"/>
        </w:rPr>
        <w:t>2</w:t>
      </w:r>
      <w:r w:rsidR="00DA2A40" w:rsidRPr="00DA2A40">
        <w:rPr>
          <w:rFonts w:ascii="Arial" w:hAnsi="Arial" w:cs="Arial"/>
          <w:lang w:val="en-GB"/>
        </w:rPr>
        <w:t>2</w:t>
      </w:r>
      <w:r w:rsidRPr="00DA2A40">
        <w:rPr>
          <w:rFonts w:ascii="Arial" w:hAnsi="Arial" w:cs="Arial"/>
          <w:lang w:val="en-GB"/>
        </w:rPr>
        <w:t xml:space="preserve">.  </w:t>
      </w:r>
    </w:p>
    <w:p w14:paraId="0337B432" w14:textId="77777777" w:rsidR="009926CE" w:rsidRPr="00DA2A40" w:rsidRDefault="009926CE" w:rsidP="009926CE">
      <w:pPr>
        <w:ind w:left="284"/>
        <w:jc w:val="both"/>
        <w:rPr>
          <w:rFonts w:ascii="Arial" w:hAnsi="Arial"/>
          <w:lang w:val="en-GB"/>
        </w:rPr>
      </w:pPr>
    </w:p>
    <w:p w14:paraId="0B0885C2"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7677975B" wp14:editId="64F66FDF">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610021AB" w14:textId="77777777" w:rsidR="00CA4602" w:rsidRPr="00DA2A40" w:rsidRDefault="00CA4602" w:rsidP="006F35E0">
      <w:pPr>
        <w:ind w:left="180" w:firstLine="360"/>
        <w:jc w:val="both"/>
        <w:rPr>
          <w:rFonts w:ascii="Arial" w:hAnsi="Arial"/>
          <w:lang w:val="en-GB"/>
        </w:rPr>
      </w:pPr>
    </w:p>
    <w:p w14:paraId="5D1884D0"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10ABF91B"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3080369C"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41BBC22F" w14:textId="77777777" w:rsidR="00DA2A40" w:rsidRPr="00243EE2" w:rsidRDefault="00DA2A40" w:rsidP="00DA2A40">
      <w:pPr>
        <w:ind w:left="142" w:right="66" w:firstLine="578"/>
        <w:jc w:val="both"/>
        <w:rPr>
          <w:rFonts w:ascii="Arial" w:hAnsi="Arial" w:cs="Arial"/>
          <w:lang w:val="en-GB"/>
        </w:rPr>
      </w:pPr>
    </w:p>
    <w:p w14:paraId="5B1551CD"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5BEFFF4F" w14:textId="77777777" w:rsidR="00C60252" w:rsidRPr="00243EE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212271BD" w14:textId="5B6B9B3D" w:rsidR="004F16C0" w:rsidRPr="00835AEC" w:rsidRDefault="00835AEC" w:rsidP="00846481">
      <w:pPr>
        <w:ind w:left="709"/>
        <w:jc w:val="both"/>
        <w:rPr>
          <w:rFonts w:ascii="Arial" w:hAnsi="Arial" w:cs="Arial"/>
        </w:rPr>
      </w:pPr>
      <w:r w:rsidRPr="00835AEC">
        <w:rPr>
          <w:rFonts w:ascii="Arial" w:hAnsi="Arial" w:cs="Arial"/>
        </w:rPr>
        <w:t>PA22/10409</w:t>
      </w:r>
      <w:r w:rsidRPr="00835AEC">
        <w:rPr>
          <w:rFonts w:ascii="Arial" w:hAnsi="Arial" w:cs="Arial"/>
        </w:rPr>
        <w:t xml:space="preserve"> - </w:t>
      </w:r>
      <w:proofErr w:type="spellStart"/>
      <w:r w:rsidR="004725F0" w:rsidRPr="00835AEC">
        <w:rPr>
          <w:rFonts w:ascii="Arial" w:hAnsi="Arial" w:cs="Arial"/>
        </w:rPr>
        <w:t>Predannack</w:t>
      </w:r>
      <w:proofErr w:type="spellEnd"/>
      <w:r w:rsidR="004725F0" w:rsidRPr="00835AEC">
        <w:rPr>
          <w:rFonts w:ascii="Arial" w:hAnsi="Arial" w:cs="Arial"/>
        </w:rPr>
        <w:t xml:space="preserve"> Farmhouse</w:t>
      </w:r>
      <w:r w:rsidRPr="00835AEC">
        <w:rPr>
          <w:rFonts w:ascii="Arial" w:hAnsi="Arial" w:cs="Arial"/>
        </w:rPr>
        <w:t>,</w:t>
      </w:r>
      <w:r w:rsidR="004725F0" w:rsidRPr="00835AEC">
        <w:rPr>
          <w:rFonts w:ascii="Arial" w:hAnsi="Arial" w:cs="Arial"/>
        </w:rPr>
        <w:t xml:space="preserve"> </w:t>
      </w:r>
      <w:proofErr w:type="spellStart"/>
      <w:r w:rsidR="004725F0" w:rsidRPr="00835AEC">
        <w:rPr>
          <w:rFonts w:ascii="Arial" w:hAnsi="Arial" w:cs="Arial"/>
        </w:rPr>
        <w:t>Predannack</w:t>
      </w:r>
      <w:proofErr w:type="spellEnd"/>
      <w:r w:rsidR="004725F0" w:rsidRPr="00835AEC">
        <w:rPr>
          <w:rFonts w:ascii="Arial" w:hAnsi="Arial" w:cs="Arial"/>
        </w:rPr>
        <w:t xml:space="preserve"> </w:t>
      </w:r>
      <w:r w:rsidRPr="00835AEC">
        <w:rPr>
          <w:rFonts w:ascii="Arial" w:hAnsi="Arial" w:cs="Arial"/>
        </w:rPr>
        <w:t xml:space="preserve">- </w:t>
      </w:r>
      <w:r w:rsidR="004725F0" w:rsidRPr="00835AEC">
        <w:rPr>
          <w:rFonts w:ascii="Arial" w:hAnsi="Arial" w:cs="Arial"/>
        </w:rPr>
        <w:t>Conversion of redundant agricultural buildings to 7 residential units with garages and parking spac</w:t>
      </w:r>
      <w:r w:rsidRPr="00835AEC">
        <w:rPr>
          <w:rFonts w:ascii="Arial" w:hAnsi="Arial" w:cs="Arial"/>
        </w:rPr>
        <w:t>e</w:t>
      </w:r>
      <w:r w:rsidR="004725F0" w:rsidRPr="00835AEC">
        <w:rPr>
          <w:rFonts w:ascii="Arial" w:hAnsi="Arial" w:cs="Arial"/>
        </w:rPr>
        <w:t xml:space="preserve"> with removal of condition 2 of decision PA16/05044 dated 05/04/2017</w:t>
      </w:r>
    </w:p>
    <w:p w14:paraId="22F0B660" w14:textId="07914151" w:rsidR="004B2F59" w:rsidRPr="00835AEC" w:rsidRDefault="004B2F59" w:rsidP="00846481">
      <w:pPr>
        <w:ind w:left="709"/>
        <w:jc w:val="both"/>
        <w:rPr>
          <w:rFonts w:ascii="Arial" w:hAnsi="Arial" w:cs="Arial"/>
        </w:rPr>
      </w:pPr>
    </w:p>
    <w:p w14:paraId="6A837BFE" w14:textId="20A99619" w:rsidR="004B2F59" w:rsidRPr="00835AEC" w:rsidRDefault="004B2F59" w:rsidP="00846481">
      <w:pPr>
        <w:ind w:left="709"/>
        <w:jc w:val="both"/>
        <w:rPr>
          <w:rFonts w:ascii="Arial" w:hAnsi="Arial" w:cs="Arial"/>
        </w:rPr>
      </w:pPr>
      <w:r w:rsidRPr="00835AEC">
        <w:rPr>
          <w:rFonts w:ascii="Arial" w:hAnsi="Arial" w:cs="Arial"/>
        </w:rPr>
        <w:t xml:space="preserve">PA22/09875 – Land and buildings adjacent to </w:t>
      </w:r>
      <w:proofErr w:type="spellStart"/>
      <w:r w:rsidRPr="00835AEC">
        <w:rPr>
          <w:rFonts w:ascii="Arial" w:hAnsi="Arial" w:cs="Arial"/>
        </w:rPr>
        <w:t>Porthpradnack</w:t>
      </w:r>
      <w:proofErr w:type="spellEnd"/>
      <w:r w:rsidRPr="00835AEC">
        <w:rPr>
          <w:rFonts w:ascii="Arial" w:hAnsi="Arial" w:cs="Arial"/>
        </w:rPr>
        <w:t xml:space="preserve">, Ghost Hill, </w:t>
      </w:r>
      <w:proofErr w:type="spellStart"/>
      <w:r w:rsidRPr="00835AEC">
        <w:rPr>
          <w:rFonts w:ascii="Arial" w:hAnsi="Arial" w:cs="Arial"/>
        </w:rPr>
        <w:t>Predannack</w:t>
      </w:r>
      <w:proofErr w:type="spellEnd"/>
      <w:r w:rsidRPr="00835AEC">
        <w:rPr>
          <w:rFonts w:ascii="Arial" w:hAnsi="Arial" w:cs="Arial"/>
        </w:rPr>
        <w:t xml:space="preserve"> – Construction of a detached dwelling within the domestic grounds of </w:t>
      </w:r>
      <w:proofErr w:type="spellStart"/>
      <w:r w:rsidRPr="00835AEC">
        <w:rPr>
          <w:rFonts w:ascii="Arial" w:hAnsi="Arial" w:cs="Arial"/>
        </w:rPr>
        <w:t>Porthpradnack</w:t>
      </w:r>
      <w:proofErr w:type="spellEnd"/>
    </w:p>
    <w:p w14:paraId="24F0114E" w14:textId="28D4971B" w:rsidR="00173518" w:rsidRPr="00835AEC" w:rsidRDefault="00173518" w:rsidP="00846481">
      <w:pPr>
        <w:ind w:left="709"/>
        <w:jc w:val="both"/>
        <w:rPr>
          <w:rFonts w:ascii="Arial" w:hAnsi="Arial" w:cs="Arial"/>
        </w:rPr>
      </w:pPr>
    </w:p>
    <w:p w14:paraId="2443F88F" w14:textId="6A81D3DD" w:rsidR="004B2F59" w:rsidRPr="004F16C0" w:rsidRDefault="00835AEC" w:rsidP="00835AEC">
      <w:pPr>
        <w:ind w:left="709"/>
        <w:jc w:val="both"/>
        <w:rPr>
          <w:rFonts w:ascii="Arial" w:hAnsi="Arial" w:cs="Arial"/>
        </w:rPr>
      </w:pPr>
      <w:r w:rsidRPr="00835AEC">
        <w:rPr>
          <w:rFonts w:ascii="Arial" w:hAnsi="Arial" w:cs="Arial"/>
        </w:rPr>
        <w:t xml:space="preserve">PA22/10277 - </w:t>
      </w:r>
      <w:r w:rsidRPr="00835AEC">
        <w:rPr>
          <w:rFonts w:ascii="Arial" w:hAnsi="Arial" w:cs="Arial"/>
        </w:rPr>
        <w:t>Former Half Tides</w:t>
      </w:r>
      <w:r w:rsidRPr="00835AEC">
        <w:rPr>
          <w:rFonts w:ascii="Arial" w:hAnsi="Arial" w:cs="Arial"/>
        </w:rPr>
        <w:t>,</w:t>
      </w:r>
      <w:r w:rsidRPr="00835AEC">
        <w:rPr>
          <w:rFonts w:ascii="Arial" w:hAnsi="Arial" w:cs="Arial"/>
        </w:rPr>
        <w:t xml:space="preserve"> </w:t>
      </w:r>
      <w:proofErr w:type="spellStart"/>
      <w:r w:rsidRPr="00835AEC">
        <w:rPr>
          <w:rFonts w:ascii="Arial" w:hAnsi="Arial" w:cs="Arial"/>
        </w:rPr>
        <w:t>Laflouder</w:t>
      </w:r>
      <w:proofErr w:type="spellEnd"/>
      <w:r w:rsidRPr="00835AEC">
        <w:rPr>
          <w:rFonts w:ascii="Arial" w:hAnsi="Arial" w:cs="Arial"/>
        </w:rPr>
        <w:t xml:space="preserve"> Lane</w:t>
      </w:r>
      <w:r w:rsidRPr="00835AEC">
        <w:rPr>
          <w:rFonts w:ascii="Arial" w:hAnsi="Arial" w:cs="Arial"/>
        </w:rPr>
        <w:t xml:space="preserve"> - </w:t>
      </w:r>
      <w:r w:rsidR="00173518" w:rsidRPr="00835AEC">
        <w:rPr>
          <w:rFonts w:ascii="Arial" w:hAnsi="Arial" w:cs="Arial"/>
        </w:rPr>
        <w:t>Non-material amendment in relation to decision notice PA16/04222 dated 20/09/2016 for moving the location of the building 1m to the south-west and lower some of the floor levels by up to 500mm whilst maintaining the approved roof ridge heights</w:t>
      </w:r>
    </w:p>
    <w:p w14:paraId="417212B0" w14:textId="77777777" w:rsidR="005B49C8" w:rsidRPr="00C60252" w:rsidRDefault="005B49C8" w:rsidP="005B49C8">
      <w:pPr>
        <w:jc w:val="both"/>
        <w:rPr>
          <w:rFonts w:ascii="Arial" w:hAnsi="Arial" w:cs="Arial"/>
          <w:b/>
          <w:color w:val="000000"/>
        </w:rPr>
      </w:pPr>
    </w:p>
    <w:p w14:paraId="5043B829" w14:textId="77777777" w:rsidR="00DA2A40" w:rsidRDefault="00DA2A40" w:rsidP="00DA2A40">
      <w:pPr>
        <w:autoSpaceDE w:val="0"/>
        <w:autoSpaceDN w:val="0"/>
        <w:adjustRightInd w:val="0"/>
        <w:ind w:left="709"/>
        <w:jc w:val="both"/>
        <w:rPr>
          <w:rFonts w:ascii="Arial" w:hAnsi="Arial" w:cs="Arial"/>
          <w:b/>
          <w:bCs/>
        </w:rPr>
      </w:pPr>
      <w:r w:rsidRPr="00C60252">
        <w:rPr>
          <w:rFonts w:ascii="Arial" w:hAnsi="Arial" w:cs="Arial"/>
          <w:b/>
          <w:bCs/>
        </w:rPr>
        <w:t>Decisions made by Cornwall Council</w:t>
      </w:r>
    </w:p>
    <w:p w14:paraId="50FCEF02" w14:textId="77777777" w:rsidR="00C60252" w:rsidRPr="00C60252" w:rsidRDefault="00C60252" w:rsidP="00DA2A40">
      <w:pPr>
        <w:autoSpaceDE w:val="0"/>
        <w:autoSpaceDN w:val="0"/>
        <w:adjustRightInd w:val="0"/>
        <w:ind w:left="709"/>
        <w:jc w:val="both"/>
        <w:rPr>
          <w:rFonts w:ascii="Arial" w:hAnsi="Arial" w:cs="Arial"/>
          <w:b/>
          <w:bCs/>
        </w:rPr>
      </w:pPr>
    </w:p>
    <w:p w14:paraId="126A1212" w14:textId="11A9AE0A" w:rsidR="003F5E5A" w:rsidRPr="006F05FC" w:rsidRDefault="00846481" w:rsidP="00835AEC">
      <w:pPr>
        <w:ind w:left="709"/>
        <w:jc w:val="both"/>
        <w:rPr>
          <w:rFonts w:ascii="Arial" w:hAnsi="Arial" w:cs="Arial"/>
        </w:rPr>
      </w:pPr>
      <w:r w:rsidRPr="006F05FC">
        <w:rPr>
          <w:rFonts w:ascii="Arial" w:hAnsi="Arial" w:cs="Arial"/>
        </w:rPr>
        <w:t xml:space="preserve">PA22/08339 </w:t>
      </w:r>
      <w:r w:rsidR="0043569E" w:rsidRPr="006F05FC">
        <w:rPr>
          <w:rFonts w:ascii="Arial" w:hAnsi="Arial" w:cs="Arial"/>
        </w:rPr>
        <w:t>–</w:t>
      </w:r>
      <w:r w:rsidRPr="006F05FC">
        <w:rPr>
          <w:rFonts w:ascii="Arial" w:hAnsi="Arial" w:cs="Arial"/>
        </w:rPr>
        <w:t xml:space="preserve"> Clifden</w:t>
      </w:r>
      <w:r w:rsidR="0043569E" w:rsidRPr="006F05FC">
        <w:rPr>
          <w:rFonts w:ascii="Arial" w:hAnsi="Arial" w:cs="Arial"/>
        </w:rPr>
        <w:t>,</w:t>
      </w:r>
      <w:r w:rsidRPr="006F05FC">
        <w:rPr>
          <w:rFonts w:ascii="Arial" w:hAnsi="Arial" w:cs="Arial"/>
        </w:rPr>
        <w:t xml:space="preserve"> </w:t>
      </w:r>
      <w:proofErr w:type="spellStart"/>
      <w:r w:rsidRPr="006F05FC">
        <w:rPr>
          <w:rFonts w:ascii="Arial" w:hAnsi="Arial" w:cs="Arial"/>
        </w:rPr>
        <w:t>Polurrian</w:t>
      </w:r>
      <w:proofErr w:type="spellEnd"/>
      <w:r w:rsidRPr="006F05FC">
        <w:rPr>
          <w:rFonts w:ascii="Arial" w:hAnsi="Arial" w:cs="Arial"/>
        </w:rPr>
        <w:t xml:space="preserve"> Cliffs </w:t>
      </w:r>
      <w:r w:rsidR="0043569E" w:rsidRPr="006F05FC">
        <w:rPr>
          <w:rFonts w:ascii="Arial" w:hAnsi="Arial" w:cs="Arial"/>
        </w:rPr>
        <w:t>-</w:t>
      </w:r>
      <w:r w:rsidRPr="006F05FC">
        <w:rPr>
          <w:rFonts w:ascii="Arial" w:hAnsi="Arial" w:cs="Arial"/>
        </w:rPr>
        <w:t xml:space="preserve"> Application for a lawful development certificate for a proposed new access track to serve an existing agricultural building</w:t>
      </w:r>
      <w:r w:rsidR="0043569E" w:rsidRPr="006F05FC">
        <w:rPr>
          <w:rFonts w:ascii="Arial" w:hAnsi="Arial" w:cs="Arial"/>
        </w:rPr>
        <w:t xml:space="preserve"> </w:t>
      </w:r>
      <w:r w:rsidR="004725F0" w:rsidRPr="006F05FC">
        <w:rPr>
          <w:rFonts w:ascii="Arial" w:hAnsi="Arial" w:cs="Arial"/>
        </w:rPr>
        <w:t>–</w:t>
      </w:r>
      <w:r w:rsidR="0043569E" w:rsidRPr="006F05FC">
        <w:rPr>
          <w:rFonts w:ascii="Arial" w:hAnsi="Arial" w:cs="Arial"/>
        </w:rPr>
        <w:t xml:space="preserve"> Granted</w:t>
      </w:r>
    </w:p>
    <w:p w14:paraId="35866690" w14:textId="77777777" w:rsidR="00835AEC" w:rsidRPr="006F05FC" w:rsidRDefault="00835AEC" w:rsidP="00835AEC">
      <w:pPr>
        <w:ind w:left="709"/>
        <w:jc w:val="both"/>
        <w:rPr>
          <w:rFonts w:ascii="Arial" w:hAnsi="Arial" w:cs="Arial"/>
        </w:rPr>
      </w:pPr>
    </w:p>
    <w:p w14:paraId="010A198D" w14:textId="3C0980C8" w:rsidR="004725F0" w:rsidRPr="006F05FC" w:rsidRDefault="004725F0" w:rsidP="00835AEC">
      <w:pPr>
        <w:ind w:left="709"/>
        <w:jc w:val="both"/>
        <w:rPr>
          <w:rFonts w:ascii="Arial" w:hAnsi="Arial" w:cs="Arial"/>
        </w:rPr>
      </w:pPr>
      <w:r w:rsidRPr="006F05FC">
        <w:rPr>
          <w:rFonts w:ascii="Arial" w:hAnsi="Arial" w:cs="Arial"/>
        </w:rPr>
        <w:t xml:space="preserve">PA22/06694 </w:t>
      </w:r>
      <w:r w:rsidR="00835AEC" w:rsidRPr="006F05FC">
        <w:rPr>
          <w:rFonts w:ascii="Arial" w:hAnsi="Arial" w:cs="Arial"/>
        </w:rPr>
        <w:t>-</w:t>
      </w:r>
      <w:r w:rsidRPr="006F05FC">
        <w:rPr>
          <w:rFonts w:ascii="Arial" w:hAnsi="Arial" w:cs="Arial"/>
        </w:rPr>
        <w:t xml:space="preserve"> </w:t>
      </w:r>
      <w:r w:rsidR="00835AEC" w:rsidRPr="006F05FC">
        <w:rPr>
          <w:rFonts w:ascii="Arial" w:hAnsi="Arial" w:cs="Arial"/>
        </w:rPr>
        <w:t>Erection of hangar and siting of office building with associated works</w:t>
      </w:r>
      <w:r w:rsidR="00835AEC" w:rsidRPr="006F05FC">
        <w:rPr>
          <w:rFonts w:ascii="Arial" w:hAnsi="Arial" w:cs="Arial"/>
        </w:rPr>
        <w:t xml:space="preserve"> - </w:t>
      </w:r>
      <w:proofErr w:type="spellStart"/>
      <w:r w:rsidRPr="006F05FC">
        <w:rPr>
          <w:rFonts w:ascii="Arial" w:hAnsi="Arial" w:cs="Arial"/>
        </w:rPr>
        <w:t>Predannack</w:t>
      </w:r>
      <w:proofErr w:type="spellEnd"/>
      <w:r w:rsidRPr="006F05FC">
        <w:rPr>
          <w:rFonts w:ascii="Arial" w:hAnsi="Arial" w:cs="Arial"/>
        </w:rPr>
        <w:t xml:space="preserve"> Airfield </w:t>
      </w:r>
      <w:proofErr w:type="spellStart"/>
      <w:r w:rsidRPr="006F05FC">
        <w:rPr>
          <w:rFonts w:ascii="Arial" w:hAnsi="Arial" w:cs="Arial"/>
        </w:rPr>
        <w:t>Hervan</w:t>
      </w:r>
      <w:proofErr w:type="spellEnd"/>
      <w:r w:rsidRPr="006F05FC">
        <w:rPr>
          <w:rFonts w:ascii="Arial" w:hAnsi="Arial" w:cs="Arial"/>
        </w:rPr>
        <w:t xml:space="preserve"> Lane </w:t>
      </w:r>
      <w:proofErr w:type="spellStart"/>
      <w:r w:rsidRPr="006F05FC">
        <w:rPr>
          <w:rFonts w:ascii="Arial" w:hAnsi="Arial" w:cs="Arial"/>
        </w:rPr>
        <w:t>Predannack</w:t>
      </w:r>
      <w:proofErr w:type="spellEnd"/>
      <w:r w:rsidRPr="006F05FC">
        <w:rPr>
          <w:rFonts w:ascii="Arial" w:hAnsi="Arial" w:cs="Arial"/>
        </w:rPr>
        <w:t xml:space="preserve"> </w:t>
      </w:r>
      <w:r w:rsidR="00835AEC" w:rsidRPr="006F05FC">
        <w:rPr>
          <w:rFonts w:ascii="Arial" w:hAnsi="Arial" w:cs="Arial"/>
        </w:rPr>
        <w:t>– Approved</w:t>
      </w:r>
    </w:p>
    <w:p w14:paraId="57FE9134" w14:textId="77777777" w:rsidR="00835AEC" w:rsidRPr="006F05FC" w:rsidRDefault="00835AEC" w:rsidP="00835AEC">
      <w:pPr>
        <w:ind w:left="709"/>
        <w:jc w:val="both"/>
        <w:rPr>
          <w:rFonts w:ascii="Arial" w:hAnsi="Arial" w:cs="Arial"/>
        </w:rPr>
      </w:pPr>
    </w:p>
    <w:p w14:paraId="4E938CFC" w14:textId="4227F59B" w:rsidR="00B16245" w:rsidRPr="006F05FC" w:rsidRDefault="00B16245" w:rsidP="00835AEC">
      <w:pPr>
        <w:ind w:left="709"/>
        <w:jc w:val="both"/>
        <w:rPr>
          <w:rFonts w:ascii="Arial" w:hAnsi="Arial" w:cs="Arial"/>
          <w:shd w:val="clear" w:color="auto" w:fill="FFFFFF"/>
        </w:rPr>
      </w:pPr>
      <w:r w:rsidRPr="006F05FC">
        <w:rPr>
          <w:rFonts w:ascii="Arial" w:hAnsi="Arial" w:cs="Arial"/>
          <w:shd w:val="clear" w:color="auto" w:fill="FFFFFF"/>
        </w:rPr>
        <w:t>PA22/09780</w:t>
      </w:r>
      <w:r w:rsidR="00835AEC" w:rsidRPr="006F05FC">
        <w:rPr>
          <w:rFonts w:ascii="Arial" w:hAnsi="Arial" w:cs="Arial"/>
          <w:shd w:val="clear" w:color="auto" w:fill="FFFFFF"/>
        </w:rPr>
        <w:t xml:space="preserve"> – </w:t>
      </w:r>
      <w:r w:rsidRPr="006F05FC">
        <w:rPr>
          <w:rFonts w:ascii="Arial" w:hAnsi="Arial" w:cs="Arial"/>
          <w:shd w:val="clear" w:color="auto" w:fill="FFFFFF"/>
        </w:rPr>
        <w:t>YMCA</w:t>
      </w:r>
      <w:r w:rsidR="00835AEC" w:rsidRPr="006F05FC">
        <w:rPr>
          <w:rFonts w:ascii="Arial" w:hAnsi="Arial" w:cs="Arial"/>
          <w:shd w:val="clear" w:color="auto" w:fill="FFFFFF"/>
        </w:rPr>
        <w:t>,</w:t>
      </w:r>
      <w:r w:rsidRPr="006F05FC">
        <w:rPr>
          <w:rFonts w:ascii="Arial" w:hAnsi="Arial" w:cs="Arial"/>
          <w:shd w:val="clear" w:color="auto" w:fill="FFFFFF"/>
        </w:rPr>
        <w:t xml:space="preserve"> </w:t>
      </w:r>
      <w:proofErr w:type="spellStart"/>
      <w:r w:rsidRPr="006F05FC">
        <w:rPr>
          <w:rFonts w:ascii="Arial" w:hAnsi="Arial" w:cs="Arial"/>
          <w:shd w:val="clear" w:color="auto" w:fill="FFFFFF"/>
        </w:rPr>
        <w:t>Nansmellyon</w:t>
      </w:r>
      <w:proofErr w:type="spellEnd"/>
      <w:r w:rsidRPr="006F05FC">
        <w:rPr>
          <w:rFonts w:ascii="Arial" w:hAnsi="Arial" w:cs="Arial"/>
          <w:shd w:val="clear" w:color="auto" w:fill="FFFFFF"/>
        </w:rPr>
        <w:t xml:space="preserve"> Road </w:t>
      </w:r>
      <w:r w:rsidR="00835AEC" w:rsidRPr="006F05FC">
        <w:rPr>
          <w:rFonts w:ascii="Arial" w:hAnsi="Arial" w:cs="Arial"/>
          <w:shd w:val="clear" w:color="auto" w:fill="FFFFFF"/>
        </w:rPr>
        <w:t xml:space="preserve">- </w:t>
      </w:r>
      <w:r w:rsidRPr="006F05FC">
        <w:rPr>
          <w:rFonts w:ascii="Arial" w:hAnsi="Arial" w:cs="Arial"/>
          <w:shd w:val="clear" w:color="auto" w:fill="FFFFFF"/>
        </w:rPr>
        <w:t>Proposal Change of finish to two gable walls from approved re-rendering and repair to removal of</w:t>
      </w:r>
      <w:r w:rsidR="00835AEC" w:rsidRPr="006F05FC">
        <w:rPr>
          <w:rFonts w:ascii="Arial" w:hAnsi="Arial" w:cs="Arial"/>
          <w:shd w:val="clear" w:color="auto" w:fill="FFFFFF"/>
        </w:rPr>
        <w:t xml:space="preserve"> </w:t>
      </w:r>
      <w:r w:rsidRPr="006F05FC">
        <w:rPr>
          <w:rFonts w:ascii="Arial" w:hAnsi="Arial" w:cs="Arial"/>
          <w:shd w:val="clear" w:color="auto" w:fill="FFFFFF"/>
        </w:rPr>
        <w:t>existing render and repair and repointing of original stonework (amendment to decision ref.</w:t>
      </w:r>
      <w:r w:rsidR="00835AEC" w:rsidRPr="006F05FC">
        <w:rPr>
          <w:rFonts w:ascii="Arial" w:hAnsi="Arial" w:cs="Arial"/>
          <w:shd w:val="clear" w:color="auto" w:fill="FFFFFF"/>
        </w:rPr>
        <w:t xml:space="preserve"> </w:t>
      </w:r>
      <w:r w:rsidRPr="006F05FC">
        <w:rPr>
          <w:rFonts w:ascii="Arial" w:hAnsi="Arial" w:cs="Arial"/>
          <w:shd w:val="clear" w:color="auto" w:fill="FFFFFF"/>
        </w:rPr>
        <w:t>PA22/03244)</w:t>
      </w:r>
      <w:r w:rsidR="00835AEC" w:rsidRPr="006F05FC">
        <w:rPr>
          <w:rFonts w:ascii="Arial" w:hAnsi="Arial" w:cs="Arial"/>
          <w:shd w:val="clear" w:color="auto" w:fill="FFFFFF"/>
        </w:rPr>
        <w:t xml:space="preserve"> - Approved</w:t>
      </w:r>
    </w:p>
    <w:p w14:paraId="3DB48956" w14:textId="77777777" w:rsidR="00835AEC" w:rsidRPr="006F05FC" w:rsidRDefault="00835AEC" w:rsidP="00835AEC">
      <w:pPr>
        <w:ind w:left="709"/>
        <w:jc w:val="both"/>
        <w:rPr>
          <w:rFonts w:ascii="Arial" w:hAnsi="Arial" w:cs="Arial"/>
        </w:rPr>
      </w:pPr>
    </w:p>
    <w:p w14:paraId="445B15D9" w14:textId="3F1DC1CD" w:rsidR="004725F0" w:rsidRPr="006F05FC" w:rsidRDefault="004725F0" w:rsidP="00835AEC">
      <w:pPr>
        <w:ind w:left="709"/>
        <w:jc w:val="both"/>
        <w:rPr>
          <w:rFonts w:ascii="Arial" w:hAnsi="Arial" w:cs="Arial"/>
        </w:rPr>
      </w:pPr>
      <w:r w:rsidRPr="006F05FC">
        <w:rPr>
          <w:rFonts w:ascii="Arial" w:hAnsi="Arial" w:cs="Arial"/>
        </w:rPr>
        <w:t xml:space="preserve">PA22/09578 </w:t>
      </w:r>
      <w:r w:rsidR="00835AEC" w:rsidRPr="006F05FC">
        <w:rPr>
          <w:rFonts w:ascii="Arial" w:hAnsi="Arial" w:cs="Arial"/>
        </w:rPr>
        <w:t>–</w:t>
      </w:r>
      <w:r w:rsidRPr="006F05FC">
        <w:rPr>
          <w:rFonts w:ascii="Arial" w:hAnsi="Arial" w:cs="Arial"/>
        </w:rPr>
        <w:t xml:space="preserve"> Kantara</w:t>
      </w:r>
      <w:r w:rsidR="00835AEC" w:rsidRPr="006F05FC">
        <w:rPr>
          <w:rFonts w:ascii="Arial" w:hAnsi="Arial" w:cs="Arial"/>
        </w:rPr>
        <w:t>,</w:t>
      </w:r>
      <w:r w:rsidRPr="006F05FC">
        <w:rPr>
          <w:rFonts w:ascii="Arial" w:hAnsi="Arial" w:cs="Arial"/>
        </w:rPr>
        <w:t xml:space="preserve"> 89 </w:t>
      </w:r>
      <w:proofErr w:type="spellStart"/>
      <w:r w:rsidRPr="006F05FC">
        <w:rPr>
          <w:rFonts w:ascii="Arial" w:hAnsi="Arial" w:cs="Arial"/>
        </w:rPr>
        <w:t>Laflouder</w:t>
      </w:r>
      <w:proofErr w:type="spellEnd"/>
      <w:r w:rsidRPr="006F05FC">
        <w:rPr>
          <w:rFonts w:ascii="Arial" w:hAnsi="Arial" w:cs="Arial"/>
        </w:rPr>
        <w:t xml:space="preserve"> Fields </w:t>
      </w:r>
      <w:r w:rsidR="00835AEC" w:rsidRPr="006F05FC">
        <w:rPr>
          <w:rFonts w:ascii="Arial" w:hAnsi="Arial" w:cs="Arial"/>
        </w:rPr>
        <w:t>-</w:t>
      </w:r>
      <w:r w:rsidRPr="006F05FC">
        <w:rPr>
          <w:rFonts w:ascii="Arial" w:hAnsi="Arial" w:cs="Arial"/>
        </w:rPr>
        <w:t xml:space="preserve"> Proposed extension</w:t>
      </w:r>
      <w:r w:rsidR="00835AEC" w:rsidRPr="006F05FC">
        <w:rPr>
          <w:rFonts w:ascii="Arial" w:hAnsi="Arial" w:cs="Arial"/>
        </w:rPr>
        <w:t xml:space="preserve"> - Approved</w:t>
      </w:r>
    </w:p>
    <w:p w14:paraId="48BC90CF" w14:textId="77777777" w:rsidR="00835AEC" w:rsidRPr="006F05FC" w:rsidRDefault="00835AEC" w:rsidP="00835AEC">
      <w:pPr>
        <w:ind w:left="709"/>
        <w:jc w:val="both"/>
        <w:rPr>
          <w:rFonts w:ascii="Arial" w:hAnsi="Arial" w:cs="Arial"/>
        </w:rPr>
      </w:pPr>
    </w:p>
    <w:p w14:paraId="3B1FE8CD" w14:textId="12B69AAB" w:rsidR="00F32D5A" w:rsidRPr="006F05FC" w:rsidRDefault="00F32D5A" w:rsidP="00835AEC">
      <w:pPr>
        <w:ind w:left="709"/>
        <w:jc w:val="both"/>
        <w:rPr>
          <w:rFonts w:ascii="Arial" w:hAnsi="Arial" w:cs="Arial"/>
        </w:rPr>
      </w:pPr>
      <w:r w:rsidRPr="006F05FC">
        <w:rPr>
          <w:rFonts w:ascii="Arial" w:hAnsi="Arial" w:cs="Arial"/>
        </w:rPr>
        <w:t xml:space="preserve">PA22/09341 </w:t>
      </w:r>
      <w:r w:rsidR="00835AEC" w:rsidRPr="006F05FC">
        <w:rPr>
          <w:rFonts w:ascii="Arial" w:hAnsi="Arial" w:cs="Arial"/>
        </w:rPr>
        <w:t>-</w:t>
      </w:r>
      <w:r w:rsidRPr="006F05FC">
        <w:rPr>
          <w:rFonts w:ascii="Arial" w:hAnsi="Arial" w:cs="Arial"/>
        </w:rPr>
        <w:t xml:space="preserve"> </w:t>
      </w:r>
      <w:proofErr w:type="spellStart"/>
      <w:r w:rsidRPr="006F05FC">
        <w:rPr>
          <w:rFonts w:ascii="Arial" w:hAnsi="Arial" w:cs="Arial"/>
        </w:rPr>
        <w:t>Clahar</w:t>
      </w:r>
      <w:proofErr w:type="spellEnd"/>
      <w:r w:rsidRPr="006F05FC">
        <w:rPr>
          <w:rFonts w:ascii="Arial" w:hAnsi="Arial" w:cs="Arial"/>
        </w:rPr>
        <w:t xml:space="preserve"> Cottage</w:t>
      </w:r>
      <w:r w:rsidR="00835AEC" w:rsidRPr="006F05FC">
        <w:rPr>
          <w:rFonts w:ascii="Arial" w:hAnsi="Arial" w:cs="Arial"/>
        </w:rPr>
        <w:t>,</w:t>
      </w:r>
      <w:r w:rsidRPr="006F05FC">
        <w:rPr>
          <w:rFonts w:ascii="Arial" w:hAnsi="Arial" w:cs="Arial"/>
        </w:rPr>
        <w:t xml:space="preserve"> </w:t>
      </w:r>
      <w:proofErr w:type="spellStart"/>
      <w:r w:rsidRPr="006F05FC">
        <w:rPr>
          <w:rFonts w:ascii="Arial" w:hAnsi="Arial" w:cs="Arial"/>
        </w:rPr>
        <w:t>Trewoon</w:t>
      </w:r>
      <w:proofErr w:type="spellEnd"/>
      <w:r w:rsidRPr="006F05FC">
        <w:rPr>
          <w:rFonts w:ascii="Arial" w:hAnsi="Arial" w:cs="Arial"/>
        </w:rPr>
        <w:t xml:space="preserve"> Road </w:t>
      </w:r>
      <w:r w:rsidR="00835AEC" w:rsidRPr="006F05FC">
        <w:rPr>
          <w:rFonts w:ascii="Arial" w:hAnsi="Arial" w:cs="Arial"/>
        </w:rPr>
        <w:t>-</w:t>
      </w:r>
      <w:r w:rsidRPr="006F05FC">
        <w:rPr>
          <w:rFonts w:ascii="Arial" w:hAnsi="Arial" w:cs="Arial"/>
        </w:rPr>
        <w:t xml:space="preserve"> Listed Building application for the construction of a detached domestic garage, erection of an open-sided pergola within the curtilage of Clara Cottage</w:t>
      </w:r>
      <w:r w:rsidR="00835AEC" w:rsidRPr="006F05FC">
        <w:rPr>
          <w:rFonts w:ascii="Arial" w:hAnsi="Arial" w:cs="Arial"/>
        </w:rPr>
        <w:t xml:space="preserve"> </w:t>
      </w:r>
      <w:r w:rsidR="00D96459" w:rsidRPr="006F05FC">
        <w:rPr>
          <w:rFonts w:ascii="Arial" w:hAnsi="Arial" w:cs="Arial"/>
        </w:rPr>
        <w:t>–</w:t>
      </w:r>
      <w:r w:rsidR="00835AEC" w:rsidRPr="006F05FC">
        <w:rPr>
          <w:rFonts w:ascii="Arial" w:hAnsi="Arial" w:cs="Arial"/>
        </w:rPr>
        <w:t xml:space="preserve"> Approved</w:t>
      </w:r>
    </w:p>
    <w:p w14:paraId="142E5AE0" w14:textId="4A12108E" w:rsidR="00D96459" w:rsidRPr="006F05FC" w:rsidRDefault="00B02136" w:rsidP="00835AEC">
      <w:pPr>
        <w:ind w:left="709"/>
        <w:jc w:val="both"/>
        <w:rPr>
          <w:rFonts w:ascii="Arial" w:hAnsi="Arial" w:cs="Arial"/>
        </w:rPr>
      </w:pPr>
      <w:r w:rsidRPr="006F05FC">
        <w:rPr>
          <w:rFonts w:ascii="Arial" w:hAnsi="Arial" w:cs="Arial"/>
        </w:rPr>
        <w:t>0</w:t>
      </w:r>
    </w:p>
    <w:p w14:paraId="1D89C687" w14:textId="1ABD851B" w:rsidR="00F32D5A" w:rsidRPr="006F05FC" w:rsidRDefault="00F32D5A" w:rsidP="00835AEC">
      <w:pPr>
        <w:ind w:left="709"/>
        <w:jc w:val="both"/>
        <w:rPr>
          <w:rFonts w:ascii="Arial" w:hAnsi="Arial" w:cs="Arial"/>
        </w:rPr>
      </w:pPr>
      <w:r w:rsidRPr="006F05FC">
        <w:rPr>
          <w:rFonts w:ascii="Arial" w:hAnsi="Arial" w:cs="Arial"/>
        </w:rPr>
        <w:t xml:space="preserve">PA22/09340 </w:t>
      </w:r>
      <w:r w:rsidR="00835AEC" w:rsidRPr="006F05FC">
        <w:rPr>
          <w:rFonts w:ascii="Arial" w:hAnsi="Arial" w:cs="Arial"/>
        </w:rPr>
        <w:t>-</w:t>
      </w:r>
      <w:r w:rsidRPr="006F05FC">
        <w:rPr>
          <w:rFonts w:ascii="Arial" w:hAnsi="Arial" w:cs="Arial"/>
        </w:rPr>
        <w:t xml:space="preserve"> </w:t>
      </w:r>
      <w:proofErr w:type="spellStart"/>
      <w:r w:rsidRPr="006F05FC">
        <w:rPr>
          <w:rFonts w:ascii="Arial" w:hAnsi="Arial" w:cs="Arial"/>
        </w:rPr>
        <w:t>Clahar</w:t>
      </w:r>
      <w:proofErr w:type="spellEnd"/>
      <w:r w:rsidRPr="006F05FC">
        <w:rPr>
          <w:rFonts w:ascii="Arial" w:hAnsi="Arial" w:cs="Arial"/>
        </w:rPr>
        <w:t xml:space="preserve"> Cottage</w:t>
      </w:r>
      <w:r w:rsidR="00835AEC" w:rsidRPr="006F05FC">
        <w:rPr>
          <w:rFonts w:ascii="Arial" w:hAnsi="Arial" w:cs="Arial"/>
        </w:rPr>
        <w:t>,</w:t>
      </w:r>
      <w:r w:rsidRPr="006F05FC">
        <w:rPr>
          <w:rFonts w:ascii="Arial" w:hAnsi="Arial" w:cs="Arial"/>
        </w:rPr>
        <w:t xml:space="preserve"> </w:t>
      </w:r>
      <w:proofErr w:type="spellStart"/>
      <w:r w:rsidRPr="006F05FC">
        <w:rPr>
          <w:rFonts w:ascii="Arial" w:hAnsi="Arial" w:cs="Arial"/>
        </w:rPr>
        <w:t>Trewoon</w:t>
      </w:r>
      <w:proofErr w:type="spellEnd"/>
      <w:r w:rsidRPr="006F05FC">
        <w:rPr>
          <w:rFonts w:ascii="Arial" w:hAnsi="Arial" w:cs="Arial"/>
        </w:rPr>
        <w:t xml:space="preserve"> Road </w:t>
      </w:r>
      <w:r w:rsidR="00835AEC" w:rsidRPr="006F05FC">
        <w:rPr>
          <w:rFonts w:ascii="Arial" w:hAnsi="Arial" w:cs="Arial"/>
        </w:rPr>
        <w:t>-</w:t>
      </w:r>
      <w:r w:rsidRPr="006F05FC">
        <w:rPr>
          <w:rFonts w:ascii="Arial" w:hAnsi="Arial" w:cs="Arial"/>
        </w:rPr>
        <w:t xml:space="preserve"> Proposal Construction of a detached domestic garage, erection of an open-sided pergola</w:t>
      </w:r>
      <w:r w:rsidR="00835AEC" w:rsidRPr="006F05FC">
        <w:rPr>
          <w:rFonts w:ascii="Arial" w:hAnsi="Arial" w:cs="Arial"/>
        </w:rPr>
        <w:t xml:space="preserve"> – Approved</w:t>
      </w:r>
    </w:p>
    <w:p w14:paraId="0C9D190B" w14:textId="77777777" w:rsidR="00835AEC" w:rsidRPr="006F05FC" w:rsidRDefault="00835AEC" w:rsidP="00835AEC">
      <w:pPr>
        <w:ind w:left="709"/>
        <w:jc w:val="both"/>
        <w:rPr>
          <w:rFonts w:ascii="Arial" w:hAnsi="Arial" w:cs="Arial"/>
        </w:rPr>
      </w:pPr>
    </w:p>
    <w:p w14:paraId="02A36F9C" w14:textId="12D5FA11" w:rsidR="00F32D5A" w:rsidRPr="006F05FC" w:rsidRDefault="00835AEC" w:rsidP="00835AEC">
      <w:pPr>
        <w:ind w:left="709"/>
        <w:jc w:val="both"/>
        <w:rPr>
          <w:rFonts w:ascii="Arial" w:hAnsi="Arial" w:cs="Arial"/>
        </w:rPr>
      </w:pPr>
      <w:r w:rsidRPr="006F05FC">
        <w:rPr>
          <w:rFonts w:ascii="Arial" w:hAnsi="Arial" w:cs="Arial"/>
        </w:rPr>
        <w:t>P</w:t>
      </w:r>
      <w:r w:rsidR="00F32D5A" w:rsidRPr="006F05FC">
        <w:rPr>
          <w:rFonts w:ascii="Arial" w:hAnsi="Arial" w:cs="Arial"/>
        </w:rPr>
        <w:t xml:space="preserve">A22/09813 </w:t>
      </w:r>
      <w:r w:rsidRPr="006F05FC">
        <w:rPr>
          <w:rFonts w:ascii="Arial" w:hAnsi="Arial" w:cs="Arial"/>
        </w:rPr>
        <w:t>-</w:t>
      </w:r>
      <w:r w:rsidR="00F32D5A" w:rsidRPr="006F05FC">
        <w:rPr>
          <w:rFonts w:ascii="Arial" w:hAnsi="Arial" w:cs="Arial"/>
        </w:rPr>
        <w:t xml:space="preserve"> Cornish Haven</w:t>
      </w:r>
      <w:r w:rsidRPr="006F05FC">
        <w:rPr>
          <w:rFonts w:ascii="Arial" w:hAnsi="Arial" w:cs="Arial"/>
        </w:rPr>
        <w:t>,</w:t>
      </w:r>
      <w:r w:rsidR="00F32D5A" w:rsidRPr="006F05FC">
        <w:rPr>
          <w:rFonts w:ascii="Arial" w:hAnsi="Arial" w:cs="Arial"/>
        </w:rPr>
        <w:t xml:space="preserve"> T</w:t>
      </w:r>
      <w:proofErr w:type="spellStart"/>
      <w:r w:rsidR="00F32D5A" w:rsidRPr="006F05FC">
        <w:rPr>
          <w:rFonts w:ascii="Arial" w:hAnsi="Arial" w:cs="Arial"/>
        </w:rPr>
        <w:t>rembel</w:t>
      </w:r>
      <w:proofErr w:type="spellEnd"/>
      <w:r w:rsidR="00F32D5A" w:rsidRPr="006F05FC">
        <w:rPr>
          <w:rFonts w:ascii="Arial" w:hAnsi="Arial" w:cs="Arial"/>
        </w:rPr>
        <w:t xml:space="preserve"> Lane </w:t>
      </w:r>
      <w:r w:rsidRPr="006F05FC">
        <w:rPr>
          <w:rFonts w:ascii="Arial" w:hAnsi="Arial" w:cs="Arial"/>
        </w:rPr>
        <w:t>-</w:t>
      </w:r>
      <w:r w:rsidR="00F32D5A" w:rsidRPr="006F05FC">
        <w:rPr>
          <w:rFonts w:ascii="Arial" w:hAnsi="Arial" w:cs="Arial"/>
        </w:rPr>
        <w:t xml:space="preserve"> Construction of Front Porch</w:t>
      </w:r>
      <w:r w:rsidRPr="006F05FC">
        <w:rPr>
          <w:rFonts w:ascii="Arial" w:hAnsi="Arial" w:cs="Arial"/>
        </w:rPr>
        <w:t xml:space="preserve"> - Approved</w:t>
      </w:r>
    </w:p>
    <w:p w14:paraId="26172349" w14:textId="77777777" w:rsidR="00F32D5A" w:rsidRPr="00EF1066" w:rsidRDefault="00F32D5A" w:rsidP="00DA2A40">
      <w:pPr>
        <w:ind w:left="709"/>
        <w:jc w:val="both"/>
        <w:rPr>
          <w:rFonts w:ascii="Arial" w:hAnsi="Arial" w:cs="Arial"/>
        </w:rPr>
      </w:pPr>
    </w:p>
    <w:p w14:paraId="6C69CEF7"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3235D5BD" w14:textId="77777777" w:rsidR="00DA2A40" w:rsidRDefault="00DA2A40" w:rsidP="00DA2A40">
      <w:pPr>
        <w:jc w:val="both"/>
        <w:rPr>
          <w:rFonts w:ascii="Arial" w:hAnsi="Arial" w:cs="Arial"/>
        </w:rPr>
      </w:pPr>
    </w:p>
    <w:p w14:paraId="56557ED0" w14:textId="77777777" w:rsidR="00DA2A40" w:rsidRDefault="00DA2A40" w:rsidP="00D31355">
      <w:pPr>
        <w:ind w:left="180" w:firstLine="360"/>
        <w:jc w:val="both"/>
      </w:pPr>
    </w:p>
    <w:sectPr w:rsidR="00DA2A40" w:rsidSect="0011682B">
      <w:pgSz w:w="12240" w:h="15840"/>
      <w:pgMar w:top="180"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1436560213">
    <w:abstractNumId w:val="3"/>
  </w:num>
  <w:num w:numId="2" w16cid:durableId="1644312731">
    <w:abstractNumId w:val="7"/>
  </w:num>
  <w:num w:numId="3" w16cid:durableId="1880777446">
    <w:abstractNumId w:val="0"/>
  </w:num>
  <w:num w:numId="4" w16cid:durableId="415975651">
    <w:abstractNumId w:val="2"/>
  </w:num>
  <w:num w:numId="5" w16cid:durableId="744183426">
    <w:abstractNumId w:val="4"/>
  </w:num>
  <w:num w:numId="6" w16cid:durableId="1354651292">
    <w:abstractNumId w:val="6"/>
  </w:num>
  <w:num w:numId="7" w16cid:durableId="217983423">
    <w:abstractNumId w:val="1"/>
  </w:num>
  <w:num w:numId="8" w16cid:durableId="12306538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639A"/>
    <w:rsid w:val="0002473D"/>
    <w:rsid w:val="0002682A"/>
    <w:rsid w:val="000305BF"/>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F1005"/>
    <w:rsid w:val="000F7F96"/>
    <w:rsid w:val="00101D69"/>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71572"/>
    <w:rsid w:val="00373424"/>
    <w:rsid w:val="00375983"/>
    <w:rsid w:val="003852EC"/>
    <w:rsid w:val="00390BAE"/>
    <w:rsid w:val="00394250"/>
    <w:rsid w:val="003A73FD"/>
    <w:rsid w:val="003C5D34"/>
    <w:rsid w:val="003D6B03"/>
    <w:rsid w:val="003D6CC8"/>
    <w:rsid w:val="003E637B"/>
    <w:rsid w:val="003F5E5A"/>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8B2"/>
    <w:rsid w:val="004C2C68"/>
    <w:rsid w:val="004C5055"/>
    <w:rsid w:val="004E6699"/>
    <w:rsid w:val="004F16C0"/>
    <w:rsid w:val="004F4762"/>
    <w:rsid w:val="004F50D4"/>
    <w:rsid w:val="0050427B"/>
    <w:rsid w:val="00505373"/>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57CBD"/>
    <w:rsid w:val="00777C89"/>
    <w:rsid w:val="007A3D77"/>
    <w:rsid w:val="007B38C8"/>
    <w:rsid w:val="007B5275"/>
    <w:rsid w:val="007C1A57"/>
    <w:rsid w:val="007C2402"/>
    <w:rsid w:val="007E0772"/>
    <w:rsid w:val="007E2E74"/>
    <w:rsid w:val="007E437F"/>
    <w:rsid w:val="007E5D64"/>
    <w:rsid w:val="007F7B68"/>
    <w:rsid w:val="00802C80"/>
    <w:rsid w:val="00805B1B"/>
    <w:rsid w:val="00812C63"/>
    <w:rsid w:val="00813CD6"/>
    <w:rsid w:val="00835AEC"/>
    <w:rsid w:val="00844341"/>
    <w:rsid w:val="00846481"/>
    <w:rsid w:val="00850B51"/>
    <w:rsid w:val="0085508F"/>
    <w:rsid w:val="00873478"/>
    <w:rsid w:val="0087583F"/>
    <w:rsid w:val="00884241"/>
    <w:rsid w:val="00884F57"/>
    <w:rsid w:val="008A3AAF"/>
    <w:rsid w:val="008D32AE"/>
    <w:rsid w:val="008E485A"/>
    <w:rsid w:val="008E773B"/>
    <w:rsid w:val="008F75A5"/>
    <w:rsid w:val="00902DF2"/>
    <w:rsid w:val="00923C09"/>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72599"/>
    <w:rsid w:val="00BA5E42"/>
    <w:rsid w:val="00BB04F3"/>
    <w:rsid w:val="00BB23C4"/>
    <w:rsid w:val="00BB3112"/>
    <w:rsid w:val="00BD1C12"/>
    <w:rsid w:val="00BD3A25"/>
    <w:rsid w:val="00BD5237"/>
    <w:rsid w:val="00C07FA7"/>
    <w:rsid w:val="00C127EA"/>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21AEC"/>
    <w:rsid w:val="00D228F5"/>
    <w:rsid w:val="00D22D6B"/>
    <w:rsid w:val="00D31355"/>
    <w:rsid w:val="00D462C1"/>
    <w:rsid w:val="00D57289"/>
    <w:rsid w:val="00D57608"/>
    <w:rsid w:val="00D6062C"/>
    <w:rsid w:val="00D632D2"/>
    <w:rsid w:val="00D80138"/>
    <w:rsid w:val="00D82581"/>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7930"/>
    <w:rsid w:val="00E203CD"/>
    <w:rsid w:val="00E24FD1"/>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E358C"/>
    <w:rsid w:val="00EF1066"/>
    <w:rsid w:val="00F04B31"/>
    <w:rsid w:val="00F1753B"/>
    <w:rsid w:val="00F205A8"/>
    <w:rsid w:val="00F218C9"/>
    <w:rsid w:val="00F30440"/>
    <w:rsid w:val="00F32D5A"/>
    <w:rsid w:val="00F33A32"/>
    <w:rsid w:val="00F47818"/>
    <w:rsid w:val="00F54D24"/>
    <w:rsid w:val="00F7524B"/>
    <w:rsid w:val="00F82D8D"/>
    <w:rsid w:val="00F85BCC"/>
    <w:rsid w:val="00F87A2D"/>
    <w:rsid w:val="00F907C7"/>
    <w:rsid w:val="00F91B46"/>
    <w:rsid w:val="00FC4104"/>
    <w:rsid w:val="00FC7CA1"/>
    <w:rsid w:val="00FD2235"/>
    <w:rsid w:val="00FE3D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C59B57"/>
  <w15:docId w15:val="{99A788DC-1251-47D7-9F25-AED8DEE21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50078D-1F3F-4594-912C-D839D997C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542</Words>
  <Characters>3095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Sam Folds</cp:lastModifiedBy>
  <cp:revision>2</cp:revision>
  <cp:lastPrinted>2022-10-11T10:11:00Z</cp:lastPrinted>
  <dcterms:created xsi:type="dcterms:W3CDTF">2022-12-14T13:49:00Z</dcterms:created>
  <dcterms:modified xsi:type="dcterms:W3CDTF">2022-12-14T13:49:00Z</dcterms:modified>
</cp:coreProperties>
</file>