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DAE" w:rsidRDefault="00C403A1">
      <w:pPr>
        <w:rPr>
          <w:rFonts w:ascii="Arial" w:hAnsi="Arial" w:cs="Arial"/>
          <w:b/>
          <w:bCs/>
          <w:i/>
          <w:iCs/>
          <w:sz w:val="40"/>
          <w:szCs w:val="40"/>
        </w:rPr>
      </w:pPr>
      <w:r>
        <w:rPr>
          <w:rFonts w:ascii="Arial" w:hAnsi="Arial" w:cs="Arial"/>
          <w:b/>
          <w:bCs/>
          <w:i/>
          <w:iCs/>
          <w:sz w:val="40"/>
          <w:szCs w:val="40"/>
        </w:rPr>
        <w:t xml:space="preserve"> </w:t>
      </w:r>
      <w:r w:rsidR="00F27582">
        <w:rPr>
          <w:rFonts w:ascii="Arial" w:hAnsi="Arial" w:cs="Arial"/>
          <w:b/>
          <w:bCs/>
          <w:i/>
          <w:iCs/>
          <w:noProof/>
          <w:sz w:val="40"/>
          <w:szCs w:val="40"/>
        </w:rPr>
        <w:drawing>
          <wp:inline distT="0" distB="0" distL="0" distR="0">
            <wp:extent cx="10668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952500"/>
                    </a:xfrm>
                    <a:prstGeom prst="rect">
                      <a:avLst/>
                    </a:prstGeom>
                    <a:noFill/>
                    <a:ln>
                      <a:noFill/>
                    </a:ln>
                  </pic:spPr>
                </pic:pic>
              </a:graphicData>
            </a:graphic>
          </wp:inline>
        </w:drawing>
      </w:r>
      <w:r w:rsidR="006E6DAE">
        <w:rPr>
          <w:rFonts w:ascii="Arial" w:hAnsi="Arial" w:cs="Arial"/>
          <w:b/>
          <w:bCs/>
          <w:i/>
          <w:iCs/>
          <w:sz w:val="40"/>
          <w:szCs w:val="40"/>
        </w:rPr>
        <w:t xml:space="preserve">     FULL COUNCIL MEETING MINUTES</w:t>
      </w:r>
    </w:p>
    <w:p w:rsidR="006E6DAE" w:rsidRDefault="006E6DAE">
      <w:pPr>
        <w:jc w:val="both"/>
        <w:rPr>
          <w:rFonts w:ascii="Arial" w:hAnsi="Arial" w:cs="Arial"/>
          <w:b/>
          <w:bCs/>
          <w:i/>
          <w:iCs/>
        </w:rPr>
      </w:pPr>
    </w:p>
    <w:p w:rsidR="006E6DAE" w:rsidRDefault="006E6DAE">
      <w:pPr>
        <w:jc w:val="both"/>
        <w:rPr>
          <w:rFonts w:ascii="Arial" w:hAnsi="Arial" w:cs="Arial"/>
        </w:rPr>
      </w:pPr>
      <w:r>
        <w:rPr>
          <w:rFonts w:ascii="Arial" w:hAnsi="Arial" w:cs="Arial"/>
          <w:b/>
          <w:bCs/>
          <w:i/>
          <w:iCs/>
        </w:rPr>
        <w:t>MINUTES</w:t>
      </w:r>
      <w:r>
        <w:rPr>
          <w:rFonts w:ascii="Arial" w:hAnsi="Arial" w:cs="Arial"/>
        </w:rPr>
        <w:t xml:space="preserve"> of the Wrockwardine Wood &amp; Trench Parish Council Meeting held on Tuesday 1</w:t>
      </w:r>
      <w:r w:rsidR="003729A1">
        <w:rPr>
          <w:rFonts w:ascii="Arial" w:hAnsi="Arial" w:cs="Arial"/>
        </w:rPr>
        <w:t>3</w:t>
      </w:r>
      <w:r w:rsidR="00F97691" w:rsidRPr="00F97691">
        <w:rPr>
          <w:rFonts w:ascii="Arial" w:hAnsi="Arial" w:cs="Arial"/>
          <w:vertAlign w:val="superscript"/>
        </w:rPr>
        <w:t>th</w:t>
      </w:r>
      <w:r w:rsidR="003729A1">
        <w:rPr>
          <w:rFonts w:ascii="Arial" w:hAnsi="Arial" w:cs="Arial"/>
        </w:rPr>
        <w:t xml:space="preserve"> June </w:t>
      </w:r>
      <w:r>
        <w:rPr>
          <w:rFonts w:ascii="Arial" w:hAnsi="Arial" w:cs="Arial"/>
        </w:rPr>
        <w:t>201</w:t>
      </w:r>
      <w:r w:rsidR="008067CA">
        <w:rPr>
          <w:rFonts w:ascii="Arial" w:hAnsi="Arial" w:cs="Arial"/>
        </w:rPr>
        <w:t>7</w:t>
      </w:r>
      <w:r>
        <w:rPr>
          <w:rFonts w:ascii="Arial" w:hAnsi="Arial" w:cs="Arial"/>
        </w:rPr>
        <w:t xml:space="preserve"> at the Parish Council Centre, Church Road, </w:t>
      </w:r>
      <w:proofErr w:type="gramStart"/>
      <w:r>
        <w:rPr>
          <w:rFonts w:ascii="Arial" w:hAnsi="Arial" w:cs="Arial"/>
        </w:rPr>
        <w:t>Wrockwardine</w:t>
      </w:r>
      <w:proofErr w:type="gramEnd"/>
      <w:r>
        <w:rPr>
          <w:rFonts w:ascii="Arial" w:hAnsi="Arial" w:cs="Arial"/>
        </w:rPr>
        <w:t xml:space="preserve"> Wood at 7pm.</w:t>
      </w:r>
    </w:p>
    <w:p w:rsidR="006E6DAE" w:rsidRDefault="006E6DAE">
      <w:pPr>
        <w:jc w:val="both"/>
        <w:rPr>
          <w:rFonts w:ascii="Arial" w:hAnsi="Arial" w:cs="Arial"/>
        </w:rPr>
      </w:pPr>
    </w:p>
    <w:p w:rsidR="006E6DAE" w:rsidRDefault="00C113AB" w:rsidP="00C113AB">
      <w:pPr>
        <w:rPr>
          <w:rFonts w:ascii="Arial" w:hAnsi="Arial" w:cs="Arial"/>
          <w:b/>
          <w:bCs/>
        </w:rPr>
      </w:pPr>
      <w:r>
        <w:rPr>
          <w:rFonts w:ascii="Arial" w:hAnsi="Arial" w:cs="Arial"/>
          <w:b/>
          <w:bCs/>
        </w:rPr>
        <w:t xml:space="preserve">PRESENT:  </w:t>
      </w:r>
      <w:r w:rsidR="006E6DAE">
        <w:rPr>
          <w:rFonts w:ascii="Arial" w:hAnsi="Arial" w:cs="Arial"/>
          <w:b/>
          <w:bCs/>
        </w:rPr>
        <w:t>Cllr</w:t>
      </w:r>
      <w:r w:rsidR="006E6DAE">
        <w:rPr>
          <w:rFonts w:ascii="Arial" w:hAnsi="Arial" w:cs="Arial"/>
          <w:b/>
          <w:bCs/>
          <w:lang w:val="en-US"/>
        </w:rPr>
        <w:t>’</w:t>
      </w:r>
      <w:r w:rsidR="003729A1">
        <w:rPr>
          <w:rFonts w:ascii="Arial" w:hAnsi="Arial" w:cs="Arial"/>
          <w:b/>
          <w:bCs/>
        </w:rPr>
        <w:t>s. Mrs. S. A. Watkins</w:t>
      </w:r>
      <w:r w:rsidR="006E6DAE">
        <w:rPr>
          <w:rFonts w:ascii="Arial" w:hAnsi="Arial" w:cs="Arial"/>
          <w:b/>
          <w:bCs/>
        </w:rPr>
        <w:t xml:space="preserve"> </w:t>
      </w:r>
      <w:r>
        <w:rPr>
          <w:rFonts w:ascii="Arial" w:hAnsi="Arial" w:cs="Arial"/>
          <w:b/>
          <w:bCs/>
          <w:lang w:val="en-US"/>
        </w:rPr>
        <w:t>(</w:t>
      </w:r>
      <w:r w:rsidR="006E6DAE">
        <w:rPr>
          <w:rFonts w:ascii="Arial" w:hAnsi="Arial" w:cs="Arial"/>
          <w:b/>
          <w:bCs/>
        </w:rPr>
        <w:t>Chair</w:t>
      </w:r>
      <w:r w:rsidR="003729A1">
        <w:rPr>
          <w:rFonts w:ascii="Arial" w:hAnsi="Arial" w:cs="Arial"/>
          <w:b/>
          <w:bCs/>
        </w:rPr>
        <w:t>), Miss H. Smith</w:t>
      </w:r>
      <w:r w:rsidR="006E6DAE">
        <w:rPr>
          <w:rFonts w:ascii="Arial" w:hAnsi="Arial" w:cs="Arial"/>
          <w:b/>
          <w:bCs/>
        </w:rPr>
        <w:t xml:space="preserve"> </w:t>
      </w:r>
      <w:r>
        <w:rPr>
          <w:rFonts w:ascii="Arial" w:hAnsi="Arial" w:cs="Arial"/>
          <w:b/>
          <w:bCs/>
        </w:rPr>
        <w:t>(</w:t>
      </w:r>
      <w:r w:rsidR="006E6DAE">
        <w:rPr>
          <w:rFonts w:ascii="Arial" w:hAnsi="Arial" w:cs="Arial"/>
          <w:b/>
          <w:bCs/>
        </w:rPr>
        <w:t>Vice Chair</w:t>
      </w:r>
      <w:r>
        <w:rPr>
          <w:rFonts w:ascii="Arial" w:hAnsi="Arial" w:cs="Arial"/>
          <w:b/>
          <w:bCs/>
        </w:rPr>
        <w:t>)</w:t>
      </w:r>
      <w:r w:rsidR="006E6DAE">
        <w:rPr>
          <w:rFonts w:ascii="Arial" w:hAnsi="Arial" w:cs="Arial"/>
          <w:b/>
          <w:bCs/>
        </w:rPr>
        <w:t>,</w:t>
      </w:r>
      <w:r w:rsidRPr="00C113AB">
        <w:rPr>
          <w:rFonts w:ascii="Arial" w:hAnsi="Arial" w:cs="Arial"/>
          <w:b/>
          <w:bCs/>
        </w:rPr>
        <w:t xml:space="preserve"> D. Plant, Mrs. S. Reynolds</w:t>
      </w:r>
      <w:r>
        <w:rPr>
          <w:rFonts w:ascii="Arial" w:hAnsi="Arial" w:cs="Arial"/>
          <w:b/>
          <w:bCs/>
        </w:rPr>
        <w:t>,</w:t>
      </w:r>
      <w:r w:rsidRPr="00C113AB">
        <w:rPr>
          <w:rFonts w:ascii="Arial" w:hAnsi="Arial" w:cs="Arial"/>
          <w:b/>
          <w:bCs/>
        </w:rPr>
        <w:t xml:space="preserve"> S. Reynolds</w:t>
      </w:r>
      <w:r>
        <w:rPr>
          <w:rFonts w:ascii="Arial" w:hAnsi="Arial" w:cs="Arial"/>
          <w:b/>
          <w:bCs/>
        </w:rPr>
        <w:t xml:space="preserve">, </w:t>
      </w:r>
      <w:r w:rsidR="00C068A1">
        <w:rPr>
          <w:rFonts w:ascii="Arial" w:hAnsi="Arial" w:cs="Arial"/>
          <w:b/>
          <w:bCs/>
        </w:rPr>
        <w:t>C.F. Smith</w:t>
      </w:r>
      <w:r w:rsidR="006E6DAE">
        <w:rPr>
          <w:rFonts w:ascii="Arial" w:hAnsi="Arial" w:cs="Arial"/>
          <w:b/>
          <w:bCs/>
        </w:rPr>
        <w:t>, B.J. Thompson and K.R. Watkins</w:t>
      </w:r>
    </w:p>
    <w:p w:rsidR="006E6DAE" w:rsidRDefault="006E6DAE">
      <w:pPr>
        <w:jc w:val="both"/>
        <w:rPr>
          <w:rFonts w:ascii="Arial" w:hAnsi="Arial" w:cs="Arial"/>
          <w:b/>
          <w:bCs/>
        </w:rPr>
      </w:pPr>
    </w:p>
    <w:p w:rsidR="006E6DAE" w:rsidRDefault="006E6DAE">
      <w:pPr>
        <w:jc w:val="both"/>
        <w:rPr>
          <w:rFonts w:ascii="Arial" w:hAnsi="Arial" w:cs="Arial"/>
          <w:b/>
          <w:bCs/>
        </w:rPr>
      </w:pPr>
      <w:r>
        <w:rPr>
          <w:rFonts w:ascii="Arial" w:hAnsi="Arial" w:cs="Arial"/>
          <w:b/>
          <w:bCs/>
        </w:rPr>
        <w:t xml:space="preserve">IN ATTENDANCE: </w:t>
      </w:r>
      <w:r w:rsidR="002D5A13">
        <w:rPr>
          <w:rFonts w:ascii="Arial" w:hAnsi="Arial" w:cs="Arial"/>
          <w:b/>
          <w:bCs/>
        </w:rPr>
        <w:t>3</w:t>
      </w:r>
      <w:r w:rsidR="00C113AB">
        <w:rPr>
          <w:rFonts w:ascii="Arial" w:hAnsi="Arial" w:cs="Arial"/>
          <w:b/>
          <w:bCs/>
        </w:rPr>
        <w:t xml:space="preserve"> member</w:t>
      </w:r>
      <w:r w:rsidR="00C068A1">
        <w:rPr>
          <w:rFonts w:ascii="Arial" w:hAnsi="Arial" w:cs="Arial"/>
          <w:b/>
          <w:bCs/>
        </w:rPr>
        <w:t>s</w:t>
      </w:r>
      <w:r w:rsidR="00FC0850">
        <w:rPr>
          <w:rFonts w:ascii="Arial" w:hAnsi="Arial" w:cs="Arial"/>
          <w:b/>
          <w:bCs/>
        </w:rPr>
        <w:t xml:space="preserve"> of the public.</w:t>
      </w:r>
    </w:p>
    <w:p w:rsidR="006E6DAE" w:rsidRDefault="006E6DAE">
      <w:pPr>
        <w:jc w:val="both"/>
        <w:rPr>
          <w:rFonts w:ascii="Arial" w:hAnsi="Arial" w:cs="Arial"/>
          <w:b/>
          <w:bCs/>
        </w:rPr>
      </w:pPr>
    </w:p>
    <w:p w:rsidR="006E6DAE" w:rsidRDefault="004E36F5">
      <w:pPr>
        <w:jc w:val="both"/>
        <w:rPr>
          <w:rFonts w:ascii="Arial" w:hAnsi="Arial" w:cs="Arial"/>
          <w:b/>
          <w:bCs/>
          <w:u w:val="single"/>
        </w:rPr>
      </w:pPr>
      <w:r>
        <w:rPr>
          <w:rFonts w:ascii="Arial" w:hAnsi="Arial" w:cs="Arial"/>
          <w:b/>
          <w:bCs/>
        </w:rPr>
        <w:t>17/3005</w:t>
      </w:r>
      <w:r w:rsidR="006E6DAE">
        <w:rPr>
          <w:rFonts w:ascii="Arial" w:hAnsi="Arial" w:cs="Arial"/>
          <w:b/>
          <w:bCs/>
        </w:rPr>
        <w:t xml:space="preserve"> </w:t>
      </w:r>
      <w:r w:rsidR="006E6DAE">
        <w:rPr>
          <w:rFonts w:ascii="Arial" w:hAnsi="Arial" w:cs="Arial"/>
          <w:b/>
          <w:bCs/>
          <w:u w:val="single"/>
        </w:rPr>
        <w:t>Welcome and Introductions</w:t>
      </w:r>
    </w:p>
    <w:p w:rsidR="006E6DAE" w:rsidRPr="00D542B6" w:rsidRDefault="006E6DAE">
      <w:pPr>
        <w:jc w:val="both"/>
        <w:rPr>
          <w:rFonts w:ascii="Arial" w:hAnsi="Arial" w:cs="Arial"/>
          <w:b/>
          <w:bCs/>
          <w:sz w:val="16"/>
          <w:szCs w:val="16"/>
        </w:rPr>
      </w:pPr>
    </w:p>
    <w:p w:rsidR="006E6DAE" w:rsidRDefault="006E6DAE" w:rsidP="00996A41">
      <w:pPr>
        <w:ind w:firstLine="720"/>
        <w:jc w:val="both"/>
        <w:rPr>
          <w:rFonts w:ascii="Arial" w:hAnsi="Arial" w:cs="Arial"/>
        </w:rPr>
      </w:pPr>
      <w:r>
        <w:rPr>
          <w:rFonts w:ascii="Arial" w:hAnsi="Arial" w:cs="Arial"/>
        </w:rPr>
        <w:t>The Chairman welcomed everyo</w:t>
      </w:r>
      <w:r w:rsidR="00FC0850">
        <w:rPr>
          <w:rFonts w:ascii="Arial" w:hAnsi="Arial" w:cs="Arial"/>
        </w:rPr>
        <w:t>ne to the meeting.</w:t>
      </w:r>
    </w:p>
    <w:p w:rsidR="006E6DAE" w:rsidRDefault="006E6DAE">
      <w:pPr>
        <w:jc w:val="both"/>
        <w:rPr>
          <w:rFonts w:ascii="Arial" w:hAnsi="Arial" w:cs="Arial"/>
        </w:rPr>
      </w:pPr>
    </w:p>
    <w:p w:rsidR="00996A41" w:rsidRDefault="00647A7D" w:rsidP="00614E69">
      <w:pPr>
        <w:rPr>
          <w:rFonts w:ascii="Arial" w:hAnsi="Arial" w:cs="Arial"/>
          <w:b/>
          <w:bCs/>
        </w:rPr>
      </w:pPr>
      <w:r>
        <w:rPr>
          <w:rFonts w:ascii="Arial" w:hAnsi="Arial" w:cs="Arial"/>
          <w:b/>
          <w:bCs/>
        </w:rPr>
        <w:t>17</w:t>
      </w:r>
      <w:r w:rsidR="004E36F5">
        <w:rPr>
          <w:rFonts w:ascii="Arial" w:hAnsi="Arial" w:cs="Arial"/>
          <w:b/>
          <w:bCs/>
        </w:rPr>
        <w:t>/3006</w:t>
      </w:r>
      <w:r w:rsidR="00084055">
        <w:rPr>
          <w:rFonts w:ascii="Arial" w:hAnsi="Arial" w:cs="Arial"/>
          <w:b/>
          <w:bCs/>
        </w:rPr>
        <w:t xml:space="preserve"> </w:t>
      </w:r>
      <w:r w:rsidR="006E6DAE">
        <w:rPr>
          <w:rFonts w:ascii="Arial" w:hAnsi="Arial" w:cs="Arial"/>
          <w:b/>
          <w:bCs/>
          <w:u w:val="single"/>
        </w:rPr>
        <w:t>Apologies</w:t>
      </w:r>
      <w:r w:rsidR="006E6DAE">
        <w:rPr>
          <w:rFonts w:ascii="Arial" w:hAnsi="Arial" w:cs="Arial"/>
          <w:b/>
          <w:bCs/>
        </w:rPr>
        <w:t xml:space="preserve"> </w:t>
      </w:r>
    </w:p>
    <w:p w:rsidR="00CC0DFD" w:rsidRPr="00140D72" w:rsidRDefault="00CC0DFD" w:rsidP="00614E69">
      <w:pPr>
        <w:rPr>
          <w:rFonts w:ascii="Arial" w:hAnsi="Arial" w:cs="Arial"/>
          <w:b/>
          <w:bCs/>
          <w:sz w:val="12"/>
          <w:szCs w:val="12"/>
        </w:rPr>
      </w:pPr>
    </w:p>
    <w:p w:rsidR="004E36F5" w:rsidRDefault="00996A41" w:rsidP="004E36F5">
      <w:pPr>
        <w:ind w:firstLine="720"/>
        <w:rPr>
          <w:rFonts w:ascii="Arial" w:hAnsi="Arial" w:cs="Arial"/>
          <w:bCs/>
        </w:rPr>
      </w:pPr>
      <w:r w:rsidRPr="00996A41">
        <w:rPr>
          <w:rFonts w:ascii="Arial" w:hAnsi="Arial" w:cs="Arial"/>
          <w:bCs/>
        </w:rPr>
        <w:t>Apologies were received from</w:t>
      </w:r>
      <w:r>
        <w:rPr>
          <w:rFonts w:ascii="Arial" w:hAnsi="Arial" w:cs="Arial"/>
          <w:b/>
          <w:bCs/>
        </w:rPr>
        <w:t xml:space="preserve"> </w:t>
      </w:r>
      <w:r w:rsidR="003729A1">
        <w:rPr>
          <w:rFonts w:ascii="Arial" w:hAnsi="Arial" w:cs="Arial"/>
          <w:bCs/>
        </w:rPr>
        <w:t xml:space="preserve">Councillors </w:t>
      </w:r>
      <w:r w:rsidR="004E36F5">
        <w:rPr>
          <w:rFonts w:ascii="Arial" w:hAnsi="Arial" w:cs="Arial"/>
          <w:bCs/>
        </w:rPr>
        <w:t xml:space="preserve">L. Brayne (illness), Mrs K. </w:t>
      </w:r>
      <w:proofErr w:type="spellStart"/>
      <w:r w:rsidR="004E36F5">
        <w:rPr>
          <w:rFonts w:ascii="Arial" w:hAnsi="Arial" w:cs="Arial"/>
          <w:bCs/>
        </w:rPr>
        <w:t>Hamner</w:t>
      </w:r>
      <w:proofErr w:type="spellEnd"/>
      <w:r w:rsidR="004E36F5">
        <w:rPr>
          <w:rFonts w:ascii="Arial" w:hAnsi="Arial" w:cs="Arial"/>
          <w:bCs/>
        </w:rPr>
        <w:t xml:space="preserve"> (illness) and   </w:t>
      </w:r>
    </w:p>
    <w:p w:rsidR="003729A1" w:rsidRPr="004E36F5" w:rsidRDefault="003729A1" w:rsidP="004E36F5">
      <w:pPr>
        <w:ind w:firstLine="720"/>
        <w:rPr>
          <w:rFonts w:ascii="Arial" w:hAnsi="Arial" w:cs="Arial"/>
        </w:rPr>
      </w:pPr>
      <w:r>
        <w:rPr>
          <w:rFonts w:ascii="Arial" w:hAnsi="Arial" w:cs="Arial"/>
          <w:bCs/>
        </w:rPr>
        <w:t xml:space="preserve">M. </w:t>
      </w:r>
      <w:proofErr w:type="spellStart"/>
      <w:r>
        <w:rPr>
          <w:rFonts w:ascii="Arial" w:hAnsi="Arial" w:cs="Arial"/>
          <w:bCs/>
        </w:rPr>
        <w:t>Hamner</w:t>
      </w:r>
      <w:proofErr w:type="spellEnd"/>
      <w:r>
        <w:rPr>
          <w:rFonts w:ascii="Arial" w:hAnsi="Arial" w:cs="Arial"/>
          <w:bCs/>
        </w:rPr>
        <w:t xml:space="preserve"> (Working), </w:t>
      </w:r>
    </w:p>
    <w:p w:rsidR="006E6DAE" w:rsidRDefault="006E6DAE">
      <w:pPr>
        <w:jc w:val="both"/>
        <w:rPr>
          <w:rFonts w:ascii="Arial" w:hAnsi="Arial" w:cs="Arial"/>
          <w:b/>
          <w:bCs/>
          <w:u w:val="single"/>
        </w:rPr>
      </w:pPr>
    </w:p>
    <w:p w:rsidR="006E6DAE" w:rsidRDefault="00647A7D">
      <w:pPr>
        <w:ind w:right="-207"/>
        <w:jc w:val="both"/>
        <w:rPr>
          <w:rFonts w:ascii="Arial" w:hAnsi="Arial" w:cs="Arial"/>
        </w:rPr>
      </w:pPr>
      <w:r>
        <w:rPr>
          <w:rFonts w:ascii="Arial" w:hAnsi="Arial" w:cs="Arial"/>
          <w:b/>
          <w:bCs/>
        </w:rPr>
        <w:t>17</w:t>
      </w:r>
      <w:r w:rsidR="004E36F5">
        <w:rPr>
          <w:rFonts w:ascii="Arial" w:hAnsi="Arial" w:cs="Arial"/>
          <w:b/>
          <w:bCs/>
        </w:rPr>
        <w:t>/3007</w:t>
      </w:r>
      <w:r w:rsidR="006E6DAE">
        <w:rPr>
          <w:rFonts w:ascii="Arial" w:hAnsi="Arial" w:cs="Arial"/>
          <w:b/>
          <w:bCs/>
        </w:rPr>
        <w:t xml:space="preserve"> </w:t>
      </w:r>
      <w:r w:rsidR="006E6DAE">
        <w:rPr>
          <w:rFonts w:ascii="Arial" w:hAnsi="Arial" w:cs="Arial"/>
          <w:b/>
          <w:bCs/>
          <w:u w:val="single"/>
        </w:rPr>
        <w:t>Disclosable Pecuniary Interest</w:t>
      </w:r>
      <w:r w:rsidR="006E6DAE">
        <w:rPr>
          <w:rFonts w:ascii="Arial" w:hAnsi="Arial" w:cs="Arial"/>
        </w:rPr>
        <w:t xml:space="preserve">  </w:t>
      </w:r>
    </w:p>
    <w:p w:rsidR="006E6DAE" w:rsidRPr="00D542B6" w:rsidRDefault="006E6DAE">
      <w:pPr>
        <w:ind w:right="-207"/>
        <w:jc w:val="both"/>
        <w:rPr>
          <w:rFonts w:ascii="Arial" w:hAnsi="Arial" w:cs="Arial"/>
          <w:sz w:val="16"/>
          <w:szCs w:val="16"/>
        </w:rPr>
      </w:pPr>
    </w:p>
    <w:p w:rsidR="00CC0DFD" w:rsidRDefault="004E36F5" w:rsidP="00064C30">
      <w:pPr>
        <w:ind w:right="-207" w:firstLine="720"/>
        <w:rPr>
          <w:rFonts w:ascii="Arial" w:hAnsi="Arial" w:cs="Arial"/>
        </w:rPr>
      </w:pPr>
      <w:r>
        <w:rPr>
          <w:rFonts w:ascii="Arial" w:hAnsi="Arial" w:cs="Arial"/>
        </w:rPr>
        <w:t>There were no disclosable pecuniary interests declared</w:t>
      </w:r>
      <w:r w:rsidR="00CC0DFD">
        <w:rPr>
          <w:rFonts w:ascii="Arial" w:hAnsi="Arial" w:cs="Arial"/>
        </w:rPr>
        <w:t>.</w:t>
      </w:r>
    </w:p>
    <w:p w:rsidR="006E6DAE" w:rsidRDefault="006E6DAE">
      <w:pPr>
        <w:ind w:right="-207"/>
        <w:jc w:val="both"/>
        <w:rPr>
          <w:rFonts w:ascii="Arial" w:hAnsi="Arial" w:cs="Arial"/>
        </w:rPr>
      </w:pPr>
    </w:p>
    <w:p w:rsidR="006E6DAE" w:rsidRDefault="00647A7D">
      <w:pPr>
        <w:ind w:right="-207"/>
        <w:jc w:val="both"/>
        <w:rPr>
          <w:rFonts w:ascii="Arial" w:hAnsi="Arial" w:cs="Arial"/>
          <w:b/>
          <w:bCs/>
          <w:u w:val="single"/>
        </w:rPr>
      </w:pPr>
      <w:r>
        <w:rPr>
          <w:rFonts w:ascii="Arial" w:hAnsi="Arial" w:cs="Arial"/>
          <w:b/>
          <w:bCs/>
        </w:rPr>
        <w:t>17</w:t>
      </w:r>
      <w:r w:rsidR="004E36F5">
        <w:rPr>
          <w:rFonts w:ascii="Arial" w:hAnsi="Arial" w:cs="Arial"/>
          <w:b/>
          <w:bCs/>
        </w:rPr>
        <w:t>/3008</w:t>
      </w:r>
      <w:r w:rsidR="006E6DAE">
        <w:rPr>
          <w:rFonts w:ascii="Arial" w:hAnsi="Arial" w:cs="Arial"/>
          <w:b/>
          <w:bCs/>
        </w:rPr>
        <w:t xml:space="preserve"> </w:t>
      </w:r>
      <w:r w:rsidR="006E6DAE">
        <w:rPr>
          <w:rFonts w:ascii="Arial" w:hAnsi="Arial" w:cs="Arial"/>
          <w:b/>
          <w:bCs/>
          <w:u w:val="single"/>
        </w:rPr>
        <w:t>Public Session</w:t>
      </w:r>
    </w:p>
    <w:p w:rsidR="00CC0DFD" w:rsidRPr="00140D72" w:rsidRDefault="00CC0DFD">
      <w:pPr>
        <w:ind w:right="-207"/>
        <w:jc w:val="both"/>
        <w:rPr>
          <w:rFonts w:ascii="Arial" w:hAnsi="Arial" w:cs="Arial"/>
          <w:b/>
          <w:bCs/>
          <w:sz w:val="12"/>
          <w:szCs w:val="12"/>
          <w:u w:val="single"/>
        </w:rPr>
      </w:pPr>
    </w:p>
    <w:p w:rsidR="00CC0DFD" w:rsidRPr="00140D72" w:rsidRDefault="00CC0DFD" w:rsidP="00140D72">
      <w:pPr>
        <w:pStyle w:val="ListParagraph"/>
        <w:ind w:right="-207"/>
        <w:rPr>
          <w:rFonts w:ascii="Arial" w:hAnsi="Arial" w:cs="Arial"/>
          <w:sz w:val="12"/>
          <w:szCs w:val="12"/>
        </w:rPr>
      </w:pPr>
    </w:p>
    <w:p w:rsidR="00064C30" w:rsidRDefault="002D5A13" w:rsidP="00140D72">
      <w:pPr>
        <w:pStyle w:val="ListParagraph"/>
        <w:ind w:right="-207"/>
        <w:rPr>
          <w:rFonts w:ascii="Arial" w:hAnsi="Arial" w:cs="Arial"/>
        </w:rPr>
      </w:pPr>
      <w:r>
        <w:rPr>
          <w:rFonts w:ascii="Arial" w:hAnsi="Arial" w:cs="Arial"/>
        </w:rPr>
        <w:t xml:space="preserve">An update was given by a resident in regard to progress of building work at Trench Tots Nursery.  Confirmation has now been received that there is still asbestos in the rubble and residents are concerned that the rubble hasn’t been removed, fenced off or signage put up to highlight that </w:t>
      </w:r>
      <w:proofErr w:type="gramStart"/>
      <w:r>
        <w:rPr>
          <w:rFonts w:ascii="Arial" w:hAnsi="Arial" w:cs="Arial"/>
        </w:rPr>
        <w:t>its</w:t>
      </w:r>
      <w:proofErr w:type="gramEnd"/>
      <w:r>
        <w:rPr>
          <w:rFonts w:ascii="Arial" w:hAnsi="Arial" w:cs="Arial"/>
        </w:rPr>
        <w:t xml:space="preserve"> dangerous.  </w:t>
      </w:r>
    </w:p>
    <w:p w:rsidR="002D5A13" w:rsidRDefault="002D5A13" w:rsidP="00140D72">
      <w:pPr>
        <w:pStyle w:val="ListParagraph"/>
        <w:ind w:right="-207"/>
        <w:rPr>
          <w:rFonts w:ascii="Arial" w:hAnsi="Arial" w:cs="Arial"/>
        </w:rPr>
      </w:pPr>
      <w:r>
        <w:rPr>
          <w:rFonts w:ascii="Arial" w:hAnsi="Arial" w:cs="Arial"/>
        </w:rPr>
        <w:t>Councillor C. Smith updated that the asbestos is low level white asbestos and ait tests have given normal readings, therefore, there is little danger to anyone.  It is now necessary for the contractor to return to the site and remove the rubble.</w:t>
      </w:r>
    </w:p>
    <w:p w:rsidR="00064C30" w:rsidRDefault="00C3188C" w:rsidP="00140D72">
      <w:pPr>
        <w:pStyle w:val="ListParagraph"/>
        <w:ind w:right="-207"/>
        <w:rPr>
          <w:rFonts w:ascii="Arial" w:hAnsi="Arial" w:cs="Arial"/>
        </w:rPr>
      </w:pPr>
      <w:r>
        <w:rPr>
          <w:rFonts w:ascii="Arial" w:hAnsi="Arial" w:cs="Arial"/>
        </w:rPr>
        <w:t xml:space="preserve"> </w:t>
      </w:r>
    </w:p>
    <w:p w:rsidR="00CD3668" w:rsidRDefault="00CD3668" w:rsidP="009550AE">
      <w:pPr>
        <w:ind w:left="720" w:right="-207"/>
        <w:rPr>
          <w:rFonts w:ascii="Arial" w:hAnsi="Arial" w:cs="Arial"/>
        </w:rPr>
      </w:pPr>
      <w:r>
        <w:rPr>
          <w:rFonts w:ascii="Arial" w:hAnsi="Arial" w:cs="Arial"/>
        </w:rPr>
        <w:t>An issue was raised about the increased parking outside the Core Shop and sun tan shop on the Trench Road. This is causing congestion with traffic throughout the day and problems with people parking on pavements. Councillor S. A. Watkins</w:t>
      </w:r>
      <w:r w:rsidR="00647A7D">
        <w:rPr>
          <w:rFonts w:ascii="Arial" w:hAnsi="Arial" w:cs="Arial"/>
        </w:rPr>
        <w:t xml:space="preserve"> said she would contact the CS</w:t>
      </w:r>
      <w:r>
        <w:rPr>
          <w:rFonts w:ascii="Arial" w:hAnsi="Arial" w:cs="Arial"/>
        </w:rPr>
        <w:t>O’s and ask them</w:t>
      </w:r>
    </w:p>
    <w:p w:rsidR="00CD3668" w:rsidRDefault="00CD3668" w:rsidP="009550AE">
      <w:pPr>
        <w:ind w:left="720" w:right="-207"/>
        <w:rPr>
          <w:rFonts w:ascii="Arial" w:hAnsi="Arial" w:cs="Arial"/>
        </w:rPr>
      </w:pPr>
      <w:proofErr w:type="gramStart"/>
      <w:r>
        <w:rPr>
          <w:rFonts w:ascii="Arial" w:hAnsi="Arial" w:cs="Arial"/>
        </w:rPr>
        <w:t>to</w:t>
      </w:r>
      <w:proofErr w:type="gramEnd"/>
      <w:r>
        <w:rPr>
          <w:rFonts w:ascii="Arial" w:hAnsi="Arial" w:cs="Arial"/>
        </w:rPr>
        <w:t xml:space="preserve"> look into the issue.</w:t>
      </w:r>
    </w:p>
    <w:p w:rsidR="00CD3668" w:rsidRDefault="00CD3668" w:rsidP="009550AE">
      <w:pPr>
        <w:ind w:left="720" w:right="-207"/>
        <w:rPr>
          <w:rFonts w:ascii="Arial" w:hAnsi="Arial" w:cs="Arial"/>
        </w:rPr>
      </w:pPr>
    </w:p>
    <w:p w:rsidR="009A3EDA" w:rsidRDefault="00647A7D" w:rsidP="00140D72">
      <w:pPr>
        <w:pStyle w:val="ListParagraph"/>
        <w:ind w:right="-207"/>
        <w:rPr>
          <w:rFonts w:ascii="Arial" w:hAnsi="Arial" w:cs="Arial"/>
        </w:rPr>
      </w:pPr>
      <w:proofErr w:type="gramStart"/>
      <w:r>
        <w:rPr>
          <w:rFonts w:ascii="Arial" w:hAnsi="Arial" w:cs="Arial"/>
        </w:rPr>
        <w:t>Right turn only sign still not up outside new school.</w:t>
      </w:r>
      <w:proofErr w:type="gramEnd"/>
    </w:p>
    <w:p w:rsidR="00647A7D" w:rsidRDefault="00647A7D" w:rsidP="00140D72">
      <w:pPr>
        <w:pStyle w:val="ListParagraph"/>
        <w:ind w:right="-207"/>
        <w:rPr>
          <w:rFonts w:ascii="Arial" w:hAnsi="Arial" w:cs="Arial"/>
        </w:rPr>
      </w:pPr>
      <w:r>
        <w:rPr>
          <w:rFonts w:ascii="Arial" w:hAnsi="Arial" w:cs="Arial"/>
        </w:rPr>
        <w:t>Clerk to follow up with Amanda Roberts.</w:t>
      </w:r>
    </w:p>
    <w:p w:rsidR="00647A7D" w:rsidRDefault="00647A7D" w:rsidP="00140D72">
      <w:pPr>
        <w:pStyle w:val="ListParagraph"/>
        <w:ind w:right="-207"/>
        <w:rPr>
          <w:rFonts w:ascii="Arial" w:hAnsi="Arial" w:cs="Arial"/>
        </w:rPr>
      </w:pPr>
    </w:p>
    <w:p w:rsidR="009A3EDA" w:rsidRDefault="00647A7D" w:rsidP="00140D72">
      <w:pPr>
        <w:pStyle w:val="ListParagraph"/>
        <w:ind w:right="-207"/>
        <w:rPr>
          <w:rFonts w:ascii="Arial" w:hAnsi="Arial" w:cs="Arial"/>
        </w:rPr>
      </w:pPr>
      <w:r>
        <w:rPr>
          <w:rFonts w:ascii="Arial" w:hAnsi="Arial" w:cs="Arial"/>
        </w:rPr>
        <w:t>A resident asked about progress regarding talks about Arriva re-routing the number 7 bus route to avoid Richmond Avenue following complaints from residents.  This could mean that it would go straight from Wombridge Road to Trench Road and could affect more residents.</w:t>
      </w:r>
    </w:p>
    <w:p w:rsidR="00647A7D" w:rsidRDefault="00647A7D" w:rsidP="00140D72">
      <w:pPr>
        <w:pStyle w:val="ListParagraph"/>
        <w:ind w:right="-207"/>
        <w:rPr>
          <w:rFonts w:ascii="Arial" w:hAnsi="Arial" w:cs="Arial"/>
        </w:rPr>
      </w:pPr>
      <w:r>
        <w:rPr>
          <w:rFonts w:ascii="Arial" w:hAnsi="Arial" w:cs="Arial"/>
        </w:rPr>
        <w:t xml:space="preserve">The resident asked that the opinion of people living on Trench Road be taken into consideration as well as people living in Richmond Road. </w:t>
      </w:r>
    </w:p>
    <w:p w:rsidR="00647A7D" w:rsidRDefault="00647A7D" w:rsidP="00140D72">
      <w:pPr>
        <w:pStyle w:val="ListParagraph"/>
        <w:ind w:right="-207"/>
        <w:rPr>
          <w:rFonts w:ascii="Arial" w:hAnsi="Arial" w:cs="Arial"/>
        </w:rPr>
      </w:pPr>
      <w:r>
        <w:rPr>
          <w:rFonts w:ascii="Arial" w:hAnsi="Arial" w:cs="Arial"/>
        </w:rPr>
        <w:t>The Clerk said that any consultation will include all residents affected and could be included in the newsletter which should go out shortly.</w:t>
      </w:r>
    </w:p>
    <w:p w:rsidR="00647A7D" w:rsidRDefault="00647A7D" w:rsidP="00140D72">
      <w:pPr>
        <w:pStyle w:val="ListParagraph"/>
        <w:ind w:right="-207"/>
        <w:rPr>
          <w:rFonts w:ascii="Arial" w:hAnsi="Arial" w:cs="Arial"/>
        </w:rPr>
      </w:pPr>
      <w:r>
        <w:rPr>
          <w:rFonts w:ascii="Arial" w:hAnsi="Arial" w:cs="Arial"/>
        </w:rPr>
        <w:lastRenderedPageBreak/>
        <w:t xml:space="preserve">The Parish Environmental Team </w:t>
      </w:r>
      <w:proofErr w:type="gramStart"/>
      <w:r>
        <w:rPr>
          <w:rFonts w:ascii="Arial" w:hAnsi="Arial" w:cs="Arial"/>
        </w:rPr>
        <w:t>were</w:t>
      </w:r>
      <w:proofErr w:type="gramEnd"/>
      <w:r>
        <w:rPr>
          <w:rFonts w:ascii="Arial" w:hAnsi="Arial" w:cs="Arial"/>
        </w:rPr>
        <w:t xml:space="preserve"> thanked for their work clearing the old footpath by the school, which is now much improved.</w:t>
      </w:r>
    </w:p>
    <w:p w:rsidR="00025E6D" w:rsidRDefault="00025E6D" w:rsidP="00140D72">
      <w:pPr>
        <w:pStyle w:val="ListParagraph"/>
        <w:ind w:right="-207"/>
        <w:rPr>
          <w:rFonts w:ascii="Arial" w:hAnsi="Arial" w:cs="Arial"/>
        </w:rPr>
      </w:pPr>
    </w:p>
    <w:p w:rsidR="00D542B6" w:rsidRDefault="00647A7D">
      <w:pPr>
        <w:ind w:right="-207"/>
        <w:jc w:val="both"/>
        <w:rPr>
          <w:rFonts w:ascii="Arial" w:hAnsi="Arial" w:cs="Arial"/>
          <w:b/>
          <w:bCs/>
        </w:rPr>
      </w:pPr>
      <w:r>
        <w:rPr>
          <w:rFonts w:ascii="Arial" w:hAnsi="Arial" w:cs="Arial"/>
          <w:b/>
          <w:bCs/>
        </w:rPr>
        <w:t>17/3009</w:t>
      </w:r>
      <w:r w:rsidR="006E6DAE">
        <w:rPr>
          <w:rFonts w:ascii="Arial" w:hAnsi="Arial" w:cs="Arial"/>
          <w:b/>
          <w:bCs/>
        </w:rPr>
        <w:t xml:space="preserve"> </w:t>
      </w:r>
      <w:r w:rsidR="00D542B6" w:rsidRPr="00D542B6">
        <w:rPr>
          <w:rFonts w:ascii="Arial" w:hAnsi="Arial" w:cs="Arial"/>
          <w:b/>
          <w:bCs/>
          <w:u w:val="single"/>
        </w:rPr>
        <w:t>Previous Minutes</w:t>
      </w:r>
      <w:r w:rsidR="00071F84">
        <w:rPr>
          <w:rFonts w:ascii="Arial" w:hAnsi="Arial" w:cs="Arial"/>
          <w:b/>
          <w:bCs/>
          <w:u w:val="single"/>
        </w:rPr>
        <w:t xml:space="preserve"> of </w:t>
      </w:r>
      <w:r w:rsidR="0039503F">
        <w:rPr>
          <w:rFonts w:ascii="Arial" w:hAnsi="Arial" w:cs="Arial"/>
          <w:b/>
          <w:bCs/>
          <w:u w:val="single"/>
        </w:rPr>
        <w:t xml:space="preserve">the </w:t>
      </w:r>
      <w:r w:rsidR="00071F84">
        <w:rPr>
          <w:rFonts w:ascii="Arial" w:hAnsi="Arial" w:cs="Arial"/>
          <w:b/>
          <w:bCs/>
          <w:u w:val="single"/>
        </w:rPr>
        <w:t>Annual Parish Council Meeting on 9</w:t>
      </w:r>
      <w:r w:rsidR="00235271" w:rsidRPr="00235271">
        <w:rPr>
          <w:rFonts w:ascii="Arial" w:hAnsi="Arial" w:cs="Arial"/>
          <w:b/>
          <w:bCs/>
          <w:u w:val="single"/>
          <w:vertAlign w:val="superscript"/>
        </w:rPr>
        <w:t>th</w:t>
      </w:r>
      <w:r w:rsidR="00071F84">
        <w:rPr>
          <w:rFonts w:ascii="Arial" w:hAnsi="Arial" w:cs="Arial"/>
          <w:b/>
          <w:bCs/>
          <w:u w:val="single"/>
        </w:rPr>
        <w:t xml:space="preserve"> May</w:t>
      </w:r>
      <w:r w:rsidR="00996A41">
        <w:rPr>
          <w:rFonts w:ascii="Arial" w:hAnsi="Arial" w:cs="Arial"/>
          <w:b/>
          <w:bCs/>
          <w:u w:val="single"/>
        </w:rPr>
        <w:t xml:space="preserve"> 2017</w:t>
      </w:r>
    </w:p>
    <w:p w:rsidR="00D542B6" w:rsidRPr="00D542B6" w:rsidRDefault="00D542B6">
      <w:pPr>
        <w:ind w:right="-207"/>
        <w:jc w:val="both"/>
        <w:rPr>
          <w:rFonts w:ascii="Arial" w:hAnsi="Arial" w:cs="Arial"/>
          <w:bCs/>
          <w:sz w:val="16"/>
          <w:szCs w:val="16"/>
        </w:rPr>
      </w:pPr>
    </w:p>
    <w:p w:rsidR="006E6DAE" w:rsidRDefault="00996A41" w:rsidP="00996A41">
      <w:pPr>
        <w:ind w:left="720" w:right="-207"/>
        <w:jc w:val="both"/>
        <w:rPr>
          <w:rFonts w:ascii="Arial" w:hAnsi="Arial" w:cs="Arial"/>
        </w:rPr>
      </w:pPr>
      <w:proofErr w:type="gramStart"/>
      <w:r w:rsidRPr="00996A41">
        <w:rPr>
          <w:rFonts w:ascii="Arial" w:hAnsi="Arial" w:cs="Arial"/>
          <w:b/>
          <w:bCs/>
        </w:rPr>
        <w:t>RESOLVED</w:t>
      </w:r>
      <w:r>
        <w:rPr>
          <w:rFonts w:ascii="Arial" w:hAnsi="Arial" w:cs="Arial"/>
          <w:bCs/>
        </w:rPr>
        <w:t xml:space="preserve"> that t</w:t>
      </w:r>
      <w:r w:rsidR="006E6DAE" w:rsidRPr="00D542B6">
        <w:rPr>
          <w:rFonts w:ascii="Arial" w:hAnsi="Arial" w:cs="Arial"/>
          <w:bCs/>
        </w:rPr>
        <w:t xml:space="preserve">he Minutes of the </w:t>
      </w:r>
      <w:r w:rsidR="0039503F">
        <w:rPr>
          <w:rFonts w:ascii="Arial" w:hAnsi="Arial" w:cs="Arial"/>
          <w:bCs/>
        </w:rPr>
        <w:t xml:space="preserve">Annual </w:t>
      </w:r>
      <w:r w:rsidR="006E6DAE" w:rsidRPr="00D542B6">
        <w:rPr>
          <w:rFonts w:ascii="Arial" w:hAnsi="Arial" w:cs="Arial"/>
          <w:bCs/>
        </w:rPr>
        <w:t>Parish C</w:t>
      </w:r>
      <w:r w:rsidR="003E7927" w:rsidRPr="00D542B6">
        <w:rPr>
          <w:rFonts w:ascii="Arial" w:hAnsi="Arial" w:cs="Arial"/>
          <w:bCs/>
        </w:rPr>
        <w:t>o</w:t>
      </w:r>
      <w:r w:rsidR="0039503F">
        <w:rPr>
          <w:rFonts w:ascii="Arial" w:hAnsi="Arial" w:cs="Arial"/>
          <w:bCs/>
        </w:rPr>
        <w:t>uncil Meeting held on Tuesday 9</w:t>
      </w:r>
      <w:r w:rsidR="0039503F" w:rsidRPr="0039503F">
        <w:rPr>
          <w:rFonts w:ascii="Arial" w:hAnsi="Arial" w:cs="Arial"/>
          <w:bCs/>
          <w:vertAlign w:val="superscript"/>
        </w:rPr>
        <w:t>th</w:t>
      </w:r>
      <w:r w:rsidR="0039503F">
        <w:rPr>
          <w:rFonts w:ascii="Arial" w:hAnsi="Arial" w:cs="Arial"/>
          <w:bCs/>
        </w:rPr>
        <w:t xml:space="preserve"> May</w:t>
      </w:r>
      <w:r>
        <w:rPr>
          <w:rFonts w:ascii="Arial" w:hAnsi="Arial" w:cs="Arial"/>
          <w:bCs/>
        </w:rPr>
        <w:t xml:space="preserve"> 2017</w:t>
      </w:r>
      <w:r w:rsidR="003E7927">
        <w:rPr>
          <w:rFonts w:ascii="Arial" w:hAnsi="Arial" w:cs="Arial"/>
          <w:b/>
          <w:bCs/>
        </w:rPr>
        <w:t xml:space="preserve"> </w:t>
      </w:r>
      <w:r w:rsidR="006E6DAE">
        <w:rPr>
          <w:rFonts w:ascii="Arial" w:hAnsi="Arial" w:cs="Arial"/>
        </w:rPr>
        <w:t>were confirmed as a correct record and signed by the Chair.</w:t>
      </w:r>
      <w:proofErr w:type="gramEnd"/>
    </w:p>
    <w:p w:rsidR="0039503F" w:rsidRDefault="0039503F" w:rsidP="00996A41">
      <w:pPr>
        <w:ind w:left="720" w:right="-207"/>
        <w:jc w:val="both"/>
        <w:rPr>
          <w:rFonts w:ascii="Arial" w:hAnsi="Arial" w:cs="Arial"/>
        </w:rPr>
      </w:pPr>
    </w:p>
    <w:p w:rsidR="0039503F" w:rsidRDefault="0039503F" w:rsidP="0039503F">
      <w:pPr>
        <w:pStyle w:val="ListParagraph"/>
        <w:ind w:right="-207"/>
        <w:rPr>
          <w:rFonts w:ascii="Arial" w:hAnsi="Arial" w:cs="Arial"/>
        </w:rPr>
      </w:pPr>
    </w:p>
    <w:p w:rsidR="0039503F" w:rsidRDefault="0039503F" w:rsidP="0039503F">
      <w:pPr>
        <w:ind w:right="-207"/>
        <w:jc w:val="both"/>
        <w:rPr>
          <w:rFonts w:ascii="Arial" w:hAnsi="Arial" w:cs="Arial"/>
          <w:b/>
          <w:bCs/>
        </w:rPr>
      </w:pPr>
      <w:r>
        <w:rPr>
          <w:rFonts w:ascii="Arial" w:hAnsi="Arial" w:cs="Arial"/>
          <w:b/>
          <w:bCs/>
        </w:rPr>
        <w:t xml:space="preserve">17/3010 </w:t>
      </w:r>
      <w:r w:rsidRPr="00D542B6">
        <w:rPr>
          <w:rFonts w:ascii="Arial" w:hAnsi="Arial" w:cs="Arial"/>
          <w:b/>
          <w:bCs/>
          <w:u w:val="single"/>
        </w:rPr>
        <w:t>Previous Minutes</w:t>
      </w:r>
      <w:r>
        <w:rPr>
          <w:rFonts w:ascii="Arial" w:hAnsi="Arial" w:cs="Arial"/>
          <w:b/>
          <w:bCs/>
          <w:u w:val="single"/>
        </w:rPr>
        <w:t xml:space="preserve"> of Finance Committee Meeting on 8</w:t>
      </w:r>
      <w:r w:rsidRPr="00235271">
        <w:rPr>
          <w:rFonts w:ascii="Arial" w:hAnsi="Arial" w:cs="Arial"/>
          <w:b/>
          <w:bCs/>
          <w:u w:val="single"/>
          <w:vertAlign w:val="superscript"/>
        </w:rPr>
        <w:t>th</w:t>
      </w:r>
      <w:r>
        <w:rPr>
          <w:rFonts w:ascii="Arial" w:hAnsi="Arial" w:cs="Arial"/>
          <w:b/>
          <w:bCs/>
          <w:u w:val="single"/>
        </w:rPr>
        <w:t xml:space="preserve"> May 2017</w:t>
      </w:r>
    </w:p>
    <w:p w:rsidR="0039503F" w:rsidRPr="00D542B6" w:rsidRDefault="0039503F" w:rsidP="0039503F">
      <w:pPr>
        <w:ind w:right="-207"/>
        <w:jc w:val="both"/>
        <w:rPr>
          <w:rFonts w:ascii="Arial" w:hAnsi="Arial" w:cs="Arial"/>
          <w:bCs/>
          <w:sz w:val="16"/>
          <w:szCs w:val="16"/>
        </w:rPr>
      </w:pPr>
    </w:p>
    <w:p w:rsidR="0039503F" w:rsidRDefault="0039503F" w:rsidP="0039503F">
      <w:pPr>
        <w:ind w:left="720" w:right="-207"/>
        <w:jc w:val="both"/>
        <w:rPr>
          <w:rFonts w:ascii="Arial" w:hAnsi="Arial" w:cs="Arial"/>
        </w:rPr>
      </w:pPr>
      <w:proofErr w:type="gramStart"/>
      <w:r w:rsidRPr="00996A41">
        <w:rPr>
          <w:rFonts w:ascii="Arial" w:hAnsi="Arial" w:cs="Arial"/>
          <w:b/>
          <w:bCs/>
        </w:rPr>
        <w:t>RESOLVED</w:t>
      </w:r>
      <w:r>
        <w:rPr>
          <w:rFonts w:ascii="Arial" w:hAnsi="Arial" w:cs="Arial"/>
          <w:bCs/>
        </w:rPr>
        <w:t xml:space="preserve"> that t</w:t>
      </w:r>
      <w:r w:rsidRPr="00D542B6">
        <w:rPr>
          <w:rFonts w:ascii="Arial" w:hAnsi="Arial" w:cs="Arial"/>
          <w:bCs/>
        </w:rPr>
        <w:t xml:space="preserve">he Minutes of the </w:t>
      </w:r>
      <w:r>
        <w:rPr>
          <w:rFonts w:ascii="Arial" w:hAnsi="Arial" w:cs="Arial"/>
          <w:bCs/>
        </w:rPr>
        <w:t>Finance Committee Meeting held on Monday 8</w:t>
      </w:r>
      <w:r w:rsidRPr="0039503F">
        <w:rPr>
          <w:rFonts w:ascii="Arial" w:hAnsi="Arial" w:cs="Arial"/>
          <w:bCs/>
          <w:vertAlign w:val="superscript"/>
        </w:rPr>
        <w:t>th</w:t>
      </w:r>
      <w:r>
        <w:rPr>
          <w:rFonts w:ascii="Arial" w:hAnsi="Arial" w:cs="Arial"/>
          <w:bCs/>
        </w:rPr>
        <w:t xml:space="preserve"> May 2017</w:t>
      </w:r>
      <w:r>
        <w:rPr>
          <w:rFonts w:ascii="Arial" w:hAnsi="Arial" w:cs="Arial"/>
          <w:b/>
          <w:bCs/>
        </w:rPr>
        <w:t xml:space="preserve"> </w:t>
      </w:r>
      <w:r>
        <w:rPr>
          <w:rFonts w:ascii="Arial" w:hAnsi="Arial" w:cs="Arial"/>
        </w:rPr>
        <w:t>were confirmed as a correct record and signed by the Chair.</w:t>
      </w:r>
      <w:proofErr w:type="gramEnd"/>
    </w:p>
    <w:p w:rsidR="0039503F" w:rsidRDefault="0039503F" w:rsidP="00996A41">
      <w:pPr>
        <w:ind w:left="720" w:right="-207"/>
        <w:jc w:val="both"/>
        <w:rPr>
          <w:rFonts w:ascii="Arial" w:hAnsi="Arial" w:cs="Arial"/>
        </w:rPr>
      </w:pPr>
    </w:p>
    <w:p w:rsidR="00140D72" w:rsidRDefault="00140D72" w:rsidP="00996A41">
      <w:pPr>
        <w:ind w:left="720" w:right="-207"/>
        <w:jc w:val="both"/>
        <w:rPr>
          <w:rFonts w:ascii="Arial" w:hAnsi="Arial" w:cs="Arial"/>
        </w:rPr>
      </w:pPr>
    </w:p>
    <w:p w:rsidR="00895506" w:rsidRDefault="0039503F">
      <w:pPr>
        <w:ind w:right="-207"/>
        <w:jc w:val="both"/>
        <w:rPr>
          <w:rFonts w:ascii="Arial" w:hAnsi="Arial" w:cs="Arial"/>
          <w:b/>
          <w:bCs/>
        </w:rPr>
      </w:pPr>
      <w:r>
        <w:rPr>
          <w:rFonts w:ascii="Arial" w:hAnsi="Arial" w:cs="Arial"/>
          <w:b/>
          <w:bCs/>
        </w:rPr>
        <w:t>17/3011</w:t>
      </w:r>
      <w:r w:rsidR="00F7681D">
        <w:rPr>
          <w:rFonts w:ascii="Arial" w:hAnsi="Arial" w:cs="Arial"/>
          <w:b/>
          <w:bCs/>
        </w:rPr>
        <w:t xml:space="preserve"> </w:t>
      </w:r>
      <w:r w:rsidR="00F7681D" w:rsidRPr="00F7681D">
        <w:rPr>
          <w:rFonts w:ascii="Arial" w:hAnsi="Arial" w:cs="Arial"/>
          <w:b/>
          <w:bCs/>
          <w:u w:val="single"/>
        </w:rPr>
        <w:t>The</w:t>
      </w:r>
      <w:r w:rsidR="00895506" w:rsidRPr="00F7681D">
        <w:rPr>
          <w:rFonts w:ascii="Arial" w:hAnsi="Arial" w:cs="Arial"/>
          <w:b/>
          <w:bCs/>
          <w:u w:val="single"/>
        </w:rPr>
        <w:t xml:space="preserve"> </w:t>
      </w:r>
      <w:r w:rsidR="00895506" w:rsidRPr="00A64A61">
        <w:rPr>
          <w:rFonts w:ascii="Arial" w:hAnsi="Arial" w:cs="Arial"/>
          <w:b/>
          <w:bCs/>
          <w:u w:val="single"/>
        </w:rPr>
        <w:t>Annual Audit – Year ending 31</w:t>
      </w:r>
      <w:r w:rsidR="00895506" w:rsidRPr="00A64A61">
        <w:rPr>
          <w:rFonts w:ascii="Arial" w:hAnsi="Arial" w:cs="Arial"/>
          <w:b/>
          <w:bCs/>
          <w:u w:val="single"/>
          <w:vertAlign w:val="superscript"/>
        </w:rPr>
        <w:t>st</w:t>
      </w:r>
      <w:r w:rsidR="00895506" w:rsidRPr="00A64A61">
        <w:rPr>
          <w:rFonts w:ascii="Arial" w:hAnsi="Arial" w:cs="Arial"/>
          <w:b/>
          <w:bCs/>
          <w:u w:val="single"/>
        </w:rPr>
        <w:t xml:space="preserve"> March 2016/17</w:t>
      </w:r>
    </w:p>
    <w:p w:rsidR="00895506" w:rsidRPr="00A64A61" w:rsidRDefault="00895506">
      <w:pPr>
        <w:ind w:right="-207"/>
        <w:jc w:val="both"/>
        <w:rPr>
          <w:rFonts w:ascii="Arial" w:hAnsi="Arial" w:cs="Arial"/>
          <w:b/>
          <w:bCs/>
          <w:sz w:val="16"/>
          <w:szCs w:val="16"/>
        </w:rPr>
      </w:pPr>
    </w:p>
    <w:p w:rsidR="00895506" w:rsidRDefault="00895506" w:rsidP="00F7681D">
      <w:pPr>
        <w:ind w:left="720" w:right="-207"/>
        <w:jc w:val="both"/>
        <w:rPr>
          <w:rFonts w:ascii="Arial" w:hAnsi="Arial" w:cs="Arial"/>
          <w:bCs/>
        </w:rPr>
      </w:pPr>
      <w:r w:rsidRPr="00A64A61">
        <w:rPr>
          <w:rFonts w:ascii="Arial" w:hAnsi="Arial" w:cs="Arial"/>
          <w:bCs/>
        </w:rPr>
        <w:t xml:space="preserve">The Clerk </w:t>
      </w:r>
      <w:r w:rsidR="00F7681D">
        <w:rPr>
          <w:rFonts w:ascii="Arial" w:hAnsi="Arial" w:cs="Arial"/>
          <w:bCs/>
        </w:rPr>
        <w:t xml:space="preserve">reported that she had received the report from the Internal Auditor Diane </w:t>
      </w:r>
      <w:proofErr w:type="spellStart"/>
      <w:r w:rsidR="00F7681D">
        <w:rPr>
          <w:rFonts w:ascii="Arial" w:hAnsi="Arial" w:cs="Arial"/>
          <w:bCs/>
        </w:rPr>
        <w:t>Malley</w:t>
      </w:r>
      <w:proofErr w:type="spellEnd"/>
      <w:r w:rsidR="00F7681D">
        <w:rPr>
          <w:rFonts w:ascii="Arial" w:hAnsi="Arial" w:cs="Arial"/>
          <w:bCs/>
        </w:rPr>
        <w:t xml:space="preserve"> and a copy was circulated to all present.  The Finance Committee met on the 12</w:t>
      </w:r>
      <w:r w:rsidR="00F7681D" w:rsidRPr="00F7681D">
        <w:rPr>
          <w:rFonts w:ascii="Arial" w:hAnsi="Arial" w:cs="Arial"/>
          <w:bCs/>
          <w:vertAlign w:val="superscript"/>
        </w:rPr>
        <w:t>th</w:t>
      </w:r>
      <w:r w:rsidR="00F7681D">
        <w:rPr>
          <w:rFonts w:ascii="Arial" w:hAnsi="Arial" w:cs="Arial"/>
          <w:bCs/>
        </w:rPr>
        <w:t xml:space="preserve"> June and discussed the report and its recommendations.</w:t>
      </w:r>
    </w:p>
    <w:p w:rsidR="00F7681D" w:rsidRDefault="00F7681D" w:rsidP="00F7681D">
      <w:pPr>
        <w:ind w:left="720" w:right="-207"/>
        <w:jc w:val="both"/>
        <w:rPr>
          <w:rFonts w:ascii="Arial" w:hAnsi="Arial" w:cs="Arial"/>
          <w:bCs/>
        </w:rPr>
      </w:pPr>
      <w:r>
        <w:rPr>
          <w:rFonts w:ascii="Arial" w:hAnsi="Arial" w:cs="Arial"/>
          <w:bCs/>
        </w:rPr>
        <w:t>Councillor C Smith noted that it was a very good report and very comprehensive, h</w:t>
      </w:r>
      <w:r w:rsidR="00DE1788">
        <w:rPr>
          <w:rFonts w:ascii="Arial" w:hAnsi="Arial" w:cs="Arial"/>
          <w:bCs/>
        </w:rPr>
        <w:t>e thanked the former Clerk Yvonn</w:t>
      </w:r>
      <w:r>
        <w:rPr>
          <w:rFonts w:ascii="Arial" w:hAnsi="Arial" w:cs="Arial"/>
          <w:bCs/>
        </w:rPr>
        <w:t xml:space="preserve">e Taylor, Carol </w:t>
      </w:r>
      <w:proofErr w:type="spellStart"/>
      <w:r>
        <w:rPr>
          <w:rFonts w:ascii="Arial" w:hAnsi="Arial" w:cs="Arial"/>
          <w:bCs/>
        </w:rPr>
        <w:t>Binnington</w:t>
      </w:r>
      <w:proofErr w:type="spellEnd"/>
      <w:r>
        <w:rPr>
          <w:rFonts w:ascii="Arial" w:hAnsi="Arial" w:cs="Arial"/>
          <w:bCs/>
        </w:rPr>
        <w:t xml:space="preserve"> and Diane </w:t>
      </w:r>
      <w:proofErr w:type="spellStart"/>
      <w:r>
        <w:rPr>
          <w:rFonts w:ascii="Arial" w:hAnsi="Arial" w:cs="Arial"/>
          <w:bCs/>
        </w:rPr>
        <w:t>Malley</w:t>
      </w:r>
      <w:proofErr w:type="spellEnd"/>
      <w:r w:rsidR="00DE1788">
        <w:rPr>
          <w:rFonts w:ascii="Arial" w:hAnsi="Arial" w:cs="Arial"/>
          <w:bCs/>
        </w:rPr>
        <w:t xml:space="preserve"> for their hard work.</w:t>
      </w:r>
    </w:p>
    <w:p w:rsidR="00F7681D" w:rsidRDefault="00F7681D" w:rsidP="00F7681D">
      <w:pPr>
        <w:ind w:left="720" w:right="-207"/>
        <w:jc w:val="both"/>
        <w:rPr>
          <w:rFonts w:ascii="Arial" w:hAnsi="Arial" w:cs="Arial"/>
          <w:bCs/>
        </w:rPr>
      </w:pPr>
    </w:p>
    <w:p w:rsidR="00DE1788" w:rsidRDefault="00A64A61" w:rsidP="00DE1788">
      <w:pPr>
        <w:ind w:right="-207"/>
        <w:jc w:val="both"/>
        <w:rPr>
          <w:rFonts w:ascii="Arial" w:hAnsi="Arial" w:cs="Arial"/>
          <w:bCs/>
        </w:rPr>
      </w:pPr>
      <w:r>
        <w:rPr>
          <w:rFonts w:ascii="Arial" w:hAnsi="Arial" w:cs="Arial"/>
          <w:bCs/>
        </w:rPr>
        <w:tab/>
      </w:r>
      <w:r w:rsidRPr="00996A41">
        <w:rPr>
          <w:rFonts w:ascii="Arial" w:hAnsi="Arial" w:cs="Arial"/>
          <w:b/>
          <w:bCs/>
        </w:rPr>
        <w:t>RESOLVED</w:t>
      </w:r>
      <w:r w:rsidR="00DE1788">
        <w:rPr>
          <w:rFonts w:ascii="Arial" w:hAnsi="Arial" w:cs="Arial"/>
          <w:bCs/>
        </w:rPr>
        <w:t xml:space="preserve"> that the Internal Audit</w:t>
      </w:r>
      <w:r>
        <w:rPr>
          <w:rFonts w:ascii="Arial" w:hAnsi="Arial" w:cs="Arial"/>
          <w:bCs/>
        </w:rPr>
        <w:t xml:space="preserve"> </w:t>
      </w:r>
      <w:r w:rsidR="00DE1788">
        <w:rPr>
          <w:rFonts w:ascii="Arial" w:hAnsi="Arial" w:cs="Arial"/>
          <w:bCs/>
        </w:rPr>
        <w:t>report</w:t>
      </w:r>
      <w:r>
        <w:rPr>
          <w:rFonts w:ascii="Arial" w:hAnsi="Arial" w:cs="Arial"/>
          <w:bCs/>
        </w:rPr>
        <w:t xml:space="preserve"> for 2016/17</w:t>
      </w:r>
      <w:r w:rsidR="00A0668B">
        <w:rPr>
          <w:rFonts w:ascii="Arial" w:hAnsi="Arial" w:cs="Arial"/>
          <w:bCs/>
        </w:rPr>
        <w:t xml:space="preserve"> is received </w:t>
      </w:r>
      <w:r w:rsidR="00DE1788">
        <w:rPr>
          <w:rFonts w:ascii="Arial" w:hAnsi="Arial" w:cs="Arial"/>
          <w:bCs/>
        </w:rPr>
        <w:t xml:space="preserve">and recommendations made </w:t>
      </w:r>
    </w:p>
    <w:p w:rsidR="00A64A61" w:rsidRDefault="00DE1788" w:rsidP="00DE1788">
      <w:pPr>
        <w:ind w:right="-207"/>
        <w:jc w:val="both"/>
        <w:rPr>
          <w:rFonts w:ascii="Arial" w:hAnsi="Arial" w:cs="Arial"/>
          <w:bCs/>
        </w:rPr>
      </w:pPr>
      <w:r>
        <w:rPr>
          <w:rFonts w:ascii="Arial" w:hAnsi="Arial" w:cs="Arial"/>
          <w:bCs/>
        </w:rPr>
        <w:t xml:space="preserve">       </w:t>
      </w:r>
      <w:proofErr w:type="gramStart"/>
      <w:r>
        <w:rPr>
          <w:rFonts w:ascii="Arial" w:hAnsi="Arial" w:cs="Arial"/>
          <w:bCs/>
        </w:rPr>
        <w:t>by</w:t>
      </w:r>
      <w:proofErr w:type="gramEnd"/>
      <w:r>
        <w:rPr>
          <w:rFonts w:ascii="Arial" w:hAnsi="Arial" w:cs="Arial"/>
          <w:bCs/>
        </w:rPr>
        <w:t xml:space="preserve"> the</w:t>
      </w:r>
      <w:r w:rsidR="00A0668B">
        <w:rPr>
          <w:rFonts w:ascii="Arial" w:hAnsi="Arial" w:cs="Arial"/>
          <w:bCs/>
        </w:rPr>
        <w:t xml:space="preserve"> Internal</w:t>
      </w:r>
      <w:r>
        <w:rPr>
          <w:rFonts w:ascii="Arial" w:hAnsi="Arial" w:cs="Arial"/>
          <w:bCs/>
        </w:rPr>
        <w:t xml:space="preserve"> Auditor are noted.</w:t>
      </w:r>
    </w:p>
    <w:p w:rsidR="00A0668B" w:rsidRDefault="00A0668B" w:rsidP="00DE1788">
      <w:pPr>
        <w:ind w:right="-207"/>
        <w:jc w:val="both"/>
        <w:rPr>
          <w:rFonts w:ascii="Arial" w:hAnsi="Arial" w:cs="Arial"/>
          <w:bCs/>
        </w:rPr>
      </w:pPr>
    </w:p>
    <w:p w:rsidR="00A0668B" w:rsidRPr="00A0668B" w:rsidRDefault="00A0668B" w:rsidP="00DE1788">
      <w:pPr>
        <w:ind w:right="-207"/>
        <w:jc w:val="both"/>
        <w:rPr>
          <w:rFonts w:ascii="Arial" w:hAnsi="Arial" w:cs="Arial"/>
          <w:b/>
          <w:bCs/>
        </w:rPr>
      </w:pPr>
      <w:r w:rsidRPr="00A0668B">
        <w:rPr>
          <w:rFonts w:ascii="Arial" w:hAnsi="Arial" w:cs="Arial"/>
          <w:b/>
          <w:bCs/>
        </w:rPr>
        <w:t xml:space="preserve">17/3012 </w:t>
      </w:r>
      <w:r w:rsidRPr="00A0668B">
        <w:rPr>
          <w:rFonts w:ascii="Arial" w:hAnsi="Arial" w:cs="Arial"/>
          <w:b/>
          <w:bCs/>
          <w:u w:val="single"/>
        </w:rPr>
        <w:t>Annual Return for 2016/17</w:t>
      </w:r>
    </w:p>
    <w:p w:rsidR="00A0668B" w:rsidRDefault="00A0668B" w:rsidP="00DE1788">
      <w:pPr>
        <w:ind w:right="-207"/>
        <w:jc w:val="both"/>
        <w:rPr>
          <w:rFonts w:ascii="Arial" w:hAnsi="Arial" w:cs="Arial"/>
          <w:bCs/>
        </w:rPr>
      </w:pPr>
    </w:p>
    <w:p w:rsidR="00A0668B" w:rsidRPr="005C4D4B" w:rsidRDefault="00A0668B" w:rsidP="005C4D4B">
      <w:pPr>
        <w:ind w:left="720" w:right="-207"/>
        <w:rPr>
          <w:rFonts w:ascii="Arial" w:hAnsi="Arial" w:cs="Arial"/>
          <w:bCs/>
        </w:rPr>
      </w:pPr>
      <w:r w:rsidRPr="005C4D4B">
        <w:rPr>
          <w:rFonts w:ascii="Arial" w:hAnsi="Arial" w:cs="Arial"/>
          <w:bCs/>
        </w:rPr>
        <w:t>The Clerk explained to members their responsibility as Councillors to complete the Annual Governance Statement for 2016/17, which forms part of the Annual Return.</w:t>
      </w:r>
    </w:p>
    <w:p w:rsidR="00A0668B" w:rsidRPr="005C4D4B" w:rsidRDefault="00A0668B" w:rsidP="005C4D4B">
      <w:pPr>
        <w:ind w:left="720" w:right="-207"/>
        <w:rPr>
          <w:rFonts w:ascii="Arial" w:hAnsi="Arial" w:cs="Arial"/>
          <w:bCs/>
        </w:rPr>
      </w:pPr>
      <w:r w:rsidRPr="005C4D4B">
        <w:rPr>
          <w:rFonts w:ascii="Arial" w:hAnsi="Arial" w:cs="Arial"/>
          <w:bCs/>
        </w:rPr>
        <w:t xml:space="preserve">The Clerk read out the </w:t>
      </w:r>
      <w:r w:rsidR="005C4D4B" w:rsidRPr="005C4D4B">
        <w:rPr>
          <w:rFonts w:ascii="Arial" w:hAnsi="Arial" w:cs="Arial"/>
          <w:bCs/>
        </w:rPr>
        <w:t>following statement:</w:t>
      </w:r>
    </w:p>
    <w:p w:rsidR="005C4D4B" w:rsidRPr="005C4D4B" w:rsidRDefault="005C4D4B" w:rsidP="005C4D4B">
      <w:pPr>
        <w:ind w:left="720" w:right="-207"/>
        <w:rPr>
          <w:rFonts w:ascii="Arial" w:hAnsi="Arial" w:cs="Arial"/>
          <w:bCs/>
        </w:rPr>
      </w:pPr>
    </w:p>
    <w:p w:rsidR="005C4D4B" w:rsidRPr="005C4D4B" w:rsidRDefault="005C4D4B" w:rsidP="00FE41E1">
      <w:pPr>
        <w:ind w:left="720" w:right="-207"/>
        <w:rPr>
          <w:rFonts w:ascii="Arial" w:hAnsi="Arial" w:cs="Arial"/>
          <w:bCs/>
          <w:i/>
        </w:rPr>
      </w:pPr>
      <w:r w:rsidRPr="005C4D4B">
        <w:rPr>
          <w:rFonts w:ascii="Arial" w:hAnsi="Arial" w:cs="Arial"/>
          <w:bCs/>
          <w:i/>
        </w:rPr>
        <w:t>We acknowledge as mem</w:t>
      </w:r>
      <w:r w:rsidR="00FE41E1">
        <w:rPr>
          <w:rFonts w:ascii="Arial" w:hAnsi="Arial" w:cs="Arial"/>
          <w:bCs/>
          <w:i/>
        </w:rPr>
        <w:t xml:space="preserve">bers of Wrockwardine Wood </w:t>
      </w:r>
      <w:r w:rsidRPr="005C4D4B">
        <w:rPr>
          <w:rFonts w:ascii="Arial" w:hAnsi="Arial" w:cs="Arial"/>
          <w:bCs/>
          <w:i/>
        </w:rPr>
        <w:t>&amp; Trench Parish Council our responsibility for ensuring that there is a sound system of internal control, including the preparation of the accounting statements.</w:t>
      </w:r>
      <w:r w:rsidR="00FE41E1">
        <w:rPr>
          <w:rFonts w:ascii="Arial" w:hAnsi="Arial" w:cs="Arial"/>
          <w:bCs/>
          <w:i/>
        </w:rPr>
        <w:t xml:space="preserve"> </w:t>
      </w:r>
      <w:r w:rsidRPr="005C4D4B">
        <w:rPr>
          <w:rFonts w:ascii="Arial" w:hAnsi="Arial" w:cs="Arial"/>
          <w:bCs/>
          <w:i/>
        </w:rPr>
        <w:t>We confirm, to the best of our knowledge and belief, with respect to the accounting statement for the year ended 31 March 2017, that:</w:t>
      </w:r>
    </w:p>
    <w:p w:rsidR="005C4D4B" w:rsidRDefault="005C4D4B" w:rsidP="00FE41E1">
      <w:pPr>
        <w:ind w:left="720" w:right="-207"/>
        <w:rPr>
          <w:rFonts w:ascii="Arial" w:hAnsi="Arial" w:cs="Arial"/>
          <w:bCs/>
        </w:rPr>
      </w:pPr>
    </w:p>
    <w:tbl>
      <w:tblPr>
        <w:tblStyle w:val="TableGrid"/>
        <w:tblW w:w="0" w:type="auto"/>
        <w:tblInd w:w="1458" w:type="dxa"/>
        <w:tblLook w:val="04A0" w:firstRow="1" w:lastRow="0" w:firstColumn="1" w:lastColumn="0" w:noHBand="0" w:noVBand="1"/>
      </w:tblPr>
      <w:tblGrid>
        <w:gridCol w:w="450"/>
        <w:gridCol w:w="6390"/>
        <w:gridCol w:w="720"/>
        <w:gridCol w:w="630"/>
      </w:tblGrid>
      <w:tr w:rsidR="005C4D4B" w:rsidTr="00817C64">
        <w:tc>
          <w:tcPr>
            <w:tcW w:w="450" w:type="dxa"/>
          </w:tcPr>
          <w:p w:rsidR="005C4D4B" w:rsidRPr="005C4D4B" w:rsidRDefault="005C4D4B" w:rsidP="00A0668B">
            <w:pPr>
              <w:ind w:right="-207"/>
              <w:jc w:val="both"/>
              <w:rPr>
                <w:rFonts w:ascii="Arial" w:hAnsi="Arial" w:cs="Arial"/>
                <w:bCs/>
                <w:highlight w:val="yellow"/>
              </w:rPr>
            </w:pPr>
          </w:p>
        </w:tc>
        <w:tc>
          <w:tcPr>
            <w:tcW w:w="6390" w:type="dxa"/>
          </w:tcPr>
          <w:p w:rsidR="005C4D4B" w:rsidRPr="005C4D4B" w:rsidRDefault="005C4D4B" w:rsidP="00A0668B">
            <w:pPr>
              <w:ind w:right="-207"/>
              <w:jc w:val="both"/>
              <w:rPr>
                <w:rFonts w:ascii="Arial" w:hAnsi="Arial" w:cs="Arial"/>
                <w:bCs/>
                <w:highlight w:val="yellow"/>
              </w:rPr>
            </w:pPr>
          </w:p>
        </w:tc>
        <w:tc>
          <w:tcPr>
            <w:tcW w:w="720" w:type="dxa"/>
          </w:tcPr>
          <w:p w:rsidR="005C4D4B" w:rsidRPr="005C4D4B" w:rsidRDefault="005C4D4B" w:rsidP="00A0668B">
            <w:pPr>
              <w:ind w:right="-207"/>
              <w:jc w:val="both"/>
              <w:rPr>
                <w:rFonts w:ascii="Arial" w:hAnsi="Arial" w:cs="Arial"/>
                <w:b/>
                <w:bCs/>
              </w:rPr>
            </w:pPr>
            <w:r w:rsidRPr="005C4D4B">
              <w:rPr>
                <w:rFonts w:ascii="Arial" w:hAnsi="Arial" w:cs="Arial"/>
                <w:b/>
                <w:bCs/>
              </w:rPr>
              <w:t>YES</w:t>
            </w:r>
          </w:p>
        </w:tc>
        <w:tc>
          <w:tcPr>
            <w:tcW w:w="630" w:type="dxa"/>
          </w:tcPr>
          <w:p w:rsidR="005C4D4B" w:rsidRPr="005C4D4B" w:rsidRDefault="005C4D4B" w:rsidP="00A0668B">
            <w:pPr>
              <w:ind w:right="-207"/>
              <w:jc w:val="both"/>
              <w:rPr>
                <w:rFonts w:ascii="Arial" w:hAnsi="Arial" w:cs="Arial"/>
                <w:b/>
                <w:bCs/>
              </w:rPr>
            </w:pPr>
            <w:r w:rsidRPr="005C4D4B">
              <w:rPr>
                <w:rFonts w:ascii="Arial" w:hAnsi="Arial" w:cs="Arial"/>
                <w:b/>
                <w:bCs/>
              </w:rPr>
              <w:t>NO</w:t>
            </w:r>
          </w:p>
        </w:tc>
      </w:tr>
      <w:tr w:rsidR="005C4D4B" w:rsidTr="00817C64">
        <w:tc>
          <w:tcPr>
            <w:tcW w:w="450" w:type="dxa"/>
          </w:tcPr>
          <w:p w:rsidR="005C4D4B" w:rsidRDefault="005C4D4B" w:rsidP="00A0668B">
            <w:pPr>
              <w:ind w:right="-207"/>
              <w:jc w:val="both"/>
              <w:rPr>
                <w:rFonts w:ascii="Arial" w:hAnsi="Arial" w:cs="Arial"/>
                <w:bCs/>
              </w:rPr>
            </w:pPr>
            <w:r>
              <w:rPr>
                <w:rFonts w:ascii="Arial" w:hAnsi="Arial" w:cs="Arial"/>
                <w:bCs/>
              </w:rPr>
              <w:t>1</w:t>
            </w:r>
          </w:p>
        </w:tc>
        <w:tc>
          <w:tcPr>
            <w:tcW w:w="6390" w:type="dxa"/>
          </w:tcPr>
          <w:p w:rsidR="00817C64" w:rsidRDefault="005C4D4B" w:rsidP="00410142">
            <w:pPr>
              <w:ind w:right="-207"/>
              <w:rPr>
                <w:rFonts w:ascii="Arial" w:hAnsi="Arial" w:cs="Arial"/>
                <w:bCs/>
              </w:rPr>
            </w:pPr>
            <w:r>
              <w:rPr>
                <w:rFonts w:ascii="Arial" w:hAnsi="Arial" w:cs="Arial"/>
                <w:bCs/>
              </w:rPr>
              <w:t>We have put in place arrangements for effective financial management during the year, and for the preparation of</w:t>
            </w:r>
          </w:p>
          <w:p w:rsidR="005C4D4B" w:rsidRDefault="005C4D4B" w:rsidP="00410142">
            <w:pPr>
              <w:ind w:right="-207"/>
              <w:rPr>
                <w:rFonts w:ascii="Arial" w:hAnsi="Arial" w:cs="Arial"/>
                <w:bCs/>
              </w:rPr>
            </w:pPr>
            <w:proofErr w:type="gramStart"/>
            <w:r>
              <w:rPr>
                <w:rFonts w:ascii="Arial" w:hAnsi="Arial" w:cs="Arial"/>
                <w:bCs/>
              </w:rPr>
              <w:t>the</w:t>
            </w:r>
            <w:proofErr w:type="gramEnd"/>
            <w:r>
              <w:rPr>
                <w:rFonts w:ascii="Arial" w:hAnsi="Arial" w:cs="Arial"/>
                <w:bCs/>
              </w:rPr>
              <w:t xml:space="preserve"> accounting statements.</w:t>
            </w:r>
          </w:p>
        </w:tc>
        <w:tc>
          <w:tcPr>
            <w:tcW w:w="720" w:type="dxa"/>
          </w:tcPr>
          <w:p w:rsidR="005C4D4B" w:rsidRDefault="00FE41E1" w:rsidP="00A0668B">
            <w:pPr>
              <w:ind w:right="-207"/>
              <w:jc w:val="both"/>
              <w:rPr>
                <w:rFonts w:ascii="Arial" w:hAnsi="Arial" w:cs="Arial"/>
                <w:bCs/>
              </w:rPr>
            </w:pPr>
            <w:r>
              <w:rPr>
                <w:rFonts w:ascii="Arial" w:hAnsi="Arial" w:cs="Arial"/>
                <w:bCs/>
                <w:noProof/>
              </w:rPr>
              <w:drawing>
                <wp:inline distT="0" distB="0" distL="0" distR="0">
                  <wp:extent cx="401373" cy="390525"/>
                  <wp:effectExtent l="0" t="0" r="0" b="0"/>
                  <wp:docPr id="2" name="Picture 2" descr="C:\Users\Yvonne\AppData\Local\Microsoft\Windows\INetCache\IE\F0UZ0WAT\Tick-gre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AppData\Local\Microsoft\Windows\INetCache\IE\F0UZ0WAT\Tick-green[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373" cy="390525"/>
                          </a:xfrm>
                          <a:prstGeom prst="rect">
                            <a:avLst/>
                          </a:prstGeom>
                          <a:noFill/>
                          <a:ln>
                            <a:noFill/>
                          </a:ln>
                        </pic:spPr>
                      </pic:pic>
                    </a:graphicData>
                  </a:graphic>
                </wp:inline>
              </w:drawing>
            </w:r>
          </w:p>
        </w:tc>
        <w:tc>
          <w:tcPr>
            <w:tcW w:w="630" w:type="dxa"/>
          </w:tcPr>
          <w:p w:rsidR="005C4D4B" w:rsidRDefault="005C4D4B" w:rsidP="00A0668B">
            <w:pPr>
              <w:ind w:right="-207"/>
              <w:jc w:val="both"/>
              <w:rPr>
                <w:rFonts w:ascii="Arial" w:hAnsi="Arial" w:cs="Arial"/>
                <w:bCs/>
              </w:rPr>
            </w:pPr>
          </w:p>
        </w:tc>
      </w:tr>
      <w:tr w:rsidR="005C4D4B" w:rsidTr="00817C64">
        <w:tc>
          <w:tcPr>
            <w:tcW w:w="450" w:type="dxa"/>
          </w:tcPr>
          <w:p w:rsidR="005C4D4B" w:rsidRDefault="005C4D4B" w:rsidP="00A0668B">
            <w:pPr>
              <w:ind w:right="-207"/>
              <w:jc w:val="both"/>
              <w:rPr>
                <w:rFonts w:ascii="Arial" w:hAnsi="Arial" w:cs="Arial"/>
                <w:bCs/>
              </w:rPr>
            </w:pPr>
            <w:r>
              <w:rPr>
                <w:rFonts w:ascii="Arial" w:hAnsi="Arial" w:cs="Arial"/>
                <w:bCs/>
              </w:rPr>
              <w:t>2</w:t>
            </w:r>
          </w:p>
        </w:tc>
        <w:tc>
          <w:tcPr>
            <w:tcW w:w="6390" w:type="dxa"/>
          </w:tcPr>
          <w:p w:rsidR="00817C64" w:rsidRDefault="00410142" w:rsidP="00410142">
            <w:pPr>
              <w:ind w:right="-207"/>
              <w:rPr>
                <w:rFonts w:ascii="Arial" w:hAnsi="Arial" w:cs="Arial"/>
                <w:bCs/>
              </w:rPr>
            </w:pPr>
            <w:r w:rsidRPr="00410142">
              <w:rPr>
                <w:rFonts w:ascii="Arial" w:hAnsi="Arial" w:cs="Arial"/>
                <w:bCs/>
              </w:rPr>
              <w:t>We maintained an adequate system of internal control, including measures designed to prevent and detect fraud</w:t>
            </w:r>
            <w:r>
              <w:rPr>
                <w:rFonts w:ascii="Arial" w:hAnsi="Arial" w:cs="Arial"/>
                <w:bCs/>
              </w:rPr>
              <w:t xml:space="preserve"> </w:t>
            </w:r>
            <w:r w:rsidRPr="00410142">
              <w:rPr>
                <w:rFonts w:ascii="Arial" w:hAnsi="Arial" w:cs="Arial"/>
                <w:bCs/>
              </w:rPr>
              <w:t xml:space="preserve"> </w:t>
            </w:r>
          </w:p>
          <w:p w:rsidR="005C4D4B" w:rsidRPr="00410142" w:rsidRDefault="00410142" w:rsidP="00410142">
            <w:pPr>
              <w:ind w:right="-207"/>
              <w:rPr>
                <w:rFonts w:ascii="Arial" w:hAnsi="Arial" w:cs="Arial"/>
                <w:bCs/>
              </w:rPr>
            </w:pPr>
            <w:proofErr w:type="gramStart"/>
            <w:r w:rsidRPr="00410142">
              <w:rPr>
                <w:rFonts w:ascii="Arial" w:hAnsi="Arial" w:cs="Arial"/>
                <w:bCs/>
              </w:rPr>
              <w:t>and</w:t>
            </w:r>
            <w:proofErr w:type="gramEnd"/>
            <w:r w:rsidRPr="00410142">
              <w:rPr>
                <w:rFonts w:ascii="Arial" w:hAnsi="Arial" w:cs="Arial"/>
                <w:bCs/>
              </w:rPr>
              <w:t xml:space="preserve"> corruption and reviewed its effectiveness.</w:t>
            </w:r>
          </w:p>
        </w:tc>
        <w:tc>
          <w:tcPr>
            <w:tcW w:w="720" w:type="dxa"/>
          </w:tcPr>
          <w:p w:rsidR="005C4D4B" w:rsidRDefault="00FE41E1" w:rsidP="00A0668B">
            <w:pPr>
              <w:ind w:right="-207"/>
              <w:jc w:val="both"/>
              <w:rPr>
                <w:rFonts w:ascii="Arial" w:hAnsi="Arial" w:cs="Arial"/>
                <w:bCs/>
              </w:rPr>
            </w:pPr>
            <w:r>
              <w:rPr>
                <w:rFonts w:ascii="Arial" w:hAnsi="Arial" w:cs="Arial"/>
                <w:bCs/>
                <w:noProof/>
              </w:rPr>
              <w:drawing>
                <wp:inline distT="0" distB="0" distL="0" distR="0" wp14:anchorId="620A09F7" wp14:editId="362D378D">
                  <wp:extent cx="401373" cy="390525"/>
                  <wp:effectExtent l="0" t="0" r="0" b="0"/>
                  <wp:docPr id="3" name="Picture 3" descr="C:\Users\Yvonne\AppData\Local\Microsoft\Windows\INetCache\IE\F0UZ0WAT\Tick-gre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AppData\Local\Microsoft\Windows\INetCache\IE\F0UZ0WAT\Tick-green[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373" cy="390525"/>
                          </a:xfrm>
                          <a:prstGeom prst="rect">
                            <a:avLst/>
                          </a:prstGeom>
                          <a:noFill/>
                          <a:ln>
                            <a:noFill/>
                          </a:ln>
                        </pic:spPr>
                      </pic:pic>
                    </a:graphicData>
                  </a:graphic>
                </wp:inline>
              </w:drawing>
            </w:r>
          </w:p>
        </w:tc>
        <w:tc>
          <w:tcPr>
            <w:tcW w:w="630" w:type="dxa"/>
          </w:tcPr>
          <w:p w:rsidR="005C4D4B" w:rsidRDefault="005C4D4B" w:rsidP="00A0668B">
            <w:pPr>
              <w:ind w:right="-207"/>
              <w:jc w:val="both"/>
              <w:rPr>
                <w:rFonts w:ascii="Arial" w:hAnsi="Arial" w:cs="Arial"/>
                <w:bCs/>
              </w:rPr>
            </w:pPr>
          </w:p>
        </w:tc>
      </w:tr>
      <w:tr w:rsidR="005C4D4B" w:rsidTr="00817C64">
        <w:tc>
          <w:tcPr>
            <w:tcW w:w="450" w:type="dxa"/>
          </w:tcPr>
          <w:p w:rsidR="005C4D4B" w:rsidRDefault="005C4D4B" w:rsidP="00A0668B">
            <w:pPr>
              <w:ind w:right="-207"/>
              <w:jc w:val="both"/>
              <w:rPr>
                <w:rFonts w:ascii="Arial" w:hAnsi="Arial" w:cs="Arial"/>
                <w:bCs/>
              </w:rPr>
            </w:pPr>
            <w:r>
              <w:rPr>
                <w:rFonts w:ascii="Arial" w:hAnsi="Arial" w:cs="Arial"/>
                <w:bCs/>
              </w:rPr>
              <w:t>3</w:t>
            </w:r>
          </w:p>
        </w:tc>
        <w:tc>
          <w:tcPr>
            <w:tcW w:w="6390" w:type="dxa"/>
          </w:tcPr>
          <w:p w:rsidR="00817C64" w:rsidRDefault="00410142" w:rsidP="00410142">
            <w:pPr>
              <w:ind w:right="-207"/>
              <w:rPr>
                <w:rFonts w:ascii="Arial" w:hAnsi="Arial" w:cs="Arial"/>
                <w:bCs/>
              </w:rPr>
            </w:pPr>
            <w:r>
              <w:rPr>
                <w:rFonts w:ascii="Arial" w:hAnsi="Arial" w:cs="Arial"/>
                <w:bCs/>
              </w:rPr>
              <w:t xml:space="preserve">We took all reasonable steps to assure ourselves that </w:t>
            </w:r>
          </w:p>
          <w:p w:rsidR="005C4D4B" w:rsidRDefault="00410142" w:rsidP="00410142">
            <w:pPr>
              <w:ind w:right="-207"/>
              <w:rPr>
                <w:rFonts w:ascii="Arial" w:hAnsi="Arial" w:cs="Arial"/>
                <w:bCs/>
              </w:rPr>
            </w:pPr>
            <w:proofErr w:type="gramStart"/>
            <w:r>
              <w:rPr>
                <w:rFonts w:ascii="Arial" w:hAnsi="Arial" w:cs="Arial"/>
                <w:bCs/>
              </w:rPr>
              <w:t>there</w:t>
            </w:r>
            <w:proofErr w:type="gramEnd"/>
            <w:r>
              <w:rPr>
                <w:rFonts w:ascii="Arial" w:hAnsi="Arial" w:cs="Arial"/>
                <w:bCs/>
              </w:rPr>
              <w:t xml:space="preserve"> are no matters of actual or potential non-compliance with laws, regulations and proper practices that could have a significant financial effect on the ability of this smaller authority to conduct its businesses or on its finances.</w:t>
            </w:r>
          </w:p>
        </w:tc>
        <w:tc>
          <w:tcPr>
            <w:tcW w:w="720" w:type="dxa"/>
          </w:tcPr>
          <w:p w:rsidR="005C4D4B" w:rsidRDefault="00FE41E1" w:rsidP="00A0668B">
            <w:pPr>
              <w:ind w:right="-207"/>
              <w:jc w:val="both"/>
              <w:rPr>
                <w:rFonts w:ascii="Arial" w:hAnsi="Arial" w:cs="Arial"/>
                <w:bCs/>
              </w:rPr>
            </w:pPr>
            <w:r>
              <w:rPr>
                <w:rFonts w:ascii="Arial" w:hAnsi="Arial" w:cs="Arial"/>
                <w:bCs/>
                <w:noProof/>
              </w:rPr>
              <w:drawing>
                <wp:inline distT="0" distB="0" distL="0" distR="0" wp14:anchorId="620A09F7" wp14:editId="362D378D">
                  <wp:extent cx="401373" cy="390525"/>
                  <wp:effectExtent l="0" t="0" r="0" b="0"/>
                  <wp:docPr id="4" name="Picture 4" descr="C:\Users\Yvonne\AppData\Local\Microsoft\Windows\INetCache\IE\F0UZ0WAT\Tick-gre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AppData\Local\Microsoft\Windows\INetCache\IE\F0UZ0WAT\Tick-green[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373" cy="390525"/>
                          </a:xfrm>
                          <a:prstGeom prst="rect">
                            <a:avLst/>
                          </a:prstGeom>
                          <a:noFill/>
                          <a:ln>
                            <a:noFill/>
                          </a:ln>
                        </pic:spPr>
                      </pic:pic>
                    </a:graphicData>
                  </a:graphic>
                </wp:inline>
              </w:drawing>
            </w:r>
          </w:p>
        </w:tc>
        <w:tc>
          <w:tcPr>
            <w:tcW w:w="630" w:type="dxa"/>
          </w:tcPr>
          <w:p w:rsidR="005C4D4B" w:rsidRDefault="005C4D4B" w:rsidP="00A0668B">
            <w:pPr>
              <w:ind w:right="-207"/>
              <w:jc w:val="both"/>
              <w:rPr>
                <w:rFonts w:ascii="Arial" w:hAnsi="Arial" w:cs="Arial"/>
                <w:bCs/>
              </w:rPr>
            </w:pPr>
          </w:p>
        </w:tc>
      </w:tr>
      <w:tr w:rsidR="005C4D4B" w:rsidTr="00817C64">
        <w:tc>
          <w:tcPr>
            <w:tcW w:w="450" w:type="dxa"/>
          </w:tcPr>
          <w:p w:rsidR="005C4D4B" w:rsidRDefault="005C4D4B" w:rsidP="00A0668B">
            <w:pPr>
              <w:ind w:right="-207"/>
              <w:jc w:val="both"/>
              <w:rPr>
                <w:rFonts w:ascii="Arial" w:hAnsi="Arial" w:cs="Arial"/>
                <w:bCs/>
              </w:rPr>
            </w:pPr>
            <w:r>
              <w:rPr>
                <w:rFonts w:ascii="Arial" w:hAnsi="Arial" w:cs="Arial"/>
                <w:bCs/>
              </w:rPr>
              <w:t>4</w:t>
            </w:r>
          </w:p>
        </w:tc>
        <w:tc>
          <w:tcPr>
            <w:tcW w:w="6390" w:type="dxa"/>
          </w:tcPr>
          <w:p w:rsidR="005C4D4B" w:rsidRDefault="00410142" w:rsidP="00410142">
            <w:pPr>
              <w:ind w:right="-207"/>
              <w:rPr>
                <w:rFonts w:ascii="Arial" w:hAnsi="Arial" w:cs="Arial"/>
                <w:bCs/>
              </w:rPr>
            </w:pPr>
            <w:r>
              <w:rPr>
                <w:rFonts w:ascii="Arial" w:hAnsi="Arial" w:cs="Arial"/>
                <w:bCs/>
              </w:rPr>
              <w:t>We provided proper opportunit</w:t>
            </w:r>
            <w:r w:rsidR="00817C64">
              <w:rPr>
                <w:rFonts w:ascii="Arial" w:hAnsi="Arial" w:cs="Arial"/>
                <w:bCs/>
              </w:rPr>
              <w:t>y during the year for the exerc</w:t>
            </w:r>
            <w:r>
              <w:rPr>
                <w:rFonts w:ascii="Arial" w:hAnsi="Arial" w:cs="Arial"/>
                <w:bCs/>
              </w:rPr>
              <w:t>i</w:t>
            </w:r>
            <w:r w:rsidR="00817C64">
              <w:rPr>
                <w:rFonts w:ascii="Arial" w:hAnsi="Arial" w:cs="Arial"/>
                <w:bCs/>
              </w:rPr>
              <w:t>s</w:t>
            </w:r>
            <w:r>
              <w:rPr>
                <w:rFonts w:ascii="Arial" w:hAnsi="Arial" w:cs="Arial"/>
                <w:bCs/>
              </w:rPr>
              <w:t>e of elector’s rights of the Accounts and Aud</w:t>
            </w:r>
            <w:r w:rsidR="00817C64">
              <w:rPr>
                <w:rFonts w:ascii="Arial" w:hAnsi="Arial" w:cs="Arial"/>
                <w:bCs/>
              </w:rPr>
              <w:t>i</w:t>
            </w:r>
            <w:r>
              <w:rPr>
                <w:rFonts w:ascii="Arial" w:hAnsi="Arial" w:cs="Arial"/>
                <w:bCs/>
              </w:rPr>
              <w:t>t Regu</w:t>
            </w:r>
            <w:r w:rsidR="00817C64">
              <w:rPr>
                <w:rFonts w:ascii="Arial" w:hAnsi="Arial" w:cs="Arial"/>
                <w:bCs/>
              </w:rPr>
              <w:t>l</w:t>
            </w:r>
            <w:r>
              <w:rPr>
                <w:rFonts w:ascii="Arial" w:hAnsi="Arial" w:cs="Arial"/>
                <w:bCs/>
              </w:rPr>
              <w:t>ations.</w:t>
            </w:r>
          </w:p>
        </w:tc>
        <w:tc>
          <w:tcPr>
            <w:tcW w:w="720" w:type="dxa"/>
          </w:tcPr>
          <w:p w:rsidR="005C4D4B" w:rsidRDefault="00FE41E1" w:rsidP="00A0668B">
            <w:pPr>
              <w:ind w:right="-207"/>
              <w:jc w:val="both"/>
              <w:rPr>
                <w:rFonts w:ascii="Arial" w:hAnsi="Arial" w:cs="Arial"/>
                <w:bCs/>
              </w:rPr>
            </w:pPr>
            <w:r>
              <w:rPr>
                <w:rFonts w:ascii="Arial" w:hAnsi="Arial" w:cs="Arial"/>
                <w:bCs/>
                <w:noProof/>
              </w:rPr>
              <w:drawing>
                <wp:inline distT="0" distB="0" distL="0" distR="0" wp14:anchorId="620A09F7" wp14:editId="362D378D">
                  <wp:extent cx="401373" cy="390525"/>
                  <wp:effectExtent l="0" t="0" r="0" b="0"/>
                  <wp:docPr id="5" name="Picture 5" descr="C:\Users\Yvonne\AppData\Local\Microsoft\Windows\INetCache\IE\F0UZ0WAT\Tick-gre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AppData\Local\Microsoft\Windows\INetCache\IE\F0UZ0WAT\Tick-green[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373" cy="390525"/>
                          </a:xfrm>
                          <a:prstGeom prst="rect">
                            <a:avLst/>
                          </a:prstGeom>
                          <a:noFill/>
                          <a:ln>
                            <a:noFill/>
                          </a:ln>
                        </pic:spPr>
                      </pic:pic>
                    </a:graphicData>
                  </a:graphic>
                </wp:inline>
              </w:drawing>
            </w:r>
          </w:p>
        </w:tc>
        <w:tc>
          <w:tcPr>
            <w:tcW w:w="630" w:type="dxa"/>
          </w:tcPr>
          <w:p w:rsidR="005C4D4B" w:rsidRDefault="005C4D4B" w:rsidP="00A0668B">
            <w:pPr>
              <w:ind w:right="-207"/>
              <w:jc w:val="both"/>
              <w:rPr>
                <w:rFonts w:ascii="Arial" w:hAnsi="Arial" w:cs="Arial"/>
                <w:bCs/>
              </w:rPr>
            </w:pPr>
          </w:p>
        </w:tc>
      </w:tr>
      <w:tr w:rsidR="005C4D4B" w:rsidTr="00817C64">
        <w:tc>
          <w:tcPr>
            <w:tcW w:w="450" w:type="dxa"/>
          </w:tcPr>
          <w:p w:rsidR="005C4D4B" w:rsidRDefault="005C4D4B" w:rsidP="00A0668B">
            <w:pPr>
              <w:ind w:right="-207"/>
              <w:jc w:val="both"/>
              <w:rPr>
                <w:rFonts w:ascii="Arial" w:hAnsi="Arial" w:cs="Arial"/>
                <w:bCs/>
              </w:rPr>
            </w:pPr>
            <w:r>
              <w:rPr>
                <w:rFonts w:ascii="Arial" w:hAnsi="Arial" w:cs="Arial"/>
                <w:bCs/>
              </w:rPr>
              <w:lastRenderedPageBreak/>
              <w:t>5</w:t>
            </w:r>
          </w:p>
        </w:tc>
        <w:tc>
          <w:tcPr>
            <w:tcW w:w="6390" w:type="dxa"/>
          </w:tcPr>
          <w:p w:rsidR="005C4D4B" w:rsidRDefault="00817C64" w:rsidP="00A0668B">
            <w:pPr>
              <w:ind w:right="-207"/>
              <w:jc w:val="both"/>
              <w:rPr>
                <w:rFonts w:ascii="Arial" w:hAnsi="Arial" w:cs="Arial"/>
                <w:bCs/>
              </w:rPr>
            </w:pPr>
            <w:r>
              <w:rPr>
                <w:rFonts w:ascii="Arial" w:hAnsi="Arial" w:cs="Arial"/>
                <w:bCs/>
              </w:rPr>
              <w:t>We carried out an assessment of the risks facing this smaller authority and took appropriate steps to manage those risks, including the introduction of internal control and or external insurance cover where required.</w:t>
            </w:r>
          </w:p>
        </w:tc>
        <w:tc>
          <w:tcPr>
            <w:tcW w:w="720" w:type="dxa"/>
          </w:tcPr>
          <w:p w:rsidR="005C4D4B" w:rsidRDefault="00FE41E1" w:rsidP="00A0668B">
            <w:pPr>
              <w:ind w:right="-207"/>
              <w:jc w:val="both"/>
              <w:rPr>
                <w:rFonts w:ascii="Arial" w:hAnsi="Arial" w:cs="Arial"/>
                <w:bCs/>
              </w:rPr>
            </w:pPr>
            <w:r>
              <w:rPr>
                <w:rFonts w:ascii="Arial" w:hAnsi="Arial" w:cs="Arial"/>
                <w:bCs/>
                <w:noProof/>
              </w:rPr>
              <w:drawing>
                <wp:inline distT="0" distB="0" distL="0" distR="0" wp14:anchorId="620A09F7" wp14:editId="362D378D">
                  <wp:extent cx="401373" cy="390525"/>
                  <wp:effectExtent l="0" t="0" r="0" b="0"/>
                  <wp:docPr id="6" name="Picture 6" descr="C:\Users\Yvonne\AppData\Local\Microsoft\Windows\INetCache\IE\F0UZ0WAT\Tick-gre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AppData\Local\Microsoft\Windows\INetCache\IE\F0UZ0WAT\Tick-green[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373" cy="390525"/>
                          </a:xfrm>
                          <a:prstGeom prst="rect">
                            <a:avLst/>
                          </a:prstGeom>
                          <a:noFill/>
                          <a:ln>
                            <a:noFill/>
                          </a:ln>
                        </pic:spPr>
                      </pic:pic>
                    </a:graphicData>
                  </a:graphic>
                </wp:inline>
              </w:drawing>
            </w:r>
          </w:p>
        </w:tc>
        <w:tc>
          <w:tcPr>
            <w:tcW w:w="630" w:type="dxa"/>
          </w:tcPr>
          <w:p w:rsidR="005C4D4B" w:rsidRDefault="005C4D4B" w:rsidP="00A0668B">
            <w:pPr>
              <w:ind w:right="-207"/>
              <w:jc w:val="both"/>
              <w:rPr>
                <w:rFonts w:ascii="Arial" w:hAnsi="Arial" w:cs="Arial"/>
                <w:bCs/>
              </w:rPr>
            </w:pPr>
          </w:p>
        </w:tc>
      </w:tr>
      <w:tr w:rsidR="005C4D4B" w:rsidTr="00817C64">
        <w:tc>
          <w:tcPr>
            <w:tcW w:w="450" w:type="dxa"/>
          </w:tcPr>
          <w:p w:rsidR="005C4D4B" w:rsidRDefault="005C4D4B" w:rsidP="00A0668B">
            <w:pPr>
              <w:ind w:right="-207"/>
              <w:jc w:val="both"/>
              <w:rPr>
                <w:rFonts w:ascii="Arial" w:hAnsi="Arial" w:cs="Arial"/>
                <w:bCs/>
              </w:rPr>
            </w:pPr>
            <w:r>
              <w:rPr>
                <w:rFonts w:ascii="Arial" w:hAnsi="Arial" w:cs="Arial"/>
                <w:bCs/>
              </w:rPr>
              <w:t>6</w:t>
            </w:r>
          </w:p>
        </w:tc>
        <w:tc>
          <w:tcPr>
            <w:tcW w:w="6390" w:type="dxa"/>
          </w:tcPr>
          <w:p w:rsidR="00FE41E1" w:rsidRDefault="00817C64" w:rsidP="00FE41E1">
            <w:pPr>
              <w:ind w:right="-207"/>
              <w:rPr>
                <w:rFonts w:ascii="Arial" w:hAnsi="Arial" w:cs="Arial"/>
                <w:bCs/>
              </w:rPr>
            </w:pPr>
            <w:r>
              <w:rPr>
                <w:rFonts w:ascii="Arial" w:hAnsi="Arial" w:cs="Arial"/>
                <w:bCs/>
              </w:rPr>
              <w:t xml:space="preserve">We </w:t>
            </w:r>
            <w:r w:rsidR="00B33586">
              <w:rPr>
                <w:rFonts w:ascii="Arial" w:hAnsi="Arial" w:cs="Arial"/>
                <w:bCs/>
              </w:rPr>
              <w:t xml:space="preserve">maintained throughout the year an adequate and effective system of internal audit promoting of the </w:t>
            </w:r>
          </w:p>
          <w:p w:rsidR="005C4D4B" w:rsidRDefault="00B33586" w:rsidP="00FE41E1">
            <w:pPr>
              <w:ind w:right="-207"/>
              <w:rPr>
                <w:rFonts w:ascii="Arial" w:hAnsi="Arial" w:cs="Arial"/>
                <w:bCs/>
              </w:rPr>
            </w:pPr>
            <w:proofErr w:type="gramStart"/>
            <w:r>
              <w:rPr>
                <w:rFonts w:ascii="Arial" w:hAnsi="Arial" w:cs="Arial"/>
                <w:bCs/>
              </w:rPr>
              <w:t>accounting</w:t>
            </w:r>
            <w:proofErr w:type="gramEnd"/>
            <w:r>
              <w:rPr>
                <w:rFonts w:ascii="Arial" w:hAnsi="Arial" w:cs="Arial"/>
                <w:bCs/>
              </w:rPr>
              <w:t xml:space="preserve"> records and control</w:t>
            </w:r>
            <w:r w:rsidR="00FE41E1">
              <w:rPr>
                <w:rFonts w:ascii="Arial" w:hAnsi="Arial" w:cs="Arial"/>
                <w:bCs/>
              </w:rPr>
              <w:t xml:space="preserve"> systems</w:t>
            </w:r>
            <w:r>
              <w:rPr>
                <w:rFonts w:ascii="Arial" w:hAnsi="Arial" w:cs="Arial"/>
                <w:bCs/>
              </w:rPr>
              <w:t>.</w:t>
            </w:r>
          </w:p>
        </w:tc>
        <w:tc>
          <w:tcPr>
            <w:tcW w:w="720" w:type="dxa"/>
          </w:tcPr>
          <w:p w:rsidR="005C4D4B" w:rsidRDefault="00FE41E1" w:rsidP="00A0668B">
            <w:pPr>
              <w:ind w:right="-207"/>
              <w:jc w:val="both"/>
              <w:rPr>
                <w:rFonts w:ascii="Arial" w:hAnsi="Arial" w:cs="Arial"/>
                <w:bCs/>
              </w:rPr>
            </w:pPr>
            <w:r>
              <w:rPr>
                <w:rFonts w:ascii="Arial" w:hAnsi="Arial" w:cs="Arial"/>
                <w:bCs/>
                <w:noProof/>
              </w:rPr>
              <w:drawing>
                <wp:inline distT="0" distB="0" distL="0" distR="0" wp14:anchorId="620A09F7" wp14:editId="362D378D">
                  <wp:extent cx="401373" cy="390525"/>
                  <wp:effectExtent l="0" t="0" r="0" b="0"/>
                  <wp:docPr id="7" name="Picture 7" descr="C:\Users\Yvonne\AppData\Local\Microsoft\Windows\INetCache\IE\F0UZ0WAT\Tick-gre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AppData\Local\Microsoft\Windows\INetCache\IE\F0UZ0WAT\Tick-green[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373" cy="390525"/>
                          </a:xfrm>
                          <a:prstGeom prst="rect">
                            <a:avLst/>
                          </a:prstGeom>
                          <a:noFill/>
                          <a:ln>
                            <a:noFill/>
                          </a:ln>
                        </pic:spPr>
                      </pic:pic>
                    </a:graphicData>
                  </a:graphic>
                </wp:inline>
              </w:drawing>
            </w:r>
          </w:p>
        </w:tc>
        <w:tc>
          <w:tcPr>
            <w:tcW w:w="630" w:type="dxa"/>
          </w:tcPr>
          <w:p w:rsidR="005C4D4B" w:rsidRDefault="005C4D4B" w:rsidP="00A0668B">
            <w:pPr>
              <w:ind w:right="-207"/>
              <w:jc w:val="both"/>
              <w:rPr>
                <w:rFonts w:ascii="Arial" w:hAnsi="Arial" w:cs="Arial"/>
                <w:bCs/>
              </w:rPr>
            </w:pPr>
          </w:p>
        </w:tc>
      </w:tr>
      <w:tr w:rsidR="005C4D4B" w:rsidTr="00817C64">
        <w:tc>
          <w:tcPr>
            <w:tcW w:w="450" w:type="dxa"/>
          </w:tcPr>
          <w:p w:rsidR="005C4D4B" w:rsidRDefault="005C4D4B" w:rsidP="00A0668B">
            <w:pPr>
              <w:ind w:right="-207"/>
              <w:jc w:val="both"/>
              <w:rPr>
                <w:rFonts w:ascii="Arial" w:hAnsi="Arial" w:cs="Arial"/>
                <w:bCs/>
              </w:rPr>
            </w:pPr>
            <w:r>
              <w:rPr>
                <w:rFonts w:ascii="Arial" w:hAnsi="Arial" w:cs="Arial"/>
                <w:bCs/>
              </w:rPr>
              <w:t>7</w:t>
            </w:r>
          </w:p>
        </w:tc>
        <w:tc>
          <w:tcPr>
            <w:tcW w:w="6390" w:type="dxa"/>
          </w:tcPr>
          <w:p w:rsidR="00FE41E1" w:rsidRDefault="00FE41E1" w:rsidP="00FE41E1">
            <w:pPr>
              <w:ind w:right="-207"/>
              <w:rPr>
                <w:rFonts w:ascii="Arial" w:hAnsi="Arial" w:cs="Arial"/>
                <w:bCs/>
              </w:rPr>
            </w:pPr>
            <w:r>
              <w:rPr>
                <w:rFonts w:ascii="Arial" w:hAnsi="Arial" w:cs="Arial"/>
                <w:bCs/>
              </w:rPr>
              <w:t>We took appropriate action on all matters raised in reports from internal and external audits.</w:t>
            </w:r>
          </w:p>
        </w:tc>
        <w:tc>
          <w:tcPr>
            <w:tcW w:w="720" w:type="dxa"/>
          </w:tcPr>
          <w:p w:rsidR="005C4D4B" w:rsidRDefault="00FE41E1" w:rsidP="00A0668B">
            <w:pPr>
              <w:ind w:right="-207"/>
              <w:jc w:val="both"/>
              <w:rPr>
                <w:rFonts w:ascii="Arial" w:hAnsi="Arial" w:cs="Arial"/>
                <w:bCs/>
              </w:rPr>
            </w:pPr>
            <w:r>
              <w:rPr>
                <w:rFonts w:ascii="Arial" w:hAnsi="Arial" w:cs="Arial"/>
                <w:bCs/>
                <w:noProof/>
              </w:rPr>
              <w:drawing>
                <wp:inline distT="0" distB="0" distL="0" distR="0" wp14:anchorId="620A09F7" wp14:editId="362D378D">
                  <wp:extent cx="401373" cy="390525"/>
                  <wp:effectExtent l="0" t="0" r="0" b="0"/>
                  <wp:docPr id="8" name="Picture 8" descr="C:\Users\Yvonne\AppData\Local\Microsoft\Windows\INetCache\IE\F0UZ0WAT\Tick-gre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AppData\Local\Microsoft\Windows\INetCache\IE\F0UZ0WAT\Tick-green[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373" cy="390525"/>
                          </a:xfrm>
                          <a:prstGeom prst="rect">
                            <a:avLst/>
                          </a:prstGeom>
                          <a:noFill/>
                          <a:ln>
                            <a:noFill/>
                          </a:ln>
                        </pic:spPr>
                      </pic:pic>
                    </a:graphicData>
                  </a:graphic>
                </wp:inline>
              </w:drawing>
            </w:r>
          </w:p>
        </w:tc>
        <w:tc>
          <w:tcPr>
            <w:tcW w:w="630" w:type="dxa"/>
          </w:tcPr>
          <w:p w:rsidR="005C4D4B" w:rsidRDefault="005C4D4B" w:rsidP="00A0668B">
            <w:pPr>
              <w:ind w:right="-207"/>
              <w:jc w:val="both"/>
              <w:rPr>
                <w:rFonts w:ascii="Arial" w:hAnsi="Arial" w:cs="Arial"/>
                <w:bCs/>
              </w:rPr>
            </w:pPr>
          </w:p>
        </w:tc>
      </w:tr>
      <w:tr w:rsidR="005C4D4B" w:rsidTr="00817C64">
        <w:tc>
          <w:tcPr>
            <w:tcW w:w="450" w:type="dxa"/>
          </w:tcPr>
          <w:p w:rsidR="005C4D4B" w:rsidRDefault="005C4D4B" w:rsidP="00A0668B">
            <w:pPr>
              <w:ind w:right="-207"/>
              <w:jc w:val="both"/>
              <w:rPr>
                <w:rFonts w:ascii="Arial" w:hAnsi="Arial" w:cs="Arial"/>
                <w:bCs/>
              </w:rPr>
            </w:pPr>
            <w:r>
              <w:rPr>
                <w:rFonts w:ascii="Arial" w:hAnsi="Arial" w:cs="Arial"/>
                <w:bCs/>
              </w:rPr>
              <w:t>8</w:t>
            </w:r>
          </w:p>
        </w:tc>
        <w:tc>
          <w:tcPr>
            <w:tcW w:w="6390" w:type="dxa"/>
          </w:tcPr>
          <w:p w:rsidR="00FE41E1" w:rsidRDefault="00FE41E1" w:rsidP="00FE41E1">
            <w:pPr>
              <w:ind w:right="-207"/>
              <w:rPr>
                <w:rFonts w:ascii="Arial" w:hAnsi="Arial" w:cs="Arial"/>
                <w:bCs/>
              </w:rPr>
            </w:pPr>
            <w:r>
              <w:rPr>
                <w:rFonts w:ascii="Arial" w:hAnsi="Arial" w:cs="Arial"/>
                <w:bCs/>
              </w:rPr>
              <w:t xml:space="preserve">We considered whether any litigation, liabilities or commitments, events or transactions , occurring either during or after the year-end, have a financial impact on </w:t>
            </w:r>
          </w:p>
          <w:p w:rsidR="00FE41E1" w:rsidRDefault="00FE41E1" w:rsidP="00FE41E1">
            <w:pPr>
              <w:ind w:right="-207"/>
              <w:rPr>
                <w:rFonts w:ascii="Arial" w:hAnsi="Arial" w:cs="Arial"/>
                <w:bCs/>
              </w:rPr>
            </w:pPr>
            <w:r>
              <w:rPr>
                <w:rFonts w:ascii="Arial" w:hAnsi="Arial" w:cs="Arial"/>
                <w:bCs/>
              </w:rPr>
              <w:t>this smaller authority and, where appropriate have</w:t>
            </w:r>
          </w:p>
          <w:p w:rsidR="005C4D4B" w:rsidRDefault="00FE41E1" w:rsidP="00FE41E1">
            <w:pPr>
              <w:ind w:right="-207"/>
              <w:rPr>
                <w:rFonts w:ascii="Arial" w:hAnsi="Arial" w:cs="Arial"/>
                <w:bCs/>
              </w:rPr>
            </w:pPr>
            <w:proofErr w:type="gramStart"/>
            <w:r>
              <w:rPr>
                <w:rFonts w:ascii="Arial" w:hAnsi="Arial" w:cs="Arial"/>
                <w:bCs/>
              </w:rPr>
              <w:t>included</w:t>
            </w:r>
            <w:proofErr w:type="gramEnd"/>
            <w:r>
              <w:rPr>
                <w:rFonts w:ascii="Arial" w:hAnsi="Arial" w:cs="Arial"/>
                <w:bCs/>
              </w:rPr>
              <w:t xml:space="preserve"> them in the accounting statement,.</w:t>
            </w:r>
          </w:p>
        </w:tc>
        <w:tc>
          <w:tcPr>
            <w:tcW w:w="720" w:type="dxa"/>
          </w:tcPr>
          <w:p w:rsidR="005C4D4B" w:rsidRDefault="00FE41E1" w:rsidP="00A0668B">
            <w:pPr>
              <w:ind w:right="-207"/>
              <w:jc w:val="both"/>
              <w:rPr>
                <w:rFonts w:ascii="Arial" w:hAnsi="Arial" w:cs="Arial"/>
                <w:bCs/>
              </w:rPr>
            </w:pPr>
            <w:r>
              <w:rPr>
                <w:rFonts w:ascii="Arial" w:hAnsi="Arial" w:cs="Arial"/>
                <w:bCs/>
                <w:noProof/>
              </w:rPr>
              <w:drawing>
                <wp:inline distT="0" distB="0" distL="0" distR="0" wp14:anchorId="620A09F7" wp14:editId="362D378D">
                  <wp:extent cx="401373" cy="390525"/>
                  <wp:effectExtent l="0" t="0" r="0" b="0"/>
                  <wp:docPr id="9" name="Picture 9" descr="C:\Users\Yvonne\AppData\Local\Microsoft\Windows\INetCache\IE\F0UZ0WAT\Tick-gre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AppData\Local\Microsoft\Windows\INetCache\IE\F0UZ0WAT\Tick-green[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373" cy="390525"/>
                          </a:xfrm>
                          <a:prstGeom prst="rect">
                            <a:avLst/>
                          </a:prstGeom>
                          <a:noFill/>
                          <a:ln>
                            <a:noFill/>
                          </a:ln>
                        </pic:spPr>
                      </pic:pic>
                    </a:graphicData>
                  </a:graphic>
                </wp:inline>
              </w:drawing>
            </w:r>
          </w:p>
        </w:tc>
        <w:tc>
          <w:tcPr>
            <w:tcW w:w="630" w:type="dxa"/>
          </w:tcPr>
          <w:p w:rsidR="005C4D4B" w:rsidRDefault="005C4D4B" w:rsidP="00A0668B">
            <w:pPr>
              <w:ind w:right="-207"/>
              <w:jc w:val="both"/>
              <w:rPr>
                <w:rFonts w:ascii="Arial" w:hAnsi="Arial" w:cs="Arial"/>
                <w:bCs/>
              </w:rPr>
            </w:pPr>
          </w:p>
        </w:tc>
      </w:tr>
      <w:tr w:rsidR="005C4D4B" w:rsidTr="00817C64">
        <w:tc>
          <w:tcPr>
            <w:tcW w:w="450" w:type="dxa"/>
          </w:tcPr>
          <w:p w:rsidR="005C4D4B" w:rsidRPr="00847BE2" w:rsidRDefault="005C4D4B" w:rsidP="00A0668B">
            <w:pPr>
              <w:ind w:right="-207"/>
              <w:jc w:val="both"/>
              <w:rPr>
                <w:rFonts w:ascii="Arial" w:hAnsi="Arial" w:cs="Arial"/>
                <w:bCs/>
              </w:rPr>
            </w:pPr>
            <w:r w:rsidRPr="00847BE2">
              <w:rPr>
                <w:rFonts w:ascii="Arial" w:hAnsi="Arial" w:cs="Arial"/>
                <w:bCs/>
              </w:rPr>
              <w:t>9</w:t>
            </w:r>
          </w:p>
        </w:tc>
        <w:tc>
          <w:tcPr>
            <w:tcW w:w="6390" w:type="dxa"/>
          </w:tcPr>
          <w:p w:rsidR="005C4D4B" w:rsidRPr="00847BE2" w:rsidRDefault="00FE41E1" w:rsidP="00FE41E1">
            <w:pPr>
              <w:ind w:right="-207"/>
              <w:rPr>
                <w:rFonts w:ascii="Arial" w:hAnsi="Arial" w:cs="Arial"/>
                <w:bCs/>
              </w:rPr>
            </w:pPr>
            <w:r w:rsidRPr="00847BE2">
              <w:rPr>
                <w:rFonts w:ascii="Arial" w:hAnsi="Arial" w:cs="Arial"/>
                <w:bCs/>
              </w:rPr>
              <w:t>(for local councils only) Trust funds including charitable.</w:t>
            </w:r>
          </w:p>
          <w:p w:rsidR="00FE41E1" w:rsidRPr="00847BE2" w:rsidRDefault="00FE41E1" w:rsidP="00FE41E1">
            <w:pPr>
              <w:ind w:right="-207"/>
              <w:rPr>
                <w:rFonts w:ascii="Arial" w:hAnsi="Arial" w:cs="Arial"/>
                <w:bCs/>
              </w:rPr>
            </w:pPr>
            <w:r w:rsidRPr="00847BE2">
              <w:rPr>
                <w:rFonts w:ascii="Arial" w:hAnsi="Arial" w:cs="Arial"/>
                <w:bCs/>
              </w:rPr>
              <w:t xml:space="preserve">In our capacity as the sole managing trustee we discharge our accountability responsibilities for the funds/assets, including financial reporting </w:t>
            </w:r>
            <w:proofErr w:type="gramStart"/>
            <w:r w:rsidRPr="00847BE2">
              <w:rPr>
                <w:rFonts w:ascii="Arial" w:hAnsi="Arial" w:cs="Arial"/>
                <w:bCs/>
              </w:rPr>
              <w:t>and ,</w:t>
            </w:r>
            <w:proofErr w:type="gramEnd"/>
            <w:r w:rsidRPr="00847BE2">
              <w:rPr>
                <w:rFonts w:ascii="Arial" w:hAnsi="Arial" w:cs="Arial"/>
                <w:bCs/>
              </w:rPr>
              <w:t xml:space="preserve"> if required, independent examination or audit.</w:t>
            </w:r>
          </w:p>
        </w:tc>
        <w:tc>
          <w:tcPr>
            <w:tcW w:w="720" w:type="dxa"/>
          </w:tcPr>
          <w:p w:rsidR="005C4D4B" w:rsidRPr="00847BE2" w:rsidRDefault="005C4D4B" w:rsidP="00A0668B">
            <w:pPr>
              <w:ind w:right="-207"/>
              <w:jc w:val="both"/>
              <w:rPr>
                <w:rFonts w:ascii="Arial" w:hAnsi="Arial" w:cs="Arial"/>
                <w:bCs/>
              </w:rPr>
            </w:pPr>
          </w:p>
          <w:p w:rsidR="00495F75" w:rsidRDefault="00495F75" w:rsidP="00A0668B">
            <w:pPr>
              <w:ind w:right="-207"/>
              <w:jc w:val="both"/>
              <w:rPr>
                <w:rFonts w:ascii="Arial" w:hAnsi="Arial" w:cs="Arial"/>
                <w:bCs/>
              </w:rPr>
            </w:pPr>
            <w:r w:rsidRPr="00847BE2">
              <w:rPr>
                <w:rFonts w:ascii="Arial" w:hAnsi="Arial" w:cs="Arial"/>
                <w:bCs/>
              </w:rPr>
              <w:t>N/A</w:t>
            </w:r>
          </w:p>
        </w:tc>
        <w:tc>
          <w:tcPr>
            <w:tcW w:w="630" w:type="dxa"/>
          </w:tcPr>
          <w:p w:rsidR="005C4D4B" w:rsidRDefault="005C4D4B" w:rsidP="00A0668B">
            <w:pPr>
              <w:ind w:right="-207"/>
              <w:jc w:val="both"/>
              <w:rPr>
                <w:rFonts w:ascii="Arial" w:hAnsi="Arial" w:cs="Arial"/>
                <w:bCs/>
              </w:rPr>
            </w:pPr>
          </w:p>
        </w:tc>
      </w:tr>
    </w:tbl>
    <w:p w:rsidR="005C4D4B" w:rsidRDefault="005C4D4B" w:rsidP="00A0668B">
      <w:pPr>
        <w:ind w:left="720" w:right="-207"/>
        <w:jc w:val="both"/>
        <w:rPr>
          <w:rFonts w:ascii="Arial" w:hAnsi="Arial" w:cs="Arial"/>
          <w:bCs/>
        </w:rPr>
      </w:pPr>
    </w:p>
    <w:p w:rsidR="00A0668B" w:rsidRDefault="00A0668B" w:rsidP="00DE1788">
      <w:pPr>
        <w:ind w:right="-207"/>
        <w:jc w:val="both"/>
        <w:rPr>
          <w:rFonts w:ascii="Arial" w:hAnsi="Arial" w:cs="Arial"/>
          <w:bCs/>
        </w:rPr>
      </w:pPr>
      <w:r>
        <w:rPr>
          <w:rFonts w:ascii="Arial" w:hAnsi="Arial" w:cs="Arial"/>
          <w:bCs/>
        </w:rPr>
        <w:tab/>
      </w:r>
      <w:r w:rsidR="00935BD3">
        <w:rPr>
          <w:rFonts w:ascii="Arial" w:hAnsi="Arial" w:cs="Arial"/>
          <w:bCs/>
        </w:rPr>
        <w:t>The Chair and the Clerk signed the Annual Governance Statement on behalf of the members.</w:t>
      </w:r>
    </w:p>
    <w:p w:rsidR="00895506" w:rsidRDefault="00895506">
      <w:pPr>
        <w:ind w:right="-207"/>
        <w:jc w:val="both"/>
        <w:rPr>
          <w:rFonts w:ascii="Arial" w:hAnsi="Arial" w:cs="Arial"/>
          <w:b/>
          <w:bCs/>
        </w:rPr>
      </w:pPr>
    </w:p>
    <w:p w:rsidR="006E6DAE" w:rsidRPr="007C0F31" w:rsidRDefault="00895506">
      <w:pPr>
        <w:ind w:right="-207"/>
        <w:jc w:val="both"/>
        <w:rPr>
          <w:rFonts w:ascii="Arial" w:hAnsi="Arial" w:cs="Arial"/>
          <w:b/>
          <w:bCs/>
          <w:u w:val="single"/>
        </w:rPr>
      </w:pPr>
      <w:proofErr w:type="gramStart"/>
      <w:r w:rsidRPr="00847BE2">
        <w:rPr>
          <w:rFonts w:ascii="Arial" w:hAnsi="Arial" w:cs="Arial"/>
          <w:b/>
          <w:bCs/>
        </w:rPr>
        <w:t>1</w:t>
      </w:r>
      <w:r w:rsidR="00935BD3" w:rsidRPr="00847BE2">
        <w:rPr>
          <w:rFonts w:ascii="Arial" w:hAnsi="Arial" w:cs="Arial"/>
          <w:b/>
          <w:bCs/>
        </w:rPr>
        <w:t>7</w:t>
      </w:r>
      <w:r w:rsidRPr="00847BE2">
        <w:rPr>
          <w:rFonts w:ascii="Arial" w:hAnsi="Arial" w:cs="Arial"/>
          <w:b/>
          <w:bCs/>
        </w:rPr>
        <w:t>/</w:t>
      </w:r>
      <w:r w:rsidR="00935BD3" w:rsidRPr="00847BE2">
        <w:rPr>
          <w:rFonts w:ascii="Arial" w:hAnsi="Arial" w:cs="Arial"/>
          <w:b/>
          <w:bCs/>
        </w:rPr>
        <w:t xml:space="preserve">3013 </w:t>
      </w:r>
      <w:r w:rsidR="006E6DAE" w:rsidRPr="00847BE2">
        <w:rPr>
          <w:rFonts w:ascii="Arial" w:hAnsi="Arial" w:cs="Arial"/>
          <w:b/>
          <w:bCs/>
          <w:u w:val="single"/>
        </w:rPr>
        <w:t>Clerk</w:t>
      </w:r>
      <w:r w:rsidR="006E6DAE" w:rsidRPr="00847BE2">
        <w:rPr>
          <w:rFonts w:ascii="Arial" w:hAnsi="Arial" w:cs="Arial"/>
          <w:b/>
          <w:bCs/>
          <w:u w:val="single"/>
          <w:lang w:val="en-US"/>
        </w:rPr>
        <w:t>’</w:t>
      </w:r>
      <w:r w:rsidR="006E6DAE" w:rsidRPr="00847BE2">
        <w:rPr>
          <w:rFonts w:ascii="Arial" w:hAnsi="Arial" w:cs="Arial"/>
          <w:b/>
          <w:bCs/>
          <w:u w:val="single"/>
        </w:rPr>
        <w:t>s Report on action taken since the last meeting.</w:t>
      </w:r>
      <w:proofErr w:type="gramEnd"/>
    </w:p>
    <w:p w:rsidR="006E6DAE" w:rsidRPr="007C0F31" w:rsidRDefault="006E6DAE">
      <w:pPr>
        <w:jc w:val="both"/>
        <w:rPr>
          <w:rFonts w:ascii="Arial" w:hAnsi="Arial" w:cs="Arial"/>
          <w:b/>
          <w:bCs/>
          <w:sz w:val="16"/>
          <w:szCs w:val="16"/>
        </w:rPr>
      </w:pPr>
    </w:p>
    <w:p w:rsidR="00935BD3" w:rsidRDefault="00935BD3" w:rsidP="007C0F31">
      <w:pPr>
        <w:ind w:left="720"/>
        <w:rPr>
          <w:rFonts w:ascii="Arial" w:hAnsi="Arial" w:cs="Arial"/>
        </w:rPr>
      </w:pPr>
      <w:r>
        <w:rPr>
          <w:rFonts w:ascii="Arial" w:hAnsi="Arial" w:cs="Arial"/>
        </w:rPr>
        <w:t>The Clerk updat</w:t>
      </w:r>
      <w:r w:rsidR="006E6DAE" w:rsidRPr="007C0F31">
        <w:rPr>
          <w:rFonts w:ascii="Arial" w:hAnsi="Arial" w:cs="Arial"/>
        </w:rPr>
        <w:t xml:space="preserve">ed members that she </w:t>
      </w:r>
      <w:r>
        <w:rPr>
          <w:rFonts w:ascii="Arial" w:hAnsi="Arial" w:cs="Arial"/>
        </w:rPr>
        <w:t>has completed</w:t>
      </w:r>
      <w:r w:rsidR="007C0F31">
        <w:rPr>
          <w:rFonts w:ascii="Arial" w:hAnsi="Arial" w:cs="Arial"/>
        </w:rPr>
        <w:t xml:space="preserve"> the end of year finances </w:t>
      </w:r>
      <w:r>
        <w:rPr>
          <w:rFonts w:ascii="Arial" w:hAnsi="Arial" w:cs="Arial"/>
        </w:rPr>
        <w:t xml:space="preserve">and was happy with the internal auditors report.  She will look at the recommendations made by the auditor and put procedures in place to address any comments made.  </w:t>
      </w:r>
    </w:p>
    <w:p w:rsidR="00E81191" w:rsidRDefault="00935BD3" w:rsidP="007C0F31">
      <w:pPr>
        <w:ind w:left="720"/>
        <w:rPr>
          <w:rFonts w:ascii="Arial" w:hAnsi="Arial" w:cs="Arial"/>
        </w:rPr>
      </w:pPr>
      <w:r>
        <w:rPr>
          <w:rFonts w:ascii="Arial" w:hAnsi="Arial" w:cs="Arial"/>
        </w:rPr>
        <w:t>The Clerk has been dealing with several complaints from residents regarding inconsiderate parking and is liaising with the Police to address complaints</w:t>
      </w:r>
      <w:r w:rsidR="007C0F31">
        <w:rPr>
          <w:rFonts w:ascii="Arial" w:hAnsi="Arial" w:cs="Arial"/>
        </w:rPr>
        <w:t>.</w:t>
      </w:r>
      <w:r w:rsidR="00E8018E">
        <w:rPr>
          <w:rFonts w:ascii="Arial" w:hAnsi="Arial" w:cs="Arial"/>
        </w:rPr>
        <w:t xml:space="preserve"> </w:t>
      </w:r>
      <w:r>
        <w:rPr>
          <w:rFonts w:ascii="Arial" w:hAnsi="Arial" w:cs="Arial"/>
        </w:rPr>
        <w:t xml:space="preserve"> She putting together articles for the newsletter and asked for any contributions to be forwarded to her by</w:t>
      </w:r>
      <w:r w:rsidR="00256F2D">
        <w:rPr>
          <w:rFonts w:ascii="Arial" w:hAnsi="Arial" w:cs="Arial"/>
        </w:rPr>
        <w:t xml:space="preserve"> Monday</w:t>
      </w:r>
      <w:r>
        <w:rPr>
          <w:rFonts w:ascii="Arial" w:hAnsi="Arial" w:cs="Arial"/>
        </w:rPr>
        <w:t xml:space="preserve"> 19</w:t>
      </w:r>
      <w:r w:rsidRPr="00935BD3">
        <w:rPr>
          <w:rFonts w:ascii="Arial" w:hAnsi="Arial" w:cs="Arial"/>
          <w:vertAlign w:val="superscript"/>
        </w:rPr>
        <w:t>th</w:t>
      </w:r>
      <w:r>
        <w:rPr>
          <w:rFonts w:ascii="Arial" w:hAnsi="Arial" w:cs="Arial"/>
        </w:rPr>
        <w:t xml:space="preserve"> June.</w:t>
      </w:r>
    </w:p>
    <w:p w:rsidR="00935BD3" w:rsidRDefault="00256F2D" w:rsidP="007C0F31">
      <w:pPr>
        <w:ind w:left="720"/>
        <w:rPr>
          <w:rFonts w:ascii="Arial" w:hAnsi="Arial" w:cs="Arial"/>
        </w:rPr>
      </w:pPr>
      <w:r>
        <w:rPr>
          <w:rFonts w:ascii="Arial" w:hAnsi="Arial" w:cs="Arial"/>
        </w:rPr>
        <w:t>At last the damaged mirror was replaced on Monday morning at the entrance of Talbot Close, residents are delighted that they can now see the oncoming traffic and thanked the council.</w:t>
      </w:r>
    </w:p>
    <w:p w:rsidR="00B519C9" w:rsidRPr="00B519C9" w:rsidRDefault="002970F6" w:rsidP="00E8018E">
      <w:pPr>
        <w:rPr>
          <w:rFonts w:ascii="Arial" w:hAnsi="Arial" w:cs="Arial"/>
        </w:rPr>
      </w:pPr>
      <w:r>
        <w:rPr>
          <w:rFonts w:ascii="Arial" w:hAnsi="Arial" w:cs="Arial"/>
        </w:rPr>
        <w:t xml:space="preserve">  </w:t>
      </w:r>
    </w:p>
    <w:p w:rsidR="00162E5F" w:rsidRDefault="00847BE2" w:rsidP="00E2580C">
      <w:pPr>
        <w:tabs>
          <w:tab w:val="left" w:pos="360"/>
        </w:tabs>
        <w:autoSpaceDE w:val="0"/>
        <w:autoSpaceDN w:val="0"/>
        <w:jc w:val="both"/>
        <w:rPr>
          <w:rFonts w:ascii="Arial" w:hAnsi="Arial" w:cs="Arial"/>
          <w:b/>
          <w:bCs/>
          <w:sz w:val="22"/>
          <w:szCs w:val="22"/>
          <w:u w:val="single"/>
        </w:rPr>
      </w:pPr>
      <w:r>
        <w:rPr>
          <w:rFonts w:ascii="Arial" w:hAnsi="Arial" w:cs="Arial"/>
          <w:b/>
          <w:bCs/>
        </w:rPr>
        <w:t>17/3014</w:t>
      </w:r>
      <w:r w:rsidR="00D542B6" w:rsidRPr="00091306">
        <w:rPr>
          <w:rFonts w:ascii="Arial" w:hAnsi="Arial" w:cs="Arial"/>
          <w:b/>
          <w:bCs/>
          <w:sz w:val="22"/>
          <w:szCs w:val="22"/>
          <w:u w:val="single"/>
        </w:rPr>
        <w:t xml:space="preserve"> Correspondence</w:t>
      </w:r>
    </w:p>
    <w:p w:rsidR="00E2580C" w:rsidRPr="00CD153E" w:rsidRDefault="00E2580C" w:rsidP="00E2580C">
      <w:pPr>
        <w:tabs>
          <w:tab w:val="left" w:pos="360"/>
        </w:tabs>
        <w:autoSpaceDE w:val="0"/>
        <w:autoSpaceDN w:val="0"/>
        <w:jc w:val="both"/>
        <w:rPr>
          <w:rFonts w:ascii="Arial" w:hAnsi="Arial" w:cs="Arial"/>
          <w:b/>
          <w:bCs/>
          <w:sz w:val="12"/>
          <w:szCs w:val="12"/>
          <w:u w:val="single"/>
        </w:rPr>
      </w:pPr>
    </w:p>
    <w:p w:rsidR="00F97691" w:rsidRPr="00F97691" w:rsidRDefault="00F97691" w:rsidP="00F97691">
      <w:pPr>
        <w:tabs>
          <w:tab w:val="left" w:pos="360"/>
        </w:tabs>
        <w:autoSpaceDE w:val="0"/>
        <w:autoSpaceDN w:val="0"/>
        <w:jc w:val="both"/>
        <w:rPr>
          <w:rFonts w:ascii="Arial" w:hAnsi="Arial" w:cs="Arial"/>
          <w:b/>
          <w:bCs/>
          <w:sz w:val="22"/>
          <w:szCs w:val="22"/>
          <w:u w:val="single"/>
        </w:rPr>
      </w:pPr>
    </w:p>
    <w:p w:rsidR="00AB4FAA" w:rsidRPr="00AB4FAA" w:rsidRDefault="00F97691" w:rsidP="00AB4FAA">
      <w:pPr>
        <w:tabs>
          <w:tab w:val="left" w:pos="360"/>
        </w:tabs>
        <w:jc w:val="both"/>
        <w:rPr>
          <w:rFonts w:ascii="Arial" w:eastAsia="Times New Roman" w:hAnsi="Arial" w:cs="Arial"/>
          <w:bCs/>
        </w:rPr>
      </w:pPr>
      <w:r>
        <w:rPr>
          <w:rFonts w:ascii="Arial" w:hAnsi="Arial" w:cs="Arial"/>
          <w:b/>
          <w:bCs/>
        </w:rPr>
        <w:tab/>
      </w:r>
      <w:r>
        <w:rPr>
          <w:rFonts w:ascii="Arial" w:hAnsi="Arial" w:cs="Arial"/>
          <w:b/>
          <w:bCs/>
        </w:rPr>
        <w:tab/>
      </w:r>
      <w:proofErr w:type="gramStart"/>
      <w:r w:rsidR="00AB4FAA" w:rsidRPr="00AB4FAA">
        <w:rPr>
          <w:rFonts w:ascii="Arial" w:eastAsia="Times New Roman" w:hAnsi="Arial" w:cs="Arial"/>
          <w:b/>
          <w:bCs/>
        </w:rPr>
        <w:t>Telford  Wrekin</w:t>
      </w:r>
      <w:proofErr w:type="gramEnd"/>
      <w:r w:rsidR="00AB4FAA" w:rsidRPr="00AB4FAA">
        <w:rPr>
          <w:rFonts w:ascii="Arial" w:eastAsia="Times New Roman" w:hAnsi="Arial" w:cs="Arial"/>
          <w:b/>
          <w:bCs/>
        </w:rPr>
        <w:t xml:space="preserve"> Council</w:t>
      </w:r>
      <w:r w:rsidR="00AB4FAA" w:rsidRPr="00AB4FAA">
        <w:rPr>
          <w:rFonts w:ascii="Arial" w:eastAsia="Times New Roman" w:hAnsi="Arial" w:cs="Arial"/>
          <w:bCs/>
        </w:rPr>
        <w:t xml:space="preserve"> – Updated list of local nature reserves in Telford</w:t>
      </w:r>
    </w:p>
    <w:p w:rsidR="00AB4FAA" w:rsidRPr="00AB4FAA" w:rsidRDefault="00AB4FAA" w:rsidP="00AB4FAA">
      <w:pPr>
        <w:tabs>
          <w:tab w:val="left" w:pos="360"/>
        </w:tabs>
        <w:jc w:val="both"/>
        <w:rPr>
          <w:rFonts w:ascii="Arial" w:eastAsia="Times New Roman" w:hAnsi="Arial" w:cs="Arial"/>
          <w:b/>
          <w:bCs/>
        </w:rPr>
      </w:pPr>
      <w:r w:rsidRPr="00AB4FAA">
        <w:rPr>
          <w:rFonts w:ascii="Arial" w:eastAsia="Times New Roman" w:hAnsi="Arial" w:cs="Arial"/>
          <w:bCs/>
        </w:rPr>
        <w:tab/>
      </w:r>
      <w:r w:rsidRPr="00AB4FAA">
        <w:rPr>
          <w:rFonts w:ascii="Arial" w:eastAsia="Times New Roman" w:hAnsi="Arial" w:cs="Arial"/>
          <w:b/>
          <w:bCs/>
        </w:rPr>
        <w:t xml:space="preserve">   </w:t>
      </w:r>
      <w:proofErr w:type="gramStart"/>
      <w:r w:rsidRPr="00AB4FAA">
        <w:rPr>
          <w:rFonts w:ascii="Arial" w:eastAsia="Times New Roman" w:hAnsi="Arial" w:cs="Arial"/>
          <w:b/>
          <w:bCs/>
        </w:rPr>
        <w:t>University of Wolverhampton –</w:t>
      </w:r>
      <w:r w:rsidRPr="00AB4FAA">
        <w:rPr>
          <w:rFonts w:ascii="Arial" w:eastAsia="Times New Roman" w:hAnsi="Arial" w:cs="Arial"/>
          <w:bCs/>
        </w:rPr>
        <w:t xml:space="preserve">Dementia Awareness Event in </w:t>
      </w:r>
      <w:proofErr w:type="spellStart"/>
      <w:r w:rsidRPr="00AB4FAA">
        <w:rPr>
          <w:rFonts w:ascii="Arial" w:eastAsia="Times New Roman" w:hAnsi="Arial" w:cs="Arial"/>
          <w:bCs/>
        </w:rPr>
        <w:t>Southwater</w:t>
      </w:r>
      <w:proofErr w:type="spellEnd"/>
      <w:r w:rsidRPr="00AB4FAA">
        <w:rPr>
          <w:rFonts w:ascii="Arial" w:eastAsia="Times New Roman" w:hAnsi="Arial" w:cs="Arial"/>
          <w:bCs/>
        </w:rPr>
        <w:t xml:space="preserve"> one.</w:t>
      </w:r>
      <w:proofErr w:type="gramEnd"/>
    </w:p>
    <w:p w:rsidR="00AB4FAA" w:rsidRPr="00AB4FAA" w:rsidRDefault="00AB4FAA" w:rsidP="00AB4FAA">
      <w:pPr>
        <w:tabs>
          <w:tab w:val="left" w:pos="360"/>
        </w:tabs>
        <w:jc w:val="both"/>
        <w:rPr>
          <w:rFonts w:ascii="Arial" w:eastAsia="Times New Roman" w:hAnsi="Arial" w:cs="Arial"/>
          <w:bCs/>
        </w:rPr>
      </w:pPr>
      <w:r w:rsidRPr="00AB4FAA">
        <w:rPr>
          <w:rFonts w:ascii="Arial" w:eastAsia="Times New Roman" w:hAnsi="Arial" w:cs="Arial"/>
          <w:b/>
          <w:bCs/>
        </w:rPr>
        <w:tab/>
        <w:t xml:space="preserve">   </w:t>
      </w:r>
      <w:proofErr w:type="gramStart"/>
      <w:r w:rsidRPr="00AB4FAA">
        <w:rPr>
          <w:rFonts w:ascii="Arial" w:eastAsia="Times New Roman" w:hAnsi="Arial" w:cs="Arial"/>
          <w:b/>
          <w:bCs/>
        </w:rPr>
        <w:t xml:space="preserve">University of Wolverhampton – </w:t>
      </w:r>
      <w:r w:rsidRPr="00AB4FAA">
        <w:rPr>
          <w:rFonts w:ascii="Arial" w:eastAsia="Times New Roman" w:hAnsi="Arial" w:cs="Arial"/>
          <w:bCs/>
        </w:rPr>
        <w:t xml:space="preserve">The liberation of </w:t>
      </w:r>
      <w:proofErr w:type="spellStart"/>
      <w:r w:rsidRPr="00AB4FAA">
        <w:rPr>
          <w:rFonts w:ascii="Arial" w:eastAsia="Times New Roman" w:hAnsi="Arial" w:cs="Arial"/>
          <w:bCs/>
        </w:rPr>
        <w:t>Belsen</w:t>
      </w:r>
      <w:proofErr w:type="spellEnd"/>
      <w:r w:rsidRPr="00AB4FAA">
        <w:rPr>
          <w:rFonts w:ascii="Arial" w:eastAsia="Times New Roman" w:hAnsi="Arial" w:cs="Arial"/>
          <w:bCs/>
        </w:rPr>
        <w:t xml:space="preserve"> concentration Camp talk.</w:t>
      </w:r>
      <w:proofErr w:type="gramEnd"/>
    </w:p>
    <w:p w:rsidR="00AB4FAA" w:rsidRPr="00AB4FAA" w:rsidRDefault="00AB4FAA" w:rsidP="00AB4FAA">
      <w:pPr>
        <w:tabs>
          <w:tab w:val="left" w:pos="360"/>
        </w:tabs>
        <w:jc w:val="both"/>
        <w:rPr>
          <w:rFonts w:ascii="Arial" w:eastAsia="Times New Roman" w:hAnsi="Arial" w:cs="Arial"/>
          <w:bCs/>
        </w:rPr>
      </w:pPr>
      <w:r w:rsidRPr="00AB4FAA">
        <w:rPr>
          <w:rFonts w:ascii="Arial" w:eastAsia="Times New Roman" w:hAnsi="Arial" w:cs="Arial"/>
          <w:bCs/>
        </w:rPr>
        <w:tab/>
        <w:t xml:space="preserve">   </w:t>
      </w:r>
      <w:r w:rsidRPr="00AB4FAA">
        <w:rPr>
          <w:rFonts w:ascii="Arial" w:eastAsia="Times New Roman" w:hAnsi="Arial" w:cs="Arial"/>
          <w:b/>
          <w:bCs/>
        </w:rPr>
        <w:t>Shropshire County Pension Fund</w:t>
      </w:r>
      <w:r w:rsidRPr="00AB4FAA">
        <w:rPr>
          <w:rFonts w:ascii="Arial" w:eastAsia="Times New Roman" w:hAnsi="Arial" w:cs="Arial"/>
          <w:bCs/>
        </w:rPr>
        <w:t xml:space="preserve"> – Employer update.</w:t>
      </w:r>
    </w:p>
    <w:p w:rsidR="00AB4FAA" w:rsidRDefault="00AB4FAA" w:rsidP="00AB4FAA">
      <w:pPr>
        <w:tabs>
          <w:tab w:val="left" w:pos="360"/>
        </w:tabs>
        <w:jc w:val="both"/>
        <w:rPr>
          <w:rFonts w:ascii="Arial" w:eastAsia="Times New Roman" w:hAnsi="Arial" w:cs="Arial"/>
          <w:bCs/>
        </w:rPr>
      </w:pPr>
      <w:r>
        <w:rPr>
          <w:rFonts w:ascii="Arial" w:eastAsia="Times New Roman" w:hAnsi="Arial" w:cs="Arial"/>
          <w:bCs/>
        </w:rPr>
        <w:tab/>
        <w:t xml:space="preserve">   </w:t>
      </w:r>
      <w:r w:rsidRPr="00AB4FAA">
        <w:rPr>
          <w:rFonts w:ascii="Arial" w:eastAsia="Times New Roman" w:hAnsi="Arial" w:cs="Arial"/>
          <w:b/>
          <w:bCs/>
        </w:rPr>
        <w:t>Telford &amp; Wrekin Council</w:t>
      </w:r>
      <w:r>
        <w:rPr>
          <w:rFonts w:ascii="Arial" w:eastAsia="Times New Roman" w:hAnsi="Arial" w:cs="Arial"/>
          <w:bCs/>
        </w:rPr>
        <w:t xml:space="preserve"> – Request from</w:t>
      </w:r>
      <w:r w:rsidRPr="00AB4FAA">
        <w:rPr>
          <w:rFonts w:ascii="Arial" w:eastAsia="Times New Roman" w:hAnsi="Arial" w:cs="Arial"/>
          <w:bCs/>
        </w:rPr>
        <w:t xml:space="preserve"> Angie Astley to attend a meeting to discuss </w:t>
      </w:r>
    </w:p>
    <w:p w:rsidR="00AB4FAA" w:rsidRPr="00AB4FAA" w:rsidRDefault="00AB4FAA" w:rsidP="00AB4FAA">
      <w:pPr>
        <w:tabs>
          <w:tab w:val="left" w:pos="360"/>
        </w:tabs>
        <w:jc w:val="both"/>
        <w:rPr>
          <w:rFonts w:ascii="Arial" w:eastAsia="Times New Roman" w:hAnsi="Arial" w:cs="Arial"/>
          <w:bCs/>
        </w:rPr>
      </w:pPr>
      <w:r>
        <w:rPr>
          <w:rFonts w:ascii="Arial" w:eastAsia="Times New Roman" w:hAnsi="Arial" w:cs="Arial"/>
          <w:bCs/>
        </w:rPr>
        <w:tab/>
        <w:t xml:space="preserve">   </w:t>
      </w:r>
      <w:proofErr w:type="gramStart"/>
      <w:r w:rsidRPr="00AB4FAA">
        <w:rPr>
          <w:rFonts w:ascii="Arial" w:eastAsia="Times New Roman" w:hAnsi="Arial" w:cs="Arial"/>
          <w:bCs/>
        </w:rPr>
        <w:t>the</w:t>
      </w:r>
      <w:proofErr w:type="gramEnd"/>
      <w:r w:rsidRPr="00AB4FAA">
        <w:rPr>
          <w:rFonts w:ascii="Arial" w:eastAsia="Times New Roman" w:hAnsi="Arial" w:cs="Arial"/>
          <w:bCs/>
        </w:rPr>
        <w:t xml:space="preserve"> future of the grounds mai</w:t>
      </w:r>
      <w:r>
        <w:rPr>
          <w:rFonts w:ascii="Arial" w:eastAsia="Times New Roman" w:hAnsi="Arial" w:cs="Arial"/>
          <w:bCs/>
        </w:rPr>
        <w:t>ntenance  and cleansing service when the contract ends.</w:t>
      </w:r>
    </w:p>
    <w:p w:rsidR="00AB4FAA" w:rsidRPr="00AB4FAA" w:rsidRDefault="00AB4FAA" w:rsidP="00AB4FAA">
      <w:pPr>
        <w:tabs>
          <w:tab w:val="left" w:pos="360"/>
        </w:tabs>
        <w:jc w:val="both"/>
        <w:rPr>
          <w:rFonts w:ascii="Arial" w:eastAsia="Times New Roman" w:hAnsi="Arial" w:cs="Arial"/>
          <w:bCs/>
        </w:rPr>
      </w:pPr>
      <w:r w:rsidRPr="00AB4FAA">
        <w:rPr>
          <w:rFonts w:ascii="Arial" w:eastAsia="Times New Roman" w:hAnsi="Arial" w:cs="Arial"/>
          <w:bCs/>
        </w:rPr>
        <w:tab/>
        <w:t xml:space="preserve">    </w:t>
      </w:r>
    </w:p>
    <w:p w:rsidR="00F97691" w:rsidRPr="00F97691" w:rsidRDefault="00F97691" w:rsidP="00AB4FAA">
      <w:pPr>
        <w:tabs>
          <w:tab w:val="left" w:pos="360"/>
        </w:tabs>
        <w:autoSpaceDE w:val="0"/>
        <w:autoSpaceDN w:val="0"/>
        <w:jc w:val="both"/>
        <w:rPr>
          <w:rFonts w:ascii="Arial" w:hAnsi="Arial" w:cs="Arial"/>
          <w:b/>
          <w:bCs/>
          <w:sz w:val="22"/>
          <w:szCs w:val="22"/>
        </w:rPr>
      </w:pPr>
      <w:r w:rsidRPr="00F97691">
        <w:rPr>
          <w:rFonts w:ascii="Arial" w:hAnsi="Arial" w:cs="Arial"/>
          <w:b/>
          <w:bCs/>
          <w:sz w:val="22"/>
          <w:szCs w:val="22"/>
        </w:rPr>
        <w:t xml:space="preserve"> </w:t>
      </w:r>
    </w:p>
    <w:p w:rsidR="00D542B6" w:rsidRPr="00162E5F" w:rsidRDefault="00847BE2" w:rsidP="00D542B6">
      <w:pPr>
        <w:tabs>
          <w:tab w:val="left" w:pos="360"/>
        </w:tabs>
        <w:jc w:val="both"/>
        <w:rPr>
          <w:rFonts w:ascii="Arial" w:eastAsia="Times New Roman" w:hAnsi="Arial" w:cs="Arial"/>
          <w:b/>
          <w:bCs/>
          <w:u w:val="single"/>
        </w:rPr>
      </w:pPr>
      <w:r>
        <w:rPr>
          <w:rFonts w:ascii="Arial" w:eastAsia="Times New Roman" w:hAnsi="Arial" w:cs="Arial"/>
          <w:b/>
          <w:bCs/>
        </w:rPr>
        <w:t>17/3015</w:t>
      </w:r>
      <w:r w:rsidR="003C5ABA" w:rsidRPr="00162E5F">
        <w:rPr>
          <w:rFonts w:ascii="Arial" w:eastAsia="Times New Roman" w:hAnsi="Arial" w:cs="Arial"/>
          <w:b/>
          <w:bCs/>
        </w:rPr>
        <w:t xml:space="preserve"> </w:t>
      </w:r>
      <w:r w:rsidR="00D542B6" w:rsidRPr="00162E5F">
        <w:rPr>
          <w:rFonts w:ascii="Arial" w:eastAsia="Times New Roman" w:hAnsi="Arial" w:cs="Arial"/>
          <w:b/>
          <w:bCs/>
          <w:u w:val="single"/>
        </w:rPr>
        <w:t>Payments to be issued</w:t>
      </w:r>
    </w:p>
    <w:p w:rsidR="003C5ABA" w:rsidRPr="005C476C" w:rsidRDefault="003C5ABA" w:rsidP="00D542B6">
      <w:pPr>
        <w:tabs>
          <w:tab w:val="left" w:pos="360"/>
        </w:tabs>
        <w:jc w:val="both"/>
        <w:rPr>
          <w:rFonts w:ascii="Arial" w:eastAsia="Times New Roman" w:hAnsi="Arial" w:cs="Arial"/>
          <w:b/>
          <w:bCs/>
          <w:sz w:val="12"/>
          <w:szCs w:val="12"/>
          <w:u w:val="single"/>
        </w:rPr>
      </w:pPr>
    </w:p>
    <w:p w:rsidR="003C5ABA" w:rsidRPr="000B7EF5" w:rsidRDefault="00162E5F" w:rsidP="00847BE2">
      <w:pPr>
        <w:tabs>
          <w:tab w:val="left" w:pos="360"/>
        </w:tabs>
        <w:spacing w:after="120"/>
        <w:jc w:val="both"/>
        <w:rPr>
          <w:rFonts w:ascii="Arial" w:eastAsia="Times New Roman" w:hAnsi="Arial" w:cs="Arial"/>
          <w:bCs/>
        </w:rPr>
      </w:pPr>
      <w:r>
        <w:rPr>
          <w:rFonts w:ascii="Arial" w:eastAsia="Times New Roman" w:hAnsi="Arial" w:cs="Arial"/>
          <w:bCs/>
        </w:rPr>
        <w:tab/>
      </w:r>
      <w:r>
        <w:rPr>
          <w:rFonts w:ascii="Arial" w:eastAsia="Times New Roman" w:hAnsi="Arial" w:cs="Arial"/>
          <w:bCs/>
        </w:rPr>
        <w:tab/>
      </w:r>
      <w:r w:rsidR="003C5ABA" w:rsidRPr="00162E5F">
        <w:rPr>
          <w:rFonts w:ascii="Arial" w:eastAsia="Times New Roman" w:hAnsi="Arial" w:cs="Arial"/>
          <w:bCs/>
        </w:rPr>
        <w:t xml:space="preserve">Each Councillor received a list of the </w:t>
      </w:r>
      <w:r w:rsidR="00CD153E">
        <w:rPr>
          <w:rFonts w:ascii="Arial" w:eastAsia="Times New Roman" w:hAnsi="Arial" w:cs="Arial"/>
          <w:bCs/>
        </w:rPr>
        <w:t xml:space="preserve">expenditure transactions for </w:t>
      </w:r>
      <w:r w:rsidR="00847BE2">
        <w:rPr>
          <w:rFonts w:ascii="Arial" w:eastAsia="Times New Roman" w:hAnsi="Arial" w:cs="Arial"/>
          <w:bCs/>
        </w:rPr>
        <w:t>June</w:t>
      </w:r>
      <w:r w:rsidR="003C5ABA" w:rsidRPr="000B7EF5">
        <w:rPr>
          <w:rFonts w:ascii="Arial" w:eastAsia="Times New Roman" w:hAnsi="Arial" w:cs="Arial"/>
          <w:bCs/>
        </w:rPr>
        <w:t xml:space="preserve"> 2017.</w:t>
      </w:r>
    </w:p>
    <w:p w:rsidR="000042EB" w:rsidRDefault="003C5ABA" w:rsidP="003435AD">
      <w:pPr>
        <w:pStyle w:val="Subtitle"/>
        <w:ind w:left="1440" w:hanging="720"/>
        <w:jc w:val="both"/>
        <w:rPr>
          <w:rFonts w:ascii="Arial" w:hAnsi="Arial" w:cs="Arial"/>
          <w:b w:val="0"/>
          <w:u w:val="none"/>
        </w:rPr>
      </w:pPr>
      <w:proofErr w:type="gramStart"/>
      <w:r w:rsidRPr="000B7EF5">
        <w:rPr>
          <w:rFonts w:ascii="Arial" w:hAnsi="Arial" w:cs="Arial"/>
          <w:u w:val="none"/>
        </w:rPr>
        <w:t>RESOLVED</w:t>
      </w:r>
      <w:r w:rsidRPr="000B7EF5">
        <w:rPr>
          <w:rFonts w:ascii="Arial" w:hAnsi="Arial" w:cs="Arial"/>
        </w:rPr>
        <w:t xml:space="preserve"> </w:t>
      </w:r>
      <w:r w:rsidRPr="000B7EF5">
        <w:rPr>
          <w:rFonts w:ascii="Arial" w:hAnsi="Arial" w:cs="Arial"/>
          <w:b w:val="0"/>
          <w:u w:val="none"/>
        </w:rPr>
        <w:t>that the e</w:t>
      </w:r>
      <w:r w:rsidR="00162E5F" w:rsidRPr="000B7EF5">
        <w:rPr>
          <w:rFonts w:ascii="Arial" w:hAnsi="Arial" w:cs="Arial"/>
          <w:b w:val="0"/>
          <w:u w:val="none"/>
        </w:rPr>
        <w:t>xpen</w:t>
      </w:r>
      <w:r w:rsidR="00847BE2">
        <w:rPr>
          <w:rFonts w:ascii="Arial" w:hAnsi="Arial" w:cs="Arial"/>
          <w:b w:val="0"/>
          <w:u w:val="none"/>
        </w:rPr>
        <w:t>diture transactions for June 2017 totalling £18,490.35</w:t>
      </w:r>
      <w:r w:rsidR="000B7EF5">
        <w:rPr>
          <w:rFonts w:ascii="Arial" w:hAnsi="Arial" w:cs="Arial"/>
          <w:b w:val="0"/>
          <w:sz w:val="22"/>
          <w:szCs w:val="22"/>
          <w:u w:val="none"/>
        </w:rPr>
        <w:t xml:space="preserve"> </w:t>
      </w:r>
      <w:r w:rsidR="000042EB">
        <w:rPr>
          <w:rFonts w:ascii="Arial" w:hAnsi="Arial" w:cs="Arial"/>
          <w:b w:val="0"/>
          <w:u w:val="none"/>
        </w:rPr>
        <w:t>be approved.</w:t>
      </w:r>
      <w:proofErr w:type="gramEnd"/>
      <w:r w:rsidR="000042EB">
        <w:rPr>
          <w:rFonts w:ascii="Arial" w:hAnsi="Arial" w:cs="Arial"/>
          <w:b w:val="0"/>
          <w:u w:val="none"/>
        </w:rPr>
        <w:t xml:space="preserve"> </w:t>
      </w:r>
    </w:p>
    <w:p w:rsidR="00162E5F" w:rsidRPr="003435AD" w:rsidRDefault="003C5ABA" w:rsidP="003435AD">
      <w:pPr>
        <w:pStyle w:val="Subtitle"/>
        <w:ind w:left="1440" w:hanging="720"/>
        <w:jc w:val="both"/>
        <w:rPr>
          <w:rFonts w:ascii="Arial" w:hAnsi="Arial" w:cs="Arial"/>
          <w:b w:val="0"/>
          <w:u w:val="none"/>
        </w:rPr>
      </w:pPr>
      <w:r w:rsidRPr="00162E5F">
        <w:rPr>
          <w:rFonts w:ascii="Arial" w:hAnsi="Arial" w:cs="Arial"/>
          <w:b w:val="0"/>
          <w:u w:val="none"/>
        </w:rPr>
        <w:t>(Copy of list attached to office minutes).</w:t>
      </w:r>
      <w:r w:rsidR="00162E5F" w:rsidRPr="00162E5F">
        <w:rPr>
          <w:rFonts w:ascii="Arial" w:hAnsi="Arial" w:cs="Arial"/>
          <w:b w:val="0"/>
          <w:sz w:val="22"/>
          <w:szCs w:val="22"/>
          <w:u w:val="none"/>
        </w:rPr>
        <w:t xml:space="preserve"> </w:t>
      </w:r>
    </w:p>
    <w:p w:rsidR="003C5ABA" w:rsidRDefault="003C5ABA" w:rsidP="00D542B6">
      <w:pPr>
        <w:tabs>
          <w:tab w:val="left" w:pos="360"/>
        </w:tabs>
        <w:jc w:val="both"/>
        <w:rPr>
          <w:rFonts w:ascii="Arial" w:eastAsia="Times New Roman" w:hAnsi="Arial" w:cs="Arial"/>
          <w:bCs/>
          <w:color w:val="FF0000"/>
        </w:rPr>
      </w:pPr>
    </w:p>
    <w:p w:rsidR="00847BE2" w:rsidRDefault="00847BE2" w:rsidP="00D542B6">
      <w:pPr>
        <w:tabs>
          <w:tab w:val="left" w:pos="360"/>
        </w:tabs>
        <w:jc w:val="both"/>
        <w:rPr>
          <w:rFonts w:ascii="Arial" w:eastAsia="Times New Roman" w:hAnsi="Arial" w:cs="Arial"/>
          <w:bCs/>
          <w:color w:val="FF0000"/>
        </w:rPr>
      </w:pPr>
    </w:p>
    <w:p w:rsidR="00847BE2" w:rsidRDefault="00847BE2" w:rsidP="00D542B6">
      <w:pPr>
        <w:tabs>
          <w:tab w:val="left" w:pos="360"/>
        </w:tabs>
        <w:jc w:val="both"/>
        <w:rPr>
          <w:rFonts w:ascii="Arial" w:eastAsia="Times New Roman" w:hAnsi="Arial" w:cs="Arial"/>
          <w:bCs/>
          <w:color w:val="FF0000"/>
        </w:rPr>
      </w:pPr>
    </w:p>
    <w:p w:rsidR="003C5ABA" w:rsidRPr="00162E5F" w:rsidRDefault="00847BE2" w:rsidP="00D542B6">
      <w:pPr>
        <w:tabs>
          <w:tab w:val="left" w:pos="360"/>
        </w:tabs>
        <w:jc w:val="both"/>
        <w:rPr>
          <w:rFonts w:ascii="Arial" w:eastAsia="Times New Roman" w:hAnsi="Arial" w:cs="Arial"/>
          <w:b/>
          <w:bCs/>
        </w:rPr>
      </w:pPr>
      <w:r>
        <w:rPr>
          <w:rFonts w:ascii="Arial" w:eastAsia="Times New Roman" w:hAnsi="Arial" w:cs="Arial"/>
          <w:b/>
          <w:bCs/>
        </w:rPr>
        <w:lastRenderedPageBreak/>
        <w:t>17/3016</w:t>
      </w:r>
      <w:r w:rsidR="000042EB">
        <w:rPr>
          <w:rFonts w:ascii="Arial" w:eastAsia="Times New Roman" w:hAnsi="Arial" w:cs="Arial"/>
          <w:b/>
          <w:bCs/>
        </w:rPr>
        <w:t xml:space="preserve"> </w:t>
      </w:r>
      <w:proofErr w:type="gramStart"/>
      <w:r w:rsidR="003C5ABA" w:rsidRPr="00162E5F">
        <w:rPr>
          <w:rFonts w:ascii="Arial" w:eastAsia="Times New Roman" w:hAnsi="Arial" w:cs="Arial"/>
          <w:b/>
          <w:bCs/>
          <w:u w:val="single"/>
        </w:rPr>
        <w:t>To</w:t>
      </w:r>
      <w:proofErr w:type="gramEnd"/>
      <w:r w:rsidR="003C5ABA" w:rsidRPr="00162E5F">
        <w:rPr>
          <w:rFonts w:ascii="Arial" w:eastAsia="Times New Roman" w:hAnsi="Arial" w:cs="Arial"/>
          <w:b/>
          <w:bCs/>
          <w:u w:val="single"/>
        </w:rPr>
        <w:t xml:space="preserve"> receive and approve a Sta</w:t>
      </w:r>
      <w:r>
        <w:rPr>
          <w:rFonts w:ascii="Arial" w:eastAsia="Times New Roman" w:hAnsi="Arial" w:cs="Arial"/>
          <w:b/>
          <w:bCs/>
          <w:u w:val="single"/>
        </w:rPr>
        <w:t>tement of Accounts for April</w:t>
      </w:r>
      <w:r w:rsidR="00162E5F">
        <w:rPr>
          <w:rFonts w:ascii="Arial" w:eastAsia="Times New Roman" w:hAnsi="Arial" w:cs="Arial"/>
          <w:b/>
          <w:bCs/>
          <w:u w:val="single"/>
        </w:rPr>
        <w:t xml:space="preserve"> 2017</w:t>
      </w:r>
    </w:p>
    <w:p w:rsidR="003C5ABA" w:rsidRPr="00162E5F" w:rsidRDefault="003C5ABA" w:rsidP="00D542B6">
      <w:pPr>
        <w:tabs>
          <w:tab w:val="left" w:pos="360"/>
        </w:tabs>
        <w:jc w:val="both"/>
        <w:rPr>
          <w:rFonts w:ascii="Arial" w:eastAsia="Times New Roman" w:hAnsi="Arial" w:cs="Arial"/>
          <w:b/>
          <w:bCs/>
          <w:sz w:val="16"/>
          <w:szCs w:val="16"/>
        </w:rPr>
      </w:pPr>
    </w:p>
    <w:p w:rsidR="00847BE2" w:rsidRDefault="00847BE2" w:rsidP="00847BE2">
      <w:pPr>
        <w:ind w:left="720"/>
        <w:jc w:val="both"/>
        <w:rPr>
          <w:rFonts w:ascii="Arial" w:eastAsia="Times New Roman" w:hAnsi="Arial" w:cs="Arial"/>
          <w:bCs/>
        </w:rPr>
      </w:pPr>
      <w:r>
        <w:rPr>
          <w:rFonts w:ascii="Arial" w:eastAsia="Times New Roman" w:hAnsi="Arial" w:cs="Arial"/>
          <w:bCs/>
        </w:rPr>
        <w:t>A copy of the end of year statement was distributed to all present as this included 31</w:t>
      </w:r>
      <w:r w:rsidRPr="00847BE2">
        <w:rPr>
          <w:rFonts w:ascii="Arial" w:eastAsia="Times New Roman" w:hAnsi="Arial" w:cs="Arial"/>
          <w:bCs/>
          <w:vertAlign w:val="superscript"/>
        </w:rPr>
        <w:t>st</w:t>
      </w:r>
      <w:r>
        <w:rPr>
          <w:rFonts w:ascii="Arial" w:eastAsia="Times New Roman" w:hAnsi="Arial" w:cs="Arial"/>
          <w:bCs/>
        </w:rPr>
        <w:t xml:space="preserve"> March 2017, as previous March statement was only up to 29</w:t>
      </w:r>
      <w:r w:rsidRPr="00847BE2">
        <w:rPr>
          <w:rFonts w:ascii="Arial" w:eastAsia="Times New Roman" w:hAnsi="Arial" w:cs="Arial"/>
          <w:bCs/>
          <w:vertAlign w:val="superscript"/>
        </w:rPr>
        <w:t>th</w:t>
      </w:r>
      <w:r>
        <w:rPr>
          <w:rFonts w:ascii="Arial" w:eastAsia="Times New Roman" w:hAnsi="Arial" w:cs="Arial"/>
          <w:bCs/>
        </w:rPr>
        <w:t xml:space="preserve"> March 2017.</w:t>
      </w:r>
    </w:p>
    <w:p w:rsidR="00847BE2" w:rsidRDefault="00847BE2" w:rsidP="000B7EF5">
      <w:pPr>
        <w:jc w:val="both"/>
        <w:rPr>
          <w:rFonts w:ascii="Arial" w:eastAsia="Times New Roman" w:hAnsi="Arial" w:cs="Arial"/>
          <w:bCs/>
        </w:rPr>
      </w:pPr>
    </w:p>
    <w:p w:rsidR="000042EB" w:rsidRPr="00162E5F" w:rsidRDefault="00847BE2" w:rsidP="00847BE2">
      <w:pPr>
        <w:ind w:left="720"/>
        <w:jc w:val="both"/>
        <w:rPr>
          <w:rFonts w:ascii="Arial" w:eastAsia="Times New Roman" w:hAnsi="Arial" w:cs="Arial"/>
          <w:bCs/>
        </w:rPr>
      </w:pPr>
      <w:r>
        <w:rPr>
          <w:rFonts w:ascii="Arial" w:eastAsia="Times New Roman" w:hAnsi="Arial" w:cs="Arial"/>
          <w:bCs/>
        </w:rPr>
        <w:t>The April statement was d</w:t>
      </w:r>
      <w:r w:rsidR="000B7EF5">
        <w:rPr>
          <w:rFonts w:ascii="Arial" w:hAnsi="Arial" w:cs="Arial"/>
        </w:rPr>
        <w:t xml:space="preserve">eferred to </w:t>
      </w:r>
      <w:r>
        <w:rPr>
          <w:rFonts w:ascii="Arial" w:hAnsi="Arial" w:cs="Arial"/>
        </w:rPr>
        <w:t xml:space="preserve">the </w:t>
      </w:r>
      <w:r w:rsidR="000B7EF5">
        <w:rPr>
          <w:rFonts w:ascii="Arial" w:hAnsi="Arial" w:cs="Arial"/>
        </w:rPr>
        <w:t>next meeting</w:t>
      </w:r>
      <w:r>
        <w:rPr>
          <w:rFonts w:ascii="Arial" w:hAnsi="Arial" w:cs="Arial"/>
        </w:rPr>
        <w:t xml:space="preserve"> as the Clerk is still waiting for her new computer and finance package to be installed.</w:t>
      </w:r>
    </w:p>
    <w:p w:rsidR="002F56F2" w:rsidRDefault="002F56F2" w:rsidP="00D542B6">
      <w:pPr>
        <w:tabs>
          <w:tab w:val="left" w:pos="360"/>
        </w:tabs>
        <w:jc w:val="both"/>
        <w:rPr>
          <w:rFonts w:ascii="Arial" w:eastAsia="Times New Roman" w:hAnsi="Arial" w:cs="Arial"/>
          <w:bCs/>
        </w:rPr>
      </w:pPr>
    </w:p>
    <w:p w:rsidR="002F56F2" w:rsidRPr="00162E5F" w:rsidRDefault="00847BE2" w:rsidP="00D542B6">
      <w:pPr>
        <w:tabs>
          <w:tab w:val="left" w:pos="360"/>
        </w:tabs>
        <w:jc w:val="both"/>
        <w:rPr>
          <w:rFonts w:ascii="Arial" w:eastAsia="Times New Roman" w:hAnsi="Arial" w:cs="Arial"/>
          <w:b/>
          <w:bCs/>
        </w:rPr>
      </w:pPr>
      <w:r>
        <w:rPr>
          <w:rFonts w:ascii="Arial" w:eastAsia="Times New Roman" w:hAnsi="Arial" w:cs="Arial"/>
          <w:b/>
          <w:bCs/>
        </w:rPr>
        <w:t>17/30</w:t>
      </w:r>
      <w:r w:rsidR="000B7EF5">
        <w:rPr>
          <w:rFonts w:ascii="Arial" w:eastAsia="Times New Roman" w:hAnsi="Arial" w:cs="Arial"/>
          <w:b/>
          <w:bCs/>
        </w:rPr>
        <w:t>1</w:t>
      </w:r>
      <w:r>
        <w:rPr>
          <w:rFonts w:ascii="Arial" w:eastAsia="Times New Roman" w:hAnsi="Arial" w:cs="Arial"/>
          <w:b/>
          <w:bCs/>
        </w:rPr>
        <w:t>7</w:t>
      </w:r>
      <w:r w:rsidR="002F56F2" w:rsidRPr="00162E5F">
        <w:rPr>
          <w:rFonts w:ascii="Arial" w:eastAsia="Times New Roman" w:hAnsi="Arial" w:cs="Arial"/>
          <w:b/>
          <w:bCs/>
        </w:rPr>
        <w:t xml:space="preserve"> </w:t>
      </w:r>
      <w:r w:rsidR="005C476C">
        <w:rPr>
          <w:rFonts w:ascii="Arial" w:eastAsia="Times New Roman" w:hAnsi="Arial" w:cs="Arial"/>
          <w:b/>
          <w:bCs/>
          <w:u w:val="single"/>
        </w:rPr>
        <w:t>Items of information</w:t>
      </w:r>
    </w:p>
    <w:p w:rsidR="002F56F2" w:rsidRPr="005C476C" w:rsidRDefault="002F56F2" w:rsidP="00D542B6">
      <w:pPr>
        <w:tabs>
          <w:tab w:val="left" w:pos="360"/>
        </w:tabs>
        <w:jc w:val="both"/>
        <w:rPr>
          <w:rFonts w:ascii="Arial" w:eastAsia="Times New Roman" w:hAnsi="Arial" w:cs="Arial"/>
          <w:bCs/>
          <w:sz w:val="12"/>
          <w:szCs w:val="12"/>
        </w:rPr>
      </w:pPr>
    </w:p>
    <w:p w:rsidR="003878D0" w:rsidRPr="003878D0" w:rsidRDefault="003878D0" w:rsidP="004B1AF8">
      <w:pPr>
        <w:ind w:left="720"/>
        <w:jc w:val="both"/>
        <w:rPr>
          <w:rFonts w:ascii="Arial" w:hAnsi="Arial" w:cs="Arial"/>
          <w:bCs/>
          <w:sz w:val="16"/>
          <w:szCs w:val="16"/>
        </w:rPr>
      </w:pPr>
    </w:p>
    <w:p w:rsidR="003878D0" w:rsidRDefault="003878D0" w:rsidP="003878D0">
      <w:pPr>
        <w:ind w:left="720"/>
        <w:jc w:val="both"/>
        <w:rPr>
          <w:rFonts w:ascii="Arial" w:hAnsi="Arial" w:cs="Arial"/>
          <w:bCs/>
        </w:rPr>
      </w:pPr>
      <w:r>
        <w:rPr>
          <w:rFonts w:ascii="Arial" w:hAnsi="Arial" w:cs="Arial"/>
          <w:bCs/>
        </w:rPr>
        <w:t xml:space="preserve">Councillor John Thompson </w:t>
      </w:r>
      <w:r w:rsidR="00BD01F6">
        <w:rPr>
          <w:rFonts w:ascii="Arial" w:hAnsi="Arial" w:cs="Arial"/>
          <w:bCs/>
        </w:rPr>
        <w:t xml:space="preserve">congratulated Councillor Stephen Reynolds on his appointment as Mayor of Telford and Wrekin Council.  </w:t>
      </w:r>
      <w:proofErr w:type="gramStart"/>
      <w:r w:rsidR="00BD01F6">
        <w:rPr>
          <w:rFonts w:ascii="Arial" w:hAnsi="Arial" w:cs="Arial"/>
          <w:bCs/>
        </w:rPr>
        <w:t>He also Congratulated Councillor Shirley Reynolds, who is now the Cabinet Member for Education and Councillor Charles Smith who is the Speaker.</w:t>
      </w:r>
      <w:proofErr w:type="gramEnd"/>
    </w:p>
    <w:p w:rsidR="00BD01F6" w:rsidRDefault="00BD01F6" w:rsidP="003878D0">
      <w:pPr>
        <w:ind w:left="720"/>
        <w:jc w:val="both"/>
        <w:rPr>
          <w:rFonts w:ascii="Arial" w:hAnsi="Arial" w:cs="Arial"/>
          <w:bCs/>
        </w:rPr>
      </w:pPr>
    </w:p>
    <w:p w:rsidR="00BD01F6" w:rsidRDefault="00BD01F6" w:rsidP="003878D0">
      <w:pPr>
        <w:ind w:left="720"/>
        <w:jc w:val="both"/>
        <w:rPr>
          <w:rFonts w:ascii="Arial" w:hAnsi="Arial" w:cs="Arial"/>
          <w:bCs/>
        </w:rPr>
      </w:pPr>
      <w:r>
        <w:rPr>
          <w:rFonts w:ascii="Arial" w:hAnsi="Arial" w:cs="Arial"/>
          <w:bCs/>
        </w:rPr>
        <w:t xml:space="preserve">A complaint was passed to a Councillor regarding the PET Team being asleep in their van in </w:t>
      </w:r>
      <w:proofErr w:type="spellStart"/>
      <w:r>
        <w:rPr>
          <w:rFonts w:ascii="Arial" w:hAnsi="Arial" w:cs="Arial"/>
          <w:bCs/>
        </w:rPr>
        <w:t>Rockfield</w:t>
      </w:r>
      <w:proofErr w:type="spellEnd"/>
      <w:r>
        <w:rPr>
          <w:rFonts w:ascii="Arial" w:hAnsi="Arial" w:cs="Arial"/>
          <w:bCs/>
        </w:rPr>
        <w:t xml:space="preserve"> Terrace.  The Clerk requested that it would be advisable to ring the office straight away so that the complaint can be followed up as it may have been their break or not our PET Team as teams do sometimes venture on to other areas.</w:t>
      </w:r>
    </w:p>
    <w:p w:rsidR="007C1FCF" w:rsidRDefault="007C1FCF" w:rsidP="003878D0">
      <w:pPr>
        <w:ind w:left="720"/>
        <w:jc w:val="both"/>
        <w:rPr>
          <w:rFonts w:ascii="Arial" w:hAnsi="Arial" w:cs="Arial"/>
          <w:bCs/>
        </w:rPr>
      </w:pPr>
    </w:p>
    <w:p w:rsidR="007C1FCF" w:rsidRDefault="007C1FCF" w:rsidP="003878D0">
      <w:pPr>
        <w:ind w:left="720"/>
        <w:jc w:val="both"/>
        <w:rPr>
          <w:rFonts w:ascii="Arial" w:hAnsi="Arial" w:cs="Arial"/>
          <w:bCs/>
        </w:rPr>
      </w:pPr>
      <w:r>
        <w:rPr>
          <w:rFonts w:ascii="Arial" w:hAnsi="Arial" w:cs="Arial"/>
          <w:bCs/>
        </w:rPr>
        <w:t>The members discussed Sgt Nicky Scott’s attendance at the July meeting, which will be her last before her retirement.  The Clerk was tasked with buying flowers on behalf of the Parish Council and Councillor Anne Watkins will make a cake.</w:t>
      </w:r>
    </w:p>
    <w:p w:rsidR="004B1AF8" w:rsidRPr="004B1AF8" w:rsidRDefault="004B1AF8">
      <w:pPr>
        <w:jc w:val="both"/>
        <w:rPr>
          <w:rFonts w:ascii="Arial" w:hAnsi="Arial" w:cs="Arial"/>
          <w:bCs/>
        </w:rPr>
      </w:pPr>
    </w:p>
    <w:p w:rsidR="006E6DAE" w:rsidRDefault="007C1FCF">
      <w:pPr>
        <w:jc w:val="both"/>
        <w:rPr>
          <w:rFonts w:ascii="Arial" w:hAnsi="Arial" w:cs="Arial"/>
          <w:b/>
          <w:bCs/>
          <w:u w:val="single"/>
        </w:rPr>
      </w:pPr>
      <w:r>
        <w:rPr>
          <w:rFonts w:ascii="Arial" w:hAnsi="Arial" w:cs="Arial"/>
          <w:b/>
          <w:bCs/>
        </w:rPr>
        <w:t>17/3018</w:t>
      </w:r>
      <w:r w:rsidR="006E6DAE">
        <w:rPr>
          <w:rFonts w:ascii="Arial" w:hAnsi="Arial" w:cs="Arial"/>
          <w:b/>
          <w:bCs/>
        </w:rPr>
        <w:t xml:space="preserve"> </w:t>
      </w:r>
      <w:r w:rsidR="006E6DAE">
        <w:rPr>
          <w:rFonts w:ascii="Arial" w:hAnsi="Arial" w:cs="Arial"/>
          <w:b/>
          <w:bCs/>
          <w:u w:val="single"/>
        </w:rPr>
        <w:t>Date &amp; Venue of the Next Meeting</w:t>
      </w:r>
    </w:p>
    <w:p w:rsidR="006E6DAE" w:rsidRPr="003A5761" w:rsidRDefault="006E6DAE">
      <w:pPr>
        <w:jc w:val="both"/>
        <w:rPr>
          <w:rFonts w:ascii="Arial" w:hAnsi="Arial" w:cs="Arial"/>
          <w:b/>
          <w:bCs/>
          <w:sz w:val="16"/>
          <w:szCs w:val="16"/>
          <w:u w:val="single"/>
        </w:rPr>
      </w:pPr>
    </w:p>
    <w:p w:rsidR="006E6DAE" w:rsidRDefault="006E6DAE" w:rsidP="004B1AF8">
      <w:pPr>
        <w:ind w:right="-207" w:firstLine="720"/>
        <w:jc w:val="both"/>
        <w:rPr>
          <w:rFonts w:ascii="Arial" w:hAnsi="Arial" w:cs="Arial"/>
        </w:rPr>
      </w:pPr>
      <w:proofErr w:type="gramStart"/>
      <w:r>
        <w:rPr>
          <w:rFonts w:ascii="Arial" w:hAnsi="Arial" w:cs="Arial"/>
        </w:rPr>
        <w:t>Tu</w:t>
      </w:r>
      <w:r w:rsidR="007C1FCF">
        <w:rPr>
          <w:rFonts w:ascii="Arial" w:hAnsi="Arial" w:cs="Arial"/>
        </w:rPr>
        <w:t>esday 11</w:t>
      </w:r>
      <w:r w:rsidR="007C1FCF" w:rsidRPr="007C1FCF">
        <w:rPr>
          <w:rFonts w:ascii="Arial" w:hAnsi="Arial" w:cs="Arial"/>
          <w:vertAlign w:val="superscript"/>
        </w:rPr>
        <w:t>th</w:t>
      </w:r>
      <w:r w:rsidR="007C1FCF">
        <w:rPr>
          <w:rFonts w:ascii="Arial" w:hAnsi="Arial" w:cs="Arial"/>
        </w:rPr>
        <w:t xml:space="preserve"> Jul</w:t>
      </w:r>
      <w:r w:rsidR="003878D0">
        <w:rPr>
          <w:rFonts w:ascii="Arial" w:hAnsi="Arial" w:cs="Arial"/>
        </w:rPr>
        <w:t>y</w:t>
      </w:r>
      <w:r w:rsidR="002F56F2">
        <w:rPr>
          <w:rFonts w:ascii="Arial" w:hAnsi="Arial" w:cs="Arial"/>
        </w:rPr>
        <w:t xml:space="preserve"> in the School Hall</w:t>
      </w:r>
      <w:r>
        <w:rPr>
          <w:rFonts w:ascii="Arial" w:hAnsi="Arial" w:cs="Arial"/>
        </w:rPr>
        <w:t xml:space="preserve"> at 7pm.</w:t>
      </w:r>
      <w:proofErr w:type="gramEnd"/>
      <w:r w:rsidR="00413A78">
        <w:rPr>
          <w:rFonts w:ascii="Arial" w:hAnsi="Arial" w:cs="Arial"/>
        </w:rPr>
        <w:t xml:space="preserve">  </w:t>
      </w:r>
      <w:r w:rsidR="007C1FCF">
        <w:rPr>
          <w:rFonts w:ascii="Arial" w:hAnsi="Arial" w:cs="Arial"/>
        </w:rPr>
        <w:t xml:space="preserve">– Full Council </w:t>
      </w:r>
      <w:r w:rsidR="003878D0">
        <w:rPr>
          <w:rFonts w:ascii="Arial" w:hAnsi="Arial" w:cs="Arial"/>
        </w:rPr>
        <w:t>Meeting</w:t>
      </w:r>
    </w:p>
    <w:p w:rsidR="003A5761" w:rsidRDefault="003A5761">
      <w:pPr>
        <w:ind w:right="-207"/>
        <w:jc w:val="both"/>
        <w:rPr>
          <w:rFonts w:ascii="Arial" w:hAnsi="Arial" w:cs="Arial"/>
          <w:b/>
        </w:rPr>
      </w:pPr>
    </w:p>
    <w:p w:rsidR="00045042" w:rsidRDefault="00045042">
      <w:pPr>
        <w:ind w:right="-207"/>
        <w:jc w:val="both"/>
        <w:rPr>
          <w:rFonts w:ascii="Arial" w:hAnsi="Arial" w:cs="Arial"/>
          <w:b/>
        </w:rPr>
      </w:pPr>
    </w:p>
    <w:p w:rsidR="00045042" w:rsidRDefault="00045042">
      <w:pPr>
        <w:ind w:right="-207"/>
        <w:jc w:val="both"/>
        <w:rPr>
          <w:rFonts w:ascii="Arial" w:hAnsi="Arial" w:cs="Arial"/>
          <w:b/>
        </w:rPr>
      </w:pPr>
    </w:p>
    <w:p w:rsidR="00045042" w:rsidRDefault="00045042">
      <w:pPr>
        <w:ind w:right="-207"/>
        <w:jc w:val="both"/>
        <w:rPr>
          <w:rFonts w:ascii="Arial" w:hAnsi="Arial" w:cs="Arial"/>
          <w:b/>
        </w:rPr>
      </w:pPr>
    </w:p>
    <w:p w:rsidR="00045042" w:rsidRDefault="00045042">
      <w:pPr>
        <w:ind w:right="-207"/>
        <w:jc w:val="both"/>
        <w:rPr>
          <w:rFonts w:ascii="Arial" w:hAnsi="Arial" w:cs="Arial"/>
          <w:b/>
        </w:rPr>
      </w:pPr>
    </w:p>
    <w:p w:rsidR="00045042" w:rsidRDefault="00045042">
      <w:pPr>
        <w:ind w:right="-207"/>
        <w:jc w:val="both"/>
        <w:rPr>
          <w:rFonts w:ascii="Arial" w:hAnsi="Arial" w:cs="Arial"/>
          <w:b/>
        </w:rPr>
      </w:pPr>
    </w:p>
    <w:p w:rsidR="00045042" w:rsidRDefault="00045042">
      <w:pPr>
        <w:ind w:right="-207"/>
        <w:jc w:val="both"/>
        <w:rPr>
          <w:rFonts w:ascii="Arial" w:hAnsi="Arial" w:cs="Arial"/>
          <w:b/>
        </w:rPr>
      </w:pPr>
    </w:p>
    <w:p w:rsidR="00045042" w:rsidRDefault="00045042">
      <w:pPr>
        <w:ind w:right="-207"/>
        <w:jc w:val="both"/>
        <w:rPr>
          <w:rFonts w:ascii="Arial" w:hAnsi="Arial" w:cs="Arial"/>
          <w:b/>
        </w:rPr>
      </w:pPr>
    </w:p>
    <w:p w:rsidR="00C40B6C" w:rsidRDefault="00C40B6C" w:rsidP="004B1AF8">
      <w:pPr>
        <w:ind w:left="720" w:right="-207"/>
        <w:jc w:val="both"/>
        <w:rPr>
          <w:rFonts w:ascii="Arial" w:hAnsi="Arial" w:cs="Arial"/>
        </w:rPr>
      </w:pPr>
      <w:bookmarkStart w:id="0" w:name="_GoBack"/>
      <w:bookmarkEnd w:id="0"/>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4B1AF8" w:rsidRPr="004B1AF8" w:rsidRDefault="004B1AF8">
      <w:pPr>
        <w:ind w:right="-207"/>
        <w:jc w:val="both"/>
        <w:rPr>
          <w:rFonts w:ascii="Arial" w:hAnsi="Arial" w:cs="Arial"/>
        </w:rPr>
      </w:pPr>
    </w:p>
    <w:p w:rsidR="006E6DAE" w:rsidRDefault="006E6DAE">
      <w:pPr>
        <w:ind w:right="-207"/>
        <w:jc w:val="both"/>
        <w:rPr>
          <w:rFonts w:ascii="Arial" w:hAnsi="Arial" w:cs="Arial"/>
          <w:b/>
          <w:bCs/>
        </w:rPr>
      </w:pPr>
      <w:r>
        <w:rPr>
          <w:rFonts w:ascii="Arial" w:hAnsi="Arial" w:cs="Arial"/>
          <w:b/>
          <w:bCs/>
        </w:rPr>
        <w:t>Signed…………………………………………………</w:t>
      </w:r>
      <w:r>
        <w:rPr>
          <w:rFonts w:ascii="Arial" w:hAnsi="Arial" w:cs="Arial"/>
          <w:b/>
          <w:bCs/>
        </w:rPr>
        <w:tab/>
      </w:r>
      <w:r>
        <w:rPr>
          <w:rFonts w:ascii="Arial" w:hAnsi="Arial" w:cs="Arial"/>
          <w:b/>
          <w:bCs/>
        </w:rPr>
        <w:tab/>
        <w:t>Date………………………………….</w:t>
      </w:r>
    </w:p>
    <w:p w:rsidR="006E6DAE" w:rsidRDefault="006E6DAE">
      <w:pPr>
        <w:ind w:right="-207"/>
        <w:jc w:val="both"/>
        <w:rPr>
          <w:rFonts w:ascii="Arial" w:hAnsi="Arial" w:cs="Arial"/>
          <w:b/>
          <w:bCs/>
        </w:rPr>
      </w:pPr>
      <w:r>
        <w:rPr>
          <w:rFonts w:ascii="Arial" w:hAnsi="Arial" w:cs="Arial"/>
          <w:b/>
          <w:bCs/>
        </w:rPr>
        <w:tab/>
        <w:t>Chairman</w:t>
      </w:r>
    </w:p>
    <w:sectPr w:rsidR="006E6DAE" w:rsidSect="006E6DAE">
      <w:headerReference w:type="default" r:id="rId11"/>
      <w:footerReference w:type="default" r:id="rId12"/>
      <w:pgSz w:w="11905" w:h="16838"/>
      <w:pgMar w:top="567" w:right="567" w:bottom="794" w:left="567"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33D" w:rsidRDefault="0042733D" w:rsidP="006E6DAE">
      <w:r>
        <w:separator/>
      </w:r>
    </w:p>
  </w:endnote>
  <w:endnote w:type="continuationSeparator" w:id="0">
    <w:p w:rsidR="0042733D" w:rsidRDefault="0042733D" w:rsidP="006E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DAE" w:rsidRDefault="006E6DAE">
    <w:pPr>
      <w:tabs>
        <w:tab w:val="center" w:pos="4152"/>
        <w:tab w:val="right" w:pos="8305"/>
      </w:tabs>
      <w:rPr>
        <w:kern w:val="0"/>
      </w:rPr>
    </w:pPr>
    <w:r>
      <w:rPr>
        <w:kern w:val="0"/>
      </w:rPr>
      <w:pgNum/>
    </w:r>
  </w:p>
  <w:p w:rsidR="006E6DAE" w:rsidRDefault="006E6DAE">
    <w:pPr>
      <w:tabs>
        <w:tab w:val="center" w:pos="4152"/>
        <w:tab w:val="right" w:pos="8305"/>
      </w:tabs>
      <w:ind w:right="360"/>
      <w:rPr>
        <w:kern w:val="0"/>
      </w:rPr>
    </w:pPr>
  </w:p>
  <w:p w:rsidR="006E6DAE" w:rsidRDefault="006E6DAE">
    <w:pPr>
      <w:tabs>
        <w:tab w:val="center" w:pos="4152"/>
        <w:tab w:val="right" w:pos="8305"/>
      </w:tabs>
      <w:ind w:right="360"/>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33D" w:rsidRDefault="0042733D" w:rsidP="006E6DAE">
      <w:r>
        <w:separator/>
      </w:r>
    </w:p>
  </w:footnote>
  <w:footnote w:type="continuationSeparator" w:id="0">
    <w:p w:rsidR="0042733D" w:rsidRDefault="0042733D" w:rsidP="006E6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DAE" w:rsidRDefault="006E6DAE">
    <w:pPr>
      <w:tabs>
        <w:tab w:val="center" w:pos="5385"/>
        <w:tab w:val="right" w:pos="10771"/>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04916"/>
    <w:multiLevelType w:val="hybridMultilevel"/>
    <w:tmpl w:val="089235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56335B7"/>
    <w:multiLevelType w:val="hybridMultilevel"/>
    <w:tmpl w:val="70D626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6E6DAE"/>
    <w:rsid w:val="00003D26"/>
    <w:rsid w:val="000042EB"/>
    <w:rsid w:val="00025E6D"/>
    <w:rsid w:val="00045042"/>
    <w:rsid w:val="00047CF2"/>
    <w:rsid w:val="000507EC"/>
    <w:rsid w:val="00064C30"/>
    <w:rsid w:val="000673C4"/>
    <w:rsid w:val="00071F84"/>
    <w:rsid w:val="00084055"/>
    <w:rsid w:val="00087A56"/>
    <w:rsid w:val="00091306"/>
    <w:rsid w:val="00096A1F"/>
    <w:rsid w:val="000B7EF5"/>
    <w:rsid w:val="00117632"/>
    <w:rsid w:val="001303B9"/>
    <w:rsid w:val="00140D72"/>
    <w:rsid w:val="00162E5F"/>
    <w:rsid w:val="001E2D3D"/>
    <w:rsid w:val="001E6CAF"/>
    <w:rsid w:val="001F0DC6"/>
    <w:rsid w:val="00235271"/>
    <w:rsid w:val="00237536"/>
    <w:rsid w:val="00256F2D"/>
    <w:rsid w:val="002852DB"/>
    <w:rsid w:val="002970F6"/>
    <w:rsid w:val="002A24CA"/>
    <w:rsid w:val="002D5A13"/>
    <w:rsid w:val="002E44E1"/>
    <w:rsid w:val="002F56F2"/>
    <w:rsid w:val="003435AD"/>
    <w:rsid w:val="003449F7"/>
    <w:rsid w:val="00356AB4"/>
    <w:rsid w:val="003657D0"/>
    <w:rsid w:val="00370C8A"/>
    <w:rsid w:val="00372259"/>
    <w:rsid w:val="003729A1"/>
    <w:rsid w:val="00381D48"/>
    <w:rsid w:val="003878D0"/>
    <w:rsid w:val="0039503F"/>
    <w:rsid w:val="003A5761"/>
    <w:rsid w:val="003B7D7D"/>
    <w:rsid w:val="003C5ABA"/>
    <w:rsid w:val="003E7927"/>
    <w:rsid w:val="003F178D"/>
    <w:rsid w:val="00410142"/>
    <w:rsid w:val="00413A78"/>
    <w:rsid w:val="0042733D"/>
    <w:rsid w:val="004419EF"/>
    <w:rsid w:val="00495F75"/>
    <w:rsid w:val="004B1AF8"/>
    <w:rsid w:val="004E36F5"/>
    <w:rsid w:val="0055414C"/>
    <w:rsid w:val="00590E12"/>
    <w:rsid w:val="00595387"/>
    <w:rsid w:val="005C476C"/>
    <w:rsid w:val="005C4D4B"/>
    <w:rsid w:val="005D153D"/>
    <w:rsid w:val="005E4205"/>
    <w:rsid w:val="005F717D"/>
    <w:rsid w:val="005F7420"/>
    <w:rsid w:val="00614E69"/>
    <w:rsid w:val="00621FF2"/>
    <w:rsid w:val="0063185C"/>
    <w:rsid w:val="00633ECC"/>
    <w:rsid w:val="00647A7D"/>
    <w:rsid w:val="0067729C"/>
    <w:rsid w:val="00695F01"/>
    <w:rsid w:val="006D736C"/>
    <w:rsid w:val="006E6DAE"/>
    <w:rsid w:val="006F155C"/>
    <w:rsid w:val="00702DA2"/>
    <w:rsid w:val="00703CC7"/>
    <w:rsid w:val="007443A1"/>
    <w:rsid w:val="00755FA3"/>
    <w:rsid w:val="00776E2D"/>
    <w:rsid w:val="007968AA"/>
    <w:rsid w:val="007B38ED"/>
    <w:rsid w:val="007C0F31"/>
    <w:rsid w:val="007C1FCF"/>
    <w:rsid w:val="00803E15"/>
    <w:rsid w:val="008067CA"/>
    <w:rsid w:val="00817C64"/>
    <w:rsid w:val="00827962"/>
    <w:rsid w:val="00844BE6"/>
    <w:rsid w:val="00847BE2"/>
    <w:rsid w:val="00876ADB"/>
    <w:rsid w:val="00895506"/>
    <w:rsid w:val="008964B1"/>
    <w:rsid w:val="008B53C1"/>
    <w:rsid w:val="00935BD3"/>
    <w:rsid w:val="009550AE"/>
    <w:rsid w:val="00956BA7"/>
    <w:rsid w:val="00962138"/>
    <w:rsid w:val="00972E51"/>
    <w:rsid w:val="00996A41"/>
    <w:rsid w:val="009A3EDA"/>
    <w:rsid w:val="009A6729"/>
    <w:rsid w:val="009C2B85"/>
    <w:rsid w:val="009C4F5C"/>
    <w:rsid w:val="009D1261"/>
    <w:rsid w:val="009D3809"/>
    <w:rsid w:val="009F3F6F"/>
    <w:rsid w:val="00A04F19"/>
    <w:rsid w:val="00A0668B"/>
    <w:rsid w:val="00A33A58"/>
    <w:rsid w:val="00A62956"/>
    <w:rsid w:val="00A64A61"/>
    <w:rsid w:val="00A7284C"/>
    <w:rsid w:val="00AB4FAA"/>
    <w:rsid w:val="00AB69F2"/>
    <w:rsid w:val="00AB768E"/>
    <w:rsid w:val="00AD362E"/>
    <w:rsid w:val="00AE6CDE"/>
    <w:rsid w:val="00B06F31"/>
    <w:rsid w:val="00B20E72"/>
    <w:rsid w:val="00B33586"/>
    <w:rsid w:val="00B34AC2"/>
    <w:rsid w:val="00B36AC3"/>
    <w:rsid w:val="00B47E72"/>
    <w:rsid w:val="00B519C9"/>
    <w:rsid w:val="00B6075C"/>
    <w:rsid w:val="00B911CC"/>
    <w:rsid w:val="00BA5134"/>
    <w:rsid w:val="00BC18A9"/>
    <w:rsid w:val="00BC637B"/>
    <w:rsid w:val="00BD01F6"/>
    <w:rsid w:val="00BF0360"/>
    <w:rsid w:val="00C068A1"/>
    <w:rsid w:val="00C113AB"/>
    <w:rsid w:val="00C11A2B"/>
    <w:rsid w:val="00C20E20"/>
    <w:rsid w:val="00C3188C"/>
    <w:rsid w:val="00C403A1"/>
    <w:rsid w:val="00C40B6C"/>
    <w:rsid w:val="00C55CE3"/>
    <w:rsid w:val="00CC0DFD"/>
    <w:rsid w:val="00CD153E"/>
    <w:rsid w:val="00CD283C"/>
    <w:rsid w:val="00CD3668"/>
    <w:rsid w:val="00D377BD"/>
    <w:rsid w:val="00D41916"/>
    <w:rsid w:val="00D542B6"/>
    <w:rsid w:val="00DE1788"/>
    <w:rsid w:val="00E2580C"/>
    <w:rsid w:val="00E25F0D"/>
    <w:rsid w:val="00E41574"/>
    <w:rsid w:val="00E8018E"/>
    <w:rsid w:val="00E81191"/>
    <w:rsid w:val="00E958BC"/>
    <w:rsid w:val="00EA379C"/>
    <w:rsid w:val="00EB7B39"/>
    <w:rsid w:val="00EC05ED"/>
    <w:rsid w:val="00EE4196"/>
    <w:rsid w:val="00F27582"/>
    <w:rsid w:val="00F42941"/>
    <w:rsid w:val="00F64315"/>
    <w:rsid w:val="00F7681D"/>
    <w:rsid w:val="00F97691"/>
    <w:rsid w:val="00FC0850"/>
    <w:rsid w:val="00FE4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7CA"/>
    <w:rPr>
      <w:rFonts w:ascii="Tahoma" w:hAnsi="Tahoma" w:cs="Tahoma"/>
      <w:sz w:val="16"/>
      <w:szCs w:val="16"/>
    </w:rPr>
  </w:style>
  <w:style w:type="character" w:customStyle="1" w:styleId="BalloonTextChar">
    <w:name w:val="Balloon Text Char"/>
    <w:basedOn w:val="DefaultParagraphFont"/>
    <w:link w:val="BalloonText"/>
    <w:uiPriority w:val="99"/>
    <w:semiHidden/>
    <w:rsid w:val="008067CA"/>
    <w:rPr>
      <w:rFonts w:ascii="Tahoma" w:hAnsi="Tahoma" w:cs="Tahoma"/>
      <w:kern w:val="28"/>
      <w:sz w:val="16"/>
      <w:szCs w:val="16"/>
    </w:rPr>
  </w:style>
  <w:style w:type="paragraph" w:styleId="Header">
    <w:name w:val="header"/>
    <w:basedOn w:val="Normal"/>
    <w:link w:val="HeaderChar"/>
    <w:uiPriority w:val="99"/>
    <w:unhideWhenUsed/>
    <w:rsid w:val="002A24CA"/>
    <w:pPr>
      <w:tabs>
        <w:tab w:val="center" w:pos="4513"/>
        <w:tab w:val="right" w:pos="9026"/>
      </w:tabs>
    </w:pPr>
  </w:style>
  <w:style w:type="character" w:customStyle="1" w:styleId="HeaderChar">
    <w:name w:val="Header Char"/>
    <w:basedOn w:val="DefaultParagraphFont"/>
    <w:link w:val="Header"/>
    <w:uiPriority w:val="99"/>
    <w:rsid w:val="002A24CA"/>
    <w:rPr>
      <w:rFonts w:ascii="Times New Roman" w:hAnsi="Times New Roman" w:cs="Times New Roman"/>
      <w:kern w:val="28"/>
      <w:sz w:val="24"/>
      <w:szCs w:val="24"/>
    </w:rPr>
  </w:style>
  <w:style w:type="paragraph" w:styleId="Footer">
    <w:name w:val="footer"/>
    <w:basedOn w:val="Normal"/>
    <w:link w:val="FooterChar"/>
    <w:uiPriority w:val="99"/>
    <w:unhideWhenUsed/>
    <w:rsid w:val="002A24CA"/>
    <w:pPr>
      <w:tabs>
        <w:tab w:val="center" w:pos="4513"/>
        <w:tab w:val="right" w:pos="9026"/>
      </w:tabs>
    </w:pPr>
  </w:style>
  <w:style w:type="character" w:customStyle="1" w:styleId="FooterChar">
    <w:name w:val="Footer Char"/>
    <w:basedOn w:val="DefaultParagraphFont"/>
    <w:link w:val="Footer"/>
    <w:uiPriority w:val="99"/>
    <w:rsid w:val="002A24CA"/>
    <w:rPr>
      <w:rFonts w:ascii="Times New Roman" w:hAnsi="Times New Roman" w:cs="Times New Roman"/>
      <w:kern w:val="28"/>
      <w:sz w:val="24"/>
      <w:szCs w:val="24"/>
    </w:rPr>
  </w:style>
  <w:style w:type="paragraph" w:styleId="ListParagraph">
    <w:name w:val="List Paragraph"/>
    <w:basedOn w:val="Normal"/>
    <w:uiPriority w:val="34"/>
    <w:qFormat/>
    <w:rsid w:val="00087A56"/>
    <w:pPr>
      <w:ind w:left="720"/>
      <w:contextualSpacing/>
    </w:pPr>
  </w:style>
  <w:style w:type="paragraph" w:styleId="Subtitle">
    <w:name w:val="Subtitle"/>
    <w:basedOn w:val="Normal"/>
    <w:link w:val="SubtitleChar"/>
    <w:qFormat/>
    <w:rsid w:val="00091306"/>
    <w:pPr>
      <w:widowControl/>
      <w:overflowPunct/>
      <w:adjustRightInd/>
    </w:pPr>
    <w:rPr>
      <w:rFonts w:eastAsia="Times New Roman"/>
      <w:b/>
      <w:bCs/>
      <w:kern w:val="0"/>
      <w:u w:val="single"/>
      <w:lang w:eastAsia="en-US"/>
    </w:rPr>
  </w:style>
  <w:style w:type="character" w:customStyle="1" w:styleId="SubtitleChar">
    <w:name w:val="Subtitle Char"/>
    <w:basedOn w:val="DefaultParagraphFont"/>
    <w:link w:val="Subtitle"/>
    <w:rsid w:val="00091306"/>
    <w:rPr>
      <w:rFonts w:ascii="Times New Roman" w:eastAsia="Times New Roman" w:hAnsi="Times New Roman" w:cs="Times New Roman"/>
      <w:b/>
      <w:bCs/>
      <w:sz w:val="24"/>
      <w:szCs w:val="24"/>
      <w:u w:val="single"/>
      <w:lang w:eastAsia="en-US"/>
    </w:rPr>
  </w:style>
  <w:style w:type="table" w:styleId="TableGrid">
    <w:name w:val="Table Grid"/>
    <w:basedOn w:val="TableNormal"/>
    <w:uiPriority w:val="59"/>
    <w:rsid w:val="005C4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7CA"/>
    <w:rPr>
      <w:rFonts w:ascii="Tahoma" w:hAnsi="Tahoma" w:cs="Tahoma"/>
      <w:sz w:val="16"/>
      <w:szCs w:val="16"/>
    </w:rPr>
  </w:style>
  <w:style w:type="character" w:customStyle="1" w:styleId="BalloonTextChar">
    <w:name w:val="Balloon Text Char"/>
    <w:basedOn w:val="DefaultParagraphFont"/>
    <w:link w:val="BalloonText"/>
    <w:uiPriority w:val="99"/>
    <w:semiHidden/>
    <w:rsid w:val="008067CA"/>
    <w:rPr>
      <w:rFonts w:ascii="Tahoma" w:hAnsi="Tahoma" w:cs="Tahoma"/>
      <w:kern w:val="28"/>
      <w:sz w:val="16"/>
      <w:szCs w:val="16"/>
    </w:rPr>
  </w:style>
  <w:style w:type="paragraph" w:styleId="Header">
    <w:name w:val="header"/>
    <w:basedOn w:val="Normal"/>
    <w:link w:val="HeaderChar"/>
    <w:uiPriority w:val="99"/>
    <w:unhideWhenUsed/>
    <w:rsid w:val="002A24CA"/>
    <w:pPr>
      <w:tabs>
        <w:tab w:val="center" w:pos="4513"/>
        <w:tab w:val="right" w:pos="9026"/>
      </w:tabs>
    </w:pPr>
  </w:style>
  <w:style w:type="character" w:customStyle="1" w:styleId="HeaderChar">
    <w:name w:val="Header Char"/>
    <w:basedOn w:val="DefaultParagraphFont"/>
    <w:link w:val="Header"/>
    <w:uiPriority w:val="99"/>
    <w:rsid w:val="002A24CA"/>
    <w:rPr>
      <w:rFonts w:ascii="Times New Roman" w:hAnsi="Times New Roman" w:cs="Times New Roman"/>
      <w:kern w:val="28"/>
      <w:sz w:val="24"/>
      <w:szCs w:val="24"/>
    </w:rPr>
  </w:style>
  <w:style w:type="paragraph" w:styleId="Footer">
    <w:name w:val="footer"/>
    <w:basedOn w:val="Normal"/>
    <w:link w:val="FooterChar"/>
    <w:uiPriority w:val="99"/>
    <w:unhideWhenUsed/>
    <w:rsid w:val="002A24CA"/>
    <w:pPr>
      <w:tabs>
        <w:tab w:val="center" w:pos="4513"/>
        <w:tab w:val="right" w:pos="9026"/>
      </w:tabs>
    </w:pPr>
  </w:style>
  <w:style w:type="character" w:customStyle="1" w:styleId="FooterChar">
    <w:name w:val="Footer Char"/>
    <w:basedOn w:val="DefaultParagraphFont"/>
    <w:link w:val="Footer"/>
    <w:uiPriority w:val="99"/>
    <w:rsid w:val="002A24CA"/>
    <w:rPr>
      <w:rFonts w:ascii="Times New Roman" w:hAnsi="Times New Roman" w:cs="Times New Roman"/>
      <w:kern w:val="28"/>
      <w:sz w:val="24"/>
      <w:szCs w:val="24"/>
    </w:rPr>
  </w:style>
  <w:style w:type="paragraph" w:styleId="ListParagraph">
    <w:name w:val="List Paragraph"/>
    <w:basedOn w:val="Normal"/>
    <w:uiPriority w:val="34"/>
    <w:qFormat/>
    <w:rsid w:val="00087A56"/>
    <w:pPr>
      <w:ind w:left="720"/>
      <w:contextualSpacing/>
    </w:pPr>
  </w:style>
  <w:style w:type="paragraph" w:styleId="Subtitle">
    <w:name w:val="Subtitle"/>
    <w:basedOn w:val="Normal"/>
    <w:link w:val="SubtitleChar"/>
    <w:qFormat/>
    <w:rsid w:val="00091306"/>
    <w:pPr>
      <w:widowControl/>
      <w:overflowPunct/>
      <w:adjustRightInd/>
    </w:pPr>
    <w:rPr>
      <w:rFonts w:eastAsia="Times New Roman"/>
      <w:b/>
      <w:bCs/>
      <w:kern w:val="0"/>
      <w:u w:val="single"/>
      <w:lang w:eastAsia="en-US"/>
    </w:rPr>
  </w:style>
  <w:style w:type="character" w:customStyle="1" w:styleId="SubtitleChar">
    <w:name w:val="Subtitle Char"/>
    <w:basedOn w:val="DefaultParagraphFont"/>
    <w:link w:val="Subtitle"/>
    <w:rsid w:val="00091306"/>
    <w:rPr>
      <w:rFonts w:ascii="Times New Roman" w:eastAsia="Times New Roman" w:hAnsi="Times New Roman" w:cs="Times New Roman"/>
      <w:b/>
      <w:bCs/>
      <w:sz w:val="24"/>
      <w:szCs w:val="24"/>
      <w:u w:val="single"/>
      <w:lang w:eastAsia="en-US"/>
    </w:rPr>
  </w:style>
  <w:style w:type="table" w:styleId="TableGrid">
    <w:name w:val="Table Grid"/>
    <w:basedOn w:val="TableNormal"/>
    <w:uiPriority w:val="59"/>
    <w:rsid w:val="005C4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11609-904B-4A09-9C36-C4D943AD7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13</cp:revision>
  <cp:lastPrinted>2017-04-25T15:05:00Z</cp:lastPrinted>
  <dcterms:created xsi:type="dcterms:W3CDTF">2017-06-19T12:47:00Z</dcterms:created>
  <dcterms:modified xsi:type="dcterms:W3CDTF">2017-06-21T15:23:00Z</dcterms:modified>
</cp:coreProperties>
</file>