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1EF74" w14:textId="729F4CC1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5BF796FA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30347E">
        <w:rPr>
          <w:b/>
          <w:sz w:val="28"/>
          <w:szCs w:val="28"/>
        </w:rPr>
        <w:t>HURSDAY, 7</w:t>
      </w:r>
      <w:r w:rsidR="0030347E" w:rsidRPr="0030347E">
        <w:rPr>
          <w:b/>
          <w:sz w:val="28"/>
          <w:szCs w:val="28"/>
          <w:vertAlign w:val="superscript"/>
        </w:rPr>
        <w:t>TH</w:t>
      </w:r>
      <w:r w:rsidR="0030347E">
        <w:rPr>
          <w:b/>
          <w:sz w:val="28"/>
          <w:szCs w:val="28"/>
        </w:rPr>
        <w:t xml:space="preserve"> M</w:t>
      </w:r>
      <w:r w:rsidR="001C53C9">
        <w:rPr>
          <w:b/>
          <w:sz w:val="28"/>
          <w:szCs w:val="28"/>
        </w:rPr>
        <w:t>AY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30347E">
        <w:rPr>
          <w:b/>
          <w:sz w:val="28"/>
          <w:szCs w:val="28"/>
        </w:rPr>
        <w:t>6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Default="00C830C6">
      <w:pPr>
        <w:pStyle w:val="Heading1"/>
        <w:rPr>
          <w:sz w:val="20"/>
          <w:szCs w:val="20"/>
        </w:rPr>
      </w:pPr>
    </w:p>
    <w:p w14:paraId="778831E3" w14:textId="1A6F6A70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  <w:r w:rsidR="00BA5C1F">
        <w:rPr>
          <w:sz w:val="22"/>
          <w:szCs w:val="22"/>
        </w:rPr>
        <w:br/>
        <w:t>2.</w:t>
      </w:r>
      <w:r w:rsidR="00BA5C1F">
        <w:rPr>
          <w:sz w:val="22"/>
          <w:szCs w:val="22"/>
        </w:rPr>
        <w:tab/>
        <w:t>Election of Chairman &amp; Vice Chairman</w:t>
      </w:r>
    </w:p>
    <w:p w14:paraId="3EEED3EA" w14:textId="62A5E1D0" w:rsidR="00755EEF" w:rsidRPr="00D2469D" w:rsidRDefault="003153FB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51182E37" w:rsidR="0082602C" w:rsidRPr="00D2469D" w:rsidRDefault="003153FB" w:rsidP="002923CF">
      <w:pPr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698B35F8" w:rsidR="00863524" w:rsidRPr="00D2469D" w:rsidRDefault="003153FB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5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1CB642E6" w:rsidR="00505D1D" w:rsidRDefault="003153FB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6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6E57F0C2" w14:textId="77777777" w:rsidR="00E12C38" w:rsidRDefault="00E07F20" w:rsidP="00E12C38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DB4DF8">
        <w:rPr>
          <w:sz w:val="22"/>
          <w:szCs w:val="22"/>
        </w:rPr>
        <w:t xml:space="preserve">PL/2026/02455 Cross Keys Inn, Upper Chute </w:t>
      </w:r>
      <w:r w:rsidR="00BE5A46">
        <w:rPr>
          <w:sz w:val="22"/>
          <w:szCs w:val="22"/>
        </w:rPr>
        <w:t>–</w:t>
      </w:r>
      <w:r w:rsidR="00DB4DF8">
        <w:rPr>
          <w:sz w:val="22"/>
          <w:szCs w:val="22"/>
        </w:rPr>
        <w:t xml:space="preserve"> </w:t>
      </w:r>
      <w:r w:rsidR="00BE5A46">
        <w:rPr>
          <w:sz w:val="22"/>
          <w:szCs w:val="22"/>
        </w:rPr>
        <w:t>Validation of Con. 3 re. change of material</w:t>
      </w:r>
    </w:p>
    <w:p w14:paraId="27C1756C" w14:textId="2D494139" w:rsidR="00444D21" w:rsidRPr="00444D21" w:rsidRDefault="003153FB" w:rsidP="00E12C38">
      <w:pPr>
        <w:rPr>
          <w:b/>
          <w:bCs/>
        </w:rPr>
      </w:pPr>
      <w:r>
        <w:t>7</w:t>
      </w:r>
      <w:r w:rsidR="00444D21">
        <w:t>.</w:t>
      </w:r>
      <w:r w:rsidR="00444D21">
        <w:tab/>
      </w:r>
      <w:r w:rsidR="00444D21">
        <w:rPr>
          <w:b/>
          <w:bCs/>
        </w:rPr>
        <w:t xml:space="preserve">County Councillor </w:t>
      </w:r>
      <w:r w:rsidR="009E60B9">
        <w:rPr>
          <w:b/>
          <w:bCs/>
        </w:rPr>
        <w:t xml:space="preserve">&amp; Wiltshire Police </w:t>
      </w:r>
      <w:r w:rsidR="00444D21">
        <w:rPr>
          <w:b/>
          <w:bCs/>
        </w:rPr>
        <w:t>Report</w:t>
      </w:r>
      <w:r w:rsidR="009E60B9">
        <w:rPr>
          <w:b/>
          <w:bCs/>
        </w:rPr>
        <w:t>s</w:t>
      </w:r>
    </w:p>
    <w:p w14:paraId="25357E9C" w14:textId="4CFACEBB" w:rsidR="001571F9" w:rsidRDefault="003153FB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8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Allocation of Responsibilities</w:t>
      </w:r>
      <w:r w:rsidRPr="001571F9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 xml:space="preserve">- </w:t>
      </w:r>
      <w:r w:rsidR="001571F9" w:rsidRPr="001571F9">
        <w:rPr>
          <w:rFonts w:ascii="Times New Roman" w:hAnsi="Times New Roman"/>
          <w:b/>
          <w:bCs/>
        </w:rPr>
        <w:t>Specific Reports</w:t>
      </w:r>
    </w:p>
    <w:p w14:paraId="45D47DF0" w14:textId="2BD51EDD" w:rsidR="00415524" w:rsidRPr="00415524" w:rsidRDefault="001571F9" w:rsidP="003D1170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415524">
        <w:rPr>
          <w:rFonts w:eastAsia="Calibri"/>
          <w:sz w:val="22"/>
          <w:szCs w:val="22"/>
          <w:lang w:eastAsia="en-US"/>
        </w:rPr>
        <w:br/>
      </w: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6617BA77" w14:textId="31166AAF" w:rsidR="001571F9" w:rsidRPr="001571F9" w:rsidRDefault="001571F9" w:rsidP="00E04B5B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7F5C96">
        <w:rPr>
          <w:rFonts w:eastAsia="Calibri"/>
          <w:sz w:val="22"/>
          <w:szCs w:val="22"/>
          <w:lang w:eastAsia="en-US"/>
        </w:rPr>
        <w:t>– Review annual rents</w:t>
      </w:r>
    </w:p>
    <w:p w14:paraId="5DF1FD34" w14:textId="02741A55" w:rsidR="002923CF" w:rsidRDefault="003153FB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71693BC6" w14:textId="01B4D5A2" w:rsidR="007F5C96" w:rsidRPr="007F5C96" w:rsidRDefault="007F5C96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 xml:space="preserve">Internal Audit – review John Murray’s letter </w:t>
      </w:r>
    </w:p>
    <w:p w14:paraId="128C76F3" w14:textId="7068D169" w:rsidR="00883072" w:rsidRPr="00883072" w:rsidRDefault="009E60B9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883072">
        <w:rPr>
          <w:sz w:val="22"/>
          <w:szCs w:val="22"/>
        </w:rPr>
        <w:t xml:space="preserve">External Audit </w:t>
      </w:r>
      <w:r w:rsidR="000E723E">
        <w:rPr>
          <w:sz w:val="22"/>
          <w:szCs w:val="22"/>
        </w:rPr>
        <w:t xml:space="preserve">– PKF Littlejohn LLP </w:t>
      </w:r>
      <w:r w:rsidR="007C1FDE">
        <w:rPr>
          <w:sz w:val="22"/>
          <w:szCs w:val="22"/>
        </w:rPr>
        <w:t>– Complete AGAR and Certificate of Exemption</w:t>
      </w:r>
    </w:p>
    <w:p w14:paraId="671331E7" w14:textId="5FCE8437" w:rsidR="002923CF" w:rsidRDefault="00B17890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61DBB18D" w14:textId="3CA2C4E5" w:rsidR="00310131" w:rsidRDefault="001A03A8" w:rsidP="00310131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310131">
        <w:rPr>
          <w:rFonts w:ascii="Times New Roman" w:hAnsi="Times New Roman"/>
        </w:rPr>
        <w:t>07/04/202</w:t>
      </w:r>
      <w:r w:rsidR="00B80C45">
        <w:rPr>
          <w:rFonts w:ascii="Times New Roman" w:hAnsi="Times New Roman"/>
        </w:rPr>
        <w:t>6</w:t>
      </w:r>
      <w:r w:rsidR="00310131">
        <w:rPr>
          <w:rFonts w:ascii="Times New Roman" w:hAnsi="Times New Roman"/>
        </w:rPr>
        <w:tab/>
        <w:t>WALC Annual Subscription</w:t>
      </w:r>
      <w:r w:rsidR="00310131">
        <w:rPr>
          <w:rFonts w:ascii="Times New Roman" w:hAnsi="Times New Roman"/>
        </w:rPr>
        <w:tab/>
      </w:r>
      <w:r w:rsidR="00310131">
        <w:rPr>
          <w:rFonts w:ascii="Times New Roman" w:hAnsi="Times New Roman"/>
        </w:rPr>
        <w:tab/>
      </w:r>
      <w:r w:rsidR="00310131">
        <w:rPr>
          <w:rFonts w:ascii="Times New Roman" w:hAnsi="Times New Roman"/>
        </w:rPr>
        <w:tab/>
        <w:t>£15</w:t>
      </w:r>
      <w:r w:rsidR="00DF0F54">
        <w:rPr>
          <w:rFonts w:ascii="Times New Roman" w:hAnsi="Times New Roman"/>
        </w:rPr>
        <w:t>7.69</w:t>
      </w:r>
    </w:p>
    <w:p w14:paraId="787FE6E2" w14:textId="7EE17E43" w:rsidR="00B80C45" w:rsidRPr="00B80C45" w:rsidRDefault="00B80C45" w:rsidP="00310131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07/04/2026</w:t>
      </w:r>
      <w:r>
        <w:rPr>
          <w:rFonts w:ascii="Times New Roman" w:hAnsi="Times New Roman"/>
        </w:rPr>
        <w:tab/>
        <w:t>Ionis Subs x 4 (CW)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16.80</w:t>
      </w:r>
    </w:p>
    <w:p w14:paraId="1A179EC8" w14:textId="2B6CF9EC" w:rsidR="00C90DCB" w:rsidRDefault="00C90DCB" w:rsidP="00C90DCB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17/04/2025</w:t>
      </w:r>
      <w:r>
        <w:rPr>
          <w:rFonts w:ascii="Times New Roman" w:hAnsi="Times New Roman"/>
        </w:rPr>
        <w:tab/>
        <w:t>Lloyds Bank Service Charge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4.25</w:t>
      </w:r>
    </w:p>
    <w:p w14:paraId="719F3399" w14:textId="450860AF" w:rsidR="00C90DCB" w:rsidRDefault="001C3E43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20/04/2026</w:t>
      </w:r>
      <w:r>
        <w:rPr>
          <w:rFonts w:ascii="Times New Roman" w:hAnsi="Times New Roman"/>
        </w:rPr>
        <w:tab/>
        <w:t>Ionos Cloud</w:t>
      </w:r>
      <w:r w:rsidR="007F5C9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3.00</w:t>
      </w:r>
    </w:p>
    <w:p w14:paraId="28FB55DD" w14:textId="73C1139F" w:rsidR="001C3E43" w:rsidRDefault="001C3E43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20/04/2026</w:t>
      </w:r>
      <w:r>
        <w:rPr>
          <w:rFonts w:ascii="Times New Roman" w:hAnsi="Times New Roman"/>
        </w:rPr>
        <w:tab/>
        <w:t>Ionos Cloud</w:t>
      </w:r>
      <w:r w:rsidR="007F5C96">
        <w:rPr>
          <w:rFonts w:ascii="Times New Roman" w:hAnsi="Times New Roman"/>
        </w:rPr>
        <w:t xml:space="preserve"> (Cancelled)</w:t>
      </w:r>
      <w:r w:rsidR="00916F6F">
        <w:rPr>
          <w:rFonts w:ascii="Times New Roman" w:hAnsi="Times New Roman"/>
        </w:rPr>
        <w:tab/>
      </w:r>
      <w:r w:rsidR="00916F6F">
        <w:rPr>
          <w:rFonts w:ascii="Times New Roman" w:hAnsi="Times New Roman"/>
        </w:rPr>
        <w:tab/>
      </w:r>
      <w:r w:rsidR="00916F6F">
        <w:rPr>
          <w:rFonts w:ascii="Times New Roman" w:hAnsi="Times New Roman"/>
        </w:rPr>
        <w:tab/>
        <w:t>£    3.00</w:t>
      </w:r>
    </w:p>
    <w:p w14:paraId="049649E1" w14:textId="54B9A942" w:rsidR="00C01D50" w:rsidRDefault="00C01D50" w:rsidP="00C01D5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 w:rsidR="00416FA1">
        <w:rPr>
          <w:rFonts w:ascii="Times New Roman" w:hAnsi="Times New Roman"/>
        </w:rPr>
        <w:t>0</w:t>
      </w:r>
      <w:r w:rsidR="007C1FDE">
        <w:rPr>
          <w:rFonts w:ascii="Times New Roman" w:hAnsi="Times New Roman"/>
        </w:rPr>
        <w:t>4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02</w:t>
      </w:r>
      <w:r w:rsidR="00B80C45">
        <w:rPr>
          <w:rFonts w:ascii="Times New Roman" w:hAnsi="Times New Roman"/>
        </w:rPr>
        <w:t>6</w:t>
      </w:r>
      <w:r w:rsidRPr="006D269D">
        <w:rPr>
          <w:rFonts w:ascii="Times New Roman" w:hAnsi="Times New Roman"/>
        </w:rPr>
        <w:tab/>
        <w:t xml:space="preserve">Clerks Salary – </w:t>
      </w:r>
      <w:r w:rsidR="007C1FDE">
        <w:rPr>
          <w:rFonts w:ascii="Times New Roman" w:hAnsi="Times New Roman"/>
        </w:rPr>
        <w:t>April</w:t>
      </w:r>
      <w:r w:rsidR="0005010C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22505B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</w:t>
      </w:r>
      <w:r w:rsidR="008101BE"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 w:rsidR="00416FA1">
        <w:rPr>
          <w:rFonts w:ascii="Times New Roman" w:hAnsi="Times New Roman"/>
        </w:rPr>
        <w:t>0</w:t>
      </w:r>
      <w:r w:rsidR="007C1FDE">
        <w:rPr>
          <w:rFonts w:ascii="Times New Roman" w:hAnsi="Times New Roman"/>
        </w:rPr>
        <w:t>4</w:t>
      </w:r>
      <w:r w:rsidRPr="006D269D">
        <w:rPr>
          <w:rFonts w:ascii="Times New Roman" w:hAnsi="Times New Roman"/>
        </w:rPr>
        <w:t>/202</w:t>
      </w:r>
      <w:r w:rsidR="00B80C45">
        <w:rPr>
          <w:rFonts w:ascii="Times New Roman" w:hAnsi="Times New Roman"/>
        </w:rPr>
        <w:t>6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</w:t>
      </w:r>
      <w:r w:rsidRPr="006D269D">
        <w:rPr>
          <w:rFonts w:ascii="Times New Roman" w:hAnsi="Times New Roman"/>
        </w:rPr>
        <w:t xml:space="preserve"> </w:t>
      </w:r>
      <w:r w:rsidR="00CC3C44">
        <w:rPr>
          <w:rFonts w:ascii="Times New Roman" w:hAnsi="Times New Roman"/>
        </w:rPr>
        <w:t>65.00</w:t>
      </w:r>
    </w:p>
    <w:p w14:paraId="1D5E2EF2" w14:textId="77777777" w:rsidR="007C1FDE" w:rsidRDefault="001A03A8" w:rsidP="00C01D5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6BF078CC" w14:textId="5CE295F6" w:rsidR="00F33E6C" w:rsidRDefault="00F33E6C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08/04/2026</w:t>
      </w:r>
      <w:r>
        <w:rPr>
          <w:rFonts w:ascii="Times New Roman" w:hAnsi="Times New Roman"/>
        </w:rPr>
        <w:tab/>
      </w:r>
      <w:r w:rsidR="004F5195">
        <w:rPr>
          <w:rFonts w:ascii="Times New Roman" w:hAnsi="Times New Roman"/>
        </w:rPr>
        <w:t>Morey re. allotment rent</w:t>
      </w:r>
      <w:r w:rsidR="00C90DCB">
        <w:rPr>
          <w:rFonts w:ascii="Times New Roman" w:hAnsi="Times New Roman"/>
        </w:rPr>
        <w:tab/>
      </w:r>
      <w:r w:rsidR="00C90DCB">
        <w:rPr>
          <w:rFonts w:ascii="Times New Roman" w:hAnsi="Times New Roman"/>
        </w:rPr>
        <w:tab/>
      </w:r>
      <w:r w:rsidR="00C90DCB">
        <w:rPr>
          <w:rFonts w:ascii="Times New Roman" w:hAnsi="Times New Roman"/>
        </w:rPr>
        <w:tab/>
        <w:t>£</w:t>
      </w:r>
      <w:r w:rsidR="009D42A1">
        <w:rPr>
          <w:rFonts w:ascii="Times New Roman" w:hAnsi="Times New Roman"/>
        </w:rPr>
        <w:t xml:space="preserve">     </w:t>
      </w:r>
      <w:r w:rsidR="00C90DCB">
        <w:rPr>
          <w:rFonts w:ascii="Times New Roman" w:hAnsi="Times New Roman"/>
        </w:rPr>
        <w:t>10.00</w:t>
      </w:r>
    </w:p>
    <w:p w14:paraId="4509251F" w14:textId="52D8F50C" w:rsidR="004F5195" w:rsidRDefault="004F5195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08/04/2026</w:t>
      </w:r>
      <w:r>
        <w:rPr>
          <w:rFonts w:ascii="Times New Roman" w:hAnsi="Times New Roman"/>
        </w:rPr>
        <w:tab/>
        <w:t>Gifford re. allotment rent</w:t>
      </w:r>
      <w:r w:rsidR="009D42A1">
        <w:rPr>
          <w:rFonts w:ascii="Times New Roman" w:hAnsi="Times New Roman"/>
        </w:rPr>
        <w:tab/>
      </w:r>
      <w:r w:rsidR="009D42A1">
        <w:rPr>
          <w:rFonts w:ascii="Times New Roman" w:hAnsi="Times New Roman"/>
        </w:rPr>
        <w:tab/>
        <w:t>£     10.00</w:t>
      </w:r>
    </w:p>
    <w:p w14:paraId="2D78909C" w14:textId="2E1FF39C" w:rsidR="004F5195" w:rsidRDefault="004F5195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08/04/2026</w:t>
      </w:r>
      <w:r>
        <w:rPr>
          <w:rFonts w:ascii="Times New Roman" w:hAnsi="Times New Roman"/>
        </w:rPr>
        <w:tab/>
        <w:t>Harker re. allotment rent</w:t>
      </w:r>
      <w:r w:rsidR="009D42A1">
        <w:rPr>
          <w:rFonts w:ascii="Times New Roman" w:hAnsi="Times New Roman"/>
        </w:rPr>
        <w:tab/>
      </w:r>
      <w:r w:rsidR="009D42A1">
        <w:rPr>
          <w:rFonts w:ascii="Times New Roman" w:hAnsi="Times New Roman"/>
        </w:rPr>
        <w:tab/>
        <w:t>£     10.00</w:t>
      </w:r>
    </w:p>
    <w:p w14:paraId="647031FA" w14:textId="60B057E7" w:rsidR="004F5195" w:rsidRDefault="004F5195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08/04/2026</w:t>
      </w:r>
      <w:r w:rsidR="00C90DCB">
        <w:rPr>
          <w:rFonts w:ascii="Times New Roman" w:hAnsi="Times New Roman"/>
        </w:rPr>
        <w:tab/>
        <w:t>Taylor re. allotment rent</w:t>
      </w:r>
      <w:r w:rsidR="009D42A1">
        <w:rPr>
          <w:rFonts w:ascii="Times New Roman" w:hAnsi="Times New Roman"/>
        </w:rPr>
        <w:tab/>
      </w:r>
      <w:r w:rsidR="009D42A1">
        <w:rPr>
          <w:rFonts w:ascii="Times New Roman" w:hAnsi="Times New Roman"/>
        </w:rPr>
        <w:tab/>
      </w:r>
      <w:r w:rsidR="009D42A1">
        <w:rPr>
          <w:rFonts w:ascii="Times New Roman" w:hAnsi="Times New Roman"/>
        </w:rPr>
        <w:tab/>
        <w:t>£     10.00</w:t>
      </w:r>
    </w:p>
    <w:p w14:paraId="0841BC19" w14:textId="6F1208F3" w:rsidR="00A96164" w:rsidRDefault="00D56B5B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 w:rsidR="00D60373">
        <w:rPr>
          <w:rFonts w:ascii="Times New Roman" w:hAnsi="Times New Roman"/>
        </w:rPr>
        <w:t>1</w:t>
      </w:r>
      <w:r w:rsidR="002D6860">
        <w:rPr>
          <w:rFonts w:ascii="Times New Roman" w:hAnsi="Times New Roman"/>
        </w:rPr>
        <w:t>/04/202</w:t>
      </w:r>
      <w:r w:rsidR="00D60373">
        <w:rPr>
          <w:rFonts w:ascii="Times New Roman" w:hAnsi="Times New Roman"/>
        </w:rPr>
        <w:t>6</w:t>
      </w:r>
      <w:r w:rsidR="002D6860">
        <w:rPr>
          <w:rFonts w:ascii="Times New Roman" w:hAnsi="Times New Roman"/>
        </w:rPr>
        <w:t xml:space="preserve"> </w:t>
      </w:r>
      <w:r w:rsidR="00B80C45">
        <w:rPr>
          <w:rFonts w:ascii="Times New Roman" w:hAnsi="Times New Roman"/>
        </w:rPr>
        <w:tab/>
      </w:r>
      <w:r w:rsidR="007C1FDE">
        <w:rPr>
          <w:rFonts w:ascii="Times New Roman" w:hAnsi="Times New Roman"/>
        </w:rPr>
        <w:t xml:space="preserve">WCC </w:t>
      </w:r>
      <w:r w:rsidR="003153FB">
        <w:rPr>
          <w:rFonts w:ascii="Times New Roman" w:hAnsi="Times New Roman"/>
        </w:rPr>
        <w:t>–</w:t>
      </w:r>
      <w:r w:rsidR="00764785">
        <w:rPr>
          <w:rFonts w:ascii="Times New Roman" w:hAnsi="Times New Roman"/>
        </w:rPr>
        <w:t xml:space="preserve"> </w:t>
      </w:r>
      <w:r w:rsidR="007C1FDE">
        <w:rPr>
          <w:rFonts w:ascii="Times New Roman" w:hAnsi="Times New Roman"/>
        </w:rPr>
        <w:t>Precept</w:t>
      </w:r>
      <w:r w:rsidR="003153FB">
        <w:rPr>
          <w:rFonts w:ascii="Times New Roman" w:hAnsi="Times New Roman"/>
        </w:rPr>
        <w:t xml:space="preserve"> 50%</w:t>
      </w:r>
      <w:r w:rsidR="007C1FDE">
        <w:rPr>
          <w:rFonts w:ascii="Times New Roman" w:hAnsi="Times New Roman"/>
        </w:rPr>
        <w:tab/>
      </w:r>
      <w:r w:rsidR="007C1FDE">
        <w:rPr>
          <w:rFonts w:ascii="Times New Roman" w:hAnsi="Times New Roman"/>
        </w:rPr>
        <w:tab/>
      </w:r>
      <w:r w:rsidR="00B80C45">
        <w:rPr>
          <w:rFonts w:ascii="Times New Roman" w:hAnsi="Times New Roman"/>
        </w:rPr>
        <w:tab/>
      </w:r>
      <w:r w:rsidR="007C1FDE">
        <w:rPr>
          <w:rFonts w:ascii="Times New Roman" w:hAnsi="Times New Roman"/>
        </w:rPr>
        <w:t>£</w:t>
      </w:r>
      <w:r w:rsidR="00D60373">
        <w:rPr>
          <w:rFonts w:ascii="Times New Roman" w:hAnsi="Times New Roman"/>
        </w:rPr>
        <w:t>9,000.00</w:t>
      </w:r>
    </w:p>
    <w:p w14:paraId="4C9A7639" w14:textId="7F8B1AAC" w:rsidR="00042AA4" w:rsidRDefault="00042AA4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21/04/2026 </w:t>
      </w:r>
      <w:r w:rsidR="00B80C45">
        <w:rPr>
          <w:rFonts w:ascii="Times New Roman" w:hAnsi="Times New Roman"/>
        </w:rPr>
        <w:tab/>
        <w:t xml:space="preserve">Tfr </w:t>
      </w:r>
      <w:r w:rsidR="007F5C96">
        <w:rPr>
          <w:rFonts w:ascii="Times New Roman" w:hAnsi="Times New Roman"/>
        </w:rPr>
        <w:t xml:space="preserve">of </w:t>
      </w:r>
      <w:r w:rsidR="00B80C45">
        <w:rPr>
          <w:rFonts w:ascii="Times New Roman" w:hAnsi="Times New Roman"/>
        </w:rPr>
        <w:t>CIL funds re 50% of Signpost</w:t>
      </w:r>
      <w:r>
        <w:rPr>
          <w:rFonts w:ascii="Times New Roman" w:hAnsi="Times New Roman"/>
        </w:rPr>
        <w:tab/>
        <w:t>£   193.08</w:t>
      </w:r>
    </w:p>
    <w:p w14:paraId="5A1354AA" w14:textId="77777777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01573951" w14:textId="6FCD520A" w:rsidR="007F5C96" w:rsidRPr="007F5C96" w:rsidRDefault="007F5C96" w:rsidP="004D15D8">
      <w:pPr>
        <w:pStyle w:val="ListParagraph"/>
        <w:spacing w:after="0" w:line="240" w:lineRule="auto"/>
        <w:rPr>
          <w:rFonts w:ascii="Times New Roman" w:hAnsi="Times New Roman"/>
          <w:b/>
          <w:bCs/>
          <w:i/>
          <w:iCs/>
        </w:rPr>
      </w:pPr>
      <w:r>
        <w:rPr>
          <w:rFonts w:ascii="Times New Roman" w:hAnsi="Times New Roman"/>
        </w:rPr>
        <w:t>07/05/2026</w:t>
      </w:r>
      <w:r>
        <w:rPr>
          <w:rFonts w:ascii="Times New Roman" w:hAnsi="Times New Roman"/>
        </w:rPr>
        <w:tab/>
        <w:t>John Murray re. Internal Audit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200.00</w:t>
      </w:r>
    </w:p>
    <w:p w14:paraId="693871F5" w14:textId="1C9A313B" w:rsidR="00B80C45" w:rsidRDefault="00B80C45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07/05/2026</w:t>
      </w:r>
      <w:r>
        <w:rPr>
          <w:rFonts w:ascii="Times New Roman" w:hAnsi="Times New Roman"/>
        </w:rPr>
        <w:tab/>
        <w:t xml:space="preserve">Clerks Expenses – Stationery/Mileage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£    </w:t>
      </w:r>
      <w:r w:rsidR="007F5C96">
        <w:rPr>
          <w:rFonts w:ascii="Times New Roman" w:hAnsi="Times New Roman"/>
        </w:rPr>
        <w:t xml:space="preserve"> 40.30</w:t>
      </w:r>
    </w:p>
    <w:p w14:paraId="69EC0116" w14:textId="10101603" w:rsidR="00DB26D1" w:rsidRDefault="00D917A7" w:rsidP="004D15D8">
      <w:pPr>
        <w:pStyle w:val="ListParagraph"/>
        <w:spacing w:after="0" w:line="240" w:lineRule="auto"/>
        <w:rPr>
          <w:rFonts w:ascii="Times New Roman" w:hAnsi="Times New Roman"/>
        </w:rPr>
      </w:pPr>
      <w:r w:rsidRPr="000E6C36">
        <w:rPr>
          <w:rFonts w:ascii="Times New Roman" w:hAnsi="Times New Roman"/>
        </w:rPr>
        <w:t>0</w:t>
      </w:r>
      <w:r w:rsidR="00AB19C7">
        <w:rPr>
          <w:rFonts w:ascii="Times New Roman" w:hAnsi="Times New Roman"/>
        </w:rPr>
        <w:t>7</w:t>
      </w:r>
      <w:r w:rsidRPr="000E6C36">
        <w:rPr>
          <w:rFonts w:ascii="Times New Roman" w:hAnsi="Times New Roman"/>
        </w:rPr>
        <w:t>/05/202</w:t>
      </w:r>
      <w:r w:rsidR="00AB19C7">
        <w:rPr>
          <w:rFonts w:ascii="Times New Roman" w:hAnsi="Times New Roman"/>
        </w:rPr>
        <w:t>6</w:t>
      </w:r>
      <w:r w:rsidR="000E6C36" w:rsidRPr="000E6C36">
        <w:rPr>
          <w:rFonts w:ascii="Times New Roman" w:hAnsi="Times New Roman"/>
        </w:rPr>
        <w:tab/>
      </w:r>
      <w:r w:rsidR="002F6550">
        <w:rPr>
          <w:rFonts w:ascii="Times New Roman" w:hAnsi="Times New Roman"/>
        </w:rPr>
        <w:t>Clear</w:t>
      </w:r>
      <w:r w:rsidR="000E6C36" w:rsidRPr="000E6C36">
        <w:rPr>
          <w:rFonts w:ascii="Times New Roman" w:hAnsi="Times New Roman"/>
        </w:rPr>
        <w:t xml:space="preserve"> Insurance Premium</w:t>
      </w:r>
      <w:r w:rsidR="000E6C36" w:rsidRPr="000E6C36">
        <w:rPr>
          <w:rFonts w:ascii="Times New Roman" w:hAnsi="Times New Roman"/>
        </w:rPr>
        <w:tab/>
      </w:r>
      <w:r w:rsidR="000E6C36" w:rsidRPr="000E6C36">
        <w:rPr>
          <w:rFonts w:ascii="Times New Roman" w:hAnsi="Times New Roman"/>
        </w:rPr>
        <w:tab/>
      </w:r>
      <w:r w:rsidR="000E6C36" w:rsidRPr="000E6C36">
        <w:rPr>
          <w:rFonts w:ascii="Times New Roman" w:hAnsi="Times New Roman"/>
        </w:rPr>
        <w:tab/>
        <w:t>£</w:t>
      </w:r>
      <w:r w:rsidR="00161CD4">
        <w:rPr>
          <w:rFonts w:ascii="Times New Roman" w:hAnsi="Times New Roman"/>
        </w:rPr>
        <w:t xml:space="preserve">   992.28</w:t>
      </w:r>
      <w:r w:rsidR="007F5C96">
        <w:rPr>
          <w:rFonts w:ascii="Times New Roman" w:hAnsi="Times New Roman"/>
        </w:rPr>
        <w:t xml:space="preserve"> tbc</w:t>
      </w:r>
    </w:p>
    <w:p w14:paraId="17C731E3" w14:textId="621AF4C5" w:rsidR="005D4B1D" w:rsidRDefault="005D4B1D" w:rsidP="005D4B1D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</w:t>
      </w:r>
      <w:r w:rsidR="00AB19C7">
        <w:rPr>
          <w:rFonts w:ascii="Times New Roman" w:hAnsi="Times New Roman"/>
        </w:rPr>
        <w:t>7</w:t>
      </w:r>
      <w:r>
        <w:rPr>
          <w:rFonts w:ascii="Times New Roman" w:hAnsi="Times New Roman"/>
        </w:rPr>
        <w:t>/05/202</w:t>
      </w:r>
      <w:r w:rsidR="00AB19C7">
        <w:rPr>
          <w:rFonts w:ascii="Times New Roman" w:hAnsi="Times New Roman"/>
        </w:rPr>
        <w:t>6</w:t>
      </w:r>
      <w:r>
        <w:rPr>
          <w:rFonts w:ascii="Times New Roman" w:hAnsi="Times New Roman"/>
        </w:rPr>
        <w:tab/>
        <w:t xml:space="preserve">KGPF Grant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£2,700.00</w:t>
      </w:r>
    </w:p>
    <w:p w14:paraId="407DFAAC" w14:textId="32749738" w:rsidR="004D15D8" w:rsidRDefault="005D4B1D" w:rsidP="005D4B1D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</w:t>
      </w:r>
      <w:r w:rsidR="00AB19C7">
        <w:rPr>
          <w:rFonts w:ascii="Times New Roman" w:hAnsi="Times New Roman"/>
        </w:rPr>
        <w:t>7</w:t>
      </w:r>
      <w:r>
        <w:rPr>
          <w:rFonts w:ascii="Times New Roman" w:hAnsi="Times New Roman"/>
        </w:rPr>
        <w:t>/05/202</w:t>
      </w:r>
      <w:r w:rsidR="00AB19C7">
        <w:rPr>
          <w:rFonts w:ascii="Times New Roman" w:hAnsi="Times New Roman"/>
        </w:rPr>
        <w:t>6</w:t>
      </w:r>
      <w:r>
        <w:rPr>
          <w:rFonts w:ascii="Times New Roman" w:hAnsi="Times New Roman"/>
        </w:rPr>
        <w:tab/>
        <w:t xml:space="preserve">VH Grant </w:t>
      </w:r>
      <w:r w:rsidR="00E12C38">
        <w:rPr>
          <w:rFonts w:ascii="Times New Roman" w:hAnsi="Times New Roman"/>
        </w:rPr>
        <w:tab/>
      </w:r>
      <w:r w:rsidR="00E12C38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150.00</w:t>
      </w:r>
      <w:r w:rsidR="001A03A8" w:rsidRPr="006D269D">
        <w:rPr>
          <w:rFonts w:ascii="Times New Roman" w:hAnsi="Times New Roman"/>
          <w:b/>
          <w:bCs/>
        </w:rPr>
        <w:br/>
      </w:r>
      <w:bookmarkStart w:id="1" w:name="_Hlk154652132"/>
      <w:r w:rsidR="004D15D8" w:rsidRPr="006D269D">
        <w:rPr>
          <w:rFonts w:ascii="Times New Roman" w:hAnsi="Times New Roman"/>
        </w:rPr>
        <w:t>27/</w:t>
      </w:r>
      <w:r w:rsidR="00C01D50">
        <w:rPr>
          <w:rFonts w:ascii="Times New Roman" w:hAnsi="Times New Roman"/>
        </w:rPr>
        <w:t>0</w:t>
      </w:r>
      <w:r w:rsidR="007C1FDE">
        <w:rPr>
          <w:rFonts w:ascii="Times New Roman" w:hAnsi="Times New Roman"/>
        </w:rPr>
        <w:t>5</w:t>
      </w:r>
      <w:r w:rsidR="004D15D8">
        <w:rPr>
          <w:rFonts w:ascii="Times New Roman" w:hAnsi="Times New Roman"/>
        </w:rPr>
        <w:t>/2</w:t>
      </w:r>
      <w:r w:rsidR="004D15D8" w:rsidRPr="006D269D">
        <w:rPr>
          <w:rFonts w:ascii="Times New Roman" w:hAnsi="Times New Roman"/>
        </w:rPr>
        <w:t>0</w:t>
      </w:r>
      <w:r w:rsidR="00C01D50">
        <w:rPr>
          <w:rFonts w:ascii="Times New Roman" w:hAnsi="Times New Roman"/>
        </w:rPr>
        <w:t>2</w:t>
      </w:r>
      <w:r w:rsidR="00AB19C7">
        <w:rPr>
          <w:rFonts w:ascii="Times New Roman" w:hAnsi="Times New Roman"/>
        </w:rPr>
        <w:t>6</w:t>
      </w:r>
      <w:r w:rsidR="004D15D8" w:rsidRPr="006D269D">
        <w:rPr>
          <w:rFonts w:ascii="Times New Roman" w:hAnsi="Times New Roman"/>
        </w:rPr>
        <w:tab/>
        <w:t xml:space="preserve">Clerks Salary – </w:t>
      </w:r>
      <w:r w:rsidR="007C1FDE">
        <w:rPr>
          <w:rFonts w:ascii="Times New Roman" w:hAnsi="Times New Roman"/>
        </w:rPr>
        <w:t>May</w:t>
      </w:r>
      <w:r w:rsidR="009E2C07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="004D15D8" w:rsidRPr="006D269D">
        <w:rPr>
          <w:rFonts w:ascii="Times New Roman" w:hAnsi="Times New Roman"/>
        </w:rPr>
        <w:t>2</w:t>
      </w:r>
      <w:r w:rsidR="00CC3C44">
        <w:rPr>
          <w:rFonts w:ascii="Times New Roman" w:hAnsi="Times New Roman"/>
        </w:rPr>
        <w:t>60.00</w:t>
      </w:r>
      <w:r w:rsidR="004D15D8">
        <w:rPr>
          <w:rFonts w:ascii="Times New Roman" w:hAnsi="Times New Roman"/>
        </w:rPr>
        <w:br/>
      </w:r>
      <w:r w:rsidR="004D15D8" w:rsidRPr="006D269D">
        <w:rPr>
          <w:rFonts w:ascii="Times New Roman" w:hAnsi="Times New Roman"/>
        </w:rPr>
        <w:t>27/</w:t>
      </w:r>
      <w:r w:rsidR="00772ABD">
        <w:rPr>
          <w:rFonts w:ascii="Times New Roman" w:hAnsi="Times New Roman"/>
        </w:rPr>
        <w:t>0</w:t>
      </w:r>
      <w:r w:rsidR="007C1FDE">
        <w:rPr>
          <w:rFonts w:ascii="Times New Roman" w:hAnsi="Times New Roman"/>
        </w:rPr>
        <w:t>5</w:t>
      </w:r>
      <w:r w:rsidR="004D15D8" w:rsidRPr="006D269D">
        <w:rPr>
          <w:rFonts w:ascii="Times New Roman" w:hAnsi="Times New Roman"/>
        </w:rPr>
        <w:t>/20</w:t>
      </w:r>
      <w:r w:rsidR="00C01D50">
        <w:rPr>
          <w:rFonts w:ascii="Times New Roman" w:hAnsi="Times New Roman"/>
        </w:rPr>
        <w:t>2</w:t>
      </w:r>
      <w:r w:rsidR="00AB19C7">
        <w:rPr>
          <w:rFonts w:ascii="Times New Roman" w:hAnsi="Times New Roman"/>
        </w:rPr>
        <w:t>6</w:t>
      </w:r>
      <w:r w:rsidR="004D15D8" w:rsidRPr="006D269D">
        <w:rPr>
          <w:rFonts w:ascii="Times New Roman" w:hAnsi="Times New Roman"/>
        </w:rPr>
        <w:tab/>
        <w:t>HMRC – PAYE</w:t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  </w:t>
      </w:r>
      <w:r w:rsidR="004D15D8">
        <w:rPr>
          <w:rFonts w:ascii="Times New Roman" w:hAnsi="Times New Roman"/>
        </w:rPr>
        <w:t xml:space="preserve"> </w:t>
      </w:r>
      <w:r w:rsidR="00CC3C44">
        <w:rPr>
          <w:rFonts w:ascii="Times New Roman" w:hAnsi="Times New Roman"/>
        </w:rPr>
        <w:t>65.00</w:t>
      </w:r>
    </w:p>
    <w:bookmarkEnd w:id="0"/>
    <w:bookmarkEnd w:id="1"/>
    <w:p w14:paraId="39F605DB" w14:textId="02903E52" w:rsidR="00A929E9" w:rsidRDefault="003153FB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10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0288D1C5" w14:textId="4634E1D6" w:rsidR="007250A4" w:rsidRPr="00326870" w:rsidRDefault="007250A4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Pr="00326870">
        <w:rPr>
          <w:sz w:val="22"/>
          <w:szCs w:val="22"/>
        </w:rPr>
        <w:t>Adoption of Standing Orders and Financial Regulations</w:t>
      </w:r>
      <w:r w:rsidR="00916F6F">
        <w:rPr>
          <w:sz w:val="22"/>
          <w:szCs w:val="22"/>
        </w:rPr>
        <w:t xml:space="preserve"> – no change from last year</w:t>
      </w:r>
    </w:p>
    <w:p w14:paraId="492E9AAE" w14:textId="77777777" w:rsidR="00E12C38" w:rsidRDefault="000E16DE" w:rsidP="00D96E02">
      <w:pPr>
        <w:suppressAutoHyphens/>
        <w:autoSpaceDN w:val="0"/>
        <w:textAlignment w:val="baseline"/>
        <w:rPr>
          <w:sz w:val="22"/>
          <w:szCs w:val="22"/>
        </w:rPr>
      </w:pPr>
      <w:r w:rsidRPr="00326870">
        <w:rPr>
          <w:sz w:val="22"/>
          <w:szCs w:val="22"/>
        </w:rPr>
        <w:tab/>
      </w:r>
      <w:r w:rsidR="00916F6F">
        <w:rPr>
          <w:sz w:val="22"/>
          <w:szCs w:val="22"/>
        </w:rPr>
        <w:t>Adoption of new IT policy</w:t>
      </w:r>
      <w:r w:rsidR="00E12C38">
        <w:rPr>
          <w:sz w:val="22"/>
          <w:szCs w:val="22"/>
        </w:rPr>
        <w:t xml:space="preserve"> - do we need cyber-attack insurance added to our policy?</w:t>
      </w:r>
      <w:r w:rsidR="00E12C38" w:rsidRPr="00E12C38">
        <w:rPr>
          <w:sz w:val="22"/>
          <w:szCs w:val="22"/>
        </w:rPr>
        <w:t xml:space="preserve"> </w:t>
      </w:r>
    </w:p>
    <w:p w14:paraId="0DEFF3AE" w14:textId="5CA536A7" w:rsidR="000E16DE" w:rsidRDefault="00E12C38" w:rsidP="00E12C38">
      <w:pPr>
        <w:suppressAutoHyphens/>
        <w:autoSpaceDN w:val="0"/>
        <w:ind w:firstLine="720"/>
        <w:textAlignment w:val="baseline"/>
        <w:rPr>
          <w:sz w:val="22"/>
          <w:szCs w:val="22"/>
        </w:rPr>
      </w:pPr>
      <w:r>
        <w:rPr>
          <w:sz w:val="22"/>
          <w:szCs w:val="22"/>
        </w:rPr>
        <w:t>2 Chute Cadley – Environmental health risk re. burning of tyres and other rubbish</w:t>
      </w:r>
    </w:p>
    <w:p w14:paraId="57E97870" w14:textId="32BE35A8" w:rsidR="00E12C38" w:rsidRPr="00326870" w:rsidRDefault="00E12C38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4895E65D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A539D8">
        <w:rPr>
          <w:rFonts w:eastAsia="Calibri"/>
          <w:sz w:val="22"/>
          <w:szCs w:val="22"/>
          <w:lang w:eastAsia="en-US"/>
        </w:rPr>
        <w:t>2</w:t>
      </w:r>
      <w:r w:rsidR="00916F6F">
        <w:rPr>
          <w:rFonts w:eastAsia="Calibri"/>
          <w:sz w:val="22"/>
          <w:szCs w:val="22"/>
          <w:lang w:eastAsia="en-US"/>
        </w:rPr>
        <w:t>7</w:t>
      </w:r>
      <w:r w:rsidR="00EC413A">
        <w:rPr>
          <w:rFonts w:eastAsia="Calibri"/>
          <w:sz w:val="22"/>
          <w:szCs w:val="22"/>
          <w:lang w:eastAsia="en-US"/>
        </w:rPr>
        <w:t xml:space="preserve"> </w:t>
      </w:r>
      <w:r w:rsidR="00771474">
        <w:rPr>
          <w:rFonts w:eastAsia="Calibri"/>
          <w:sz w:val="22"/>
          <w:szCs w:val="22"/>
          <w:lang w:eastAsia="en-US"/>
        </w:rPr>
        <w:t>April</w:t>
      </w:r>
      <w:r w:rsidR="008E5FB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916F6F">
        <w:rPr>
          <w:rFonts w:eastAsia="Calibri"/>
          <w:sz w:val="22"/>
          <w:szCs w:val="22"/>
          <w:lang w:eastAsia="en-US"/>
        </w:rPr>
        <w:t>6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</w:t>
      </w:r>
      <w:r w:rsidR="003153FB">
        <w:rPr>
          <w:rFonts w:eastAsia="Calibri"/>
          <w:sz w:val="22"/>
          <w:szCs w:val="22"/>
          <w:lang w:eastAsia="en-US"/>
        </w:rPr>
        <w:tab/>
        <w:t xml:space="preserve">The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04421"/>
    <w:rsid w:val="00016850"/>
    <w:rsid w:val="000220D6"/>
    <w:rsid w:val="00022773"/>
    <w:rsid w:val="00023617"/>
    <w:rsid w:val="00027284"/>
    <w:rsid w:val="000311F0"/>
    <w:rsid w:val="00033471"/>
    <w:rsid w:val="0004059C"/>
    <w:rsid w:val="00042AA4"/>
    <w:rsid w:val="00046F95"/>
    <w:rsid w:val="00047A8D"/>
    <w:rsid w:val="0005010C"/>
    <w:rsid w:val="000620F0"/>
    <w:rsid w:val="00067BAF"/>
    <w:rsid w:val="00070485"/>
    <w:rsid w:val="000732DC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78D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1335F"/>
    <w:rsid w:val="00116658"/>
    <w:rsid w:val="00122821"/>
    <w:rsid w:val="00123465"/>
    <w:rsid w:val="001305E8"/>
    <w:rsid w:val="00134C39"/>
    <w:rsid w:val="0014346E"/>
    <w:rsid w:val="00144B16"/>
    <w:rsid w:val="001543B6"/>
    <w:rsid w:val="00155187"/>
    <w:rsid w:val="001571F9"/>
    <w:rsid w:val="00161CD4"/>
    <w:rsid w:val="00161D87"/>
    <w:rsid w:val="001777F2"/>
    <w:rsid w:val="0018040B"/>
    <w:rsid w:val="00185AD2"/>
    <w:rsid w:val="00193423"/>
    <w:rsid w:val="001A03A8"/>
    <w:rsid w:val="001A5CE0"/>
    <w:rsid w:val="001A7C00"/>
    <w:rsid w:val="001A7D25"/>
    <w:rsid w:val="001B43EF"/>
    <w:rsid w:val="001B78E6"/>
    <w:rsid w:val="001B7CC7"/>
    <w:rsid w:val="001C066C"/>
    <w:rsid w:val="001C3E43"/>
    <w:rsid w:val="001C4E76"/>
    <w:rsid w:val="001C53C9"/>
    <w:rsid w:val="001D3D4E"/>
    <w:rsid w:val="001D46F9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30136"/>
    <w:rsid w:val="00231F39"/>
    <w:rsid w:val="002373B8"/>
    <w:rsid w:val="002378C8"/>
    <w:rsid w:val="00243A8B"/>
    <w:rsid w:val="00254FB8"/>
    <w:rsid w:val="00255E84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6550"/>
    <w:rsid w:val="002F7C00"/>
    <w:rsid w:val="003009E0"/>
    <w:rsid w:val="003012FD"/>
    <w:rsid w:val="0030347E"/>
    <w:rsid w:val="00303DDA"/>
    <w:rsid w:val="0030441F"/>
    <w:rsid w:val="00304460"/>
    <w:rsid w:val="003050EC"/>
    <w:rsid w:val="00310131"/>
    <w:rsid w:val="003131C2"/>
    <w:rsid w:val="00313835"/>
    <w:rsid w:val="003153FB"/>
    <w:rsid w:val="0031644F"/>
    <w:rsid w:val="00316D5A"/>
    <w:rsid w:val="0031745F"/>
    <w:rsid w:val="003224A6"/>
    <w:rsid w:val="003227EC"/>
    <w:rsid w:val="00323C68"/>
    <w:rsid w:val="00323D17"/>
    <w:rsid w:val="003260A9"/>
    <w:rsid w:val="00326870"/>
    <w:rsid w:val="00326A57"/>
    <w:rsid w:val="00336881"/>
    <w:rsid w:val="00343E19"/>
    <w:rsid w:val="00346DAF"/>
    <w:rsid w:val="00352018"/>
    <w:rsid w:val="00353345"/>
    <w:rsid w:val="00356C5A"/>
    <w:rsid w:val="00367676"/>
    <w:rsid w:val="0037033F"/>
    <w:rsid w:val="00372D02"/>
    <w:rsid w:val="00372E14"/>
    <w:rsid w:val="0037322B"/>
    <w:rsid w:val="0037610D"/>
    <w:rsid w:val="00377A8A"/>
    <w:rsid w:val="00382574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290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7DA"/>
    <w:rsid w:val="004A78A1"/>
    <w:rsid w:val="004B0791"/>
    <w:rsid w:val="004B29B1"/>
    <w:rsid w:val="004B39D1"/>
    <w:rsid w:val="004C29CD"/>
    <w:rsid w:val="004C3DE9"/>
    <w:rsid w:val="004D15D8"/>
    <w:rsid w:val="004D3617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2838"/>
    <w:rsid w:val="004F3754"/>
    <w:rsid w:val="004F44C8"/>
    <w:rsid w:val="004F5195"/>
    <w:rsid w:val="004F60C7"/>
    <w:rsid w:val="004F75FD"/>
    <w:rsid w:val="00502CAF"/>
    <w:rsid w:val="00503C09"/>
    <w:rsid w:val="00503CFB"/>
    <w:rsid w:val="00505D1D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3699"/>
    <w:rsid w:val="005C49AB"/>
    <w:rsid w:val="005D3DF5"/>
    <w:rsid w:val="005D4B1D"/>
    <w:rsid w:val="005D5C27"/>
    <w:rsid w:val="005D6E35"/>
    <w:rsid w:val="005E0831"/>
    <w:rsid w:val="005E5692"/>
    <w:rsid w:val="005F0F2E"/>
    <w:rsid w:val="005F409B"/>
    <w:rsid w:val="005F5509"/>
    <w:rsid w:val="005F68C2"/>
    <w:rsid w:val="005F7E9B"/>
    <w:rsid w:val="0060449C"/>
    <w:rsid w:val="006051B6"/>
    <w:rsid w:val="0060751F"/>
    <w:rsid w:val="00610079"/>
    <w:rsid w:val="00615D63"/>
    <w:rsid w:val="00615D9B"/>
    <w:rsid w:val="00617633"/>
    <w:rsid w:val="00623066"/>
    <w:rsid w:val="00623FF0"/>
    <w:rsid w:val="00626083"/>
    <w:rsid w:val="006261D4"/>
    <w:rsid w:val="006262E3"/>
    <w:rsid w:val="0063177F"/>
    <w:rsid w:val="0063190D"/>
    <w:rsid w:val="00631C43"/>
    <w:rsid w:val="00634C55"/>
    <w:rsid w:val="00635627"/>
    <w:rsid w:val="00640679"/>
    <w:rsid w:val="00645AA5"/>
    <w:rsid w:val="0065027D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2D70"/>
    <w:rsid w:val="006C4A56"/>
    <w:rsid w:val="006D1AEC"/>
    <w:rsid w:val="006D269D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513F"/>
    <w:rsid w:val="00752921"/>
    <w:rsid w:val="0075461E"/>
    <w:rsid w:val="00755EEF"/>
    <w:rsid w:val="00764785"/>
    <w:rsid w:val="00764A35"/>
    <w:rsid w:val="00767D8B"/>
    <w:rsid w:val="00771474"/>
    <w:rsid w:val="00771853"/>
    <w:rsid w:val="00772ABD"/>
    <w:rsid w:val="00775422"/>
    <w:rsid w:val="00776315"/>
    <w:rsid w:val="007814C9"/>
    <w:rsid w:val="007904C5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E57E7"/>
    <w:rsid w:val="007F1B17"/>
    <w:rsid w:val="007F30DE"/>
    <w:rsid w:val="007F5B20"/>
    <w:rsid w:val="007F5C96"/>
    <w:rsid w:val="007F70D1"/>
    <w:rsid w:val="008101BE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6F12"/>
    <w:rsid w:val="008C0FD4"/>
    <w:rsid w:val="008C3DA0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9033AF"/>
    <w:rsid w:val="009036C4"/>
    <w:rsid w:val="00903D5E"/>
    <w:rsid w:val="00904185"/>
    <w:rsid w:val="009130EA"/>
    <w:rsid w:val="009159E9"/>
    <w:rsid w:val="00916266"/>
    <w:rsid w:val="00916F6F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912F8"/>
    <w:rsid w:val="009A06DA"/>
    <w:rsid w:val="009A16E4"/>
    <w:rsid w:val="009A3C36"/>
    <w:rsid w:val="009A7F2F"/>
    <w:rsid w:val="009B1678"/>
    <w:rsid w:val="009B1B74"/>
    <w:rsid w:val="009B4E6C"/>
    <w:rsid w:val="009C1A63"/>
    <w:rsid w:val="009C2C70"/>
    <w:rsid w:val="009C4DAF"/>
    <w:rsid w:val="009D1028"/>
    <w:rsid w:val="009D4289"/>
    <w:rsid w:val="009D42A1"/>
    <w:rsid w:val="009D7961"/>
    <w:rsid w:val="009E2C07"/>
    <w:rsid w:val="009E60B9"/>
    <w:rsid w:val="009F17F0"/>
    <w:rsid w:val="009F1DD1"/>
    <w:rsid w:val="00A0054F"/>
    <w:rsid w:val="00A00AE6"/>
    <w:rsid w:val="00A06F72"/>
    <w:rsid w:val="00A07184"/>
    <w:rsid w:val="00A1091C"/>
    <w:rsid w:val="00A22883"/>
    <w:rsid w:val="00A25C5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B0F36"/>
    <w:rsid w:val="00AB19C7"/>
    <w:rsid w:val="00AB4C0F"/>
    <w:rsid w:val="00AC2D6F"/>
    <w:rsid w:val="00AC3D4D"/>
    <w:rsid w:val="00AD4C5E"/>
    <w:rsid w:val="00AE03BB"/>
    <w:rsid w:val="00AF3856"/>
    <w:rsid w:val="00B07136"/>
    <w:rsid w:val="00B109F1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324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80BA3"/>
    <w:rsid w:val="00B80C45"/>
    <w:rsid w:val="00B82FB6"/>
    <w:rsid w:val="00B83448"/>
    <w:rsid w:val="00B83FDD"/>
    <w:rsid w:val="00B853C4"/>
    <w:rsid w:val="00B906E4"/>
    <w:rsid w:val="00B91581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24F8"/>
    <w:rsid w:val="00BC6384"/>
    <w:rsid w:val="00BD04D7"/>
    <w:rsid w:val="00BD148A"/>
    <w:rsid w:val="00BD5654"/>
    <w:rsid w:val="00BD684E"/>
    <w:rsid w:val="00BD76BD"/>
    <w:rsid w:val="00BE069A"/>
    <w:rsid w:val="00BE2CA3"/>
    <w:rsid w:val="00BE5A46"/>
    <w:rsid w:val="00BF2DDE"/>
    <w:rsid w:val="00BF38C3"/>
    <w:rsid w:val="00BF60A6"/>
    <w:rsid w:val="00C01D50"/>
    <w:rsid w:val="00C02587"/>
    <w:rsid w:val="00C05907"/>
    <w:rsid w:val="00C07BFD"/>
    <w:rsid w:val="00C07C55"/>
    <w:rsid w:val="00C1021A"/>
    <w:rsid w:val="00C1795C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0DCB"/>
    <w:rsid w:val="00C9578D"/>
    <w:rsid w:val="00C95800"/>
    <w:rsid w:val="00CA405C"/>
    <w:rsid w:val="00CB10CE"/>
    <w:rsid w:val="00CB16CD"/>
    <w:rsid w:val="00CB49D5"/>
    <w:rsid w:val="00CB6090"/>
    <w:rsid w:val="00CC1C66"/>
    <w:rsid w:val="00CC2CCE"/>
    <w:rsid w:val="00CC3C44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1890"/>
    <w:rsid w:val="00D12616"/>
    <w:rsid w:val="00D20B23"/>
    <w:rsid w:val="00D224EB"/>
    <w:rsid w:val="00D2469D"/>
    <w:rsid w:val="00D2611A"/>
    <w:rsid w:val="00D317E1"/>
    <w:rsid w:val="00D3378E"/>
    <w:rsid w:val="00D40FA7"/>
    <w:rsid w:val="00D508A7"/>
    <w:rsid w:val="00D558D4"/>
    <w:rsid w:val="00D56B5B"/>
    <w:rsid w:val="00D60373"/>
    <w:rsid w:val="00D6045D"/>
    <w:rsid w:val="00D63208"/>
    <w:rsid w:val="00D6791D"/>
    <w:rsid w:val="00D738CF"/>
    <w:rsid w:val="00D73EF3"/>
    <w:rsid w:val="00D75B6B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B4DF8"/>
    <w:rsid w:val="00DC002D"/>
    <w:rsid w:val="00DD7142"/>
    <w:rsid w:val="00DD7D68"/>
    <w:rsid w:val="00DE3EAC"/>
    <w:rsid w:val="00DE4376"/>
    <w:rsid w:val="00DE5CB1"/>
    <w:rsid w:val="00DF0F54"/>
    <w:rsid w:val="00E04611"/>
    <w:rsid w:val="00E04B5B"/>
    <w:rsid w:val="00E07F20"/>
    <w:rsid w:val="00E12744"/>
    <w:rsid w:val="00E12C38"/>
    <w:rsid w:val="00E17A5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5E8F"/>
    <w:rsid w:val="00EA0699"/>
    <w:rsid w:val="00EA1A6C"/>
    <w:rsid w:val="00EA4BFD"/>
    <w:rsid w:val="00EA643E"/>
    <w:rsid w:val="00EA74A8"/>
    <w:rsid w:val="00EB4C54"/>
    <w:rsid w:val="00EC413A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5026"/>
    <w:rsid w:val="00F079D0"/>
    <w:rsid w:val="00F11D3A"/>
    <w:rsid w:val="00F14112"/>
    <w:rsid w:val="00F2049C"/>
    <w:rsid w:val="00F21C2E"/>
    <w:rsid w:val="00F229A4"/>
    <w:rsid w:val="00F30E76"/>
    <w:rsid w:val="00F32901"/>
    <w:rsid w:val="00F33285"/>
    <w:rsid w:val="00F33E6C"/>
    <w:rsid w:val="00F34426"/>
    <w:rsid w:val="00F41C4C"/>
    <w:rsid w:val="00F47760"/>
    <w:rsid w:val="00F5214E"/>
    <w:rsid w:val="00F77B3E"/>
    <w:rsid w:val="00F77BFD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D3051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20</cp:revision>
  <cp:lastPrinted>2025-05-01T09:26:00Z</cp:lastPrinted>
  <dcterms:created xsi:type="dcterms:W3CDTF">2026-04-27T11:28:00Z</dcterms:created>
  <dcterms:modified xsi:type="dcterms:W3CDTF">2026-04-28T12:44:00Z</dcterms:modified>
</cp:coreProperties>
</file>