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69507B" w14:textId="3E37B24C" w:rsidR="00173CC6" w:rsidRDefault="000558D9" w:rsidP="007F0580">
      <w:pPr>
        <w:jc w:val="center"/>
        <w:rPr>
          <w:sz w:val="36"/>
          <w:szCs w:val="36"/>
        </w:rPr>
      </w:pPr>
      <w:bookmarkStart w:id="0" w:name="_GoBack"/>
      <w:bookmarkEnd w:id="0"/>
      <w:r w:rsidRPr="000558D9">
        <w:rPr>
          <w:sz w:val="36"/>
          <w:szCs w:val="36"/>
        </w:rPr>
        <w:t>Pre-Application for Health, Care and Assisted Living Facilities</w:t>
      </w:r>
    </w:p>
    <w:p w14:paraId="79BFD2D7" w14:textId="1E494181" w:rsidR="007F0580" w:rsidRDefault="007F0580" w:rsidP="007F0580">
      <w:pPr>
        <w:jc w:val="center"/>
        <w:rPr>
          <w:sz w:val="36"/>
          <w:szCs w:val="36"/>
        </w:rPr>
      </w:pPr>
      <w:r>
        <w:rPr>
          <w:sz w:val="36"/>
          <w:szCs w:val="36"/>
        </w:rPr>
        <w:t>Comments</w:t>
      </w:r>
    </w:p>
    <w:p w14:paraId="5F15862E" w14:textId="57C971A5" w:rsidR="000558D9" w:rsidRDefault="000558D9">
      <w:pPr>
        <w:rPr>
          <w:sz w:val="36"/>
          <w:szCs w:val="36"/>
        </w:rPr>
      </w:pPr>
    </w:p>
    <w:p w14:paraId="60C1FA92" w14:textId="77777777" w:rsidR="000558D9" w:rsidRPr="00225B8C" w:rsidRDefault="000558D9" w:rsidP="000558D9">
      <w:pPr>
        <w:rPr>
          <w:b/>
          <w:sz w:val="24"/>
          <w:szCs w:val="24"/>
        </w:rPr>
      </w:pPr>
      <w:r w:rsidRPr="00225B8C">
        <w:rPr>
          <w:b/>
          <w:sz w:val="24"/>
          <w:szCs w:val="24"/>
        </w:rPr>
        <w:t>Introduction</w:t>
      </w:r>
    </w:p>
    <w:p w14:paraId="17B32DFB" w14:textId="77777777" w:rsidR="00225B8C" w:rsidRDefault="000558D9" w:rsidP="000558D9">
      <w:pPr>
        <w:rPr>
          <w:rFonts w:eastAsia="Times New Roman" w:cstheme="minorHAnsi"/>
          <w:sz w:val="24"/>
          <w:szCs w:val="24"/>
          <w:lang w:eastAsia="en-GB"/>
        </w:rPr>
      </w:pPr>
      <w:r w:rsidRPr="000558D9">
        <w:rPr>
          <w:rFonts w:eastAsia="Times New Roman" w:cstheme="minorHAnsi"/>
          <w:sz w:val="24"/>
          <w:szCs w:val="24"/>
          <w:lang w:eastAsia="en-GB"/>
        </w:rPr>
        <w:t> The need to provide adequate facilities for the health of the community is fully understood and supported</w:t>
      </w:r>
      <w:r>
        <w:rPr>
          <w:rFonts w:eastAsia="Times New Roman" w:cstheme="minorHAnsi"/>
          <w:sz w:val="24"/>
          <w:szCs w:val="24"/>
          <w:lang w:eastAsia="en-GB"/>
        </w:rPr>
        <w:t xml:space="preserve">. </w:t>
      </w:r>
    </w:p>
    <w:p w14:paraId="70D524DD" w14:textId="15707E8A" w:rsidR="000558D9" w:rsidRDefault="000558D9" w:rsidP="000558D9">
      <w:pPr>
        <w:rPr>
          <w:rFonts w:eastAsia="Times New Roman" w:cstheme="minorHAnsi"/>
          <w:sz w:val="24"/>
          <w:szCs w:val="24"/>
          <w:lang w:eastAsia="en-GB"/>
        </w:rPr>
      </w:pPr>
      <w:r>
        <w:rPr>
          <w:rFonts w:eastAsia="Times New Roman" w:cstheme="minorHAnsi"/>
          <w:sz w:val="24"/>
          <w:szCs w:val="24"/>
          <w:lang w:eastAsia="en-GB"/>
        </w:rPr>
        <w:t xml:space="preserve">It is </w:t>
      </w:r>
      <w:r w:rsidR="00225B8C">
        <w:rPr>
          <w:rFonts w:eastAsia="Times New Roman" w:cstheme="minorHAnsi"/>
          <w:sz w:val="24"/>
          <w:szCs w:val="24"/>
          <w:lang w:eastAsia="en-GB"/>
        </w:rPr>
        <w:t>pleasing to note that the applicant has responded to previous comment and has so far located the health facilities further along Kingsey Road to allow for potential expansion. However please note caveats listed below</w:t>
      </w:r>
    </w:p>
    <w:p w14:paraId="68C58390" w14:textId="02617AD5" w:rsidR="000558D9" w:rsidRDefault="00225B8C" w:rsidP="00225B8C">
      <w:pPr>
        <w:spacing w:before="100" w:beforeAutospacing="1" w:after="100" w:afterAutospacing="1"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 xml:space="preserve">The proposal for the development </w:t>
      </w:r>
      <w:r w:rsidR="000558D9" w:rsidRPr="000558D9">
        <w:rPr>
          <w:rFonts w:eastAsia="Times New Roman" w:cstheme="minorHAnsi"/>
          <w:color w:val="000000"/>
          <w:sz w:val="24"/>
          <w:szCs w:val="24"/>
          <w:lang w:eastAsia="en-GB"/>
        </w:rPr>
        <w:t xml:space="preserve">to be set back from the road - as with Windles </w:t>
      </w:r>
      <w:r>
        <w:rPr>
          <w:rFonts w:eastAsia="Times New Roman" w:cstheme="minorHAnsi"/>
          <w:color w:val="000000"/>
          <w:sz w:val="24"/>
          <w:szCs w:val="24"/>
          <w:lang w:eastAsia="en-GB"/>
        </w:rPr>
        <w:t>is positive</w:t>
      </w:r>
      <w:r w:rsidR="000558D9" w:rsidRPr="000558D9">
        <w:rPr>
          <w:rFonts w:eastAsia="Times New Roman" w:cstheme="minorHAnsi"/>
          <w:color w:val="000000"/>
          <w:sz w:val="24"/>
          <w:szCs w:val="24"/>
          <w:lang w:eastAsia="en-GB"/>
        </w:rPr>
        <w:t xml:space="preserve">. </w:t>
      </w:r>
      <w:r>
        <w:rPr>
          <w:rFonts w:eastAsia="Times New Roman" w:cstheme="minorHAnsi"/>
          <w:color w:val="000000"/>
          <w:sz w:val="24"/>
          <w:szCs w:val="24"/>
          <w:lang w:eastAsia="en-GB"/>
        </w:rPr>
        <w:t xml:space="preserve">Landscaping standards </w:t>
      </w:r>
      <w:r w:rsidR="00B9206D">
        <w:rPr>
          <w:rFonts w:eastAsia="Times New Roman" w:cstheme="minorHAnsi"/>
          <w:color w:val="000000"/>
          <w:sz w:val="24"/>
          <w:szCs w:val="24"/>
          <w:lang w:eastAsia="en-GB"/>
        </w:rPr>
        <w:t>could</w:t>
      </w:r>
      <w:r>
        <w:rPr>
          <w:rFonts w:eastAsia="Times New Roman" w:cstheme="minorHAnsi"/>
          <w:color w:val="000000"/>
          <w:sz w:val="24"/>
          <w:szCs w:val="24"/>
          <w:lang w:eastAsia="en-GB"/>
        </w:rPr>
        <w:t>, however,</w:t>
      </w:r>
      <w:r w:rsidR="00B9206D">
        <w:rPr>
          <w:rFonts w:eastAsia="Times New Roman" w:cstheme="minorHAnsi"/>
          <w:color w:val="000000"/>
          <w:sz w:val="24"/>
          <w:szCs w:val="24"/>
          <w:lang w:eastAsia="en-GB"/>
        </w:rPr>
        <w:t xml:space="preserve"> be</w:t>
      </w:r>
      <w:r>
        <w:rPr>
          <w:rFonts w:eastAsia="Times New Roman" w:cstheme="minorHAnsi"/>
          <w:color w:val="000000"/>
          <w:sz w:val="24"/>
          <w:szCs w:val="24"/>
          <w:lang w:eastAsia="en-GB"/>
        </w:rPr>
        <w:t xml:space="preserve"> a concern (see below).</w:t>
      </w:r>
    </w:p>
    <w:p w14:paraId="6B3C8763" w14:textId="236F271D" w:rsidR="00225B8C" w:rsidRDefault="00225B8C" w:rsidP="00225B8C">
      <w:pPr>
        <w:spacing w:before="100" w:beforeAutospacing="1" w:after="100" w:afterAutospacing="1" w:line="240" w:lineRule="auto"/>
        <w:rPr>
          <w:rFonts w:eastAsia="Times New Roman" w:cstheme="minorHAnsi"/>
          <w:b/>
          <w:color w:val="000000"/>
          <w:sz w:val="24"/>
          <w:szCs w:val="24"/>
          <w:lang w:eastAsia="en-GB"/>
        </w:rPr>
      </w:pPr>
      <w:r w:rsidRPr="00225B8C">
        <w:rPr>
          <w:rFonts w:eastAsia="Times New Roman" w:cstheme="minorHAnsi"/>
          <w:b/>
          <w:color w:val="000000"/>
          <w:sz w:val="24"/>
          <w:szCs w:val="24"/>
          <w:lang w:eastAsia="en-GB"/>
        </w:rPr>
        <w:t>Concerns</w:t>
      </w:r>
    </w:p>
    <w:p w14:paraId="7A3C5295" w14:textId="1F597508" w:rsidR="00225B8C" w:rsidRDefault="00853344" w:rsidP="00853344">
      <w:pPr>
        <w:pStyle w:val="ListParagraph"/>
        <w:numPr>
          <w:ilvl w:val="0"/>
          <w:numId w:val="2"/>
        </w:numPr>
        <w:spacing w:before="100" w:beforeAutospacing="1" w:after="100" w:afterAutospacing="1" w:line="240" w:lineRule="auto"/>
        <w:rPr>
          <w:rFonts w:eastAsia="Times New Roman" w:cstheme="minorHAnsi"/>
          <w:b/>
          <w:color w:val="000000"/>
          <w:sz w:val="24"/>
          <w:szCs w:val="24"/>
          <w:lang w:eastAsia="en-GB"/>
        </w:rPr>
      </w:pPr>
      <w:r w:rsidRPr="00853344">
        <w:rPr>
          <w:rFonts w:eastAsia="Times New Roman" w:cstheme="minorHAnsi"/>
          <w:b/>
          <w:color w:val="000000"/>
          <w:sz w:val="24"/>
          <w:szCs w:val="24"/>
          <w:lang w:eastAsia="en-GB"/>
        </w:rPr>
        <w:t>Justification:</w:t>
      </w:r>
    </w:p>
    <w:p w14:paraId="45EB67E8" w14:textId="72FE0B5E" w:rsidR="00CA2379" w:rsidRDefault="00CA2379" w:rsidP="00CA2379">
      <w:pPr>
        <w:pStyle w:val="ListParagraph"/>
        <w:spacing w:before="100" w:beforeAutospacing="1" w:after="100" w:afterAutospacing="1" w:line="240" w:lineRule="auto"/>
        <w:rPr>
          <w:rFonts w:eastAsia="Times New Roman" w:cstheme="minorHAnsi"/>
          <w:b/>
          <w:color w:val="000000"/>
          <w:sz w:val="24"/>
          <w:szCs w:val="24"/>
          <w:lang w:eastAsia="en-GB"/>
        </w:rPr>
      </w:pPr>
    </w:p>
    <w:p w14:paraId="06395ECD" w14:textId="5CF6500B" w:rsidR="00CA2379" w:rsidRDefault="00CA2379" w:rsidP="00CA2379">
      <w:pPr>
        <w:pStyle w:val="ListParagraph"/>
        <w:spacing w:before="100" w:beforeAutospacing="1" w:after="100" w:afterAutospacing="1" w:line="240" w:lineRule="auto"/>
        <w:rPr>
          <w:rFonts w:eastAsia="Times New Roman" w:cstheme="minorHAnsi"/>
          <w:color w:val="000000"/>
          <w:sz w:val="24"/>
          <w:szCs w:val="24"/>
          <w:lang w:eastAsia="en-GB"/>
        </w:rPr>
      </w:pPr>
      <w:r w:rsidRPr="00CA2379">
        <w:rPr>
          <w:rFonts w:cstheme="minorHAnsi"/>
          <w:color w:val="000000"/>
          <w:sz w:val="24"/>
          <w:szCs w:val="24"/>
          <w:shd w:val="clear" w:color="auto" w:fill="FFFFFF"/>
        </w:rPr>
        <w:t>Whilst Thame obviously needs better health care facilities there is no reference to a needs analysis.</w:t>
      </w:r>
      <w:r>
        <w:rPr>
          <w:rFonts w:cstheme="minorHAnsi"/>
          <w:color w:val="000000"/>
          <w:sz w:val="24"/>
          <w:szCs w:val="24"/>
          <w:shd w:val="clear" w:color="auto" w:fill="FFFFFF"/>
        </w:rPr>
        <w:t xml:space="preserve"> There will be p</w:t>
      </w:r>
      <w:r w:rsidRPr="00CA2379">
        <w:rPr>
          <w:rFonts w:eastAsia="Times New Roman" w:cstheme="minorHAnsi"/>
          <w:color w:val="000000"/>
          <w:sz w:val="24"/>
          <w:szCs w:val="24"/>
          <w:lang w:eastAsia="en-GB"/>
        </w:rPr>
        <w:t xml:space="preserve">ressure on health care service in general if all the proposed care homes come forward. </w:t>
      </w:r>
      <w:r w:rsidRPr="00CA2379">
        <w:rPr>
          <w:rFonts w:eastAsia="Times New Roman" w:cstheme="minorHAnsi"/>
          <w:b/>
          <w:color w:val="000000"/>
          <w:sz w:val="24"/>
          <w:szCs w:val="24"/>
          <w:lang w:eastAsia="en-GB"/>
        </w:rPr>
        <w:t>The TNP should assess what is needed for a town of this size and put a limit on what should be approved,</w:t>
      </w:r>
      <w:r w:rsidRPr="00CA2379">
        <w:rPr>
          <w:rFonts w:eastAsia="Times New Roman" w:cstheme="minorHAnsi"/>
          <w:color w:val="000000"/>
          <w:sz w:val="24"/>
          <w:szCs w:val="24"/>
          <w:lang w:eastAsia="en-GB"/>
        </w:rPr>
        <w:t xml:space="preserve"> if possible.</w:t>
      </w:r>
      <w:r>
        <w:rPr>
          <w:rFonts w:eastAsia="Times New Roman" w:cstheme="minorHAnsi"/>
          <w:color w:val="000000"/>
          <w:sz w:val="24"/>
          <w:szCs w:val="24"/>
          <w:lang w:eastAsia="en-GB"/>
        </w:rPr>
        <w:t xml:space="preserve"> The clear advantage of the Hallam site is the next-door linkage between care home/assisted living and the Health Centre.</w:t>
      </w:r>
    </w:p>
    <w:p w14:paraId="232C84FA" w14:textId="7DF637FE" w:rsidR="00CA2379" w:rsidRDefault="00CA2379" w:rsidP="00CA2379">
      <w:pPr>
        <w:pStyle w:val="ListParagraph"/>
        <w:spacing w:before="100" w:beforeAutospacing="1" w:after="100" w:afterAutospacing="1" w:line="240" w:lineRule="auto"/>
        <w:rPr>
          <w:rFonts w:cstheme="minorHAnsi"/>
          <w:color w:val="000000"/>
          <w:sz w:val="24"/>
          <w:szCs w:val="24"/>
          <w:shd w:val="clear" w:color="auto" w:fill="FFFFFF"/>
        </w:rPr>
      </w:pPr>
    </w:p>
    <w:p w14:paraId="50F35969" w14:textId="2A55E59A" w:rsidR="00256D0D" w:rsidRDefault="00B9206D" w:rsidP="00CA2379">
      <w:pPr>
        <w:pStyle w:val="ListParagraph"/>
        <w:spacing w:before="100" w:beforeAutospacing="1" w:after="100" w:afterAutospacing="1" w:line="240" w:lineRule="auto"/>
        <w:rPr>
          <w:rFonts w:cstheme="minorHAnsi"/>
          <w:color w:val="000000"/>
          <w:sz w:val="24"/>
          <w:szCs w:val="24"/>
          <w:shd w:val="clear" w:color="auto" w:fill="FFFFFF"/>
        </w:rPr>
      </w:pPr>
      <w:r>
        <w:rPr>
          <w:rFonts w:cstheme="minorHAnsi"/>
          <w:color w:val="000000"/>
          <w:sz w:val="24"/>
          <w:szCs w:val="24"/>
          <w:shd w:val="clear" w:color="auto" w:fill="FFFFFF"/>
        </w:rPr>
        <w:t xml:space="preserve">There is no scaling regarding the ultimate size of the proposed Health Centre. </w:t>
      </w:r>
      <w:r w:rsidRPr="00B9206D">
        <w:rPr>
          <w:rFonts w:cstheme="minorHAnsi"/>
          <w:color w:val="000000"/>
          <w:sz w:val="24"/>
          <w:szCs w:val="24"/>
          <w:shd w:val="clear" w:color="auto" w:fill="FFFFFF"/>
        </w:rPr>
        <w:t>Nearest villages are mentioned, but also general need in South Oxfordshire.</w:t>
      </w:r>
      <w:r>
        <w:rPr>
          <w:rFonts w:cstheme="minorHAnsi"/>
          <w:color w:val="000000"/>
          <w:sz w:val="24"/>
          <w:szCs w:val="24"/>
          <w:shd w:val="clear" w:color="auto" w:fill="FFFFFF"/>
        </w:rPr>
        <w:t xml:space="preserve"> There is also a reference to Buckinghamshire health authorities. </w:t>
      </w:r>
      <w:r w:rsidRPr="00256D0D">
        <w:rPr>
          <w:rFonts w:cstheme="minorHAnsi"/>
          <w:b/>
          <w:color w:val="000000"/>
          <w:sz w:val="24"/>
          <w:szCs w:val="24"/>
          <w:shd w:val="clear" w:color="auto" w:fill="FFFFFF"/>
        </w:rPr>
        <w:t>The bottom line must be the agreed transfer of all facilities currently located at the community hospital.</w:t>
      </w:r>
      <w:r>
        <w:rPr>
          <w:rFonts w:cstheme="minorHAnsi"/>
          <w:color w:val="000000"/>
          <w:sz w:val="24"/>
          <w:szCs w:val="24"/>
          <w:shd w:val="clear" w:color="auto" w:fill="FFFFFF"/>
        </w:rPr>
        <w:t xml:space="preserve"> </w:t>
      </w:r>
      <w:r w:rsidR="007F0580">
        <w:rPr>
          <w:rFonts w:cstheme="minorHAnsi"/>
          <w:color w:val="000000"/>
          <w:sz w:val="24"/>
          <w:szCs w:val="24"/>
          <w:shd w:val="clear" w:color="auto" w:fill="FFFFFF"/>
        </w:rPr>
        <w:t>The latter</w:t>
      </w:r>
      <w:r>
        <w:rPr>
          <w:rFonts w:cstheme="minorHAnsi"/>
          <w:color w:val="000000"/>
          <w:sz w:val="24"/>
          <w:szCs w:val="24"/>
          <w:shd w:val="clear" w:color="auto" w:fill="FFFFFF"/>
        </w:rPr>
        <w:t xml:space="preserve"> is </w:t>
      </w:r>
      <w:r w:rsidR="007F0580">
        <w:rPr>
          <w:rFonts w:cstheme="minorHAnsi"/>
          <w:color w:val="000000"/>
          <w:sz w:val="24"/>
          <w:szCs w:val="24"/>
          <w:shd w:val="clear" w:color="auto" w:fill="FFFFFF"/>
        </w:rPr>
        <w:t>alluded to but not apparently confirmed</w:t>
      </w:r>
      <w:r w:rsidR="000D015C">
        <w:rPr>
          <w:rFonts w:cstheme="minorHAnsi"/>
          <w:color w:val="000000"/>
          <w:sz w:val="24"/>
          <w:szCs w:val="24"/>
          <w:shd w:val="clear" w:color="auto" w:fill="FFFFFF"/>
        </w:rPr>
        <w:t xml:space="preserve">. It does not make sense to have separate locations especially since the catchment area </w:t>
      </w:r>
      <w:r w:rsidR="00256D0D">
        <w:rPr>
          <w:rFonts w:cstheme="minorHAnsi"/>
          <w:color w:val="000000"/>
          <w:sz w:val="24"/>
          <w:szCs w:val="24"/>
          <w:shd w:val="clear" w:color="auto" w:fill="FFFFFF"/>
        </w:rPr>
        <w:t>f</w:t>
      </w:r>
      <w:r w:rsidR="000D015C">
        <w:rPr>
          <w:rFonts w:cstheme="minorHAnsi"/>
          <w:color w:val="000000"/>
          <w:sz w:val="24"/>
          <w:szCs w:val="24"/>
          <w:shd w:val="clear" w:color="auto" w:fill="FFFFFF"/>
        </w:rPr>
        <w:t>or the Hub is likely to be large.</w:t>
      </w:r>
      <w:r>
        <w:rPr>
          <w:rFonts w:cstheme="minorHAnsi"/>
          <w:color w:val="000000"/>
          <w:sz w:val="24"/>
          <w:szCs w:val="24"/>
          <w:shd w:val="clear" w:color="auto" w:fill="FFFFFF"/>
        </w:rPr>
        <w:t xml:space="preserve"> </w:t>
      </w:r>
    </w:p>
    <w:p w14:paraId="0EFEC793" w14:textId="77777777" w:rsidR="00256D0D" w:rsidRDefault="00256D0D" w:rsidP="00CA2379">
      <w:pPr>
        <w:pStyle w:val="ListParagraph"/>
        <w:spacing w:before="100" w:beforeAutospacing="1" w:after="100" w:afterAutospacing="1" w:line="240" w:lineRule="auto"/>
        <w:rPr>
          <w:rFonts w:cstheme="minorHAnsi"/>
          <w:color w:val="000000"/>
          <w:sz w:val="24"/>
          <w:szCs w:val="24"/>
          <w:shd w:val="clear" w:color="auto" w:fill="FFFFFF"/>
        </w:rPr>
      </w:pPr>
    </w:p>
    <w:p w14:paraId="1765BE4F" w14:textId="1E57EDD2" w:rsidR="00256D0D" w:rsidRDefault="00256D0D" w:rsidP="00256D0D">
      <w:pPr>
        <w:pStyle w:val="ListParagraph"/>
        <w:numPr>
          <w:ilvl w:val="0"/>
          <w:numId w:val="2"/>
        </w:numPr>
        <w:spacing w:before="100" w:beforeAutospacing="1" w:after="100" w:afterAutospacing="1" w:line="240" w:lineRule="auto"/>
        <w:rPr>
          <w:rFonts w:cstheme="minorHAnsi"/>
          <w:b/>
          <w:color w:val="000000"/>
          <w:sz w:val="24"/>
          <w:szCs w:val="24"/>
          <w:shd w:val="clear" w:color="auto" w:fill="FFFFFF"/>
        </w:rPr>
      </w:pPr>
      <w:r w:rsidRPr="00256D0D">
        <w:rPr>
          <w:rFonts w:cstheme="minorHAnsi"/>
          <w:b/>
          <w:color w:val="000000"/>
          <w:sz w:val="24"/>
          <w:szCs w:val="24"/>
          <w:shd w:val="clear" w:color="auto" w:fill="FFFFFF"/>
        </w:rPr>
        <w:t>Transport and Access</w:t>
      </w:r>
    </w:p>
    <w:p w14:paraId="2E4B4CC9" w14:textId="19CD770A" w:rsidR="00256D0D" w:rsidRDefault="00256D0D" w:rsidP="00256D0D">
      <w:pPr>
        <w:pStyle w:val="ListParagraph"/>
        <w:spacing w:before="100" w:beforeAutospacing="1" w:after="100" w:afterAutospacing="1" w:line="240" w:lineRule="auto"/>
        <w:rPr>
          <w:rFonts w:cstheme="minorHAnsi"/>
          <w:b/>
          <w:color w:val="000000"/>
          <w:sz w:val="24"/>
          <w:szCs w:val="24"/>
          <w:shd w:val="clear" w:color="auto" w:fill="FFFFFF"/>
        </w:rPr>
      </w:pPr>
    </w:p>
    <w:p w14:paraId="790893E2" w14:textId="03613A23" w:rsidR="008222D2" w:rsidRPr="00DF2A18" w:rsidRDefault="008222D2" w:rsidP="00DF2A18">
      <w:pPr>
        <w:pStyle w:val="ListParagraph"/>
        <w:numPr>
          <w:ilvl w:val="0"/>
          <w:numId w:val="10"/>
        </w:numPr>
        <w:shd w:val="clear" w:color="auto" w:fill="FFFFFF"/>
        <w:spacing w:before="100" w:beforeAutospacing="1" w:after="100" w:afterAutospacing="1" w:line="240" w:lineRule="auto"/>
        <w:rPr>
          <w:rFonts w:eastAsia="Times New Roman" w:cstheme="minorHAnsi"/>
          <w:color w:val="222222"/>
          <w:sz w:val="24"/>
          <w:szCs w:val="24"/>
          <w:lang w:eastAsia="en-GB"/>
        </w:rPr>
      </w:pPr>
      <w:r w:rsidRPr="00DF2A18">
        <w:rPr>
          <w:rFonts w:eastAsia="Times New Roman" w:cstheme="minorHAnsi"/>
          <w:color w:val="222222"/>
          <w:sz w:val="24"/>
          <w:szCs w:val="24"/>
          <w:lang w:eastAsia="en-GB"/>
        </w:rPr>
        <w:t xml:space="preserve">For people with cars or travelling from outside Thame the proposed site is conveniently located.  However, </w:t>
      </w:r>
      <w:r w:rsidR="00980E50" w:rsidRPr="00DF2A18">
        <w:rPr>
          <w:rFonts w:eastAsia="Times New Roman" w:cstheme="minorHAnsi"/>
          <w:color w:val="222222"/>
          <w:sz w:val="24"/>
          <w:szCs w:val="24"/>
          <w:lang w:eastAsia="en-GB"/>
        </w:rPr>
        <w:t>many</w:t>
      </w:r>
      <w:r w:rsidRPr="00DF2A18">
        <w:rPr>
          <w:rFonts w:eastAsia="Times New Roman" w:cstheme="minorHAnsi"/>
          <w:color w:val="222222"/>
          <w:sz w:val="24"/>
          <w:szCs w:val="24"/>
          <w:lang w:eastAsia="en-GB"/>
        </w:rPr>
        <w:t xml:space="preserve"> people who will regularly have to use the </w:t>
      </w:r>
      <w:r w:rsidR="00980E50" w:rsidRPr="00DF2A18">
        <w:rPr>
          <w:rFonts w:eastAsia="Times New Roman" w:cstheme="minorHAnsi"/>
          <w:color w:val="222222"/>
          <w:sz w:val="24"/>
          <w:szCs w:val="24"/>
          <w:lang w:eastAsia="en-GB"/>
        </w:rPr>
        <w:t xml:space="preserve">Health Centre </w:t>
      </w:r>
      <w:r w:rsidRPr="00DF2A18">
        <w:rPr>
          <w:rFonts w:eastAsia="Times New Roman" w:cstheme="minorHAnsi"/>
          <w:color w:val="222222"/>
          <w:sz w:val="24"/>
          <w:szCs w:val="24"/>
          <w:lang w:eastAsia="en-GB"/>
        </w:rPr>
        <w:t>will be elderly residents who may not drive.  Hence how will non-drivers get to the new hub and cross the bypass safely</w:t>
      </w:r>
      <w:r w:rsidR="003267E9">
        <w:rPr>
          <w:rFonts w:eastAsia="Times New Roman" w:cstheme="minorHAnsi"/>
          <w:color w:val="222222"/>
          <w:sz w:val="24"/>
          <w:szCs w:val="24"/>
          <w:lang w:eastAsia="en-GB"/>
        </w:rPr>
        <w:t>?</w:t>
      </w:r>
      <w:r w:rsidRPr="00DF2A18">
        <w:rPr>
          <w:rFonts w:eastAsia="Times New Roman" w:cstheme="minorHAnsi"/>
          <w:color w:val="222222"/>
          <w:sz w:val="24"/>
          <w:szCs w:val="24"/>
          <w:lang w:eastAsia="en-GB"/>
        </w:rPr>
        <w:t> </w:t>
      </w:r>
      <w:r w:rsidR="00980E50" w:rsidRPr="00DF2A18">
        <w:rPr>
          <w:rFonts w:eastAsia="Times New Roman" w:cstheme="minorHAnsi"/>
          <w:color w:val="222222"/>
          <w:sz w:val="24"/>
          <w:szCs w:val="24"/>
          <w:lang w:eastAsia="en-GB"/>
        </w:rPr>
        <w:t>The proposals are not convincing.</w:t>
      </w:r>
      <w:r w:rsidRPr="00DF2A18">
        <w:rPr>
          <w:rFonts w:eastAsia="Times New Roman" w:cstheme="minorHAnsi"/>
          <w:color w:val="222222"/>
          <w:sz w:val="24"/>
          <w:szCs w:val="24"/>
          <w:lang w:eastAsia="en-GB"/>
        </w:rPr>
        <w:t xml:space="preserve"> The bypass is increasingly busy and the thought of elderly, infirm, parents with young children trying to cross it, is a concern.  </w:t>
      </w:r>
      <w:r w:rsidR="00980E50" w:rsidRPr="00DF2A18">
        <w:rPr>
          <w:rFonts w:eastAsia="Times New Roman" w:cstheme="minorHAnsi"/>
          <w:b/>
          <w:color w:val="222222"/>
          <w:sz w:val="24"/>
          <w:szCs w:val="24"/>
          <w:lang w:eastAsia="en-GB"/>
        </w:rPr>
        <w:t>It is</w:t>
      </w:r>
      <w:r w:rsidRPr="00DF2A18">
        <w:rPr>
          <w:rFonts w:eastAsia="Times New Roman" w:cstheme="minorHAnsi"/>
          <w:b/>
          <w:color w:val="222222"/>
          <w:sz w:val="24"/>
          <w:szCs w:val="24"/>
          <w:lang w:eastAsia="en-GB"/>
        </w:rPr>
        <w:t xml:space="preserve"> suggest</w:t>
      </w:r>
      <w:r w:rsidR="00980E50" w:rsidRPr="00DF2A18">
        <w:rPr>
          <w:rFonts w:eastAsia="Times New Roman" w:cstheme="minorHAnsi"/>
          <w:b/>
          <w:color w:val="222222"/>
          <w:sz w:val="24"/>
          <w:szCs w:val="24"/>
          <w:lang w:eastAsia="en-GB"/>
        </w:rPr>
        <w:t>ed that</w:t>
      </w:r>
      <w:r w:rsidRPr="00DF2A18">
        <w:rPr>
          <w:rFonts w:eastAsia="Times New Roman" w:cstheme="minorHAnsi"/>
          <w:b/>
          <w:color w:val="222222"/>
          <w:sz w:val="24"/>
          <w:szCs w:val="24"/>
          <w:lang w:eastAsia="en-GB"/>
        </w:rPr>
        <w:t xml:space="preserve"> a detailed report is generated evaluating demographic usage of the current </w:t>
      </w:r>
      <w:r w:rsidRPr="00DF2A18">
        <w:rPr>
          <w:rFonts w:eastAsia="Times New Roman" w:cstheme="minorHAnsi"/>
          <w:b/>
          <w:color w:val="222222"/>
          <w:sz w:val="24"/>
          <w:szCs w:val="24"/>
          <w:lang w:eastAsia="en-GB"/>
        </w:rPr>
        <w:lastRenderedPageBreak/>
        <w:t xml:space="preserve">Health Care practice particularly by age and the transport used </w:t>
      </w:r>
      <w:r w:rsidRPr="00DF2A18">
        <w:rPr>
          <w:rFonts w:eastAsia="Times New Roman" w:cstheme="minorHAnsi"/>
          <w:color w:val="222222"/>
          <w:sz w:val="24"/>
          <w:szCs w:val="24"/>
          <w:lang w:eastAsia="en-GB"/>
        </w:rPr>
        <w:t>by patients to get to it.</w:t>
      </w:r>
    </w:p>
    <w:p w14:paraId="4EEDEE44" w14:textId="77777777" w:rsidR="00DF2A18" w:rsidRDefault="00DF2A18" w:rsidP="00DF2A18">
      <w:pPr>
        <w:pStyle w:val="ListParagraph"/>
        <w:shd w:val="clear" w:color="auto" w:fill="FFFFFF"/>
        <w:spacing w:before="100" w:beforeAutospacing="1" w:after="100" w:afterAutospacing="1" w:line="240" w:lineRule="auto"/>
        <w:ind w:left="1080"/>
        <w:rPr>
          <w:rFonts w:eastAsia="Times New Roman" w:cstheme="minorHAnsi"/>
          <w:b/>
          <w:color w:val="000000"/>
          <w:sz w:val="24"/>
          <w:szCs w:val="24"/>
          <w:lang w:eastAsia="en-GB"/>
        </w:rPr>
      </w:pPr>
    </w:p>
    <w:p w14:paraId="25BEC63C" w14:textId="38B33B12" w:rsidR="00980E50" w:rsidRPr="00DF2A18" w:rsidRDefault="00980E50" w:rsidP="00DF2A18">
      <w:pPr>
        <w:pStyle w:val="ListParagraph"/>
        <w:numPr>
          <w:ilvl w:val="0"/>
          <w:numId w:val="10"/>
        </w:numPr>
        <w:shd w:val="clear" w:color="auto" w:fill="FFFFFF"/>
        <w:spacing w:before="100" w:beforeAutospacing="1" w:after="100" w:afterAutospacing="1" w:line="240" w:lineRule="auto"/>
        <w:rPr>
          <w:rFonts w:eastAsia="Times New Roman" w:cstheme="minorHAnsi"/>
          <w:b/>
          <w:color w:val="000000"/>
          <w:sz w:val="24"/>
          <w:szCs w:val="24"/>
          <w:lang w:eastAsia="en-GB"/>
        </w:rPr>
      </w:pPr>
      <w:r w:rsidRPr="00DF2A18">
        <w:rPr>
          <w:rFonts w:eastAsia="Times New Roman" w:cstheme="minorHAnsi"/>
          <w:b/>
          <w:color w:val="000000"/>
          <w:sz w:val="24"/>
          <w:szCs w:val="24"/>
          <w:lang w:eastAsia="en-GB"/>
        </w:rPr>
        <w:t>The attempt to</w:t>
      </w:r>
      <w:r w:rsidR="00442103" w:rsidRPr="00DF2A18">
        <w:rPr>
          <w:rFonts w:eastAsia="Times New Roman" w:cstheme="minorHAnsi"/>
          <w:b/>
          <w:color w:val="000000"/>
          <w:sz w:val="24"/>
          <w:szCs w:val="24"/>
          <w:lang w:eastAsia="en-GB"/>
        </w:rPr>
        <w:t xml:space="preserve"> declare</w:t>
      </w:r>
      <w:r w:rsidRPr="00DF2A18">
        <w:rPr>
          <w:rFonts w:eastAsia="Times New Roman" w:cstheme="minorHAnsi"/>
          <w:b/>
          <w:color w:val="000000"/>
          <w:sz w:val="24"/>
          <w:szCs w:val="24"/>
          <w:lang w:eastAsia="en-GB"/>
        </w:rPr>
        <w:t xml:space="preserve"> the site as</w:t>
      </w:r>
      <w:r w:rsidR="00442103" w:rsidRPr="00DF2A18">
        <w:rPr>
          <w:rFonts w:eastAsia="Times New Roman" w:cstheme="minorHAnsi"/>
          <w:b/>
          <w:color w:val="000000"/>
          <w:sz w:val="24"/>
          <w:szCs w:val="24"/>
          <w:lang w:eastAsia="en-GB"/>
        </w:rPr>
        <w:t xml:space="preserve"> a</w:t>
      </w:r>
      <w:r w:rsidRPr="00DF2A18">
        <w:rPr>
          <w:rFonts w:eastAsia="Times New Roman" w:cstheme="minorHAnsi"/>
          <w:b/>
          <w:color w:val="000000"/>
          <w:sz w:val="24"/>
          <w:szCs w:val="24"/>
          <w:lang w:eastAsia="en-GB"/>
        </w:rPr>
        <w:t xml:space="preserve"> sustainable location is very weak:</w:t>
      </w:r>
    </w:p>
    <w:p w14:paraId="22C7A0B3" w14:textId="6E5106C8" w:rsidR="00980E50" w:rsidRPr="00980E50" w:rsidRDefault="00287589" w:rsidP="00980E50">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sidRPr="00287589">
        <w:rPr>
          <w:rFonts w:eastAsia="Times New Roman" w:cstheme="minorHAnsi"/>
          <w:color w:val="000000"/>
          <w:sz w:val="24"/>
          <w:szCs w:val="24"/>
          <w:lang w:eastAsia="en-GB"/>
        </w:rPr>
        <w:t>T</w:t>
      </w:r>
      <w:r w:rsidR="00980E50" w:rsidRPr="00980E50">
        <w:rPr>
          <w:rFonts w:eastAsia="Times New Roman" w:cstheme="minorHAnsi"/>
          <w:color w:val="000000"/>
          <w:sz w:val="24"/>
          <w:szCs w:val="24"/>
          <w:lang w:eastAsia="en-GB"/>
        </w:rPr>
        <w:t>he cycle path</w:t>
      </w:r>
      <w:r w:rsidRPr="00287589">
        <w:rPr>
          <w:rFonts w:eastAsia="Times New Roman" w:cstheme="minorHAnsi"/>
          <w:color w:val="000000"/>
          <w:sz w:val="24"/>
          <w:szCs w:val="24"/>
          <w:lang w:eastAsia="en-GB"/>
        </w:rPr>
        <w:t xml:space="preserve"> is not linked up</w:t>
      </w:r>
      <w:r w:rsidR="00980E50" w:rsidRPr="00980E50">
        <w:rPr>
          <w:rFonts w:eastAsia="Times New Roman" w:cstheme="minorHAnsi"/>
          <w:color w:val="000000"/>
          <w:sz w:val="24"/>
          <w:szCs w:val="24"/>
          <w:lang w:eastAsia="en-GB"/>
        </w:rPr>
        <w:t xml:space="preserve"> up with the one in front of Windles</w:t>
      </w:r>
    </w:p>
    <w:p w14:paraId="5F6CAFA5" w14:textId="77777777" w:rsidR="00980E50" w:rsidRPr="00980E50" w:rsidRDefault="00980E50" w:rsidP="00980E50">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sidRPr="00980E50">
        <w:rPr>
          <w:rFonts w:eastAsia="Times New Roman" w:cstheme="minorHAnsi"/>
          <w:color w:val="000000"/>
          <w:sz w:val="24"/>
          <w:szCs w:val="24"/>
          <w:lang w:eastAsia="en-GB"/>
        </w:rPr>
        <w:t>A crossing point on Howland Road is proposed a long way along from the roundabout so it wouldn't be used by anyone coming from Kingsey Road</w:t>
      </w:r>
    </w:p>
    <w:p w14:paraId="679B24C1" w14:textId="77777777" w:rsidR="00980E50" w:rsidRPr="00980E50" w:rsidRDefault="00980E50" w:rsidP="00980E50">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sidRPr="00980E50">
        <w:rPr>
          <w:rFonts w:eastAsia="Times New Roman" w:cstheme="minorHAnsi"/>
          <w:color w:val="000000"/>
          <w:sz w:val="24"/>
          <w:szCs w:val="24"/>
          <w:lang w:eastAsia="en-GB"/>
        </w:rPr>
        <w:t>There is no footpath at the end of Queens Road on to Kingsey Road so no safe pedestrian access from many streets along that route.</w:t>
      </w:r>
    </w:p>
    <w:p w14:paraId="45DDFBD2" w14:textId="3ADB5A6B" w:rsidR="00980E50" w:rsidRPr="00980E50" w:rsidRDefault="00980E50" w:rsidP="00980E50">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sidRPr="00980E50">
        <w:rPr>
          <w:rFonts w:eastAsia="Times New Roman" w:cstheme="minorHAnsi"/>
          <w:color w:val="000000"/>
          <w:sz w:val="24"/>
          <w:szCs w:val="24"/>
          <w:lang w:eastAsia="en-GB"/>
        </w:rPr>
        <w:t xml:space="preserve">Provision of a cycle path on Kingsey Road </w:t>
      </w:r>
      <w:r w:rsidR="00287589">
        <w:rPr>
          <w:rFonts w:eastAsia="Times New Roman" w:cstheme="minorHAnsi"/>
          <w:color w:val="000000"/>
          <w:sz w:val="24"/>
          <w:szCs w:val="24"/>
          <w:lang w:eastAsia="en-GB"/>
        </w:rPr>
        <w:t>–</w:t>
      </w:r>
      <w:r w:rsidRPr="00980E50">
        <w:rPr>
          <w:rFonts w:eastAsia="Times New Roman" w:cstheme="minorHAnsi"/>
          <w:color w:val="000000"/>
          <w:sz w:val="24"/>
          <w:szCs w:val="24"/>
          <w:lang w:eastAsia="en-GB"/>
        </w:rPr>
        <w:t xml:space="preserve"> </w:t>
      </w:r>
      <w:r w:rsidR="00287589">
        <w:rPr>
          <w:rFonts w:eastAsia="Times New Roman" w:cstheme="minorHAnsi"/>
          <w:color w:val="000000"/>
          <w:sz w:val="24"/>
          <w:szCs w:val="24"/>
          <w:lang w:eastAsia="en-GB"/>
        </w:rPr>
        <w:t xml:space="preserve">is there </w:t>
      </w:r>
      <w:r w:rsidRPr="00980E50">
        <w:rPr>
          <w:rFonts w:eastAsia="Times New Roman" w:cstheme="minorHAnsi"/>
          <w:color w:val="000000"/>
          <w:sz w:val="24"/>
          <w:szCs w:val="24"/>
          <w:lang w:eastAsia="en-GB"/>
        </w:rPr>
        <w:t>space?</w:t>
      </w:r>
    </w:p>
    <w:p w14:paraId="70127CDB" w14:textId="08A7AB18" w:rsidR="00980E50" w:rsidRPr="00980E50" w:rsidRDefault="00980E50" w:rsidP="00980E50">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sidRPr="00980E50">
        <w:rPr>
          <w:rFonts w:eastAsia="Times New Roman" w:cstheme="minorHAnsi"/>
          <w:color w:val="000000"/>
          <w:sz w:val="24"/>
          <w:szCs w:val="24"/>
          <w:lang w:eastAsia="en-GB"/>
        </w:rPr>
        <w:t>Pedestrian islands on Tythrop Way and Kingsey Road are not sufficient - these would have to be proper crossings</w:t>
      </w:r>
      <w:r w:rsidR="00C21C9F">
        <w:rPr>
          <w:rFonts w:eastAsia="Times New Roman" w:cstheme="minorHAnsi"/>
          <w:color w:val="000000"/>
          <w:sz w:val="24"/>
          <w:szCs w:val="24"/>
          <w:lang w:eastAsia="en-GB"/>
        </w:rPr>
        <w:t xml:space="preserve"> </w:t>
      </w:r>
      <w:r w:rsidR="00287589">
        <w:rPr>
          <w:rFonts w:eastAsia="Times New Roman" w:cstheme="minorHAnsi"/>
          <w:color w:val="000000"/>
          <w:sz w:val="24"/>
          <w:szCs w:val="24"/>
          <w:lang w:eastAsia="en-GB"/>
        </w:rPr>
        <w:t>to be safe</w:t>
      </w:r>
      <w:r w:rsidRPr="00980E50">
        <w:rPr>
          <w:rFonts w:eastAsia="Times New Roman" w:cstheme="minorHAnsi"/>
          <w:color w:val="000000"/>
          <w:sz w:val="24"/>
          <w:szCs w:val="24"/>
          <w:lang w:eastAsia="en-GB"/>
        </w:rPr>
        <w:t xml:space="preserve"> but would hold up traffic.</w:t>
      </w:r>
    </w:p>
    <w:p w14:paraId="104CC809" w14:textId="72B75B8B" w:rsidR="00980E50" w:rsidRPr="00980E50" w:rsidRDefault="00980E50" w:rsidP="00980E50">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sidRPr="00980E50">
        <w:rPr>
          <w:rFonts w:eastAsia="Times New Roman" w:cstheme="minorHAnsi"/>
          <w:color w:val="000000"/>
          <w:sz w:val="24"/>
          <w:szCs w:val="24"/>
          <w:lang w:eastAsia="en-GB"/>
        </w:rPr>
        <w:t>Who walks 2km to the doctor</w:t>
      </w:r>
      <w:r w:rsidR="004D5699">
        <w:rPr>
          <w:rFonts w:eastAsia="Times New Roman" w:cstheme="minorHAnsi"/>
          <w:color w:val="000000"/>
          <w:sz w:val="24"/>
          <w:szCs w:val="24"/>
          <w:lang w:eastAsia="en-GB"/>
        </w:rPr>
        <w:t>?</w:t>
      </w:r>
      <w:r w:rsidRPr="00980E50">
        <w:rPr>
          <w:rFonts w:eastAsia="Times New Roman" w:cstheme="minorHAnsi"/>
          <w:color w:val="000000"/>
          <w:sz w:val="24"/>
          <w:szCs w:val="24"/>
          <w:lang w:eastAsia="en-GB"/>
        </w:rPr>
        <w:t xml:space="preserve"> - a fit &amp; healthy person! Surely a doctor</w:t>
      </w:r>
      <w:r w:rsidR="00287589">
        <w:rPr>
          <w:rFonts w:eastAsia="Times New Roman" w:cstheme="minorHAnsi"/>
          <w:color w:val="000000"/>
          <w:sz w:val="24"/>
          <w:szCs w:val="24"/>
          <w:lang w:eastAsia="en-GB"/>
        </w:rPr>
        <w:t>’</w:t>
      </w:r>
      <w:r w:rsidRPr="00980E50">
        <w:rPr>
          <w:rFonts w:eastAsia="Times New Roman" w:cstheme="minorHAnsi"/>
          <w:color w:val="000000"/>
          <w:sz w:val="24"/>
          <w:szCs w:val="24"/>
          <w:lang w:eastAsia="en-GB"/>
        </w:rPr>
        <w:t>s surgery would not fall into the same category of numbers walking to the site as say a station. A proper assessment of the number of people likely to walk to a health centre is needed. </w:t>
      </w:r>
    </w:p>
    <w:p w14:paraId="6CA2B917" w14:textId="70B63416" w:rsidR="00980E50" w:rsidRPr="00980E50" w:rsidRDefault="00287589" w:rsidP="00980E50">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Pr>
          <w:rFonts w:eastAsia="Times New Roman" w:cstheme="minorHAnsi"/>
          <w:color w:val="000000"/>
          <w:sz w:val="24"/>
          <w:szCs w:val="24"/>
          <w:lang w:eastAsia="en-GB"/>
        </w:rPr>
        <w:t>Would</w:t>
      </w:r>
      <w:r w:rsidR="00980E50" w:rsidRPr="00980E50">
        <w:rPr>
          <w:rFonts w:eastAsia="Times New Roman" w:cstheme="minorHAnsi"/>
          <w:color w:val="000000"/>
          <w:sz w:val="24"/>
          <w:szCs w:val="24"/>
          <w:lang w:eastAsia="en-GB"/>
        </w:rPr>
        <w:t xml:space="preserve"> many people would get on a bus from the other side of town to the site - they would get into their car if they drive</w:t>
      </w:r>
      <w:r>
        <w:rPr>
          <w:rFonts w:eastAsia="Times New Roman" w:cstheme="minorHAnsi"/>
          <w:color w:val="000000"/>
          <w:sz w:val="24"/>
          <w:szCs w:val="24"/>
          <w:lang w:eastAsia="en-GB"/>
        </w:rPr>
        <w:t>.</w:t>
      </w:r>
    </w:p>
    <w:p w14:paraId="39A38D8F" w14:textId="70904056" w:rsidR="00980E50" w:rsidRPr="00980E50" w:rsidRDefault="00980E50" w:rsidP="00980E50">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sidRPr="00980E50">
        <w:rPr>
          <w:rFonts w:eastAsia="Times New Roman" w:cstheme="minorHAnsi"/>
          <w:color w:val="000000"/>
          <w:sz w:val="24"/>
          <w:szCs w:val="24"/>
          <w:lang w:eastAsia="en-GB"/>
        </w:rPr>
        <w:t>More stops added to the 280 bus would make this service unworkable. There are already issues for commuters with the recent re-route.</w:t>
      </w:r>
      <w:r w:rsidR="00E43B2C">
        <w:rPr>
          <w:rFonts w:eastAsia="Times New Roman" w:cstheme="minorHAnsi"/>
          <w:color w:val="000000"/>
          <w:sz w:val="24"/>
          <w:szCs w:val="24"/>
          <w:lang w:eastAsia="en-GB"/>
        </w:rPr>
        <w:t xml:space="preserve"> The need for a hopper bus service is emphasised.</w:t>
      </w:r>
    </w:p>
    <w:p w14:paraId="527A777F" w14:textId="5C780520" w:rsidR="00980E50" w:rsidRPr="00980E50" w:rsidRDefault="00287589" w:rsidP="00980E50">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Pr>
          <w:rFonts w:eastAsia="Times New Roman" w:cstheme="minorHAnsi"/>
          <w:color w:val="000000"/>
          <w:sz w:val="24"/>
          <w:szCs w:val="24"/>
          <w:lang w:eastAsia="en-GB"/>
        </w:rPr>
        <w:t>T</w:t>
      </w:r>
      <w:r w:rsidR="00980E50" w:rsidRPr="00980E50">
        <w:rPr>
          <w:rFonts w:eastAsia="Times New Roman" w:cstheme="minorHAnsi"/>
          <w:color w:val="000000"/>
          <w:sz w:val="24"/>
          <w:szCs w:val="24"/>
          <w:lang w:eastAsia="en-GB"/>
        </w:rPr>
        <w:t>he proposal to upgrade the footpaths across the fields to Haddenham &amp; Thame Parkway station</w:t>
      </w:r>
      <w:r>
        <w:rPr>
          <w:rFonts w:eastAsia="Times New Roman" w:cstheme="minorHAnsi"/>
          <w:color w:val="000000"/>
          <w:sz w:val="24"/>
          <w:szCs w:val="24"/>
          <w:lang w:eastAsia="en-GB"/>
        </w:rPr>
        <w:t xml:space="preserve"> flies in the face of current reality of cost and effort. </w:t>
      </w:r>
    </w:p>
    <w:p w14:paraId="434C3119" w14:textId="77777777" w:rsidR="00287589" w:rsidRDefault="00980E50" w:rsidP="00287589">
      <w:pPr>
        <w:numPr>
          <w:ilvl w:val="1"/>
          <w:numId w:val="8"/>
        </w:numPr>
        <w:shd w:val="clear" w:color="auto" w:fill="FFFFFF"/>
        <w:spacing w:before="100" w:beforeAutospacing="1" w:after="100" w:afterAutospacing="1" w:line="240" w:lineRule="auto"/>
        <w:ind w:left="1665"/>
        <w:rPr>
          <w:rFonts w:eastAsia="Times New Roman" w:cstheme="minorHAnsi"/>
          <w:color w:val="000000"/>
          <w:sz w:val="24"/>
          <w:szCs w:val="24"/>
          <w:lang w:eastAsia="en-GB"/>
        </w:rPr>
      </w:pPr>
      <w:r w:rsidRPr="00980E50">
        <w:rPr>
          <w:rFonts w:eastAsia="Times New Roman" w:cstheme="minorHAnsi"/>
          <w:color w:val="000000"/>
          <w:sz w:val="24"/>
          <w:szCs w:val="24"/>
          <w:lang w:eastAsia="en-GB"/>
        </w:rPr>
        <w:t>A proper cycle / pedestrian path would be needed all the way from the Chinnor roundabout the Aylesbury roundabout.</w:t>
      </w:r>
    </w:p>
    <w:p w14:paraId="77D7445B" w14:textId="7D6F5650" w:rsidR="008222D2" w:rsidRPr="00DF2A18" w:rsidRDefault="00287589" w:rsidP="00DF2A18">
      <w:pPr>
        <w:pStyle w:val="ListParagraph"/>
        <w:numPr>
          <w:ilvl w:val="0"/>
          <w:numId w:val="10"/>
        </w:numPr>
        <w:shd w:val="clear" w:color="auto" w:fill="FFFFFF"/>
        <w:spacing w:before="100" w:beforeAutospacing="1" w:after="100" w:afterAutospacing="1" w:line="240" w:lineRule="auto"/>
        <w:rPr>
          <w:rFonts w:eastAsia="Times New Roman" w:cstheme="minorHAnsi"/>
          <w:color w:val="222222"/>
          <w:sz w:val="24"/>
          <w:szCs w:val="24"/>
          <w:lang w:eastAsia="en-GB"/>
        </w:rPr>
      </w:pPr>
      <w:r w:rsidRPr="00DF2A18">
        <w:rPr>
          <w:rFonts w:eastAsia="Times New Roman" w:cstheme="minorHAnsi"/>
          <w:color w:val="222222"/>
          <w:sz w:val="24"/>
          <w:szCs w:val="24"/>
          <w:lang w:eastAsia="en-GB"/>
        </w:rPr>
        <w:t>T</w:t>
      </w:r>
      <w:r w:rsidR="008222D2" w:rsidRPr="00DF2A18">
        <w:rPr>
          <w:rFonts w:eastAsia="Times New Roman" w:cstheme="minorHAnsi"/>
          <w:color w:val="222222"/>
          <w:sz w:val="24"/>
          <w:szCs w:val="24"/>
          <w:lang w:eastAsia="en-GB"/>
        </w:rPr>
        <w:t xml:space="preserve">he </w:t>
      </w:r>
      <w:r w:rsidR="008222D2" w:rsidRPr="00DF2A18">
        <w:rPr>
          <w:rFonts w:eastAsia="Times New Roman" w:cstheme="minorHAnsi"/>
          <w:b/>
          <w:color w:val="222222"/>
          <w:sz w:val="24"/>
          <w:szCs w:val="24"/>
          <w:lang w:eastAsia="en-GB"/>
        </w:rPr>
        <w:t>preliminary transport assessment does not seem based on realit</w:t>
      </w:r>
      <w:r w:rsidR="008222D2" w:rsidRPr="00DF2A18">
        <w:rPr>
          <w:rFonts w:eastAsia="Times New Roman" w:cstheme="minorHAnsi"/>
          <w:color w:val="222222"/>
          <w:sz w:val="24"/>
          <w:szCs w:val="24"/>
          <w:lang w:eastAsia="en-GB"/>
        </w:rPr>
        <w:t>y</w:t>
      </w:r>
      <w:r w:rsidR="00C21C9F" w:rsidRPr="00DF2A18">
        <w:rPr>
          <w:rFonts w:eastAsia="Times New Roman" w:cstheme="minorHAnsi"/>
          <w:color w:val="222222"/>
          <w:sz w:val="24"/>
          <w:szCs w:val="24"/>
          <w:lang w:eastAsia="en-GB"/>
        </w:rPr>
        <w:t xml:space="preserve"> for the above reasons.</w:t>
      </w:r>
      <w:r w:rsidR="008222D2" w:rsidRPr="00DF2A18">
        <w:rPr>
          <w:rFonts w:eastAsia="Times New Roman" w:cstheme="minorHAnsi"/>
          <w:color w:val="222222"/>
          <w:sz w:val="24"/>
          <w:szCs w:val="24"/>
          <w:lang w:eastAsia="en-GB"/>
        </w:rPr>
        <w:t xml:space="preserve"> </w:t>
      </w:r>
      <w:r w:rsidR="00C21C9F" w:rsidRPr="00DF2A18">
        <w:rPr>
          <w:rFonts w:eastAsia="Times New Roman" w:cstheme="minorHAnsi"/>
          <w:color w:val="222222"/>
          <w:sz w:val="24"/>
          <w:szCs w:val="24"/>
          <w:lang w:eastAsia="en-GB"/>
        </w:rPr>
        <w:t>I</w:t>
      </w:r>
      <w:r w:rsidR="008222D2" w:rsidRPr="00DF2A18">
        <w:rPr>
          <w:rFonts w:eastAsia="Times New Roman" w:cstheme="minorHAnsi"/>
          <w:color w:val="222222"/>
          <w:sz w:val="24"/>
          <w:szCs w:val="24"/>
          <w:lang w:eastAsia="en-GB"/>
        </w:rPr>
        <w:t>t talks abou</w:t>
      </w:r>
      <w:r w:rsidR="00C21C9F" w:rsidRPr="00DF2A18">
        <w:rPr>
          <w:rFonts w:eastAsia="Times New Roman" w:cstheme="minorHAnsi"/>
          <w:color w:val="222222"/>
          <w:sz w:val="24"/>
          <w:szCs w:val="24"/>
          <w:lang w:eastAsia="en-GB"/>
        </w:rPr>
        <w:t xml:space="preserve">t </w:t>
      </w:r>
      <w:r w:rsidR="008222D2" w:rsidRPr="00DF2A18">
        <w:rPr>
          <w:rFonts w:eastAsia="Times New Roman" w:cstheme="minorHAnsi"/>
          <w:color w:val="222222"/>
          <w:sz w:val="24"/>
          <w:szCs w:val="24"/>
          <w:lang w:eastAsia="en-GB"/>
        </w:rPr>
        <w:t xml:space="preserve">good pedestrian and cycle accessibility, </w:t>
      </w:r>
      <w:r w:rsidR="00C21C9F" w:rsidRPr="00DF2A18">
        <w:rPr>
          <w:rFonts w:eastAsia="Times New Roman" w:cstheme="minorHAnsi"/>
          <w:color w:val="222222"/>
          <w:sz w:val="24"/>
          <w:szCs w:val="24"/>
          <w:lang w:eastAsia="en-GB"/>
        </w:rPr>
        <w:t>when the facts are different. Pedestrian crossings as outlined are not</w:t>
      </w:r>
      <w:r w:rsidR="00442103" w:rsidRPr="00DF2A18">
        <w:rPr>
          <w:rFonts w:eastAsia="Times New Roman" w:cstheme="minorHAnsi"/>
          <w:color w:val="222222"/>
          <w:sz w:val="24"/>
          <w:szCs w:val="24"/>
          <w:lang w:eastAsia="en-GB"/>
        </w:rPr>
        <w:t xml:space="preserve"> all</w:t>
      </w:r>
      <w:r w:rsidR="00C21C9F" w:rsidRPr="00DF2A18">
        <w:rPr>
          <w:rFonts w:eastAsia="Times New Roman" w:cstheme="minorHAnsi"/>
          <w:color w:val="222222"/>
          <w:sz w:val="24"/>
          <w:szCs w:val="24"/>
          <w:lang w:eastAsia="en-GB"/>
        </w:rPr>
        <w:t xml:space="preserve"> safe. There is a</w:t>
      </w:r>
      <w:r w:rsidR="00442103" w:rsidRPr="00DF2A18">
        <w:rPr>
          <w:rFonts w:eastAsia="Times New Roman" w:cstheme="minorHAnsi"/>
          <w:color w:val="222222"/>
          <w:sz w:val="24"/>
          <w:szCs w:val="24"/>
          <w:lang w:eastAsia="en-GB"/>
        </w:rPr>
        <w:t>n implicit</w:t>
      </w:r>
      <w:r w:rsidR="00C21C9F" w:rsidRPr="00DF2A18">
        <w:rPr>
          <w:rFonts w:eastAsia="Times New Roman" w:cstheme="minorHAnsi"/>
          <w:color w:val="222222"/>
          <w:sz w:val="24"/>
          <w:szCs w:val="24"/>
          <w:lang w:eastAsia="en-GB"/>
        </w:rPr>
        <w:t xml:space="preserve"> contradiction between human nature and safe</w:t>
      </w:r>
      <w:r w:rsidR="00442103" w:rsidRPr="00DF2A18">
        <w:rPr>
          <w:rFonts w:eastAsia="Times New Roman" w:cstheme="minorHAnsi"/>
          <w:color w:val="222222"/>
          <w:sz w:val="24"/>
          <w:szCs w:val="24"/>
          <w:lang w:eastAsia="en-GB"/>
        </w:rPr>
        <w:t>ty</w:t>
      </w:r>
      <w:r w:rsidR="00C21C9F" w:rsidRPr="00DF2A18">
        <w:rPr>
          <w:rFonts w:eastAsia="Times New Roman" w:cstheme="minorHAnsi"/>
          <w:color w:val="222222"/>
          <w:sz w:val="24"/>
          <w:szCs w:val="24"/>
          <w:lang w:eastAsia="en-GB"/>
        </w:rPr>
        <w:t xml:space="preserve"> </w:t>
      </w:r>
      <w:r w:rsidR="00442103" w:rsidRPr="00DF2A18">
        <w:rPr>
          <w:rFonts w:eastAsia="Times New Roman" w:cstheme="minorHAnsi"/>
          <w:color w:val="222222"/>
          <w:sz w:val="24"/>
          <w:szCs w:val="24"/>
          <w:lang w:eastAsia="en-GB"/>
        </w:rPr>
        <w:t>within</w:t>
      </w:r>
      <w:r w:rsidR="00C21C9F" w:rsidRPr="00DF2A18">
        <w:rPr>
          <w:rFonts w:eastAsia="Times New Roman" w:cstheme="minorHAnsi"/>
          <w:color w:val="222222"/>
          <w:sz w:val="24"/>
          <w:szCs w:val="24"/>
          <w:lang w:eastAsia="en-GB"/>
        </w:rPr>
        <w:t xml:space="preserve"> the submission</w:t>
      </w:r>
      <w:r w:rsidR="00442103" w:rsidRPr="00DF2A18">
        <w:rPr>
          <w:rFonts w:eastAsia="Times New Roman" w:cstheme="minorHAnsi"/>
          <w:color w:val="222222"/>
          <w:sz w:val="24"/>
          <w:szCs w:val="24"/>
          <w:lang w:eastAsia="en-GB"/>
        </w:rPr>
        <w:t>. Are people actually going to walk to the Toucan crossing?</w:t>
      </w:r>
    </w:p>
    <w:p w14:paraId="271AAF17" w14:textId="17050799" w:rsidR="008222D2" w:rsidRPr="009152D3" w:rsidRDefault="008222D2" w:rsidP="00DF2A18">
      <w:pPr>
        <w:pStyle w:val="ListParagraph"/>
        <w:numPr>
          <w:ilvl w:val="0"/>
          <w:numId w:val="10"/>
        </w:numPr>
        <w:shd w:val="clear" w:color="auto" w:fill="FFFFFF"/>
        <w:spacing w:before="100" w:beforeAutospacing="1" w:after="100" w:afterAutospacing="1" w:line="240" w:lineRule="auto"/>
        <w:rPr>
          <w:rFonts w:eastAsia="Times New Roman" w:cstheme="minorHAnsi"/>
          <w:b/>
          <w:color w:val="222222"/>
          <w:sz w:val="24"/>
          <w:szCs w:val="24"/>
          <w:lang w:eastAsia="en-GB"/>
        </w:rPr>
      </w:pPr>
      <w:r w:rsidRPr="009D1905">
        <w:rPr>
          <w:rFonts w:eastAsia="Times New Roman" w:cstheme="minorHAnsi"/>
          <w:b/>
          <w:color w:val="222222"/>
          <w:sz w:val="24"/>
          <w:szCs w:val="24"/>
          <w:lang w:eastAsia="en-GB"/>
        </w:rPr>
        <w:t>The</w:t>
      </w:r>
      <w:r w:rsidR="00442103" w:rsidRPr="009D1905">
        <w:rPr>
          <w:rFonts w:eastAsia="Times New Roman" w:cstheme="minorHAnsi"/>
          <w:b/>
          <w:color w:val="222222"/>
          <w:sz w:val="24"/>
          <w:szCs w:val="24"/>
          <w:lang w:eastAsia="en-GB"/>
        </w:rPr>
        <w:t xml:space="preserve"> above</w:t>
      </w:r>
      <w:r w:rsidRPr="009D1905">
        <w:rPr>
          <w:rFonts w:eastAsia="Times New Roman" w:cstheme="minorHAnsi"/>
          <w:b/>
          <w:color w:val="222222"/>
          <w:sz w:val="24"/>
          <w:szCs w:val="24"/>
          <w:lang w:eastAsia="en-GB"/>
        </w:rPr>
        <w:t xml:space="preserve"> comments also apply to</w:t>
      </w:r>
      <w:r w:rsidR="00442103" w:rsidRPr="009D1905">
        <w:rPr>
          <w:rFonts w:eastAsia="Times New Roman" w:cstheme="minorHAnsi"/>
          <w:b/>
          <w:color w:val="222222"/>
          <w:sz w:val="24"/>
          <w:szCs w:val="24"/>
          <w:lang w:eastAsia="en-GB"/>
        </w:rPr>
        <w:t xml:space="preserve"> the residents of the</w:t>
      </w:r>
      <w:r w:rsidRPr="009D1905">
        <w:rPr>
          <w:rFonts w:eastAsia="Times New Roman" w:cstheme="minorHAnsi"/>
          <w:b/>
          <w:color w:val="222222"/>
          <w:sz w:val="24"/>
          <w:szCs w:val="24"/>
          <w:lang w:eastAsia="en-GB"/>
        </w:rPr>
        <w:t xml:space="preserve"> care home / assisted living</w:t>
      </w:r>
      <w:r w:rsidR="00442103" w:rsidRPr="009D1905">
        <w:rPr>
          <w:rFonts w:eastAsia="Times New Roman" w:cstheme="minorHAnsi"/>
          <w:b/>
          <w:color w:val="222222"/>
          <w:sz w:val="24"/>
          <w:szCs w:val="24"/>
          <w:lang w:eastAsia="en-GB"/>
        </w:rPr>
        <w:t xml:space="preserve"> facilities.</w:t>
      </w:r>
      <w:r w:rsidR="00442103" w:rsidRPr="00DF2A18">
        <w:rPr>
          <w:rFonts w:eastAsia="Times New Roman" w:cstheme="minorHAnsi"/>
          <w:color w:val="222222"/>
          <w:sz w:val="24"/>
          <w:szCs w:val="24"/>
          <w:lang w:eastAsia="en-GB"/>
        </w:rPr>
        <w:t xml:space="preserve"> Given the peripheral location of the site</w:t>
      </w:r>
      <w:r w:rsidR="009152D3">
        <w:rPr>
          <w:rFonts w:eastAsia="Times New Roman" w:cstheme="minorHAnsi"/>
          <w:color w:val="222222"/>
          <w:sz w:val="24"/>
          <w:szCs w:val="24"/>
          <w:lang w:eastAsia="en-GB"/>
        </w:rPr>
        <w:t>,</w:t>
      </w:r>
      <w:r w:rsidR="00442103" w:rsidRPr="00DF2A18">
        <w:rPr>
          <w:rFonts w:eastAsia="Times New Roman" w:cstheme="minorHAnsi"/>
          <w:color w:val="222222"/>
          <w:sz w:val="24"/>
          <w:szCs w:val="24"/>
          <w:lang w:eastAsia="en-GB"/>
        </w:rPr>
        <w:t xml:space="preserve"> their needs also must be addressed</w:t>
      </w:r>
      <w:r w:rsidR="009152D3">
        <w:rPr>
          <w:rFonts w:eastAsia="Times New Roman" w:cstheme="minorHAnsi"/>
          <w:color w:val="222222"/>
          <w:sz w:val="24"/>
          <w:szCs w:val="24"/>
          <w:lang w:eastAsia="en-GB"/>
        </w:rPr>
        <w:t xml:space="preserve">. </w:t>
      </w:r>
      <w:r w:rsidR="009152D3" w:rsidRPr="009152D3">
        <w:rPr>
          <w:rFonts w:cstheme="minorHAnsi"/>
          <w:color w:val="222222"/>
          <w:sz w:val="24"/>
          <w:szCs w:val="24"/>
          <w:shd w:val="clear" w:color="auto" w:fill="FFFFFF"/>
        </w:rPr>
        <w:t>‘</w:t>
      </w:r>
      <w:r w:rsidR="009152D3">
        <w:rPr>
          <w:rFonts w:cstheme="minorHAnsi"/>
          <w:color w:val="222222"/>
          <w:sz w:val="24"/>
          <w:szCs w:val="24"/>
          <w:shd w:val="clear" w:color="auto" w:fill="FFFFFF"/>
        </w:rPr>
        <w:t>O</w:t>
      </w:r>
      <w:r w:rsidR="009152D3" w:rsidRPr="009152D3">
        <w:rPr>
          <w:rFonts w:cstheme="minorHAnsi"/>
          <w:color w:val="222222"/>
          <w:sz w:val="24"/>
          <w:szCs w:val="24"/>
          <w:shd w:val="clear" w:color="auto" w:fill="FFFFFF"/>
        </w:rPr>
        <w:t>ut of town’ care homes seem to be a new trend</w:t>
      </w:r>
      <w:r w:rsidR="009152D3">
        <w:rPr>
          <w:rFonts w:cstheme="minorHAnsi"/>
          <w:color w:val="222222"/>
          <w:sz w:val="24"/>
          <w:szCs w:val="24"/>
          <w:shd w:val="clear" w:color="auto" w:fill="FFFFFF"/>
        </w:rPr>
        <w:t xml:space="preserve"> and there is </w:t>
      </w:r>
      <w:r w:rsidR="009152D3" w:rsidRPr="009152D3">
        <w:rPr>
          <w:rFonts w:cstheme="minorHAnsi"/>
          <w:color w:val="222222"/>
          <w:sz w:val="24"/>
          <w:szCs w:val="24"/>
          <w:shd w:val="clear" w:color="auto" w:fill="FFFFFF"/>
        </w:rPr>
        <w:t xml:space="preserve">a </w:t>
      </w:r>
      <w:r w:rsidR="009152D3" w:rsidRPr="009152D3">
        <w:rPr>
          <w:rFonts w:cstheme="minorHAnsi"/>
          <w:b/>
          <w:color w:val="222222"/>
          <w:sz w:val="24"/>
          <w:szCs w:val="24"/>
          <w:shd w:val="clear" w:color="auto" w:fill="FFFFFF"/>
        </w:rPr>
        <w:t>danger of disconnecting and isolating the elderly further with such developments.</w:t>
      </w:r>
    </w:p>
    <w:p w14:paraId="723D92EE" w14:textId="05C884C0" w:rsidR="00E43B2C" w:rsidRDefault="00E43B2C" w:rsidP="00442103">
      <w:pPr>
        <w:shd w:val="clear" w:color="auto" w:fill="FFFFFF"/>
        <w:spacing w:before="100" w:beforeAutospacing="1" w:after="100" w:afterAutospacing="1" w:line="240" w:lineRule="auto"/>
        <w:rPr>
          <w:rFonts w:eastAsia="Times New Roman" w:cstheme="minorHAnsi"/>
          <w:color w:val="222222"/>
          <w:sz w:val="24"/>
          <w:szCs w:val="24"/>
          <w:lang w:eastAsia="en-GB"/>
        </w:rPr>
      </w:pPr>
      <w:r>
        <w:rPr>
          <w:rFonts w:eastAsia="Times New Roman" w:cstheme="minorHAnsi"/>
          <w:color w:val="222222"/>
          <w:sz w:val="24"/>
          <w:szCs w:val="24"/>
          <w:lang w:eastAsia="en-GB"/>
        </w:rPr>
        <w:t xml:space="preserve">Much needs to be sorted out in this area. The cost of improvements </w:t>
      </w:r>
      <w:r w:rsidR="007F0580">
        <w:rPr>
          <w:rFonts w:eastAsia="Times New Roman" w:cstheme="minorHAnsi"/>
          <w:color w:val="222222"/>
          <w:sz w:val="24"/>
          <w:szCs w:val="24"/>
          <w:lang w:eastAsia="en-GB"/>
        </w:rPr>
        <w:t xml:space="preserve">is not obliged to </w:t>
      </w:r>
      <w:r>
        <w:rPr>
          <w:rFonts w:eastAsia="Times New Roman" w:cstheme="minorHAnsi"/>
          <w:color w:val="222222"/>
          <w:sz w:val="24"/>
          <w:szCs w:val="24"/>
          <w:lang w:eastAsia="en-GB"/>
        </w:rPr>
        <w:t xml:space="preserve">be met by the developer thus the deficiencies mentioned above could continue. They must not be allowed to. </w:t>
      </w:r>
    </w:p>
    <w:p w14:paraId="4434A83E" w14:textId="357A93A4" w:rsidR="00DF2A18" w:rsidRDefault="00DF2A18" w:rsidP="00DF2A18">
      <w:pPr>
        <w:pStyle w:val="ListParagraph"/>
        <w:numPr>
          <w:ilvl w:val="0"/>
          <w:numId w:val="10"/>
        </w:numPr>
        <w:shd w:val="clear" w:color="auto" w:fill="FFFFFF"/>
        <w:spacing w:before="100" w:beforeAutospacing="1" w:after="100" w:afterAutospacing="1" w:line="240" w:lineRule="auto"/>
        <w:rPr>
          <w:rFonts w:eastAsia="Times New Roman" w:cstheme="minorHAnsi"/>
          <w:color w:val="000000"/>
          <w:sz w:val="24"/>
          <w:szCs w:val="24"/>
          <w:lang w:eastAsia="en-GB"/>
        </w:rPr>
      </w:pPr>
      <w:r w:rsidRPr="00DF2A18">
        <w:rPr>
          <w:rFonts w:eastAsia="Times New Roman" w:cstheme="minorHAnsi"/>
          <w:color w:val="000000"/>
          <w:sz w:val="24"/>
          <w:szCs w:val="24"/>
          <w:lang w:eastAsia="en-GB"/>
        </w:rPr>
        <w:t xml:space="preserve">The site access from Howland Road adds another turning point on this busy road. It should include a </w:t>
      </w:r>
      <w:r w:rsidRPr="009D1905">
        <w:rPr>
          <w:rFonts w:eastAsia="Times New Roman" w:cstheme="minorHAnsi"/>
          <w:b/>
          <w:color w:val="000000"/>
          <w:sz w:val="24"/>
          <w:szCs w:val="24"/>
          <w:lang w:eastAsia="en-GB"/>
        </w:rPr>
        <w:t>turning into Fanshaw</w:t>
      </w:r>
      <w:r w:rsidR="009D1905" w:rsidRPr="009D1905">
        <w:rPr>
          <w:rFonts w:eastAsia="Times New Roman" w:cstheme="minorHAnsi"/>
          <w:b/>
          <w:color w:val="000000"/>
          <w:sz w:val="24"/>
          <w:szCs w:val="24"/>
          <w:lang w:eastAsia="en-GB"/>
        </w:rPr>
        <w:t>e</w:t>
      </w:r>
      <w:r w:rsidRPr="009D1905">
        <w:rPr>
          <w:rFonts w:eastAsia="Times New Roman" w:cstheme="minorHAnsi"/>
          <w:b/>
          <w:color w:val="000000"/>
          <w:sz w:val="24"/>
          <w:szCs w:val="24"/>
          <w:lang w:eastAsia="en-GB"/>
        </w:rPr>
        <w:t xml:space="preserve"> Road</w:t>
      </w:r>
      <w:r w:rsidRPr="00DF2A18">
        <w:rPr>
          <w:rFonts w:eastAsia="Times New Roman" w:cstheme="minorHAnsi"/>
          <w:color w:val="000000"/>
          <w:sz w:val="24"/>
          <w:szCs w:val="24"/>
          <w:lang w:eastAsia="en-GB"/>
        </w:rPr>
        <w:t xml:space="preserve"> at the same time</w:t>
      </w:r>
      <w:r w:rsidR="009152D3">
        <w:rPr>
          <w:rFonts w:eastAsia="Times New Roman" w:cstheme="minorHAnsi"/>
          <w:color w:val="000000"/>
          <w:sz w:val="24"/>
          <w:szCs w:val="24"/>
          <w:lang w:eastAsia="en-GB"/>
        </w:rPr>
        <w:t xml:space="preserve">. </w:t>
      </w:r>
      <w:r w:rsidR="009D1905">
        <w:rPr>
          <w:rFonts w:eastAsia="Times New Roman" w:cstheme="minorHAnsi"/>
          <w:color w:val="000000"/>
          <w:sz w:val="24"/>
          <w:szCs w:val="24"/>
          <w:lang w:eastAsia="en-GB"/>
        </w:rPr>
        <w:t>Otherwise traffic will be further held up.</w:t>
      </w:r>
    </w:p>
    <w:p w14:paraId="79A2644E" w14:textId="1D6D6E74" w:rsidR="00DF2A18" w:rsidRDefault="009D1905" w:rsidP="00DF2A18">
      <w:pPr>
        <w:pStyle w:val="ListParagraph"/>
        <w:numPr>
          <w:ilvl w:val="0"/>
          <w:numId w:val="10"/>
        </w:numPr>
        <w:shd w:val="clear" w:color="auto" w:fill="FFFFFF"/>
        <w:spacing w:before="100" w:beforeAutospacing="1" w:after="100" w:afterAutospacing="1" w:line="240" w:lineRule="auto"/>
        <w:rPr>
          <w:rFonts w:eastAsia="Times New Roman" w:cstheme="minorHAnsi"/>
          <w:b/>
          <w:color w:val="000000"/>
          <w:sz w:val="24"/>
          <w:szCs w:val="24"/>
          <w:lang w:eastAsia="en-GB"/>
        </w:rPr>
      </w:pPr>
      <w:r>
        <w:rPr>
          <w:rFonts w:eastAsia="Times New Roman" w:cstheme="minorHAnsi"/>
          <w:color w:val="000000"/>
          <w:sz w:val="24"/>
          <w:szCs w:val="24"/>
          <w:lang w:eastAsia="en-GB"/>
        </w:rPr>
        <w:lastRenderedPageBreak/>
        <w:t xml:space="preserve">Item e will facilitate the provision of space to </w:t>
      </w:r>
      <w:r w:rsidRPr="009D1905">
        <w:rPr>
          <w:rFonts w:eastAsia="Times New Roman" w:cstheme="minorHAnsi"/>
          <w:b/>
          <w:color w:val="000000"/>
          <w:sz w:val="24"/>
          <w:szCs w:val="24"/>
          <w:lang w:eastAsia="en-GB"/>
        </w:rPr>
        <w:t>enhance the Kingsey Road roundabout as and when required</w:t>
      </w:r>
      <w:r w:rsidR="007F0580">
        <w:rPr>
          <w:rFonts w:eastAsia="Times New Roman" w:cstheme="minorHAnsi"/>
          <w:b/>
          <w:color w:val="000000"/>
          <w:sz w:val="24"/>
          <w:szCs w:val="24"/>
          <w:lang w:eastAsia="en-GB"/>
        </w:rPr>
        <w:t>- as it surely must.</w:t>
      </w:r>
    </w:p>
    <w:p w14:paraId="3D0BBF24" w14:textId="77777777" w:rsidR="009D1905" w:rsidRDefault="009D1905" w:rsidP="009D1905">
      <w:pPr>
        <w:pStyle w:val="ListParagraph"/>
        <w:shd w:val="clear" w:color="auto" w:fill="FFFFFF"/>
        <w:spacing w:before="100" w:beforeAutospacing="1" w:after="100" w:afterAutospacing="1" w:line="240" w:lineRule="auto"/>
        <w:ind w:left="1080"/>
        <w:rPr>
          <w:rFonts w:eastAsia="Times New Roman" w:cstheme="minorHAnsi"/>
          <w:b/>
          <w:color w:val="000000"/>
          <w:sz w:val="24"/>
          <w:szCs w:val="24"/>
          <w:lang w:eastAsia="en-GB"/>
        </w:rPr>
      </w:pPr>
    </w:p>
    <w:p w14:paraId="2ED8BC59" w14:textId="77777777" w:rsidR="009152D3" w:rsidRDefault="009152D3" w:rsidP="009152D3">
      <w:pPr>
        <w:pStyle w:val="ListParagraph"/>
        <w:shd w:val="clear" w:color="auto" w:fill="FFFFFF"/>
        <w:spacing w:before="100" w:beforeAutospacing="1" w:after="100" w:afterAutospacing="1" w:line="240" w:lineRule="auto"/>
        <w:rPr>
          <w:rFonts w:eastAsia="Times New Roman" w:cstheme="minorHAnsi"/>
          <w:b/>
          <w:color w:val="000000"/>
          <w:sz w:val="24"/>
          <w:szCs w:val="24"/>
          <w:lang w:eastAsia="en-GB"/>
        </w:rPr>
      </w:pPr>
    </w:p>
    <w:p w14:paraId="3FE50312" w14:textId="565AF0E6" w:rsidR="009D1905" w:rsidRPr="00E405B9" w:rsidRDefault="009152D3" w:rsidP="00E405B9">
      <w:pPr>
        <w:pStyle w:val="ListParagraph"/>
        <w:numPr>
          <w:ilvl w:val="0"/>
          <w:numId w:val="2"/>
        </w:numPr>
        <w:shd w:val="clear" w:color="auto" w:fill="FFFFFF"/>
        <w:spacing w:before="100" w:beforeAutospacing="1" w:after="100" w:afterAutospacing="1" w:line="240" w:lineRule="auto"/>
        <w:rPr>
          <w:rFonts w:eastAsia="Times New Roman" w:cstheme="minorHAnsi"/>
          <w:b/>
          <w:color w:val="000000"/>
          <w:sz w:val="24"/>
          <w:szCs w:val="24"/>
          <w:lang w:eastAsia="en-GB"/>
        </w:rPr>
      </w:pPr>
      <w:r w:rsidRPr="00E405B9">
        <w:rPr>
          <w:rFonts w:eastAsia="Times New Roman" w:cstheme="minorHAnsi"/>
          <w:b/>
          <w:color w:val="000000"/>
          <w:sz w:val="24"/>
          <w:szCs w:val="24"/>
          <w:lang w:eastAsia="en-GB"/>
        </w:rPr>
        <w:t xml:space="preserve">Landscaping- </w:t>
      </w:r>
      <w:r w:rsidRPr="00E405B9">
        <w:rPr>
          <w:rFonts w:eastAsia="Times New Roman" w:cstheme="minorHAnsi"/>
          <w:color w:val="000000"/>
          <w:sz w:val="24"/>
          <w:szCs w:val="24"/>
          <w:lang w:eastAsia="en-GB"/>
        </w:rPr>
        <w:t>The standard is important</w:t>
      </w:r>
      <w:r w:rsidR="00590068" w:rsidRPr="00E405B9">
        <w:rPr>
          <w:rFonts w:eastAsia="Times New Roman" w:cstheme="minorHAnsi"/>
          <w:color w:val="000000"/>
          <w:sz w:val="24"/>
          <w:szCs w:val="24"/>
          <w:lang w:eastAsia="en-GB"/>
        </w:rPr>
        <w:t xml:space="preserve"> from inception. The Windles site, though set </w:t>
      </w:r>
      <w:r w:rsidR="00E405B9" w:rsidRPr="00E405B9">
        <w:rPr>
          <w:rFonts w:eastAsia="Times New Roman" w:cstheme="minorHAnsi"/>
          <w:color w:val="000000"/>
          <w:sz w:val="24"/>
          <w:szCs w:val="24"/>
          <w:lang w:eastAsia="en-GB"/>
        </w:rPr>
        <w:t xml:space="preserve">   </w:t>
      </w:r>
      <w:r w:rsidR="00590068" w:rsidRPr="00E405B9">
        <w:rPr>
          <w:rFonts w:eastAsia="Times New Roman" w:cstheme="minorHAnsi"/>
          <w:color w:val="000000"/>
          <w:sz w:val="24"/>
          <w:szCs w:val="24"/>
          <w:lang w:eastAsia="en-GB"/>
        </w:rPr>
        <w:t>back from the road, suffers from very immature planting.</w:t>
      </w:r>
      <w:r w:rsidR="00E405B9" w:rsidRPr="00E405B9">
        <w:rPr>
          <w:rFonts w:eastAsia="Times New Roman" w:cstheme="minorHAnsi"/>
          <w:color w:val="000000"/>
          <w:sz w:val="24"/>
          <w:szCs w:val="24"/>
          <w:lang w:eastAsia="en-GB"/>
        </w:rPr>
        <w:t xml:space="preserve"> </w:t>
      </w:r>
      <w:r w:rsidR="00E405B9" w:rsidRPr="00E405B9">
        <w:rPr>
          <w:rFonts w:cstheme="minorHAnsi"/>
          <w:color w:val="000000"/>
          <w:sz w:val="24"/>
          <w:szCs w:val="24"/>
          <w:shd w:val="clear" w:color="auto" w:fill="FFFFFF"/>
        </w:rPr>
        <w:t>In general,</w:t>
      </w:r>
      <w:r w:rsidR="00E405B9" w:rsidRPr="00E405B9">
        <w:rPr>
          <w:rFonts w:eastAsia="Times New Roman" w:cstheme="minorHAnsi"/>
          <w:sz w:val="24"/>
          <w:szCs w:val="24"/>
          <w:lang w:eastAsia="en-GB"/>
        </w:rPr>
        <w:t xml:space="preserve"> the whole development should stand  back from the road to avoid a ‘canyon like’ appearance and be adequately screened</w:t>
      </w:r>
    </w:p>
    <w:p w14:paraId="58E30232" w14:textId="77777777" w:rsidR="00590068" w:rsidRDefault="00590068" w:rsidP="00590068">
      <w:pPr>
        <w:pStyle w:val="ListParagraph"/>
        <w:shd w:val="clear" w:color="auto" w:fill="FFFFFF"/>
        <w:spacing w:before="100" w:beforeAutospacing="1" w:after="100" w:afterAutospacing="1" w:line="240" w:lineRule="auto"/>
        <w:rPr>
          <w:rFonts w:eastAsia="Times New Roman" w:cstheme="minorHAnsi"/>
          <w:b/>
          <w:color w:val="000000"/>
          <w:sz w:val="24"/>
          <w:szCs w:val="24"/>
          <w:lang w:eastAsia="en-GB"/>
        </w:rPr>
      </w:pPr>
    </w:p>
    <w:p w14:paraId="62C3CCDA" w14:textId="236B2B16" w:rsidR="00E405B9" w:rsidRPr="00E405B9" w:rsidRDefault="00590068" w:rsidP="009D1905">
      <w:pPr>
        <w:pStyle w:val="ListParagraph"/>
        <w:numPr>
          <w:ilvl w:val="0"/>
          <w:numId w:val="2"/>
        </w:numPr>
        <w:shd w:val="clear" w:color="auto" w:fill="FFFFFF"/>
        <w:spacing w:before="100" w:beforeAutospacing="1" w:after="100" w:afterAutospacing="1" w:line="240" w:lineRule="auto"/>
        <w:rPr>
          <w:rFonts w:eastAsia="Times New Roman" w:cstheme="minorHAnsi"/>
          <w:b/>
          <w:color w:val="000000"/>
          <w:sz w:val="24"/>
          <w:szCs w:val="24"/>
          <w:lang w:eastAsia="en-GB"/>
        </w:rPr>
      </w:pPr>
      <w:r>
        <w:rPr>
          <w:rFonts w:eastAsia="Times New Roman" w:cstheme="minorHAnsi"/>
          <w:b/>
          <w:color w:val="000000"/>
          <w:sz w:val="24"/>
          <w:szCs w:val="24"/>
          <w:lang w:eastAsia="en-GB"/>
        </w:rPr>
        <w:t>Mass</w:t>
      </w:r>
      <w:r w:rsidRPr="00DC6CE1">
        <w:rPr>
          <w:rFonts w:eastAsia="Times New Roman" w:cstheme="minorHAnsi"/>
          <w:b/>
          <w:color w:val="000000"/>
          <w:sz w:val="24"/>
          <w:szCs w:val="24"/>
          <w:lang w:eastAsia="en-GB"/>
        </w:rPr>
        <w:t xml:space="preserve">- </w:t>
      </w:r>
      <w:r w:rsidR="000C6284" w:rsidRPr="00DC6CE1">
        <w:rPr>
          <w:rFonts w:cstheme="minorHAnsi"/>
          <w:color w:val="000000"/>
          <w:sz w:val="24"/>
          <w:szCs w:val="24"/>
          <w:shd w:val="clear" w:color="auto" w:fill="FFFFFF"/>
        </w:rPr>
        <w:t>3-storeys health centre - that would be out of character with the edge of town and impose on nearest properties</w:t>
      </w:r>
      <w:r w:rsidR="00E405B9">
        <w:rPr>
          <w:rFonts w:cstheme="minorHAnsi"/>
          <w:color w:val="000000"/>
          <w:sz w:val="24"/>
          <w:szCs w:val="24"/>
          <w:shd w:val="clear" w:color="auto" w:fill="FFFFFF"/>
        </w:rPr>
        <w:t>,</w:t>
      </w:r>
      <w:r w:rsidR="000C6284" w:rsidRPr="00DC6CE1">
        <w:rPr>
          <w:rFonts w:cstheme="minorHAnsi"/>
          <w:color w:val="000000"/>
          <w:sz w:val="24"/>
          <w:szCs w:val="24"/>
          <w:shd w:val="clear" w:color="auto" w:fill="FFFFFF"/>
        </w:rPr>
        <w:t xml:space="preserve"> especially if re-located from the current</w:t>
      </w:r>
      <w:r w:rsidR="00DC6CE1">
        <w:rPr>
          <w:rFonts w:cstheme="minorHAnsi"/>
          <w:color w:val="000000"/>
          <w:sz w:val="24"/>
          <w:szCs w:val="24"/>
          <w:shd w:val="clear" w:color="auto" w:fill="FFFFFF"/>
        </w:rPr>
        <w:t xml:space="preserve">, proposed, </w:t>
      </w:r>
      <w:r w:rsidR="000C6284" w:rsidRPr="00DC6CE1">
        <w:rPr>
          <w:rFonts w:cstheme="minorHAnsi"/>
          <w:color w:val="000000"/>
          <w:sz w:val="24"/>
          <w:szCs w:val="24"/>
          <w:shd w:val="clear" w:color="auto" w:fill="FFFFFF"/>
        </w:rPr>
        <w:t>site.</w:t>
      </w:r>
      <w:r w:rsidR="00DC6CE1">
        <w:rPr>
          <w:rFonts w:cstheme="minorHAnsi"/>
          <w:color w:val="000000"/>
          <w:sz w:val="24"/>
          <w:szCs w:val="24"/>
          <w:shd w:val="clear" w:color="auto" w:fill="FFFFFF"/>
        </w:rPr>
        <w:t xml:space="preserve"> It is noted that in section 3.21 e Hallam mention the possibility of a prominent building on the roundabout. As previously advised to Hallam, such a proposal will inevitably give rise to considerable local objection. </w:t>
      </w:r>
    </w:p>
    <w:p w14:paraId="3AE1B771" w14:textId="77777777" w:rsidR="00E405B9" w:rsidRPr="00E405B9" w:rsidRDefault="00E405B9" w:rsidP="00E405B9">
      <w:pPr>
        <w:pStyle w:val="ListParagraph"/>
        <w:rPr>
          <w:rFonts w:eastAsia="Times New Roman" w:cstheme="minorHAnsi"/>
          <w:b/>
          <w:color w:val="000000"/>
          <w:sz w:val="24"/>
          <w:szCs w:val="24"/>
          <w:lang w:eastAsia="en-GB"/>
        </w:rPr>
      </w:pPr>
    </w:p>
    <w:p w14:paraId="3CBD07D1" w14:textId="6160BACA" w:rsidR="00E405B9" w:rsidRPr="00E405B9" w:rsidRDefault="00E405B9" w:rsidP="009D1905">
      <w:pPr>
        <w:pStyle w:val="ListParagraph"/>
        <w:numPr>
          <w:ilvl w:val="0"/>
          <w:numId w:val="2"/>
        </w:numPr>
        <w:shd w:val="clear" w:color="auto" w:fill="FFFFFF"/>
        <w:spacing w:before="100" w:beforeAutospacing="1" w:after="100" w:afterAutospacing="1" w:line="240" w:lineRule="auto"/>
        <w:rPr>
          <w:rFonts w:eastAsia="Times New Roman" w:cstheme="minorHAnsi"/>
          <w:color w:val="000000"/>
          <w:sz w:val="24"/>
          <w:szCs w:val="24"/>
          <w:lang w:eastAsia="en-GB"/>
        </w:rPr>
      </w:pPr>
      <w:r>
        <w:rPr>
          <w:rFonts w:eastAsia="Times New Roman" w:cstheme="minorHAnsi"/>
          <w:b/>
          <w:color w:val="000000"/>
          <w:sz w:val="24"/>
          <w:szCs w:val="24"/>
          <w:lang w:eastAsia="en-GB"/>
        </w:rPr>
        <w:t>Parking</w:t>
      </w:r>
      <w:r w:rsidRPr="00E405B9">
        <w:rPr>
          <w:rFonts w:eastAsia="Times New Roman" w:cstheme="minorHAnsi"/>
          <w:color w:val="000000"/>
          <w:sz w:val="24"/>
          <w:szCs w:val="24"/>
          <w:lang w:eastAsia="en-GB"/>
        </w:rPr>
        <w:t xml:space="preserve">- Hallam’s assurance </w:t>
      </w:r>
      <w:r>
        <w:rPr>
          <w:rFonts w:eastAsia="Times New Roman" w:cstheme="minorHAnsi"/>
          <w:color w:val="000000"/>
          <w:sz w:val="24"/>
          <w:szCs w:val="24"/>
          <w:lang w:eastAsia="en-GB"/>
        </w:rPr>
        <w:t xml:space="preserve">(5.13) regarding sufficiency of parking is welcome. </w:t>
      </w:r>
      <w:r w:rsidRPr="00E405B9">
        <w:rPr>
          <w:rFonts w:eastAsia="Times New Roman" w:cstheme="minorHAnsi"/>
          <w:sz w:val="24"/>
          <w:szCs w:val="24"/>
          <w:lang w:eastAsia="en-GB"/>
        </w:rPr>
        <w:t>Any suggestion of the possibility that parking will overflow onto neighbouring roads will undoubtedly raise substantial</w:t>
      </w:r>
      <w:r>
        <w:rPr>
          <w:rFonts w:eastAsia="Times New Roman" w:cstheme="minorHAnsi"/>
          <w:sz w:val="24"/>
          <w:szCs w:val="24"/>
          <w:lang w:eastAsia="en-GB"/>
        </w:rPr>
        <w:t xml:space="preserve"> objection from local residents.</w:t>
      </w:r>
    </w:p>
    <w:p w14:paraId="072FEBC4" w14:textId="77777777" w:rsidR="00E405B9" w:rsidRPr="00E405B9" w:rsidRDefault="00E405B9" w:rsidP="00E405B9">
      <w:pPr>
        <w:pStyle w:val="ListParagraph"/>
        <w:rPr>
          <w:rFonts w:eastAsia="Times New Roman" w:cstheme="minorHAnsi"/>
          <w:color w:val="000000"/>
          <w:sz w:val="24"/>
          <w:szCs w:val="24"/>
          <w:lang w:eastAsia="en-GB"/>
        </w:rPr>
      </w:pPr>
    </w:p>
    <w:p w14:paraId="0C96A3A9" w14:textId="77777777" w:rsidR="00E405B9" w:rsidRPr="00E405B9" w:rsidRDefault="00E405B9" w:rsidP="00E405B9">
      <w:pPr>
        <w:pStyle w:val="ListParagraph"/>
        <w:rPr>
          <w:rFonts w:cstheme="minorHAnsi"/>
          <w:color w:val="000000"/>
          <w:sz w:val="24"/>
          <w:szCs w:val="24"/>
          <w:shd w:val="clear" w:color="auto" w:fill="FFFFFF"/>
        </w:rPr>
      </w:pPr>
    </w:p>
    <w:p w14:paraId="4BC14EAB" w14:textId="4F96BF74" w:rsidR="009D1905" w:rsidRDefault="009D1905" w:rsidP="009D1905">
      <w:pPr>
        <w:shd w:val="clear" w:color="auto" w:fill="FFFFFF"/>
        <w:spacing w:before="100" w:beforeAutospacing="1" w:after="100" w:afterAutospacing="1" w:line="240" w:lineRule="auto"/>
        <w:rPr>
          <w:rFonts w:eastAsia="Times New Roman" w:cstheme="minorHAnsi"/>
          <w:color w:val="000000"/>
          <w:sz w:val="24"/>
          <w:szCs w:val="24"/>
          <w:lang w:eastAsia="en-GB"/>
        </w:rPr>
      </w:pPr>
    </w:p>
    <w:p w14:paraId="653B9430" w14:textId="77777777" w:rsidR="009D1905" w:rsidRPr="009D1905" w:rsidRDefault="009D1905" w:rsidP="009D1905">
      <w:pPr>
        <w:shd w:val="clear" w:color="auto" w:fill="FFFFFF"/>
        <w:spacing w:before="100" w:beforeAutospacing="1" w:after="100" w:afterAutospacing="1" w:line="240" w:lineRule="auto"/>
        <w:rPr>
          <w:rFonts w:eastAsia="Times New Roman" w:cstheme="minorHAnsi"/>
          <w:color w:val="000000"/>
          <w:sz w:val="24"/>
          <w:szCs w:val="24"/>
          <w:lang w:eastAsia="en-GB"/>
        </w:rPr>
      </w:pPr>
    </w:p>
    <w:p w14:paraId="7B2A3E6F" w14:textId="77777777" w:rsidR="00DF2A18" w:rsidRPr="008222D2" w:rsidRDefault="00DF2A18" w:rsidP="00442103">
      <w:pPr>
        <w:shd w:val="clear" w:color="auto" w:fill="FFFFFF"/>
        <w:spacing w:before="100" w:beforeAutospacing="1" w:after="100" w:afterAutospacing="1" w:line="240" w:lineRule="auto"/>
        <w:rPr>
          <w:rFonts w:eastAsia="Times New Roman" w:cstheme="minorHAnsi"/>
          <w:color w:val="222222"/>
          <w:sz w:val="24"/>
          <w:szCs w:val="24"/>
          <w:lang w:eastAsia="en-GB"/>
        </w:rPr>
      </w:pPr>
    </w:p>
    <w:p w14:paraId="473A7E8A" w14:textId="0F2FDF9A" w:rsidR="008222D2" w:rsidRPr="008222D2" w:rsidRDefault="008222D2" w:rsidP="008222D2">
      <w:pPr>
        <w:shd w:val="clear" w:color="auto" w:fill="FFFFFF"/>
        <w:spacing w:before="100" w:beforeAutospacing="1" w:after="100" w:afterAutospacing="1" w:line="240" w:lineRule="auto"/>
        <w:rPr>
          <w:rFonts w:ascii="Arial" w:eastAsia="Times New Roman" w:hAnsi="Arial" w:cs="Arial"/>
          <w:color w:val="222222"/>
          <w:sz w:val="19"/>
          <w:szCs w:val="19"/>
          <w:lang w:eastAsia="en-GB"/>
        </w:rPr>
      </w:pPr>
      <w:r w:rsidRPr="008222D2">
        <w:rPr>
          <w:rFonts w:ascii="Arial" w:eastAsia="Times New Roman" w:hAnsi="Arial" w:cs="Arial"/>
          <w:color w:val="222222"/>
          <w:sz w:val="19"/>
          <w:szCs w:val="19"/>
          <w:lang w:eastAsia="en-GB"/>
        </w:rPr>
        <w:t>  </w:t>
      </w:r>
    </w:p>
    <w:p w14:paraId="7A5C8110" w14:textId="77777777" w:rsidR="00256D0D" w:rsidRPr="00256D0D" w:rsidRDefault="00256D0D" w:rsidP="00256D0D">
      <w:pPr>
        <w:pStyle w:val="ListParagraph"/>
        <w:spacing w:before="100" w:beforeAutospacing="1" w:after="100" w:afterAutospacing="1" w:line="240" w:lineRule="auto"/>
        <w:rPr>
          <w:rFonts w:cstheme="minorHAnsi"/>
          <w:b/>
          <w:color w:val="000000"/>
          <w:sz w:val="24"/>
          <w:szCs w:val="24"/>
          <w:shd w:val="clear" w:color="auto" w:fill="FFFFFF"/>
        </w:rPr>
      </w:pPr>
    </w:p>
    <w:p w14:paraId="69CF0EEC" w14:textId="0D733285" w:rsidR="00CA2379" w:rsidRPr="00CA2379" w:rsidRDefault="00B9206D" w:rsidP="00CA2379">
      <w:pPr>
        <w:pStyle w:val="ListParagraph"/>
        <w:spacing w:before="100" w:beforeAutospacing="1" w:after="100" w:afterAutospacing="1" w:line="240" w:lineRule="auto"/>
        <w:rPr>
          <w:rFonts w:cstheme="minorHAnsi"/>
          <w:color w:val="000000"/>
          <w:sz w:val="24"/>
          <w:szCs w:val="24"/>
          <w:shd w:val="clear" w:color="auto" w:fill="FFFFFF"/>
        </w:rPr>
      </w:pPr>
      <w:r>
        <w:rPr>
          <w:rFonts w:cstheme="minorHAnsi"/>
          <w:color w:val="000000"/>
          <w:sz w:val="24"/>
          <w:szCs w:val="24"/>
          <w:shd w:val="clear" w:color="auto" w:fill="FFFFFF"/>
        </w:rPr>
        <w:t xml:space="preserve"> </w:t>
      </w:r>
    </w:p>
    <w:p w14:paraId="7B58170B" w14:textId="77777777" w:rsidR="00CA2379" w:rsidRPr="00CA2379" w:rsidRDefault="00CA2379" w:rsidP="00CA2379">
      <w:pPr>
        <w:pStyle w:val="ListParagraph"/>
        <w:spacing w:before="100" w:beforeAutospacing="1" w:after="100" w:afterAutospacing="1" w:line="240" w:lineRule="auto"/>
        <w:rPr>
          <w:rFonts w:eastAsia="Times New Roman" w:cstheme="minorHAnsi"/>
          <w:b/>
          <w:color w:val="000000"/>
          <w:sz w:val="24"/>
          <w:szCs w:val="24"/>
          <w:lang w:eastAsia="en-GB"/>
        </w:rPr>
      </w:pPr>
    </w:p>
    <w:p w14:paraId="1EC51425" w14:textId="77777777" w:rsidR="00853344" w:rsidRPr="00853344" w:rsidRDefault="00853344" w:rsidP="00225B8C">
      <w:pPr>
        <w:spacing w:before="100" w:beforeAutospacing="1" w:after="100" w:afterAutospacing="1" w:line="240" w:lineRule="auto"/>
        <w:rPr>
          <w:rFonts w:eastAsia="Times New Roman" w:cstheme="minorHAnsi"/>
          <w:color w:val="000000"/>
          <w:sz w:val="24"/>
          <w:szCs w:val="24"/>
          <w:lang w:eastAsia="en-GB"/>
        </w:rPr>
      </w:pPr>
    </w:p>
    <w:p w14:paraId="387DD1CC" w14:textId="77777777" w:rsidR="00225B8C" w:rsidRDefault="00225B8C" w:rsidP="00225B8C">
      <w:pPr>
        <w:spacing w:before="100" w:beforeAutospacing="1" w:after="100" w:afterAutospacing="1" w:line="240" w:lineRule="auto"/>
        <w:rPr>
          <w:rFonts w:eastAsia="Times New Roman" w:cstheme="minorHAnsi"/>
          <w:color w:val="000000"/>
          <w:sz w:val="24"/>
          <w:szCs w:val="24"/>
          <w:lang w:eastAsia="en-GB"/>
        </w:rPr>
      </w:pPr>
    </w:p>
    <w:p w14:paraId="478CC78F" w14:textId="77777777" w:rsidR="00225B8C" w:rsidRPr="00225B8C" w:rsidRDefault="00225B8C" w:rsidP="00225B8C">
      <w:pPr>
        <w:spacing w:before="100" w:beforeAutospacing="1" w:after="100" w:afterAutospacing="1" w:line="240" w:lineRule="auto"/>
        <w:rPr>
          <w:rFonts w:cstheme="minorHAnsi"/>
          <w:sz w:val="24"/>
          <w:szCs w:val="24"/>
        </w:rPr>
      </w:pPr>
    </w:p>
    <w:p w14:paraId="11026C9A" w14:textId="77777777" w:rsidR="000558D9" w:rsidRPr="000558D9" w:rsidRDefault="000558D9">
      <w:pPr>
        <w:rPr>
          <w:sz w:val="24"/>
          <w:szCs w:val="24"/>
        </w:rPr>
      </w:pPr>
    </w:p>
    <w:sectPr w:rsidR="000558D9" w:rsidRPr="000558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F2CE3"/>
    <w:multiLevelType w:val="multilevel"/>
    <w:tmpl w:val="85905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EC23B8"/>
    <w:multiLevelType w:val="multilevel"/>
    <w:tmpl w:val="F70AD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6770EF"/>
    <w:multiLevelType w:val="multilevel"/>
    <w:tmpl w:val="BDEA4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C575AB"/>
    <w:multiLevelType w:val="multilevel"/>
    <w:tmpl w:val="CA907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50D36F6"/>
    <w:multiLevelType w:val="hybridMultilevel"/>
    <w:tmpl w:val="6E0089D2"/>
    <w:lvl w:ilvl="0" w:tplc="B3E60AB8">
      <w:start w:val="1"/>
      <w:numFmt w:val="lowerLetter"/>
      <w:lvlText w:val="%1."/>
      <w:lvlJc w:val="left"/>
      <w:pPr>
        <w:ind w:left="1069"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46E870EC"/>
    <w:multiLevelType w:val="multilevel"/>
    <w:tmpl w:val="CF56D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8911D07"/>
    <w:multiLevelType w:val="multilevel"/>
    <w:tmpl w:val="91C22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1F02874"/>
    <w:multiLevelType w:val="hybridMultilevel"/>
    <w:tmpl w:val="122EB880"/>
    <w:lvl w:ilvl="0" w:tplc="85209D6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792DC7"/>
    <w:multiLevelType w:val="multilevel"/>
    <w:tmpl w:val="C98A6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864AF7"/>
    <w:multiLevelType w:val="multilevel"/>
    <w:tmpl w:val="2EACD0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1"/>
  </w:num>
  <w:num w:numId="4">
    <w:abstractNumId w:val="6"/>
  </w:num>
  <w:num w:numId="5">
    <w:abstractNumId w:val="3"/>
  </w:num>
  <w:num w:numId="6">
    <w:abstractNumId w:val="5"/>
  </w:num>
  <w:num w:numId="7">
    <w:abstractNumId w:val="0"/>
  </w:num>
  <w:num w:numId="8">
    <w:abstractNumId w:val="9"/>
  </w:num>
  <w:num w:numId="9">
    <w:abstractNumId w:val="8"/>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2A7"/>
    <w:rsid w:val="000558D9"/>
    <w:rsid w:val="000C6284"/>
    <w:rsid w:val="000D015C"/>
    <w:rsid w:val="00173CC6"/>
    <w:rsid w:val="00225B8C"/>
    <w:rsid w:val="00256D0D"/>
    <w:rsid w:val="00287589"/>
    <w:rsid w:val="003267E9"/>
    <w:rsid w:val="00362DCD"/>
    <w:rsid w:val="00442103"/>
    <w:rsid w:val="004D5699"/>
    <w:rsid w:val="00590068"/>
    <w:rsid w:val="007542A7"/>
    <w:rsid w:val="007F0580"/>
    <w:rsid w:val="008222D2"/>
    <w:rsid w:val="00853344"/>
    <w:rsid w:val="008A52BC"/>
    <w:rsid w:val="009152D3"/>
    <w:rsid w:val="00980E50"/>
    <w:rsid w:val="009D1905"/>
    <w:rsid w:val="00A5158D"/>
    <w:rsid w:val="00B9206D"/>
    <w:rsid w:val="00C21C9F"/>
    <w:rsid w:val="00CA2379"/>
    <w:rsid w:val="00D342F6"/>
    <w:rsid w:val="00DC6CE1"/>
    <w:rsid w:val="00DF2A18"/>
    <w:rsid w:val="00E405B9"/>
    <w:rsid w:val="00E43B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8D82C"/>
  <w15:chartTrackingRefBased/>
  <w15:docId w15:val="{1DCF9C62-B799-4D03-AA24-7251237D2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33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0769261">
      <w:bodyDiv w:val="1"/>
      <w:marLeft w:val="0"/>
      <w:marRight w:val="0"/>
      <w:marTop w:val="0"/>
      <w:marBottom w:val="0"/>
      <w:divBdr>
        <w:top w:val="none" w:sz="0" w:space="0" w:color="auto"/>
        <w:left w:val="none" w:sz="0" w:space="0" w:color="auto"/>
        <w:bottom w:val="none" w:sz="0" w:space="0" w:color="auto"/>
        <w:right w:val="none" w:sz="0" w:space="0" w:color="auto"/>
      </w:divBdr>
    </w:div>
    <w:div w:id="871530167">
      <w:bodyDiv w:val="1"/>
      <w:marLeft w:val="0"/>
      <w:marRight w:val="0"/>
      <w:marTop w:val="0"/>
      <w:marBottom w:val="0"/>
      <w:divBdr>
        <w:top w:val="none" w:sz="0" w:space="0" w:color="auto"/>
        <w:left w:val="none" w:sz="0" w:space="0" w:color="auto"/>
        <w:bottom w:val="none" w:sz="0" w:space="0" w:color="auto"/>
        <w:right w:val="none" w:sz="0" w:space="0" w:color="auto"/>
      </w:divBdr>
    </w:div>
    <w:div w:id="1203203436">
      <w:bodyDiv w:val="1"/>
      <w:marLeft w:val="0"/>
      <w:marRight w:val="0"/>
      <w:marTop w:val="0"/>
      <w:marBottom w:val="0"/>
      <w:divBdr>
        <w:top w:val="none" w:sz="0" w:space="0" w:color="auto"/>
        <w:left w:val="none" w:sz="0" w:space="0" w:color="auto"/>
        <w:bottom w:val="none" w:sz="0" w:space="0" w:color="auto"/>
        <w:right w:val="none" w:sz="0" w:space="0" w:color="auto"/>
      </w:divBdr>
    </w:div>
    <w:div w:id="1806435657">
      <w:bodyDiv w:val="1"/>
      <w:marLeft w:val="0"/>
      <w:marRight w:val="0"/>
      <w:marTop w:val="0"/>
      <w:marBottom w:val="0"/>
      <w:divBdr>
        <w:top w:val="none" w:sz="0" w:space="0" w:color="auto"/>
        <w:left w:val="none" w:sz="0" w:space="0" w:color="auto"/>
        <w:bottom w:val="none" w:sz="0" w:space="0" w:color="auto"/>
        <w:right w:val="none" w:sz="0" w:space="0" w:color="auto"/>
      </w:divBdr>
    </w:div>
    <w:div w:id="1884558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863</Words>
  <Characters>4924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Austin</dc:creator>
  <cp:keywords/>
  <dc:description/>
  <cp:lastModifiedBy>Duncan Nickless</cp:lastModifiedBy>
  <cp:revision>2</cp:revision>
  <dcterms:created xsi:type="dcterms:W3CDTF">2018-11-06T20:29:00Z</dcterms:created>
  <dcterms:modified xsi:type="dcterms:W3CDTF">2018-11-06T20:29:00Z</dcterms:modified>
</cp:coreProperties>
</file>