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AF002" w14:textId="77777777" w:rsidR="00CF080C" w:rsidRDefault="00CF080C" w:rsidP="00AE6CF0">
      <w:pPr>
        <w:jc w:val="center"/>
        <w:rPr>
          <w:b/>
          <w:bCs/>
          <w:sz w:val="36"/>
          <w:szCs w:val="36"/>
        </w:rPr>
      </w:pPr>
    </w:p>
    <w:p w14:paraId="05D5C935" w14:textId="64C62A20" w:rsidR="00AE6CF0" w:rsidRPr="00AE6CF0" w:rsidRDefault="00AE6CF0" w:rsidP="00AE6CF0">
      <w:pPr>
        <w:jc w:val="center"/>
        <w:rPr>
          <w:b/>
          <w:bCs/>
          <w:sz w:val="36"/>
          <w:szCs w:val="36"/>
        </w:rPr>
      </w:pPr>
      <w:r w:rsidRPr="00AE6CF0">
        <w:rPr>
          <w:b/>
          <w:bCs/>
          <w:sz w:val="36"/>
          <w:szCs w:val="36"/>
        </w:rPr>
        <w:t>Stonham Aspal Parish Council</w:t>
      </w:r>
    </w:p>
    <w:p w14:paraId="209A5EE7" w14:textId="0B1E9B96" w:rsidR="00AE6CF0" w:rsidRPr="00AE6CF0" w:rsidRDefault="008D3C35" w:rsidP="00AE6CF0">
      <w:pPr>
        <w:jc w:val="center"/>
        <w:rPr>
          <w:b/>
          <w:bCs/>
          <w:sz w:val="36"/>
          <w:szCs w:val="36"/>
        </w:rPr>
      </w:pPr>
      <w:r>
        <w:rPr>
          <w:b/>
          <w:bCs/>
          <w:sz w:val="36"/>
          <w:szCs w:val="36"/>
        </w:rPr>
        <w:t xml:space="preserve">Online Banking </w:t>
      </w:r>
      <w:r w:rsidR="00AE6CF0" w:rsidRPr="00AE6CF0">
        <w:rPr>
          <w:b/>
          <w:bCs/>
          <w:sz w:val="36"/>
          <w:szCs w:val="36"/>
        </w:rPr>
        <w:t>Policy</w:t>
      </w:r>
    </w:p>
    <w:p w14:paraId="6F3E4450" w14:textId="720FAD32" w:rsidR="00AE6CF0" w:rsidRPr="00B13D8B" w:rsidRDefault="00AE6CF0" w:rsidP="00AE6CF0">
      <w:pPr>
        <w:rPr>
          <w:sz w:val="24"/>
          <w:szCs w:val="24"/>
        </w:rPr>
      </w:pPr>
      <w:r w:rsidRPr="00B13D8B">
        <w:rPr>
          <w:b/>
          <w:bCs/>
          <w:sz w:val="24"/>
          <w:szCs w:val="24"/>
        </w:rPr>
        <w:t xml:space="preserve">Introduction </w:t>
      </w:r>
      <w:r w:rsidRPr="00B13D8B">
        <w:rPr>
          <w:sz w:val="24"/>
          <w:szCs w:val="24"/>
        </w:rPr>
        <w:t xml:space="preserve"> </w:t>
      </w:r>
    </w:p>
    <w:p w14:paraId="7DF99A9B" w14:textId="77777777" w:rsidR="008D3C35" w:rsidRPr="00B13D8B" w:rsidRDefault="008D3C35" w:rsidP="008D3C35">
      <w:pPr>
        <w:rPr>
          <w:sz w:val="24"/>
          <w:szCs w:val="24"/>
        </w:rPr>
      </w:pPr>
      <w:r w:rsidRPr="00B13D8B">
        <w:rPr>
          <w:sz w:val="24"/>
          <w:szCs w:val="24"/>
        </w:rPr>
        <w:t xml:space="preserve">Background The Legislative Reform (Payments by Parish Councils, Community Councils and Charter Trustees) Order 2014 came into effect on 12th March 2014. This Legislative Reform Order repeals the statutory requirement for 2 elected members to sign cheques and other orders for payment. The removal of this </w:t>
      </w:r>
      <w:proofErr w:type="gramStart"/>
      <w:r w:rsidRPr="00B13D8B">
        <w:rPr>
          <w:sz w:val="24"/>
          <w:szCs w:val="24"/>
        </w:rPr>
        <w:t>particular legal</w:t>
      </w:r>
      <w:proofErr w:type="gramEnd"/>
      <w:r w:rsidRPr="00B13D8B">
        <w:rPr>
          <w:sz w:val="24"/>
          <w:szCs w:val="24"/>
        </w:rPr>
        <w:t xml:space="preserve"> requirement will enable the Parish Council to take an overall approach to how it controls its money as well as taking advantage of modern technology including internet banking. </w:t>
      </w:r>
    </w:p>
    <w:p w14:paraId="6BAD2A7C" w14:textId="651779DC" w:rsidR="008D3C35" w:rsidRPr="00B13D8B" w:rsidRDefault="008D3C35" w:rsidP="008D3C35">
      <w:pPr>
        <w:rPr>
          <w:b/>
          <w:bCs/>
          <w:sz w:val="24"/>
          <w:szCs w:val="24"/>
        </w:rPr>
      </w:pPr>
      <w:r w:rsidRPr="00B13D8B">
        <w:rPr>
          <w:sz w:val="24"/>
          <w:szCs w:val="24"/>
        </w:rPr>
        <w:t xml:space="preserve"> </w:t>
      </w:r>
      <w:r w:rsidRPr="00B13D8B">
        <w:rPr>
          <w:b/>
          <w:bCs/>
          <w:sz w:val="24"/>
          <w:szCs w:val="24"/>
        </w:rPr>
        <w:t>Policy Statement</w:t>
      </w:r>
    </w:p>
    <w:p w14:paraId="6D43D2C0" w14:textId="3CF7BA6B" w:rsidR="008D3C35" w:rsidRPr="00B13D8B" w:rsidRDefault="008D3C35" w:rsidP="008D3C35">
      <w:pPr>
        <w:rPr>
          <w:sz w:val="24"/>
          <w:szCs w:val="24"/>
        </w:rPr>
      </w:pPr>
      <w:r w:rsidRPr="00B13D8B">
        <w:rPr>
          <w:sz w:val="24"/>
          <w:szCs w:val="24"/>
        </w:rPr>
        <w:t xml:space="preserve">The Parish Council acknowledges the need to maintain robust controls on payments as an integrated part of its overall financial control system and proposes an Online Banking Policy as part of its Financial Regulations. </w:t>
      </w:r>
    </w:p>
    <w:p w14:paraId="3644DCA1" w14:textId="57A02D08" w:rsidR="008D3C35" w:rsidRPr="00B13D8B" w:rsidRDefault="008D3C35" w:rsidP="008D3C35">
      <w:pPr>
        <w:rPr>
          <w:sz w:val="24"/>
          <w:szCs w:val="24"/>
        </w:rPr>
      </w:pPr>
      <w:r w:rsidRPr="00B13D8B">
        <w:rPr>
          <w:sz w:val="24"/>
          <w:szCs w:val="24"/>
        </w:rPr>
        <w:t>The Parish Council approved the use of internet banking for its Barclays Community Account and Business Premium Account at the meeting on 19</w:t>
      </w:r>
      <w:r w:rsidRPr="00B13D8B">
        <w:rPr>
          <w:sz w:val="24"/>
          <w:szCs w:val="24"/>
          <w:vertAlign w:val="superscript"/>
        </w:rPr>
        <w:t>th</w:t>
      </w:r>
      <w:r w:rsidRPr="00B13D8B">
        <w:rPr>
          <w:sz w:val="24"/>
          <w:szCs w:val="24"/>
        </w:rPr>
        <w:t xml:space="preserve"> November 2019</w:t>
      </w:r>
    </w:p>
    <w:p w14:paraId="0AD0ED73" w14:textId="133D380D" w:rsidR="008D3C35" w:rsidRPr="00B13D8B" w:rsidRDefault="008D3C35" w:rsidP="008D3C35">
      <w:pPr>
        <w:rPr>
          <w:sz w:val="24"/>
          <w:szCs w:val="24"/>
        </w:rPr>
      </w:pPr>
      <w:r w:rsidRPr="00B13D8B">
        <w:rPr>
          <w:sz w:val="24"/>
          <w:szCs w:val="24"/>
        </w:rPr>
        <w:t xml:space="preserve">These are the only bank accounts held by the Parish Council.  </w:t>
      </w:r>
    </w:p>
    <w:p w14:paraId="2E9BF9A1" w14:textId="39AF457C" w:rsidR="00CD433F" w:rsidRPr="00B13D8B" w:rsidRDefault="00CD433F" w:rsidP="008D3C35">
      <w:pPr>
        <w:rPr>
          <w:b/>
          <w:bCs/>
          <w:sz w:val="24"/>
          <w:szCs w:val="24"/>
        </w:rPr>
      </w:pPr>
      <w:r w:rsidRPr="00B13D8B">
        <w:rPr>
          <w:b/>
          <w:bCs/>
          <w:sz w:val="24"/>
          <w:szCs w:val="24"/>
        </w:rPr>
        <w:t>Procedure</w:t>
      </w:r>
    </w:p>
    <w:p w14:paraId="0C3209E8" w14:textId="029C33DC" w:rsidR="008D3C35" w:rsidRPr="00B13D8B" w:rsidRDefault="00CD433F" w:rsidP="008D3C35">
      <w:pPr>
        <w:rPr>
          <w:sz w:val="24"/>
          <w:szCs w:val="24"/>
        </w:rPr>
      </w:pPr>
      <w:r w:rsidRPr="00B13D8B">
        <w:rPr>
          <w:sz w:val="24"/>
          <w:szCs w:val="24"/>
        </w:rPr>
        <w:t xml:space="preserve">Online payments </w:t>
      </w:r>
      <w:r w:rsidR="003E65EC">
        <w:rPr>
          <w:sz w:val="24"/>
          <w:szCs w:val="24"/>
        </w:rPr>
        <w:t xml:space="preserve">are </w:t>
      </w:r>
      <w:r w:rsidRPr="00B13D8B">
        <w:rPr>
          <w:sz w:val="24"/>
          <w:szCs w:val="24"/>
        </w:rPr>
        <w:t xml:space="preserve">authorised by two </w:t>
      </w:r>
      <w:r w:rsidR="003E65EC">
        <w:rPr>
          <w:sz w:val="24"/>
          <w:szCs w:val="24"/>
        </w:rPr>
        <w:t>non</w:t>
      </w:r>
      <w:r w:rsidR="00EE25F7">
        <w:rPr>
          <w:sz w:val="24"/>
          <w:szCs w:val="24"/>
        </w:rPr>
        <w:t>-</w:t>
      </w:r>
      <w:r w:rsidRPr="00B13D8B">
        <w:rPr>
          <w:sz w:val="24"/>
          <w:szCs w:val="24"/>
        </w:rPr>
        <w:t xml:space="preserve">signatories to the </w:t>
      </w:r>
      <w:r w:rsidR="00EE25F7">
        <w:rPr>
          <w:sz w:val="24"/>
          <w:szCs w:val="24"/>
        </w:rPr>
        <w:t xml:space="preserve">bank </w:t>
      </w:r>
      <w:r w:rsidRPr="00B13D8B">
        <w:rPr>
          <w:sz w:val="24"/>
          <w:szCs w:val="24"/>
        </w:rPr>
        <w:t xml:space="preserve">account at a meeting before payments are made. </w:t>
      </w:r>
      <w:r w:rsidR="00EE25F7">
        <w:rPr>
          <w:sz w:val="24"/>
          <w:szCs w:val="24"/>
        </w:rPr>
        <w:t xml:space="preserve">Payments will then be input and approved via the </w:t>
      </w:r>
      <w:r w:rsidR="00910F70">
        <w:rPr>
          <w:sz w:val="24"/>
          <w:szCs w:val="24"/>
        </w:rPr>
        <w:t>online banking system and approved by signatories</w:t>
      </w:r>
    </w:p>
    <w:p w14:paraId="56E81AFA" w14:textId="46802DDD" w:rsidR="008D3C35" w:rsidRPr="00B13D8B" w:rsidRDefault="008D3C35" w:rsidP="008D3C35">
      <w:pPr>
        <w:rPr>
          <w:sz w:val="24"/>
          <w:szCs w:val="24"/>
        </w:rPr>
      </w:pPr>
      <w:r w:rsidRPr="00B13D8B">
        <w:rPr>
          <w:sz w:val="24"/>
          <w:szCs w:val="24"/>
        </w:rPr>
        <w:t>Wherever possible, payments will be made using online banking</w:t>
      </w:r>
      <w:r w:rsidR="00CD433F" w:rsidRPr="00B13D8B">
        <w:rPr>
          <w:sz w:val="24"/>
          <w:szCs w:val="24"/>
        </w:rPr>
        <w:t xml:space="preserve"> using the following procedure. </w:t>
      </w:r>
      <w:r w:rsidRPr="00B13D8B">
        <w:rPr>
          <w:sz w:val="24"/>
          <w:szCs w:val="24"/>
        </w:rPr>
        <w:t xml:space="preserve"> </w:t>
      </w:r>
    </w:p>
    <w:p w14:paraId="2B66F616" w14:textId="5E9E2A10" w:rsidR="00D850C5" w:rsidRPr="00D850C5" w:rsidRDefault="00D850C5" w:rsidP="00D850C5">
      <w:pPr>
        <w:pStyle w:val="ListParagraph"/>
        <w:numPr>
          <w:ilvl w:val="0"/>
          <w:numId w:val="1"/>
        </w:numPr>
        <w:rPr>
          <w:sz w:val="24"/>
          <w:szCs w:val="24"/>
        </w:rPr>
      </w:pPr>
      <w:r w:rsidRPr="00D850C5">
        <w:rPr>
          <w:sz w:val="24"/>
          <w:szCs w:val="24"/>
        </w:rPr>
        <w:t>All requests for payment will be verified for accuracy by the Parish Clerk</w:t>
      </w:r>
      <w:r>
        <w:rPr>
          <w:sz w:val="24"/>
          <w:szCs w:val="24"/>
        </w:rPr>
        <w:t>/RFO</w:t>
      </w:r>
      <w:r w:rsidRPr="00D850C5">
        <w:rPr>
          <w:sz w:val="24"/>
          <w:szCs w:val="24"/>
        </w:rPr>
        <w:t xml:space="preserve">. </w:t>
      </w:r>
    </w:p>
    <w:p w14:paraId="5A3DE7A1" w14:textId="77777777" w:rsidR="00D850C5" w:rsidRDefault="00D850C5" w:rsidP="00D850C5">
      <w:pPr>
        <w:pStyle w:val="ListParagraph"/>
        <w:numPr>
          <w:ilvl w:val="0"/>
          <w:numId w:val="1"/>
        </w:numPr>
        <w:rPr>
          <w:sz w:val="24"/>
          <w:szCs w:val="24"/>
        </w:rPr>
      </w:pPr>
      <w:r w:rsidRPr="00D850C5">
        <w:rPr>
          <w:sz w:val="24"/>
          <w:szCs w:val="24"/>
        </w:rPr>
        <w:t>A schedule of all payments shall be prepared by the Parish Clerk and presented to each meeting of the Council together with any supporting invoices or other documentation for approval.</w:t>
      </w:r>
    </w:p>
    <w:p w14:paraId="27FB656A" w14:textId="5E6FFAAA" w:rsidR="00D850C5" w:rsidRDefault="00D850C5" w:rsidP="00D850C5">
      <w:pPr>
        <w:pStyle w:val="ListParagraph"/>
        <w:numPr>
          <w:ilvl w:val="0"/>
          <w:numId w:val="1"/>
        </w:numPr>
        <w:rPr>
          <w:sz w:val="24"/>
          <w:szCs w:val="24"/>
        </w:rPr>
      </w:pPr>
      <w:r w:rsidRPr="00D850C5">
        <w:rPr>
          <w:sz w:val="24"/>
          <w:szCs w:val="24"/>
        </w:rPr>
        <w:t xml:space="preserve">The approved schedule will be signed by two members of the Parish Council and invoices initialled to confirm they have been checked. </w:t>
      </w:r>
    </w:p>
    <w:p w14:paraId="08F03E07" w14:textId="42BACA40" w:rsidR="00D850C5" w:rsidRDefault="00D850C5" w:rsidP="00D850C5">
      <w:pPr>
        <w:pStyle w:val="ListParagraph"/>
        <w:numPr>
          <w:ilvl w:val="0"/>
          <w:numId w:val="1"/>
        </w:numPr>
        <w:rPr>
          <w:sz w:val="24"/>
          <w:szCs w:val="24"/>
        </w:rPr>
      </w:pPr>
      <w:r>
        <w:rPr>
          <w:sz w:val="24"/>
          <w:szCs w:val="24"/>
        </w:rPr>
        <w:t>Payments will be authorised by two signatories of the Parish Council Bank accounts</w:t>
      </w:r>
    </w:p>
    <w:p w14:paraId="12EDCF7F" w14:textId="72F87322" w:rsidR="00D850C5" w:rsidRDefault="00D850C5" w:rsidP="00D850C5">
      <w:pPr>
        <w:pStyle w:val="ListParagraph"/>
        <w:numPr>
          <w:ilvl w:val="0"/>
          <w:numId w:val="1"/>
        </w:numPr>
        <w:rPr>
          <w:sz w:val="24"/>
          <w:szCs w:val="24"/>
        </w:rPr>
      </w:pPr>
      <w:r>
        <w:rPr>
          <w:sz w:val="24"/>
          <w:szCs w:val="24"/>
        </w:rPr>
        <w:t>The Clerk /RFO</w:t>
      </w:r>
      <w:r w:rsidR="00483907">
        <w:rPr>
          <w:sz w:val="24"/>
          <w:szCs w:val="24"/>
        </w:rPr>
        <w:t xml:space="preserve"> or a signatory</w:t>
      </w:r>
      <w:r>
        <w:rPr>
          <w:sz w:val="24"/>
          <w:szCs w:val="24"/>
        </w:rPr>
        <w:t xml:space="preserve"> will </w:t>
      </w:r>
      <w:r w:rsidR="00483907">
        <w:rPr>
          <w:sz w:val="24"/>
          <w:szCs w:val="24"/>
        </w:rPr>
        <w:t>set up</w:t>
      </w:r>
      <w:r>
        <w:rPr>
          <w:sz w:val="24"/>
          <w:szCs w:val="24"/>
        </w:rPr>
        <w:t xml:space="preserve"> online payments from the Parish Council accounts</w:t>
      </w:r>
      <w:r w:rsidR="00483907">
        <w:rPr>
          <w:sz w:val="24"/>
          <w:szCs w:val="24"/>
        </w:rPr>
        <w:t>, a signatory will authorise the payments</w:t>
      </w:r>
    </w:p>
    <w:p w14:paraId="4B0ABAC6" w14:textId="2B7A3F85" w:rsidR="00D850C5" w:rsidRDefault="00D850C5" w:rsidP="00D850C5">
      <w:pPr>
        <w:pStyle w:val="ListParagraph"/>
        <w:numPr>
          <w:ilvl w:val="0"/>
          <w:numId w:val="1"/>
        </w:numPr>
        <w:rPr>
          <w:sz w:val="24"/>
          <w:szCs w:val="24"/>
        </w:rPr>
      </w:pPr>
      <w:r>
        <w:rPr>
          <w:sz w:val="24"/>
          <w:szCs w:val="24"/>
        </w:rPr>
        <w:t xml:space="preserve">Parish accounts and bank statements will be reconciled </w:t>
      </w:r>
      <w:r w:rsidR="00483907">
        <w:rPr>
          <w:sz w:val="24"/>
          <w:szCs w:val="24"/>
        </w:rPr>
        <w:t xml:space="preserve">quarterly. </w:t>
      </w:r>
    </w:p>
    <w:p w14:paraId="3E6C4B81" w14:textId="7B8B5391" w:rsidR="00CD433F" w:rsidRPr="00B13D8B" w:rsidRDefault="00CD433F" w:rsidP="008D3C35">
      <w:pPr>
        <w:rPr>
          <w:sz w:val="24"/>
          <w:szCs w:val="24"/>
        </w:rPr>
      </w:pPr>
    </w:p>
    <w:p w14:paraId="7EACDB9D" w14:textId="1BC0977C" w:rsidR="009D2C34" w:rsidRPr="00B13D8B" w:rsidRDefault="00CD433F" w:rsidP="00CD433F">
      <w:pPr>
        <w:rPr>
          <w:sz w:val="24"/>
          <w:szCs w:val="24"/>
        </w:rPr>
      </w:pPr>
      <w:r w:rsidRPr="00B13D8B">
        <w:rPr>
          <w:sz w:val="24"/>
          <w:szCs w:val="24"/>
        </w:rPr>
        <w:lastRenderedPageBreak/>
        <w:t>The Parish Council will undertake annual risk assessments for online banking and maintain fidelity insurance</w:t>
      </w:r>
    </w:p>
    <w:sectPr w:rsidR="009D2C34" w:rsidRPr="00B13D8B" w:rsidSect="003C5D1A">
      <w:footerReference w:type="default" r:id="rId8"/>
      <w:pgSz w:w="11906" w:h="16838"/>
      <w:pgMar w:top="1276" w:right="1440" w:bottom="1440" w:left="1440" w:header="708" w:footer="2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CF093" w14:textId="77777777" w:rsidR="00FC0897" w:rsidRDefault="00FC0897" w:rsidP="00AE6CF0">
      <w:pPr>
        <w:spacing w:after="0" w:line="240" w:lineRule="auto"/>
      </w:pPr>
      <w:r>
        <w:separator/>
      </w:r>
    </w:p>
  </w:endnote>
  <w:endnote w:type="continuationSeparator" w:id="0">
    <w:p w14:paraId="195773AC" w14:textId="77777777" w:rsidR="00FC0897" w:rsidRDefault="00FC0897" w:rsidP="00AE6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D2501" w14:textId="291BEDDF" w:rsidR="000D00D6" w:rsidRDefault="000D00D6" w:rsidP="000D00D6">
    <w:pPr>
      <w:spacing w:after="0" w:line="240" w:lineRule="auto"/>
      <w:jc w:val="center"/>
    </w:pPr>
    <w:r>
      <w:t xml:space="preserve">Stonham Aspal Parish Council </w:t>
    </w:r>
    <w:r w:rsidR="00B13D8B">
      <w:t>Online Banking</w:t>
    </w:r>
    <w:r>
      <w:t xml:space="preserve"> Policy</w:t>
    </w:r>
  </w:p>
  <w:p w14:paraId="00CB2809" w14:textId="018BCA58" w:rsidR="000D00D6" w:rsidRDefault="000D00D6" w:rsidP="000D00D6">
    <w:pPr>
      <w:spacing w:after="0" w:line="240" w:lineRule="auto"/>
      <w:jc w:val="center"/>
    </w:pPr>
    <w:r>
      <w:t xml:space="preserve">Adopted by Stonham Aspal Parish Council </w:t>
    </w:r>
    <w:r w:rsidR="009D2C34">
      <w:t>0</w:t>
    </w:r>
    <w:r w:rsidR="004662E3">
      <w:t>3</w:t>
    </w:r>
    <w:r w:rsidR="00CE27B5">
      <w:t>/</w:t>
    </w:r>
    <w:r w:rsidR="009D2C34">
      <w:t>06</w:t>
    </w:r>
    <w:r w:rsidR="00CE27B5">
      <w:t>/202</w:t>
    </w:r>
    <w:r w:rsidR="004662E3">
      <w:t>5</w:t>
    </w:r>
    <w:r>
      <w:t xml:space="preserve"> To be reviewed annually.</w:t>
    </w:r>
  </w:p>
  <w:sdt>
    <w:sdtPr>
      <w:id w:val="-1834743823"/>
      <w:docPartObj>
        <w:docPartGallery w:val="Page Numbers (Bottom of Page)"/>
        <w:docPartUnique/>
      </w:docPartObj>
    </w:sdtPr>
    <w:sdtEndPr>
      <w:rPr>
        <w:noProof/>
      </w:rPr>
    </w:sdtEndPr>
    <w:sdtContent>
      <w:p w14:paraId="0CA3B5FC" w14:textId="4C7F43A3" w:rsidR="000D00D6" w:rsidRDefault="000D00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54D1B1" w14:textId="77777777" w:rsidR="00AE6CF0" w:rsidRDefault="00AE6C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5677C" w14:textId="77777777" w:rsidR="00FC0897" w:rsidRDefault="00FC0897" w:rsidP="00AE6CF0">
      <w:pPr>
        <w:spacing w:after="0" w:line="240" w:lineRule="auto"/>
      </w:pPr>
      <w:r>
        <w:separator/>
      </w:r>
    </w:p>
  </w:footnote>
  <w:footnote w:type="continuationSeparator" w:id="0">
    <w:p w14:paraId="721B16D9" w14:textId="77777777" w:rsidR="00FC0897" w:rsidRDefault="00FC0897" w:rsidP="00AE6C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50C2"/>
    <w:multiLevelType w:val="hybridMultilevel"/>
    <w:tmpl w:val="C3C4F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4116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CF0"/>
    <w:rsid w:val="00031BD8"/>
    <w:rsid w:val="000578D7"/>
    <w:rsid w:val="00057CA7"/>
    <w:rsid w:val="00074323"/>
    <w:rsid w:val="000B3DB4"/>
    <w:rsid w:val="000D00D6"/>
    <w:rsid w:val="000F1FC0"/>
    <w:rsid w:val="001F7C5A"/>
    <w:rsid w:val="00274C8F"/>
    <w:rsid w:val="00284DD8"/>
    <w:rsid w:val="00374D15"/>
    <w:rsid w:val="003B7629"/>
    <w:rsid w:val="003C5D1A"/>
    <w:rsid w:val="003E65EC"/>
    <w:rsid w:val="003E791A"/>
    <w:rsid w:val="00414720"/>
    <w:rsid w:val="004662E3"/>
    <w:rsid w:val="00483907"/>
    <w:rsid w:val="004B29D9"/>
    <w:rsid w:val="005027F1"/>
    <w:rsid w:val="005525D5"/>
    <w:rsid w:val="005A62AF"/>
    <w:rsid w:val="00701198"/>
    <w:rsid w:val="00763B71"/>
    <w:rsid w:val="00777640"/>
    <w:rsid w:val="008B1BE4"/>
    <w:rsid w:val="008D3C35"/>
    <w:rsid w:val="00910F70"/>
    <w:rsid w:val="00935535"/>
    <w:rsid w:val="0094691A"/>
    <w:rsid w:val="009D2C34"/>
    <w:rsid w:val="009F59B3"/>
    <w:rsid w:val="00A6145E"/>
    <w:rsid w:val="00A67274"/>
    <w:rsid w:val="00AA3556"/>
    <w:rsid w:val="00AE6CF0"/>
    <w:rsid w:val="00B13D8B"/>
    <w:rsid w:val="00B45C24"/>
    <w:rsid w:val="00BD0F3E"/>
    <w:rsid w:val="00BD29B6"/>
    <w:rsid w:val="00C166F7"/>
    <w:rsid w:val="00C36529"/>
    <w:rsid w:val="00CD433F"/>
    <w:rsid w:val="00CE27B5"/>
    <w:rsid w:val="00CF080C"/>
    <w:rsid w:val="00CF2402"/>
    <w:rsid w:val="00D850C5"/>
    <w:rsid w:val="00D96BBC"/>
    <w:rsid w:val="00E3758A"/>
    <w:rsid w:val="00EE25F7"/>
    <w:rsid w:val="00F868E0"/>
    <w:rsid w:val="00FC0897"/>
    <w:rsid w:val="00FC42CB"/>
    <w:rsid w:val="00FD4C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A12F2"/>
  <w15:chartTrackingRefBased/>
  <w15:docId w15:val="{B140E73D-ADEF-437F-9CC7-1238D57CB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CF0"/>
  </w:style>
  <w:style w:type="paragraph" w:styleId="Footer">
    <w:name w:val="footer"/>
    <w:basedOn w:val="Normal"/>
    <w:link w:val="FooterChar"/>
    <w:uiPriority w:val="99"/>
    <w:unhideWhenUsed/>
    <w:rsid w:val="00AE6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CF0"/>
  </w:style>
  <w:style w:type="table" w:styleId="TableGrid">
    <w:name w:val="Table Grid"/>
    <w:basedOn w:val="TableNormal"/>
    <w:uiPriority w:val="39"/>
    <w:rsid w:val="00935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50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559F4-E57B-4A7E-8B9B-BF06BCF83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Green</dc:creator>
  <cp:keywords/>
  <dc:description/>
  <cp:lastModifiedBy>Sam Pass</cp:lastModifiedBy>
  <cp:revision>11</cp:revision>
  <cp:lastPrinted>2024-06-04T17:05:00Z</cp:lastPrinted>
  <dcterms:created xsi:type="dcterms:W3CDTF">2022-06-14T15:42:00Z</dcterms:created>
  <dcterms:modified xsi:type="dcterms:W3CDTF">2026-05-25T14:53:00Z</dcterms:modified>
</cp:coreProperties>
</file>