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MEETING OF WIGHILL PARISH COUNCIL HELD IN </w:t>
      </w:r>
    </w:p>
    <w:p>
      <w:pPr>
        <w:pStyle w:val="Normal"/>
        <w:spacing w:before="0" w:after="0"/>
        <w:jc w:val="center"/>
        <w:rPr/>
      </w:pPr>
      <w:r>
        <w:rPr>
          <w:b/>
          <w:sz w:val="32"/>
          <w:szCs w:val="32"/>
        </w:rPr>
        <w:t>THE WHITE SWAN WIGHILL ON WEDNESDAY 29 JANUARY 2020</w:t>
      </w:r>
    </w:p>
    <w:p>
      <w:pPr>
        <w:pStyle w:val="Normal"/>
        <w:spacing w:before="0" w:after="0"/>
        <w:jc w:val="both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Present:  </w:t>
      </w:r>
    </w:p>
    <w:p>
      <w:pPr>
        <w:pStyle w:val="Normal"/>
        <w:spacing w:before="0" w:after="0"/>
        <w:jc w:val="both"/>
        <w:rPr/>
      </w:pPr>
      <w:r>
        <w:rPr>
          <w:b/>
          <w:sz w:val="24"/>
          <w:szCs w:val="24"/>
        </w:rPr>
        <w:t>Councillors:</w:t>
      </w:r>
      <w:r>
        <w:rPr>
          <w:sz w:val="24"/>
          <w:szCs w:val="24"/>
        </w:rPr>
        <w:t xml:space="preserve"> Mr J Hyde (Chairman), Mr S Oates, Mrs L Richardson,  Mr N Walne</w:t>
      </w:r>
    </w:p>
    <w:p>
      <w:pPr>
        <w:pStyle w:val="Normal"/>
        <w:spacing w:before="0" w:after="0"/>
        <w:jc w:val="both"/>
        <w:rPr/>
      </w:pPr>
      <w:r>
        <w:rPr>
          <w:sz w:val="24"/>
          <w:szCs w:val="24"/>
        </w:rPr>
        <w:t>Mr L T I Grant (Clerk/RFO)</w:t>
      </w:r>
    </w:p>
    <w:p>
      <w:pPr>
        <w:pStyle w:val="Normal"/>
        <w:spacing w:before="0" w:after="0"/>
        <w:jc w:val="both"/>
        <w:rPr/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District  Cllr: </w:t>
      </w:r>
      <w:r>
        <w:rPr>
          <w:b w:val="false"/>
          <w:bCs w:val="false"/>
          <w:sz w:val="24"/>
          <w:szCs w:val="24"/>
        </w:rPr>
        <w:t>Mr N Waller</w:t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ind w:right="-283" w:hanging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ab/>
        <w:t xml:space="preserve">           Action</w:t>
      </w:r>
    </w:p>
    <w:tbl>
      <w:tblPr>
        <w:tblW w:w="9325" w:type="dxa"/>
        <w:jc w:val="left"/>
        <w:tblInd w:w="-58" w:type="dxa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59"/>
        <w:gridCol w:w="7932"/>
        <w:gridCol w:w="834"/>
      </w:tblGrid>
      <w:tr>
        <w:trPr/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County Cllr. Mr A Paraskos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Cllr Mr A Roberts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928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Members of the public are welcome to attend all Parish Council meetings.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928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Minutes of the Meeting Held on 16.10.19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The minutes of the meetings held on 16.10.19 were approved as a true record by all Councillors present without abstention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bookmarkStart w:id="0" w:name="_GoBack"/>
            <w:bookmarkStart w:id="1" w:name="_GoBack"/>
            <w:bookmarkEnd w:id="1"/>
          </w:p>
        </w:tc>
      </w:tr>
      <w:tr>
        <w:trPr>
          <w:trHeight w:val="1328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4.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4.1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HBCMatters Arising from the Minutes of the Meeting held on 16.10.19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Highways Matters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Street Lighting defects have occurred. Cllr Mr S Oats will confirm the lamp reference Nos, so that the defects can be reported.  County Cllrs Mr A Paraskos has been advised that HBC/NYCC policy has changed and only faulty lamps will be converted to LED versions instead of being repaired.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  <w:u w:val="single"/>
              </w:rPr>
            </w:pPr>
            <w:r>
              <w:rPr>
                <w:b w:val="false"/>
                <w:bCs w:val="false"/>
                <w:sz w:val="24"/>
                <w:szCs w:val="24"/>
                <w:u w:val="single"/>
              </w:rPr>
              <w:t>HBC Reversing Waste Collection Trucks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Cllrs were</w:t>
            </w:r>
            <w:r>
              <w:rPr>
                <w:b w:val="false"/>
                <w:bCs w:val="false"/>
                <w:sz w:val="24"/>
                <w:szCs w:val="24"/>
                <w:u w:val="none"/>
              </w:rPr>
              <w:t xml:space="preserve"> not convinced by the latest response from HBC Officers.  </w:t>
            </w:r>
            <w:r>
              <w:rPr>
                <w:b w:val="false"/>
                <w:bCs w:val="false"/>
                <w:sz w:val="24"/>
                <w:szCs w:val="24"/>
                <w:u w:val="none"/>
              </w:rPr>
              <w:t xml:space="preserve">Some CCTV footage shows dangerous manoeuvres of the waste truck, when reversing on the blind bend. </w:t>
            </w:r>
            <w:r>
              <w:rPr>
                <w:b w:val="false"/>
                <w:bCs w:val="false"/>
                <w:sz w:val="24"/>
                <w:szCs w:val="24"/>
                <w:u w:val="none"/>
              </w:rPr>
              <w:t xml:space="preserve">The </w:t>
            </w:r>
            <w:r>
              <w:rPr>
                <w:b w:val="false"/>
                <w:bCs w:val="false"/>
                <w:sz w:val="24"/>
                <w:szCs w:val="24"/>
                <w:u w:val="none"/>
              </w:rPr>
              <w:t>images</w:t>
            </w:r>
            <w:r>
              <w:rPr>
                <w:b w:val="false"/>
                <w:bCs w:val="false"/>
                <w:sz w:val="24"/>
                <w:szCs w:val="24"/>
                <w:u w:val="none"/>
              </w:rPr>
              <w:t xml:space="preserve"> will be forwarded to County Cllr A Paraskos (HBC Cabinet Member for Waste).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Police Matters</w:t>
            </w:r>
          </w:p>
          <w:p>
            <w:pPr>
              <w:pStyle w:val="Normal"/>
              <w:tabs>
                <w:tab w:val="clear" w:pos="720"/>
                <w:tab w:val="left" w:pos="6548" w:leader="none"/>
              </w:tabs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Crime statistics ar</w:t>
            </w:r>
            <w:r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now available on line at </w:t>
            </w:r>
            <w:hyperlink r:id="rId2">
              <w:r>
                <w:rPr>
                  <w:rStyle w:val="InternetLink"/>
                  <w:sz w:val="24"/>
                  <w:szCs w:val="24"/>
                </w:rPr>
                <w:t>www.Police.uk</w:t>
              </w:r>
            </w:hyperlink>
            <w:r>
              <w:rPr>
                <w:sz w:val="24"/>
                <w:szCs w:val="24"/>
              </w:rPr>
              <w:t xml:space="preserve">  (check by Post Code)</w:t>
            </w:r>
          </w:p>
          <w:p>
            <w:pPr>
              <w:pStyle w:val="Normal"/>
              <w:tabs>
                <w:tab w:val="clear" w:pos="720"/>
                <w:tab w:val="left" w:pos="6548" w:leader="none"/>
              </w:tabs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6.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Financial Matters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The Bank Balances at 31.12.19 were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4"/>
                <w:szCs w:val="24"/>
              </w:rPr>
              <w:t>Business Money Management £1,127.76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4"/>
                <w:szCs w:val="24"/>
              </w:rPr>
              <w:t>Community Account £0.00</w:t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jc w:val="both"/>
              <w:rPr/>
            </w:pPr>
            <w:r>
              <w:rPr>
                <w:sz w:val="24"/>
                <w:szCs w:val="24"/>
              </w:rPr>
              <w:t>The Clerk has now taken the salary for 2019-20 (£750.00)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none"/>
              </w:rPr>
              <w:t>There were no comments or queries from Councillors about the PC’s bank accounts or financial statements circulated.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sz w:val="24"/>
                <w:szCs w:val="24"/>
                <w:u w:val="single"/>
              </w:rPr>
              <w:t>Invoices to be paid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</w:rPr>
              <w:t xml:space="preserve">None. 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Invoices to be Paid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none"/>
              </w:rPr>
              <w:t>None received.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030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7.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7.1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/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Planning and Related Matters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/>
                <w:b/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Planning Applications Received and to be Determined: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Revised canopies detail – 2 Dwellings Church Street Wighill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698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Planning Decisions Notified: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525" w:leader="none"/>
              </w:tabs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None received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698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1525" w:leader="none"/>
              </w:tabs>
              <w:spacing w:lineRule="auto" w:line="240" w:before="0" w:after="0"/>
              <w:jc w:val="left"/>
              <w:rPr/>
            </w:pPr>
            <w:r>
              <w:rPr>
                <w:sz w:val="24"/>
                <w:szCs w:val="24"/>
              </w:rPr>
              <w:t>Planning Enforcement Issues: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jc w:val="left"/>
              <w:rPr/>
            </w:pPr>
            <w:r>
              <w:rPr>
                <w:sz w:val="24"/>
                <w:szCs w:val="24"/>
              </w:rPr>
              <w:t>Home Farm Wighill.  The landscaping conditions required as a condition of Planning Approval, have now been met.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72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52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Ex BT Kiosk decoration completion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Cllr A Roberts has the details required in hand and works will be undertaken during the summer months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 w:eastAsia="Calibri" w:cs="Tahoma"/>
                <w:color w:val="00000A"/>
                <w:kern w:val="0"/>
                <w:sz w:val="24"/>
                <w:szCs w:val="24"/>
                <w:lang w:val="en-GB" w:eastAsia="en-US" w:bidi="ar-SA"/>
              </w:rPr>
            </w:pPr>
            <w:r>
              <w:rPr>
                <w:rFonts w:eastAsia="Calibri" w:cs="Tahoma"/>
                <w:color w:val="00000A"/>
                <w:kern w:val="0"/>
                <w:sz w:val="24"/>
                <w:szCs w:val="24"/>
                <w:lang w:val="en-GB" w:eastAsia="en-US" w:bidi="ar-SA"/>
              </w:rPr>
              <w:t>8.2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Wighill Tree Clearance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none"/>
              </w:rPr>
              <w:t>Trees have been removed recently to a property in Wighill.  The trees were not subject to any TPO’s. Cllrs discussed the benefit of carrying out a brief survey to identify any trees in the Village which add to the street scene, which could be considered for TPO’s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Defibrillator Installation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none"/>
              </w:rPr>
              <w:t>Nothing to report. Regular inspections are continuing and a record maintained.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u w:val="none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803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single"/>
              </w:rPr>
              <w:t>Councillors’ Business Items for the next meeting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Identification of  trees which could be considered for TPO’s.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The White Swan has notified Cllrs of a future event to commemorate 75 years since VE day, with the erection of a marquee to the side of the Pub. A request was made for publicising the event via the parish Website/notice board.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42" w:hRule="atLeast"/>
        </w:trPr>
        <w:tc>
          <w:tcPr>
            <w:tcW w:w="55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932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Date for Next Meetings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TBA</w:t>
            </w:r>
          </w:p>
        </w:tc>
        <w:tc>
          <w:tcPr>
            <w:tcW w:w="834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40" w:right="1440" w:header="851" w:top="1403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 xml:space="preserve"> </w:t>
    </w:r>
    <w:r>
      <w:rPr/>
      <w:t xml:space="preserve">Email: </w:t>
    </w:r>
    <w:hyperlink r:id="rId1">
      <w:r>
        <w:rPr>
          <w:rStyle w:val="InternetLink"/>
        </w:rPr>
        <w:t>wighillpc@hotmail.co.uk</w:t>
      </w:r>
    </w:hyperlink>
    <w:r>
      <w:rPr/>
      <w:t xml:space="preserve"> </w:t>
    </w:r>
  </w:p>
  <w:p>
    <w:pPr>
      <w:pStyle w:val="Footer"/>
      <w:rPr/>
    </w:pPr>
    <w:r>
      <w:rPr/>
      <w:t>Website: www.wighill-pc.org.uk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2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en-GB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Tahoma"/>
      <w:color w:val="00000A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InternetLink" w:customStyle="1">
    <w:name w:val="Internet Link"/>
    <w:basedOn w:val="DefaultParagraphFont"/>
    <w:rPr>
      <w:color w:val="0000FF"/>
      <w:u w:val="single"/>
    </w:rPr>
  </w:style>
  <w:style w:type="character" w:styleId="TitleChar" w:customStyle="1">
    <w:name w:val="Title Char"/>
    <w:basedOn w:val="DefaultParagraphFont"/>
    <w:qFormat/>
    <w:rPr>
      <w:rFonts w:ascii="Cambria" w:hAnsi="Cambria" w:eastAsia="Calibri" w:cs="Tahoma"/>
      <w:color w:val="17365D"/>
      <w:spacing w:val="5"/>
      <w:sz w:val="52"/>
      <w:szCs w:val="52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paragraph" w:styleId="TableContents" w:customStyle="1">
    <w:name w:val="Table Contents"/>
    <w:basedOn w:val="Normal"/>
    <w:qFormat/>
    <w:pPr/>
    <w:rPr/>
  </w:style>
  <w:style w:type="paragraph" w:styleId="TableHeading" w:customStyle="1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wighillpc@hotmail.co.uk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Application>LibreOffice/6.3.1.2$Windows_X86_64 LibreOffice_project/b79626edf0065ac373bd1df5c28bd630b4424273</Application>
  <Pages>2</Pages>
  <Words>501</Words>
  <Characters>2564</Characters>
  <CharactersWithSpaces>3179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2016-01-22T09:36:00Z</dcterms:created>
  <dc:creator>Leonard</dc:creator>
  <dc:description/>
  <dc:language>en-GB</dc:language>
  <cp:lastModifiedBy/>
  <cp:lastPrinted>2019-10-16T20:43:53Z</cp:lastPrinted>
  <dcterms:modified xsi:type="dcterms:W3CDTF">2020-01-30T11:54:18Z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