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B6547" w14:textId="77777777" w:rsidR="004E0282" w:rsidRDefault="004E0282">
      <w:pPr>
        <w:pStyle w:val="BodyText"/>
        <w:spacing w:line="235" w:lineRule="exact"/>
        <w:ind w:left="7" w:right="210"/>
        <w:jc w:val="center"/>
        <w:rPr>
          <w:b/>
          <w:bCs/>
          <w:spacing w:val="4"/>
        </w:rPr>
      </w:pPr>
    </w:p>
    <w:p w14:paraId="3A5B8D3B" w14:textId="77777777" w:rsidR="004E0282" w:rsidRPr="008B7A15" w:rsidRDefault="004E0282">
      <w:pPr>
        <w:pStyle w:val="BodyText"/>
        <w:spacing w:line="235" w:lineRule="exact"/>
        <w:ind w:left="7" w:right="210"/>
        <w:jc w:val="center"/>
        <w:rPr>
          <w:b/>
          <w:bCs/>
          <w:spacing w:val="4"/>
          <w:sz w:val="16"/>
          <w:szCs w:val="16"/>
        </w:rPr>
      </w:pPr>
    </w:p>
    <w:p w14:paraId="7C61EB09" w14:textId="6BB92F61" w:rsidR="00343DF6" w:rsidRDefault="000635A2">
      <w:pPr>
        <w:pStyle w:val="BodyText"/>
        <w:spacing w:line="235" w:lineRule="exact"/>
        <w:ind w:left="7" w:right="210"/>
        <w:jc w:val="center"/>
        <w:rPr>
          <w:b/>
          <w:bCs/>
          <w:spacing w:val="8"/>
        </w:rPr>
      </w:pPr>
      <w:proofErr w:type="spellStart"/>
      <w:r>
        <w:rPr>
          <w:b/>
          <w:bCs/>
          <w:spacing w:val="4"/>
        </w:rPr>
        <w:t>Farnsfield</w:t>
      </w:r>
      <w:proofErr w:type="spellEnd"/>
      <w:r>
        <w:rPr>
          <w:b/>
          <w:bCs/>
          <w:spacing w:val="4"/>
        </w:rPr>
        <w:t xml:space="preserve"> P</w:t>
      </w:r>
      <w:r w:rsidR="00004050" w:rsidRPr="00004050">
        <w:rPr>
          <w:b/>
          <w:bCs/>
          <w:spacing w:val="4"/>
        </w:rPr>
        <w:t>arish Council</w:t>
      </w:r>
      <w:r w:rsidRPr="00004050">
        <w:rPr>
          <w:b/>
          <w:bCs/>
          <w:spacing w:val="8"/>
        </w:rPr>
        <w:t xml:space="preserve"> </w:t>
      </w:r>
    </w:p>
    <w:p w14:paraId="52212E15" w14:textId="77777777" w:rsidR="000635A2" w:rsidRPr="000635A2" w:rsidRDefault="000635A2" w:rsidP="000635A2">
      <w:pPr>
        <w:pStyle w:val="BodyText"/>
        <w:ind w:left="6" w:right="210"/>
        <w:jc w:val="center"/>
        <w:rPr>
          <w:b/>
          <w:bCs/>
          <w:sz w:val="12"/>
          <w:szCs w:val="12"/>
        </w:rPr>
      </w:pPr>
    </w:p>
    <w:p w14:paraId="58A6CECE" w14:textId="658FFDB8" w:rsidR="00343DF6" w:rsidRDefault="00004050" w:rsidP="000635A2">
      <w:pPr>
        <w:pStyle w:val="BodyText"/>
        <w:ind w:left="4480" w:hanging="4162"/>
      </w:pPr>
      <w:r w:rsidRPr="00004050">
        <w:rPr>
          <w:b/>
          <w:bCs/>
          <w:color w:val="EE0000"/>
          <w:w w:val="105"/>
        </w:rPr>
        <w:t>DRAFT</w:t>
      </w:r>
      <w:r>
        <w:rPr>
          <w:w w:val="105"/>
        </w:rPr>
        <w:t xml:space="preserve"> Minutes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meeting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the Facilities</w:t>
      </w:r>
      <w:r>
        <w:rPr>
          <w:spacing w:val="-5"/>
          <w:w w:val="105"/>
        </w:rPr>
        <w:t xml:space="preserve"> &amp;</w:t>
      </w:r>
      <w:r>
        <w:rPr>
          <w:spacing w:val="-14"/>
          <w:w w:val="105"/>
        </w:rPr>
        <w:t xml:space="preserve"> </w:t>
      </w:r>
      <w:r>
        <w:rPr>
          <w:w w:val="105"/>
        </w:rPr>
        <w:t>Environment Committee</w:t>
      </w:r>
      <w:r>
        <w:rPr>
          <w:spacing w:val="-1"/>
          <w:w w:val="105"/>
        </w:rPr>
        <w:t xml:space="preserve"> </w:t>
      </w:r>
      <w:r>
        <w:rPr>
          <w:w w:val="105"/>
        </w:rPr>
        <w:t>held</w:t>
      </w:r>
      <w:r>
        <w:rPr>
          <w:spacing w:val="-16"/>
          <w:w w:val="105"/>
        </w:rPr>
        <w:t xml:space="preserve"> </w:t>
      </w:r>
      <w:r>
        <w:rPr>
          <w:w w:val="105"/>
        </w:rPr>
        <w:t>at</w:t>
      </w:r>
      <w:r>
        <w:rPr>
          <w:spacing w:val="-12"/>
          <w:w w:val="105"/>
        </w:rPr>
        <w:t xml:space="preserve"> </w:t>
      </w:r>
      <w:r>
        <w:rPr>
          <w:w w:val="105"/>
        </w:rPr>
        <w:t>7.15pm on</w:t>
      </w:r>
      <w:r>
        <w:rPr>
          <w:spacing w:val="-22"/>
          <w:w w:val="105"/>
        </w:rPr>
        <w:t xml:space="preserve"> </w:t>
      </w:r>
      <w:r>
        <w:rPr>
          <w:w w:val="105"/>
        </w:rPr>
        <w:t>Tuesday</w:t>
      </w:r>
      <w:r>
        <w:rPr>
          <w:spacing w:val="-9"/>
          <w:w w:val="105"/>
        </w:rPr>
        <w:t xml:space="preserve"> 6 January 2026</w:t>
      </w:r>
    </w:p>
    <w:p w14:paraId="6592FBCA" w14:textId="77777777" w:rsidR="00A90C31" w:rsidRPr="000635A2" w:rsidRDefault="00A90C31" w:rsidP="000635A2">
      <w:pPr>
        <w:tabs>
          <w:tab w:val="left" w:pos="1455"/>
        </w:tabs>
        <w:ind w:left="15"/>
        <w:rPr>
          <w:rFonts w:ascii="Arial"/>
          <w:spacing w:val="-2"/>
          <w:sz w:val="16"/>
          <w:szCs w:val="16"/>
        </w:rPr>
      </w:pPr>
    </w:p>
    <w:p w14:paraId="5A4E1994" w14:textId="52D263F3" w:rsidR="00635FBA" w:rsidRPr="008B7A15" w:rsidRDefault="00635FBA" w:rsidP="000635A2">
      <w:pPr>
        <w:tabs>
          <w:tab w:val="left" w:pos="1455"/>
        </w:tabs>
        <w:ind w:left="318"/>
        <w:rPr>
          <w:rFonts w:ascii="Arial"/>
          <w:spacing w:val="-2"/>
          <w:sz w:val="20"/>
          <w:szCs w:val="20"/>
        </w:rPr>
      </w:pPr>
      <w:r w:rsidRPr="008B7A15">
        <w:rPr>
          <w:rFonts w:ascii="Arial"/>
          <w:spacing w:val="-2"/>
          <w:sz w:val="20"/>
          <w:szCs w:val="20"/>
        </w:rPr>
        <w:t>Pres</w:t>
      </w:r>
      <w:r w:rsidR="00A90C31" w:rsidRPr="008B7A15">
        <w:rPr>
          <w:rFonts w:ascii="Arial"/>
          <w:spacing w:val="-2"/>
          <w:sz w:val="20"/>
          <w:szCs w:val="20"/>
        </w:rPr>
        <w:t>e</w:t>
      </w:r>
      <w:r w:rsidRPr="008B7A15">
        <w:rPr>
          <w:rFonts w:ascii="Arial"/>
          <w:spacing w:val="-2"/>
          <w:sz w:val="20"/>
          <w:szCs w:val="20"/>
        </w:rPr>
        <w:t>nt: Cllrs J Cracknell (chair), L Healy</w:t>
      </w:r>
      <w:r w:rsidR="00A90C31" w:rsidRPr="008B7A15">
        <w:rPr>
          <w:rFonts w:ascii="Arial"/>
          <w:spacing w:val="-2"/>
          <w:sz w:val="20"/>
          <w:szCs w:val="20"/>
        </w:rPr>
        <w:t>, R Parkin, J Shakeshaft</w:t>
      </w:r>
    </w:p>
    <w:p w14:paraId="05FF00ED" w14:textId="040FCB47" w:rsidR="00A90C31" w:rsidRPr="008B7A15" w:rsidRDefault="00A90C31" w:rsidP="000635A2">
      <w:pPr>
        <w:tabs>
          <w:tab w:val="left" w:pos="1455"/>
        </w:tabs>
        <w:ind w:left="318"/>
        <w:rPr>
          <w:rFonts w:ascii="Arial"/>
          <w:spacing w:val="-2"/>
          <w:sz w:val="20"/>
          <w:szCs w:val="20"/>
        </w:rPr>
      </w:pPr>
      <w:r w:rsidRPr="008B7A15">
        <w:rPr>
          <w:rFonts w:ascii="Arial"/>
          <w:spacing w:val="-2"/>
          <w:sz w:val="20"/>
          <w:szCs w:val="20"/>
        </w:rPr>
        <w:t>Also in attendance:</w:t>
      </w:r>
      <w:r w:rsidR="000635A2" w:rsidRPr="008B7A15">
        <w:rPr>
          <w:rFonts w:ascii="Arial"/>
          <w:spacing w:val="-2"/>
          <w:sz w:val="20"/>
          <w:szCs w:val="20"/>
        </w:rPr>
        <w:t xml:space="preserve"> Locum Clerk P Leppard and 16 members of the public</w:t>
      </w:r>
    </w:p>
    <w:p w14:paraId="60B117D9" w14:textId="77777777" w:rsidR="00635FBA" w:rsidRPr="000635A2" w:rsidRDefault="00635FBA" w:rsidP="000635A2">
      <w:pPr>
        <w:tabs>
          <w:tab w:val="left" w:pos="1455"/>
        </w:tabs>
        <w:ind w:left="15"/>
        <w:rPr>
          <w:rFonts w:ascii="Arial"/>
          <w:spacing w:val="-2"/>
          <w:sz w:val="20"/>
          <w:szCs w:val="20"/>
        </w:rPr>
      </w:pPr>
    </w:p>
    <w:p w14:paraId="0A7B4A5A" w14:textId="0B4CEFB6" w:rsidR="00343DF6" w:rsidRPr="000635A2" w:rsidRDefault="00000000" w:rsidP="000635A2">
      <w:pPr>
        <w:tabs>
          <w:tab w:val="left" w:pos="1455"/>
        </w:tabs>
        <w:ind w:left="15"/>
        <w:jc w:val="both"/>
        <w:rPr>
          <w:rFonts w:ascii="Arial" w:hAnsi="Arial" w:cs="Arial"/>
          <w:sz w:val="21"/>
          <w:szCs w:val="21"/>
        </w:rPr>
      </w:pPr>
      <w:r w:rsidRPr="000635A2">
        <w:rPr>
          <w:rFonts w:ascii="Arial" w:hAnsi="Arial" w:cs="Arial"/>
          <w:spacing w:val="-2"/>
          <w:sz w:val="21"/>
          <w:szCs w:val="21"/>
        </w:rPr>
        <w:t>2526.FE0</w:t>
      </w:r>
      <w:r w:rsidR="000635A2" w:rsidRPr="000635A2">
        <w:rPr>
          <w:rFonts w:ascii="Arial" w:hAnsi="Arial" w:cs="Arial"/>
          <w:spacing w:val="-2"/>
          <w:sz w:val="21"/>
          <w:szCs w:val="21"/>
        </w:rPr>
        <w:t>48</w:t>
      </w:r>
      <w:r w:rsidRPr="000635A2">
        <w:rPr>
          <w:rFonts w:ascii="Arial" w:hAnsi="Arial" w:cs="Arial"/>
          <w:sz w:val="21"/>
          <w:szCs w:val="21"/>
        </w:rPr>
        <w:tab/>
      </w:r>
      <w:r w:rsidR="000635A2" w:rsidRPr="000635A2">
        <w:rPr>
          <w:rFonts w:ascii="Arial" w:hAnsi="Arial" w:cs="Arial"/>
          <w:b/>
          <w:bCs/>
          <w:sz w:val="21"/>
          <w:szCs w:val="21"/>
        </w:rPr>
        <w:t>To receive a</w:t>
      </w:r>
      <w:r w:rsidRPr="000635A2">
        <w:rPr>
          <w:rFonts w:ascii="Arial" w:hAnsi="Arial" w:cs="Arial"/>
          <w:b/>
          <w:bCs/>
          <w:w w:val="105"/>
          <w:sz w:val="21"/>
          <w:szCs w:val="21"/>
        </w:rPr>
        <w:t>pologies</w:t>
      </w:r>
      <w:r w:rsidRPr="000635A2">
        <w:rPr>
          <w:rFonts w:ascii="Arial" w:hAnsi="Arial" w:cs="Arial"/>
          <w:b/>
          <w:bCs/>
          <w:spacing w:val="3"/>
          <w:w w:val="105"/>
          <w:sz w:val="21"/>
          <w:szCs w:val="21"/>
        </w:rPr>
        <w:t xml:space="preserve"> </w:t>
      </w:r>
      <w:r w:rsidRPr="000635A2">
        <w:rPr>
          <w:rFonts w:ascii="Arial" w:hAnsi="Arial" w:cs="Arial"/>
          <w:b/>
          <w:bCs/>
          <w:w w:val="105"/>
          <w:sz w:val="21"/>
          <w:szCs w:val="21"/>
        </w:rPr>
        <w:t>for</w:t>
      </w:r>
      <w:r w:rsidRPr="000635A2">
        <w:rPr>
          <w:rFonts w:ascii="Arial" w:hAnsi="Arial" w:cs="Arial"/>
          <w:b/>
          <w:bCs/>
          <w:spacing w:val="-6"/>
          <w:w w:val="105"/>
          <w:sz w:val="21"/>
          <w:szCs w:val="21"/>
        </w:rPr>
        <w:t xml:space="preserve"> </w:t>
      </w:r>
      <w:r w:rsidR="000635A2">
        <w:rPr>
          <w:rFonts w:ascii="Arial" w:hAnsi="Arial" w:cs="Arial"/>
          <w:b/>
          <w:bCs/>
          <w:spacing w:val="-6"/>
          <w:w w:val="105"/>
          <w:sz w:val="21"/>
          <w:szCs w:val="21"/>
        </w:rPr>
        <w:t>a</w:t>
      </w:r>
      <w:r w:rsidRPr="000635A2">
        <w:rPr>
          <w:rFonts w:ascii="Arial" w:hAnsi="Arial" w:cs="Arial"/>
          <w:b/>
          <w:bCs/>
          <w:spacing w:val="-2"/>
          <w:w w:val="105"/>
          <w:sz w:val="21"/>
          <w:szCs w:val="21"/>
        </w:rPr>
        <w:t>bsence</w:t>
      </w:r>
    </w:p>
    <w:p w14:paraId="36E01B2A" w14:textId="77777777" w:rsidR="00343DF6" w:rsidRPr="000635A2" w:rsidRDefault="00000000" w:rsidP="000635A2">
      <w:pPr>
        <w:pStyle w:val="ListParagraph"/>
        <w:numPr>
          <w:ilvl w:val="0"/>
          <w:numId w:val="4"/>
        </w:numPr>
        <w:tabs>
          <w:tab w:val="left" w:pos="1459"/>
        </w:tabs>
        <w:jc w:val="both"/>
        <w:rPr>
          <w:rFonts w:ascii="Arial" w:hAnsi="Arial" w:cs="Arial"/>
          <w:sz w:val="21"/>
          <w:szCs w:val="21"/>
        </w:rPr>
      </w:pPr>
      <w:r w:rsidRPr="000635A2">
        <w:rPr>
          <w:rFonts w:ascii="Arial" w:hAnsi="Arial" w:cs="Arial"/>
          <w:spacing w:val="-4"/>
          <w:sz w:val="21"/>
          <w:szCs w:val="21"/>
        </w:rPr>
        <w:t>None</w:t>
      </w:r>
    </w:p>
    <w:p w14:paraId="4E7EE423" w14:textId="77777777" w:rsidR="00343DF6" w:rsidRPr="000635A2" w:rsidRDefault="00343DF6" w:rsidP="000635A2">
      <w:pPr>
        <w:pStyle w:val="BodyText"/>
        <w:jc w:val="both"/>
        <w:rPr>
          <w:sz w:val="16"/>
          <w:szCs w:val="16"/>
        </w:rPr>
      </w:pPr>
    </w:p>
    <w:p w14:paraId="55BF9069" w14:textId="77777777" w:rsidR="000635A2" w:rsidRDefault="00000000" w:rsidP="000635A2">
      <w:pPr>
        <w:pStyle w:val="BodyText"/>
        <w:tabs>
          <w:tab w:val="left" w:pos="1451"/>
        </w:tabs>
        <w:ind w:left="1452" w:right="187" w:hanging="1438"/>
        <w:jc w:val="both"/>
        <w:rPr>
          <w:w w:val="105"/>
        </w:rPr>
      </w:pPr>
      <w:r w:rsidRPr="000635A2">
        <w:rPr>
          <w:spacing w:val="-2"/>
          <w:w w:val="105"/>
        </w:rPr>
        <w:t>2526.FE0</w:t>
      </w:r>
      <w:r w:rsidR="000635A2">
        <w:rPr>
          <w:spacing w:val="-2"/>
          <w:w w:val="105"/>
        </w:rPr>
        <w:t>49</w:t>
      </w:r>
      <w:r w:rsidRPr="000635A2">
        <w:tab/>
      </w:r>
      <w:r w:rsidRPr="00230439">
        <w:rPr>
          <w:b/>
          <w:bCs/>
          <w:w w:val="105"/>
        </w:rPr>
        <w:t>To</w:t>
      </w:r>
      <w:r w:rsidRPr="00230439">
        <w:rPr>
          <w:b/>
          <w:bCs/>
          <w:spacing w:val="-2"/>
          <w:w w:val="105"/>
        </w:rPr>
        <w:t xml:space="preserve"> </w:t>
      </w:r>
      <w:r w:rsidR="000635A2" w:rsidRPr="00230439">
        <w:rPr>
          <w:b/>
          <w:bCs/>
          <w:w w:val="105"/>
        </w:rPr>
        <w:t>r</w:t>
      </w:r>
      <w:r w:rsidRPr="00230439">
        <w:rPr>
          <w:b/>
          <w:bCs/>
          <w:w w:val="105"/>
        </w:rPr>
        <w:t>eceive any</w:t>
      </w:r>
      <w:r w:rsidRPr="00230439">
        <w:rPr>
          <w:b/>
          <w:bCs/>
          <w:spacing w:val="-5"/>
          <w:w w:val="105"/>
        </w:rPr>
        <w:t xml:space="preserve"> </w:t>
      </w:r>
      <w:r w:rsidRPr="00230439">
        <w:rPr>
          <w:b/>
          <w:bCs/>
          <w:w w:val="105"/>
        </w:rPr>
        <w:t>Declarations of Disc</w:t>
      </w:r>
      <w:r w:rsidR="000635A2" w:rsidRPr="00230439">
        <w:rPr>
          <w:b/>
          <w:bCs/>
          <w:w w:val="105"/>
        </w:rPr>
        <w:t>l</w:t>
      </w:r>
      <w:r w:rsidRPr="00230439">
        <w:rPr>
          <w:b/>
          <w:bCs/>
          <w:w w:val="105"/>
        </w:rPr>
        <w:t>osable Pecuniary and</w:t>
      </w:r>
      <w:r w:rsidRPr="00230439">
        <w:rPr>
          <w:b/>
          <w:bCs/>
          <w:spacing w:val="-8"/>
          <w:w w:val="105"/>
        </w:rPr>
        <w:t xml:space="preserve"> </w:t>
      </w:r>
      <w:r w:rsidRPr="00230439">
        <w:rPr>
          <w:b/>
          <w:bCs/>
          <w:w w:val="105"/>
        </w:rPr>
        <w:t>Other Interests</w:t>
      </w:r>
      <w:r w:rsidRPr="000635A2">
        <w:rPr>
          <w:w w:val="105"/>
        </w:rPr>
        <w:t xml:space="preserve"> </w:t>
      </w:r>
    </w:p>
    <w:p w14:paraId="0CC98ECC" w14:textId="0B9F50E2" w:rsidR="00343DF6" w:rsidRPr="000635A2" w:rsidRDefault="00230439" w:rsidP="000635A2">
      <w:pPr>
        <w:pStyle w:val="BodyText"/>
        <w:numPr>
          <w:ilvl w:val="0"/>
          <w:numId w:val="3"/>
        </w:numPr>
        <w:tabs>
          <w:tab w:val="left" w:pos="1451"/>
        </w:tabs>
        <w:ind w:right="187"/>
        <w:jc w:val="both"/>
      </w:pPr>
      <w:r>
        <w:t xml:space="preserve">Cllrs Healy and Shakeshaft declared an interest, as allotment holders, in item FE055. Cllr Healy also declared an interest, as a member of </w:t>
      </w:r>
      <w:proofErr w:type="spellStart"/>
      <w:r>
        <w:t>Farnsfield</w:t>
      </w:r>
      <w:proofErr w:type="spellEnd"/>
      <w:r>
        <w:t xml:space="preserve"> Green Spaces in item FE054.  </w:t>
      </w:r>
    </w:p>
    <w:p w14:paraId="2B77CCE7" w14:textId="77777777" w:rsidR="00343DF6" w:rsidRPr="000635A2" w:rsidRDefault="00343DF6" w:rsidP="000635A2">
      <w:pPr>
        <w:pStyle w:val="BodyText"/>
        <w:jc w:val="both"/>
        <w:rPr>
          <w:sz w:val="16"/>
          <w:szCs w:val="16"/>
        </w:rPr>
      </w:pPr>
    </w:p>
    <w:p w14:paraId="2DFC7483" w14:textId="27CABA5E" w:rsidR="00343DF6" w:rsidRPr="000635A2" w:rsidRDefault="00000000" w:rsidP="000635A2">
      <w:pPr>
        <w:pStyle w:val="Heading4"/>
        <w:tabs>
          <w:tab w:val="left" w:pos="1460"/>
        </w:tabs>
        <w:spacing w:before="0"/>
        <w:ind w:left="16"/>
        <w:jc w:val="both"/>
      </w:pPr>
      <w:r w:rsidRPr="00230439">
        <w:rPr>
          <w:b w:val="0"/>
          <w:bCs w:val="0"/>
          <w:spacing w:val="-2"/>
        </w:rPr>
        <w:t>2526.FE0</w:t>
      </w:r>
      <w:r w:rsidR="00230439" w:rsidRPr="00230439">
        <w:rPr>
          <w:b w:val="0"/>
          <w:bCs w:val="0"/>
          <w:spacing w:val="-2"/>
        </w:rPr>
        <w:t>50</w:t>
      </w:r>
      <w:r w:rsidRPr="000635A2">
        <w:tab/>
      </w:r>
      <w:r w:rsidRPr="000635A2">
        <w:rPr>
          <w:spacing w:val="-2"/>
        </w:rPr>
        <w:t>Public</w:t>
      </w:r>
      <w:r w:rsidRPr="000635A2">
        <w:rPr>
          <w:spacing w:val="-8"/>
        </w:rPr>
        <w:t xml:space="preserve"> </w:t>
      </w:r>
      <w:r w:rsidRPr="000635A2">
        <w:rPr>
          <w:spacing w:val="-2"/>
        </w:rPr>
        <w:t>Participation</w:t>
      </w:r>
      <w:r w:rsidRPr="000635A2">
        <w:rPr>
          <w:spacing w:val="-3"/>
        </w:rPr>
        <w:t xml:space="preserve"> </w:t>
      </w:r>
    </w:p>
    <w:p w14:paraId="0EA71054" w14:textId="77777777" w:rsidR="0018491C" w:rsidRDefault="00230439" w:rsidP="0018491C">
      <w:pPr>
        <w:pStyle w:val="BodyText"/>
        <w:numPr>
          <w:ilvl w:val="0"/>
          <w:numId w:val="3"/>
        </w:numPr>
        <w:tabs>
          <w:tab w:val="left" w:pos="1451"/>
        </w:tabs>
        <w:ind w:right="323"/>
        <w:jc w:val="both"/>
        <w:rPr>
          <w:spacing w:val="-2"/>
          <w:w w:val="105"/>
        </w:rPr>
      </w:pPr>
      <w:r>
        <w:rPr>
          <w:spacing w:val="-2"/>
          <w:w w:val="105"/>
        </w:rPr>
        <w:t>A member of the publ</w:t>
      </w:r>
      <w:r w:rsidR="0018491C">
        <w:rPr>
          <w:spacing w:val="-2"/>
          <w:w w:val="105"/>
        </w:rPr>
        <w:t>ic</w:t>
      </w:r>
      <w:r>
        <w:rPr>
          <w:spacing w:val="-2"/>
          <w:w w:val="105"/>
        </w:rPr>
        <w:t xml:space="preserve"> commented on </w:t>
      </w:r>
      <w:r w:rsidR="0018491C">
        <w:rPr>
          <w:spacing w:val="-2"/>
          <w:w w:val="105"/>
        </w:rPr>
        <w:t xml:space="preserve">different </w:t>
      </w:r>
      <w:r>
        <w:rPr>
          <w:spacing w:val="-2"/>
          <w:w w:val="105"/>
        </w:rPr>
        <w:t>met</w:t>
      </w:r>
      <w:r w:rsidR="0018491C">
        <w:rPr>
          <w:spacing w:val="-2"/>
          <w:w w:val="105"/>
        </w:rPr>
        <w:t>hods</w:t>
      </w:r>
      <w:r>
        <w:rPr>
          <w:spacing w:val="-2"/>
          <w:w w:val="105"/>
        </w:rPr>
        <w:t xml:space="preserve"> of rabbit-culling.</w:t>
      </w:r>
    </w:p>
    <w:p w14:paraId="6668C36A" w14:textId="05674015" w:rsidR="0018491C" w:rsidRDefault="0018491C" w:rsidP="0018491C">
      <w:pPr>
        <w:pStyle w:val="BodyText"/>
        <w:numPr>
          <w:ilvl w:val="0"/>
          <w:numId w:val="3"/>
        </w:numPr>
        <w:tabs>
          <w:tab w:val="left" w:pos="1451"/>
        </w:tabs>
        <w:ind w:right="323"/>
        <w:jc w:val="both"/>
        <w:rPr>
          <w:spacing w:val="-2"/>
          <w:w w:val="105"/>
        </w:rPr>
      </w:pPr>
      <w:r>
        <w:rPr>
          <w:spacing w:val="-2"/>
          <w:w w:val="105"/>
        </w:rPr>
        <w:t xml:space="preserve">Another member of the public commented on </w:t>
      </w:r>
      <w:r w:rsidR="006B43B6">
        <w:rPr>
          <w:spacing w:val="-2"/>
          <w:w w:val="105"/>
        </w:rPr>
        <w:t>(</w:t>
      </w:r>
      <w:proofErr w:type="spellStart"/>
      <w:r w:rsidR="006B43B6">
        <w:rPr>
          <w:spacing w:val="-2"/>
          <w:w w:val="105"/>
        </w:rPr>
        <w:t>i</w:t>
      </w:r>
      <w:proofErr w:type="spellEnd"/>
      <w:r w:rsidR="006B43B6">
        <w:rPr>
          <w:spacing w:val="-2"/>
          <w:w w:val="105"/>
        </w:rPr>
        <w:t xml:space="preserve">) </w:t>
      </w:r>
      <w:r>
        <w:rPr>
          <w:spacing w:val="-2"/>
          <w:w w:val="105"/>
        </w:rPr>
        <w:t xml:space="preserve">rabbit-culling </w:t>
      </w:r>
      <w:r w:rsidR="006B43B6">
        <w:rPr>
          <w:spacing w:val="-2"/>
          <w:w w:val="105"/>
        </w:rPr>
        <w:t xml:space="preserve">methods and (ii) </w:t>
      </w:r>
      <w:r w:rsidR="007C0BA1">
        <w:rPr>
          <w:spacing w:val="-2"/>
          <w:w w:val="105"/>
        </w:rPr>
        <w:t>wh</w:t>
      </w:r>
      <w:r w:rsidR="00BC6A81">
        <w:rPr>
          <w:spacing w:val="-2"/>
          <w:w w:val="105"/>
        </w:rPr>
        <w:t>e</w:t>
      </w:r>
      <w:r w:rsidR="007C0BA1">
        <w:rPr>
          <w:spacing w:val="-2"/>
          <w:w w:val="105"/>
        </w:rPr>
        <w:t xml:space="preserve">ther </w:t>
      </w:r>
      <w:r w:rsidR="00BC6A81">
        <w:rPr>
          <w:spacing w:val="-2"/>
          <w:w w:val="105"/>
        </w:rPr>
        <w:t xml:space="preserve">there had been </w:t>
      </w:r>
      <w:r w:rsidR="007C0BA1">
        <w:rPr>
          <w:spacing w:val="-2"/>
          <w:w w:val="105"/>
        </w:rPr>
        <w:t>approp</w:t>
      </w:r>
      <w:r w:rsidR="00BC6A81">
        <w:rPr>
          <w:spacing w:val="-2"/>
          <w:w w:val="105"/>
        </w:rPr>
        <w:t>riate</w:t>
      </w:r>
      <w:r w:rsidR="007C0BA1">
        <w:rPr>
          <w:spacing w:val="-2"/>
          <w:w w:val="105"/>
        </w:rPr>
        <w:t xml:space="preserve"> public </w:t>
      </w:r>
      <w:r w:rsidR="00BC6A81">
        <w:rPr>
          <w:spacing w:val="-2"/>
          <w:w w:val="105"/>
        </w:rPr>
        <w:t>involvement in developing</w:t>
      </w:r>
      <w:r w:rsidR="007C0BA1">
        <w:rPr>
          <w:spacing w:val="-2"/>
          <w:w w:val="105"/>
        </w:rPr>
        <w:t xml:space="preserve"> </w:t>
      </w:r>
      <w:r w:rsidR="006B43B6">
        <w:rPr>
          <w:spacing w:val="-2"/>
          <w:w w:val="105"/>
        </w:rPr>
        <w:t>the project in item FE057.</w:t>
      </w:r>
    </w:p>
    <w:p w14:paraId="092E3596" w14:textId="0F7D0904" w:rsidR="0018491C" w:rsidRDefault="0018491C" w:rsidP="0018491C">
      <w:pPr>
        <w:pStyle w:val="BodyText"/>
        <w:numPr>
          <w:ilvl w:val="0"/>
          <w:numId w:val="3"/>
        </w:numPr>
        <w:tabs>
          <w:tab w:val="left" w:pos="1451"/>
        </w:tabs>
        <w:ind w:right="323"/>
        <w:jc w:val="both"/>
        <w:rPr>
          <w:spacing w:val="-2"/>
          <w:w w:val="105"/>
        </w:rPr>
      </w:pPr>
      <w:r>
        <w:rPr>
          <w:spacing w:val="-2"/>
          <w:w w:val="105"/>
        </w:rPr>
        <w:t xml:space="preserve">A member of the public felt that this year’s Xmas lights </w:t>
      </w:r>
      <w:r w:rsidR="00BC6A81">
        <w:rPr>
          <w:spacing w:val="-2"/>
          <w:w w:val="105"/>
        </w:rPr>
        <w:t xml:space="preserve">display </w:t>
      </w:r>
      <w:r>
        <w:rPr>
          <w:spacing w:val="-2"/>
          <w:w w:val="105"/>
        </w:rPr>
        <w:t>had been poor, and also commented on the degree of involvement to date of the Youth Council in item FE057.</w:t>
      </w:r>
    </w:p>
    <w:p w14:paraId="77361E68" w14:textId="17831783" w:rsidR="00230439" w:rsidRDefault="0018491C" w:rsidP="0018491C">
      <w:pPr>
        <w:pStyle w:val="BodyText"/>
        <w:numPr>
          <w:ilvl w:val="0"/>
          <w:numId w:val="3"/>
        </w:numPr>
        <w:tabs>
          <w:tab w:val="left" w:pos="1451"/>
        </w:tabs>
        <w:ind w:right="323"/>
        <w:jc w:val="both"/>
        <w:rPr>
          <w:spacing w:val="-2"/>
          <w:w w:val="105"/>
        </w:rPr>
      </w:pPr>
      <w:r>
        <w:rPr>
          <w:spacing w:val="-2"/>
          <w:w w:val="105"/>
        </w:rPr>
        <w:t>A member of the public asserted a need for a new Scouts hut adjacent to the football field.</w:t>
      </w:r>
      <w:r w:rsidR="00230439">
        <w:rPr>
          <w:spacing w:val="-2"/>
          <w:w w:val="105"/>
        </w:rPr>
        <w:t xml:space="preserve"> </w:t>
      </w:r>
    </w:p>
    <w:p w14:paraId="2DBB1B27" w14:textId="561739AB" w:rsidR="0018491C" w:rsidRDefault="006B43B6" w:rsidP="0018491C">
      <w:pPr>
        <w:pStyle w:val="BodyText"/>
        <w:numPr>
          <w:ilvl w:val="0"/>
          <w:numId w:val="3"/>
        </w:numPr>
        <w:tabs>
          <w:tab w:val="left" w:pos="1451"/>
        </w:tabs>
        <w:ind w:right="323"/>
        <w:jc w:val="both"/>
        <w:rPr>
          <w:spacing w:val="-2"/>
          <w:w w:val="105"/>
        </w:rPr>
      </w:pPr>
      <w:r>
        <w:rPr>
          <w:spacing w:val="-2"/>
          <w:w w:val="105"/>
        </w:rPr>
        <w:t>A member of the public asserted a need for a meeting space for the Youth Council, and questioned whether residents would support the proposal in item FE057.</w:t>
      </w:r>
    </w:p>
    <w:p w14:paraId="73F95373" w14:textId="514D0D1F" w:rsidR="006B43B6" w:rsidRDefault="006B43B6" w:rsidP="0018491C">
      <w:pPr>
        <w:pStyle w:val="BodyText"/>
        <w:numPr>
          <w:ilvl w:val="0"/>
          <w:numId w:val="3"/>
        </w:numPr>
        <w:tabs>
          <w:tab w:val="left" w:pos="1451"/>
        </w:tabs>
        <w:ind w:right="323"/>
        <w:jc w:val="both"/>
        <w:rPr>
          <w:spacing w:val="-2"/>
          <w:w w:val="105"/>
        </w:rPr>
      </w:pPr>
      <w:r>
        <w:rPr>
          <w:spacing w:val="-2"/>
          <w:w w:val="105"/>
        </w:rPr>
        <w:t xml:space="preserve">A member of the public thanked those involved in erecting the large Xmas tree on a stormy day, and commented on a public consultation some months ago. </w:t>
      </w:r>
    </w:p>
    <w:p w14:paraId="4B1C1614" w14:textId="11D11201" w:rsidR="007C0BA1" w:rsidRDefault="007C0BA1" w:rsidP="0018491C">
      <w:pPr>
        <w:pStyle w:val="BodyText"/>
        <w:numPr>
          <w:ilvl w:val="0"/>
          <w:numId w:val="3"/>
        </w:numPr>
        <w:tabs>
          <w:tab w:val="left" w:pos="1451"/>
        </w:tabs>
        <w:ind w:right="323"/>
        <w:jc w:val="both"/>
        <w:rPr>
          <w:spacing w:val="-2"/>
          <w:w w:val="105"/>
        </w:rPr>
      </w:pPr>
      <w:r>
        <w:rPr>
          <w:spacing w:val="-2"/>
          <w:w w:val="105"/>
        </w:rPr>
        <w:t>A member of the public asked that the benefits of the project in FE057 be clearly assessed and articulated.</w:t>
      </w:r>
    </w:p>
    <w:p w14:paraId="0E02A440" w14:textId="77777777" w:rsidR="0018491C" w:rsidRPr="0018491C" w:rsidRDefault="0018491C" w:rsidP="0018491C">
      <w:pPr>
        <w:pStyle w:val="BodyText"/>
        <w:tabs>
          <w:tab w:val="left" w:pos="1451"/>
        </w:tabs>
        <w:ind w:right="323"/>
        <w:jc w:val="both"/>
        <w:rPr>
          <w:spacing w:val="-2"/>
          <w:w w:val="105"/>
          <w:sz w:val="16"/>
          <w:szCs w:val="16"/>
        </w:rPr>
      </w:pPr>
    </w:p>
    <w:p w14:paraId="51464DC9" w14:textId="180CE9E9" w:rsidR="00343DF6" w:rsidRDefault="00000000" w:rsidP="000635A2">
      <w:pPr>
        <w:pStyle w:val="BodyText"/>
        <w:tabs>
          <w:tab w:val="left" w:pos="1451"/>
        </w:tabs>
        <w:ind w:left="1452" w:right="323" w:hanging="1438"/>
        <w:jc w:val="both"/>
        <w:rPr>
          <w:b/>
          <w:bCs/>
          <w:w w:val="105"/>
        </w:rPr>
      </w:pPr>
      <w:r w:rsidRPr="000635A2">
        <w:rPr>
          <w:spacing w:val="-2"/>
          <w:w w:val="105"/>
        </w:rPr>
        <w:t>2526</w:t>
      </w:r>
      <w:r w:rsidR="00BC6A81">
        <w:rPr>
          <w:spacing w:val="-2"/>
          <w:w w:val="105"/>
        </w:rPr>
        <w:t>.</w:t>
      </w:r>
      <w:r w:rsidRPr="000635A2">
        <w:rPr>
          <w:spacing w:val="-2"/>
          <w:w w:val="105"/>
        </w:rPr>
        <w:t>FE0</w:t>
      </w:r>
      <w:r w:rsidR="007C0BA1">
        <w:rPr>
          <w:spacing w:val="-2"/>
          <w:w w:val="105"/>
        </w:rPr>
        <w:t>51</w:t>
      </w:r>
      <w:r w:rsidRPr="000635A2">
        <w:tab/>
      </w:r>
      <w:r w:rsidRPr="007C0BA1">
        <w:rPr>
          <w:b/>
          <w:bCs/>
          <w:w w:val="105"/>
        </w:rPr>
        <w:t xml:space="preserve">To approve minutes </w:t>
      </w:r>
      <w:r w:rsidR="007C0BA1" w:rsidRPr="007C0BA1">
        <w:rPr>
          <w:b/>
          <w:bCs/>
          <w:w w:val="105"/>
        </w:rPr>
        <w:t>of meetings of</w:t>
      </w:r>
      <w:r w:rsidRPr="007C0BA1">
        <w:rPr>
          <w:b/>
          <w:bCs/>
          <w:w w:val="105"/>
        </w:rPr>
        <w:t xml:space="preserve"> </w:t>
      </w:r>
      <w:r w:rsidR="007C0BA1" w:rsidRPr="007C0BA1">
        <w:rPr>
          <w:b/>
          <w:bCs/>
          <w:w w:val="105"/>
        </w:rPr>
        <w:t>this C</w:t>
      </w:r>
      <w:r w:rsidRPr="007C0BA1">
        <w:rPr>
          <w:b/>
          <w:bCs/>
          <w:w w:val="105"/>
        </w:rPr>
        <w:t xml:space="preserve">ommittee </w:t>
      </w:r>
      <w:r w:rsidR="007C0BA1" w:rsidRPr="007C0BA1">
        <w:rPr>
          <w:b/>
          <w:bCs/>
          <w:w w:val="105"/>
        </w:rPr>
        <w:t>on</w:t>
      </w:r>
      <w:r w:rsidRPr="007C0BA1">
        <w:rPr>
          <w:b/>
          <w:bCs/>
          <w:w w:val="105"/>
        </w:rPr>
        <w:t xml:space="preserve"> 9 September</w:t>
      </w:r>
      <w:r w:rsidR="007C0BA1" w:rsidRPr="007C0BA1">
        <w:rPr>
          <w:b/>
          <w:bCs/>
          <w:w w:val="105"/>
        </w:rPr>
        <w:t xml:space="preserve"> </w:t>
      </w:r>
      <w:r w:rsidR="007C0BA1">
        <w:rPr>
          <w:b/>
          <w:bCs/>
          <w:w w:val="105"/>
        </w:rPr>
        <w:t>&amp;</w:t>
      </w:r>
      <w:r w:rsidR="007C0BA1" w:rsidRPr="007C0BA1">
        <w:rPr>
          <w:b/>
          <w:bCs/>
          <w:w w:val="105"/>
        </w:rPr>
        <w:t xml:space="preserve"> 11 November</w:t>
      </w:r>
    </w:p>
    <w:p w14:paraId="0399E4C3" w14:textId="291DF6EC" w:rsidR="007C0BA1" w:rsidRPr="00BC6A81" w:rsidRDefault="007C0BA1" w:rsidP="007C0BA1">
      <w:pPr>
        <w:pStyle w:val="BodyText"/>
        <w:numPr>
          <w:ilvl w:val="0"/>
          <w:numId w:val="5"/>
        </w:numPr>
        <w:tabs>
          <w:tab w:val="left" w:pos="1451"/>
        </w:tabs>
        <w:ind w:right="323"/>
        <w:jc w:val="both"/>
      </w:pPr>
      <w:r w:rsidRPr="007C0BA1">
        <w:rPr>
          <w:w w:val="105"/>
        </w:rPr>
        <w:t>It was p</w:t>
      </w:r>
      <w:r>
        <w:rPr>
          <w:w w:val="105"/>
        </w:rPr>
        <w:t>r</w:t>
      </w:r>
      <w:r w:rsidRPr="007C0BA1">
        <w:rPr>
          <w:w w:val="105"/>
        </w:rPr>
        <w:t>o</w:t>
      </w:r>
      <w:r>
        <w:rPr>
          <w:w w:val="105"/>
        </w:rPr>
        <w:t>p</w:t>
      </w:r>
      <w:r w:rsidRPr="007C0BA1">
        <w:rPr>
          <w:w w:val="105"/>
        </w:rPr>
        <w:t xml:space="preserve">osed by Cllr </w:t>
      </w:r>
      <w:r>
        <w:rPr>
          <w:w w:val="105"/>
        </w:rPr>
        <w:t>C</w:t>
      </w:r>
      <w:r w:rsidRPr="007C0BA1">
        <w:rPr>
          <w:w w:val="105"/>
        </w:rPr>
        <w:t>racknel</w:t>
      </w:r>
      <w:r>
        <w:rPr>
          <w:w w:val="105"/>
        </w:rPr>
        <w:t>l,</w:t>
      </w:r>
      <w:r w:rsidRPr="007C0BA1">
        <w:rPr>
          <w:w w:val="105"/>
        </w:rPr>
        <w:t xml:space="preserve"> seco</w:t>
      </w:r>
      <w:r>
        <w:rPr>
          <w:w w:val="105"/>
        </w:rPr>
        <w:t>n</w:t>
      </w:r>
      <w:r w:rsidRPr="007C0BA1">
        <w:rPr>
          <w:w w:val="105"/>
        </w:rPr>
        <w:t xml:space="preserve">ded </w:t>
      </w:r>
      <w:r>
        <w:rPr>
          <w:w w:val="105"/>
        </w:rPr>
        <w:t>b</w:t>
      </w:r>
      <w:r w:rsidRPr="007C0BA1">
        <w:rPr>
          <w:w w:val="105"/>
        </w:rPr>
        <w:t>y Cllr He</w:t>
      </w:r>
      <w:r>
        <w:rPr>
          <w:w w:val="105"/>
        </w:rPr>
        <w:t>a</w:t>
      </w:r>
      <w:r w:rsidRPr="007C0BA1">
        <w:rPr>
          <w:w w:val="105"/>
        </w:rPr>
        <w:t>ly a</w:t>
      </w:r>
      <w:r>
        <w:rPr>
          <w:w w:val="105"/>
        </w:rPr>
        <w:t>n</w:t>
      </w:r>
      <w:r w:rsidRPr="007C0BA1">
        <w:rPr>
          <w:w w:val="105"/>
        </w:rPr>
        <w:t>d re</w:t>
      </w:r>
      <w:r>
        <w:rPr>
          <w:w w:val="105"/>
        </w:rPr>
        <w:t>s</w:t>
      </w:r>
      <w:r w:rsidRPr="007C0BA1">
        <w:rPr>
          <w:w w:val="105"/>
        </w:rPr>
        <w:t>olved unan</w:t>
      </w:r>
      <w:r>
        <w:rPr>
          <w:w w:val="105"/>
        </w:rPr>
        <w:t>i</w:t>
      </w:r>
      <w:r w:rsidRPr="007C0BA1">
        <w:rPr>
          <w:w w:val="105"/>
        </w:rPr>
        <w:t>mou</w:t>
      </w:r>
      <w:r>
        <w:rPr>
          <w:w w:val="105"/>
        </w:rPr>
        <w:t>s</w:t>
      </w:r>
      <w:r w:rsidRPr="007C0BA1">
        <w:rPr>
          <w:w w:val="105"/>
        </w:rPr>
        <w:t xml:space="preserve">ly to </w:t>
      </w:r>
      <w:r>
        <w:rPr>
          <w:w w:val="105"/>
        </w:rPr>
        <w:t xml:space="preserve">approve </w:t>
      </w:r>
      <w:r w:rsidRPr="007C0BA1">
        <w:rPr>
          <w:w w:val="105"/>
        </w:rPr>
        <w:t>(after cor</w:t>
      </w:r>
      <w:r>
        <w:rPr>
          <w:w w:val="105"/>
        </w:rPr>
        <w:t>r</w:t>
      </w:r>
      <w:r w:rsidRPr="007C0BA1">
        <w:rPr>
          <w:w w:val="105"/>
        </w:rPr>
        <w:t>e</w:t>
      </w:r>
      <w:r>
        <w:rPr>
          <w:w w:val="105"/>
        </w:rPr>
        <w:t>ct</w:t>
      </w:r>
      <w:r w:rsidRPr="007C0BA1">
        <w:rPr>
          <w:w w:val="105"/>
        </w:rPr>
        <w:t>ing 1 typ</w:t>
      </w:r>
      <w:r>
        <w:rPr>
          <w:w w:val="105"/>
        </w:rPr>
        <w:t>ographical error</w:t>
      </w:r>
      <w:r w:rsidRPr="007C0BA1">
        <w:rPr>
          <w:w w:val="105"/>
        </w:rPr>
        <w:t>) the</w:t>
      </w:r>
      <w:r>
        <w:rPr>
          <w:w w:val="105"/>
        </w:rPr>
        <w:t xml:space="preserve"> </w:t>
      </w:r>
      <w:r w:rsidR="00BC6A81">
        <w:rPr>
          <w:w w:val="105"/>
        </w:rPr>
        <w:t>minutes</w:t>
      </w:r>
      <w:r w:rsidRPr="007C0BA1">
        <w:rPr>
          <w:w w:val="105"/>
        </w:rPr>
        <w:t xml:space="preserve"> of </w:t>
      </w:r>
      <w:r w:rsidR="00BC6A81">
        <w:rPr>
          <w:w w:val="105"/>
        </w:rPr>
        <w:t xml:space="preserve">the </w:t>
      </w:r>
      <w:r w:rsidRPr="007C0BA1">
        <w:rPr>
          <w:w w:val="105"/>
        </w:rPr>
        <w:t>9 Sept</w:t>
      </w:r>
      <w:r w:rsidR="00BC6A81">
        <w:rPr>
          <w:w w:val="105"/>
        </w:rPr>
        <w:t>e</w:t>
      </w:r>
      <w:r w:rsidRPr="007C0BA1">
        <w:rPr>
          <w:w w:val="105"/>
        </w:rPr>
        <w:t>mber</w:t>
      </w:r>
      <w:r w:rsidR="00BC6A81">
        <w:rPr>
          <w:w w:val="105"/>
        </w:rPr>
        <w:t xml:space="preserve"> meeting.</w:t>
      </w:r>
    </w:p>
    <w:p w14:paraId="12F55119" w14:textId="74F6DE86" w:rsidR="00BC6A81" w:rsidRPr="007C0BA1" w:rsidRDefault="00BC6A81" w:rsidP="007C0BA1">
      <w:pPr>
        <w:pStyle w:val="BodyText"/>
        <w:numPr>
          <w:ilvl w:val="0"/>
          <w:numId w:val="5"/>
        </w:numPr>
        <w:tabs>
          <w:tab w:val="left" w:pos="1451"/>
        </w:tabs>
        <w:ind w:right="323"/>
        <w:jc w:val="both"/>
      </w:pPr>
      <w:r w:rsidRPr="00BC6A81">
        <w:rPr>
          <w:w w:val="105"/>
        </w:rPr>
        <w:t>It was proposed by Cllr Cracknell, seconded by Cllr Healy and resolved unanimously to approve the minutes of the 11 November meeting.</w:t>
      </w:r>
    </w:p>
    <w:p w14:paraId="23AF0FBD" w14:textId="59AEB7B8" w:rsidR="00343DF6" w:rsidRPr="00BC6A81" w:rsidRDefault="00343DF6" w:rsidP="007C0BA1">
      <w:pPr>
        <w:tabs>
          <w:tab w:val="left" w:pos="1458"/>
        </w:tabs>
        <w:ind w:left="720" w:right="5118"/>
        <w:jc w:val="both"/>
        <w:rPr>
          <w:rFonts w:ascii="Arial" w:hAnsi="Arial" w:cs="Arial"/>
          <w:sz w:val="16"/>
          <w:szCs w:val="16"/>
        </w:rPr>
      </w:pPr>
    </w:p>
    <w:p w14:paraId="5EB1BF16" w14:textId="73C67F78" w:rsidR="00343DF6" w:rsidRDefault="00000000" w:rsidP="00BC6A81">
      <w:pPr>
        <w:tabs>
          <w:tab w:val="left" w:pos="1460"/>
        </w:tabs>
        <w:ind w:left="15"/>
        <w:jc w:val="both"/>
        <w:rPr>
          <w:rFonts w:ascii="Arial" w:hAnsi="Arial" w:cs="Arial"/>
          <w:b/>
          <w:bCs/>
          <w:sz w:val="21"/>
          <w:szCs w:val="21"/>
        </w:rPr>
      </w:pPr>
      <w:r w:rsidRPr="000635A2">
        <w:rPr>
          <w:rFonts w:ascii="Arial" w:hAnsi="Arial" w:cs="Arial"/>
          <w:spacing w:val="-2"/>
          <w:sz w:val="21"/>
          <w:szCs w:val="21"/>
        </w:rPr>
        <w:t>2526.FE0</w:t>
      </w:r>
      <w:r w:rsidR="00BC6A81">
        <w:rPr>
          <w:rFonts w:ascii="Arial" w:hAnsi="Arial" w:cs="Arial"/>
          <w:spacing w:val="-2"/>
          <w:sz w:val="21"/>
          <w:szCs w:val="21"/>
        </w:rPr>
        <w:t>52</w:t>
      </w:r>
      <w:r w:rsidRPr="000635A2">
        <w:rPr>
          <w:rFonts w:ascii="Arial" w:hAnsi="Arial" w:cs="Arial"/>
          <w:sz w:val="21"/>
          <w:szCs w:val="21"/>
        </w:rPr>
        <w:tab/>
      </w:r>
      <w:r w:rsidR="00BC6A81" w:rsidRPr="00BC6A81">
        <w:rPr>
          <w:rFonts w:ascii="Arial" w:hAnsi="Arial" w:cs="Arial"/>
          <w:b/>
          <w:bCs/>
          <w:sz w:val="21"/>
          <w:szCs w:val="21"/>
        </w:rPr>
        <w:t xml:space="preserve">To receive an update on a possible </w:t>
      </w:r>
      <w:r w:rsidR="00B84826">
        <w:rPr>
          <w:rFonts w:ascii="Arial" w:hAnsi="Arial" w:cs="Arial"/>
          <w:b/>
          <w:bCs/>
          <w:sz w:val="21"/>
          <w:szCs w:val="21"/>
        </w:rPr>
        <w:t xml:space="preserve">Amenities Focus Group </w:t>
      </w:r>
    </w:p>
    <w:p w14:paraId="3E99947B" w14:textId="11507F8D" w:rsidR="00B84826" w:rsidRDefault="00B84826" w:rsidP="00B8482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1"/>
          <w:szCs w:val="21"/>
        </w:rPr>
      </w:pPr>
      <w:r w:rsidRPr="00C3540E">
        <w:rPr>
          <w:rFonts w:ascii="Arial" w:hAnsi="Arial" w:cs="Arial"/>
          <w:sz w:val="21"/>
          <w:szCs w:val="21"/>
        </w:rPr>
        <w:t xml:space="preserve">It was noted </w:t>
      </w:r>
      <w:r w:rsidR="00C3540E" w:rsidRPr="00C3540E">
        <w:rPr>
          <w:rFonts w:ascii="Arial" w:hAnsi="Arial" w:cs="Arial"/>
          <w:sz w:val="21"/>
          <w:szCs w:val="21"/>
        </w:rPr>
        <w:t xml:space="preserve">that </w:t>
      </w:r>
      <w:r w:rsidRPr="00C3540E">
        <w:rPr>
          <w:rFonts w:ascii="Arial" w:hAnsi="Arial" w:cs="Arial"/>
          <w:sz w:val="21"/>
          <w:szCs w:val="21"/>
        </w:rPr>
        <w:t>a public drop-in session, to discuss any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 views on 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future projects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 on lands 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owned by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 the Paris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h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 C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ounc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il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, will take place f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rom 2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pm to 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4pm 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on 18 January </w:t>
      </w:r>
      <w:r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in the 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Village Centre. 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(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It was clarified th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at thi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s can i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ncl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ude views on the p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o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ss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ib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le 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 xml:space="preserve">new 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roadway fr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o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m Parfitt Drive to the football fi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e</w:t>
      </w:r>
      <w:r w:rsidR="00C3540E" w:rsidRP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ld.</w:t>
      </w:r>
      <w:r w:rsidR="00C3540E">
        <w:rPr>
          <w:rFonts w:ascii="Arial" w:eastAsia="Times New Roman" w:hAnsi="Arial" w:cs="Arial"/>
          <w:color w:val="333333"/>
          <w:sz w:val="21"/>
          <w:szCs w:val="21"/>
          <w:lang w:val="en-GB" w:eastAsia="en-GB"/>
        </w:rPr>
        <w:t>)</w:t>
      </w:r>
      <w:r w:rsidRPr="00C3540E">
        <w:rPr>
          <w:rFonts w:ascii="Arial" w:hAnsi="Arial" w:cs="Arial"/>
          <w:sz w:val="21"/>
          <w:szCs w:val="21"/>
        </w:rPr>
        <w:t xml:space="preserve"> </w:t>
      </w:r>
    </w:p>
    <w:p w14:paraId="3C6461E0" w14:textId="77777777" w:rsidR="00C3540E" w:rsidRPr="00C3540E" w:rsidRDefault="00C3540E" w:rsidP="00C3540E">
      <w:pPr>
        <w:jc w:val="both"/>
        <w:rPr>
          <w:rFonts w:ascii="Arial" w:hAnsi="Arial" w:cs="Arial"/>
          <w:sz w:val="16"/>
          <w:szCs w:val="16"/>
        </w:rPr>
      </w:pPr>
    </w:p>
    <w:p w14:paraId="641318F1" w14:textId="1289F3CF" w:rsidR="00C3540E" w:rsidRDefault="00C3540E" w:rsidP="00C3540E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2526.FE053</w:t>
      </w:r>
      <w:r>
        <w:rPr>
          <w:rFonts w:ascii="Arial" w:hAnsi="Arial" w:cs="Arial"/>
          <w:sz w:val="21"/>
          <w:szCs w:val="21"/>
        </w:rPr>
        <w:tab/>
      </w:r>
      <w:r w:rsidRPr="00C3540E">
        <w:rPr>
          <w:rFonts w:ascii="Arial" w:hAnsi="Arial" w:cs="Arial"/>
          <w:b/>
          <w:bCs/>
          <w:sz w:val="21"/>
          <w:szCs w:val="21"/>
        </w:rPr>
        <w:t>To review the 2025 Xmas lights display</w:t>
      </w:r>
    </w:p>
    <w:p w14:paraId="495F458F" w14:textId="12D78BBB" w:rsidR="00F61978" w:rsidRDefault="004E0282" w:rsidP="00F61978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After a discussion, i</w:t>
      </w:r>
      <w:r w:rsidR="00F61978" w:rsidRPr="00F61978">
        <w:rPr>
          <w:rFonts w:ascii="Arial" w:hAnsi="Arial" w:cs="Arial"/>
          <w:sz w:val="21"/>
          <w:szCs w:val="21"/>
        </w:rPr>
        <w:t xml:space="preserve">t was </w:t>
      </w:r>
      <w:r w:rsidR="00F61978">
        <w:rPr>
          <w:rFonts w:ascii="Arial" w:hAnsi="Arial" w:cs="Arial"/>
          <w:sz w:val="21"/>
          <w:szCs w:val="21"/>
        </w:rPr>
        <w:t>r</w:t>
      </w:r>
      <w:r w:rsidR="00F61978" w:rsidRPr="00F61978">
        <w:rPr>
          <w:rFonts w:ascii="Arial" w:hAnsi="Arial" w:cs="Arial"/>
          <w:sz w:val="21"/>
          <w:szCs w:val="21"/>
        </w:rPr>
        <w:t>esolved th</w:t>
      </w:r>
      <w:r w:rsidR="00F61978">
        <w:rPr>
          <w:rFonts w:ascii="Arial" w:hAnsi="Arial" w:cs="Arial"/>
          <w:sz w:val="21"/>
          <w:szCs w:val="21"/>
        </w:rPr>
        <w:t>a</w:t>
      </w:r>
      <w:r w:rsidR="00F61978" w:rsidRPr="00F61978">
        <w:rPr>
          <w:rFonts w:ascii="Arial" w:hAnsi="Arial" w:cs="Arial"/>
          <w:sz w:val="21"/>
          <w:szCs w:val="21"/>
        </w:rPr>
        <w:t>t the Clerk will ob</w:t>
      </w:r>
      <w:r w:rsidR="00F61978">
        <w:rPr>
          <w:rFonts w:ascii="Arial" w:hAnsi="Arial" w:cs="Arial"/>
          <w:sz w:val="21"/>
          <w:szCs w:val="21"/>
        </w:rPr>
        <w:t>ta</w:t>
      </w:r>
      <w:r w:rsidR="00F61978" w:rsidRPr="00F61978">
        <w:rPr>
          <w:rFonts w:ascii="Arial" w:hAnsi="Arial" w:cs="Arial"/>
          <w:sz w:val="21"/>
          <w:szCs w:val="21"/>
        </w:rPr>
        <w:t>in comparative qu</w:t>
      </w:r>
      <w:r w:rsidR="00F61978">
        <w:rPr>
          <w:rFonts w:ascii="Arial" w:hAnsi="Arial" w:cs="Arial"/>
          <w:sz w:val="21"/>
          <w:szCs w:val="21"/>
        </w:rPr>
        <w:t>o</w:t>
      </w:r>
      <w:r w:rsidR="00F61978" w:rsidRPr="00F61978">
        <w:rPr>
          <w:rFonts w:ascii="Arial" w:hAnsi="Arial" w:cs="Arial"/>
          <w:sz w:val="21"/>
          <w:szCs w:val="21"/>
        </w:rPr>
        <w:t xml:space="preserve">tes for </w:t>
      </w:r>
      <w:r w:rsidR="00F61978">
        <w:rPr>
          <w:rFonts w:ascii="Arial" w:hAnsi="Arial" w:cs="Arial"/>
          <w:sz w:val="21"/>
          <w:szCs w:val="21"/>
        </w:rPr>
        <w:t>illuminated decorations o</w:t>
      </w:r>
      <w:r w:rsidR="00F61978" w:rsidRPr="00F61978">
        <w:rPr>
          <w:rFonts w:ascii="Arial" w:hAnsi="Arial" w:cs="Arial"/>
          <w:sz w:val="21"/>
          <w:szCs w:val="21"/>
        </w:rPr>
        <w:t xml:space="preserve">n 14 </w:t>
      </w:r>
      <w:r w:rsidR="00F61978">
        <w:rPr>
          <w:rFonts w:ascii="Arial" w:hAnsi="Arial" w:cs="Arial"/>
          <w:sz w:val="21"/>
          <w:szCs w:val="21"/>
        </w:rPr>
        <w:t>l</w:t>
      </w:r>
      <w:r w:rsidR="00F61978" w:rsidRPr="00F61978">
        <w:rPr>
          <w:rFonts w:ascii="Arial" w:hAnsi="Arial" w:cs="Arial"/>
          <w:sz w:val="21"/>
          <w:szCs w:val="21"/>
        </w:rPr>
        <w:t>amp</w:t>
      </w:r>
      <w:r w:rsidR="00F61978">
        <w:rPr>
          <w:rFonts w:ascii="Arial" w:hAnsi="Arial" w:cs="Arial"/>
          <w:sz w:val="21"/>
          <w:szCs w:val="21"/>
        </w:rPr>
        <w:t>p</w:t>
      </w:r>
      <w:r w:rsidR="00F61978" w:rsidRPr="00F61978">
        <w:rPr>
          <w:rFonts w:ascii="Arial" w:hAnsi="Arial" w:cs="Arial"/>
          <w:sz w:val="21"/>
          <w:szCs w:val="21"/>
        </w:rPr>
        <w:t>ost</w:t>
      </w:r>
      <w:r w:rsidR="00F61978">
        <w:rPr>
          <w:rFonts w:ascii="Arial" w:hAnsi="Arial" w:cs="Arial"/>
          <w:sz w:val="21"/>
          <w:szCs w:val="21"/>
        </w:rPr>
        <w:t>s</w:t>
      </w:r>
      <w:r w:rsidR="00F61978" w:rsidRPr="00F61978">
        <w:rPr>
          <w:rFonts w:ascii="Arial" w:hAnsi="Arial" w:cs="Arial"/>
          <w:sz w:val="21"/>
          <w:szCs w:val="21"/>
        </w:rPr>
        <w:t xml:space="preserve">, to </w:t>
      </w:r>
      <w:r w:rsidR="00F61978">
        <w:rPr>
          <w:rFonts w:ascii="Arial" w:hAnsi="Arial" w:cs="Arial"/>
          <w:sz w:val="21"/>
          <w:szCs w:val="21"/>
        </w:rPr>
        <w:t xml:space="preserve">enable </w:t>
      </w:r>
      <w:r w:rsidR="00F61978" w:rsidRPr="00F61978">
        <w:rPr>
          <w:rFonts w:ascii="Arial" w:hAnsi="Arial" w:cs="Arial"/>
          <w:sz w:val="21"/>
          <w:szCs w:val="21"/>
        </w:rPr>
        <w:t>a d</w:t>
      </w:r>
      <w:r w:rsidR="00F61978">
        <w:rPr>
          <w:rFonts w:ascii="Arial" w:hAnsi="Arial" w:cs="Arial"/>
          <w:sz w:val="21"/>
          <w:szCs w:val="21"/>
        </w:rPr>
        <w:t>ecis</w:t>
      </w:r>
      <w:r w:rsidR="00F61978" w:rsidRPr="00F61978">
        <w:rPr>
          <w:rFonts w:ascii="Arial" w:hAnsi="Arial" w:cs="Arial"/>
          <w:sz w:val="21"/>
          <w:szCs w:val="21"/>
        </w:rPr>
        <w:t>ion to then be made re display</w:t>
      </w:r>
      <w:r w:rsidR="00F61978">
        <w:rPr>
          <w:rFonts w:ascii="Arial" w:hAnsi="Arial" w:cs="Arial"/>
          <w:sz w:val="21"/>
          <w:szCs w:val="21"/>
        </w:rPr>
        <w:t>s</w:t>
      </w:r>
      <w:r w:rsidR="00F61978" w:rsidRPr="00F61978">
        <w:rPr>
          <w:rFonts w:ascii="Arial" w:hAnsi="Arial" w:cs="Arial"/>
          <w:sz w:val="21"/>
          <w:szCs w:val="21"/>
        </w:rPr>
        <w:t xml:space="preserve"> for Xmas 2026.</w:t>
      </w:r>
    </w:p>
    <w:p w14:paraId="3F82DD5D" w14:textId="77777777" w:rsidR="004E0282" w:rsidRPr="004E0282" w:rsidRDefault="004E0282" w:rsidP="00F61978">
      <w:pPr>
        <w:jc w:val="both"/>
        <w:rPr>
          <w:rFonts w:ascii="Arial" w:hAnsi="Arial" w:cs="Arial"/>
          <w:sz w:val="16"/>
          <w:szCs w:val="16"/>
        </w:rPr>
      </w:pPr>
    </w:p>
    <w:p w14:paraId="27F84C4B" w14:textId="77777777" w:rsidR="004E0282" w:rsidRDefault="00F61978" w:rsidP="00F61978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2526.F</w:t>
      </w:r>
      <w:r w:rsidR="00DB299E">
        <w:rPr>
          <w:rFonts w:ascii="Arial" w:hAnsi="Arial" w:cs="Arial"/>
          <w:sz w:val="21"/>
          <w:szCs w:val="21"/>
        </w:rPr>
        <w:t>E0</w:t>
      </w:r>
      <w:r w:rsidR="004E0282">
        <w:rPr>
          <w:rFonts w:ascii="Arial" w:hAnsi="Arial" w:cs="Arial"/>
          <w:sz w:val="21"/>
          <w:szCs w:val="21"/>
        </w:rPr>
        <w:t>54</w:t>
      </w:r>
      <w:r w:rsidR="004E0282">
        <w:rPr>
          <w:rFonts w:ascii="Arial" w:hAnsi="Arial" w:cs="Arial"/>
          <w:sz w:val="21"/>
          <w:szCs w:val="21"/>
        </w:rPr>
        <w:tab/>
      </w:r>
      <w:r w:rsidR="004E0282" w:rsidRPr="004E0282">
        <w:rPr>
          <w:rFonts w:ascii="Arial" w:hAnsi="Arial" w:cs="Arial"/>
          <w:b/>
          <w:bCs/>
          <w:sz w:val="21"/>
          <w:szCs w:val="21"/>
        </w:rPr>
        <w:t>To receive an update on the Biod</w:t>
      </w:r>
      <w:r w:rsidR="004E0282">
        <w:rPr>
          <w:rFonts w:ascii="Arial" w:hAnsi="Arial" w:cs="Arial"/>
          <w:b/>
          <w:bCs/>
          <w:sz w:val="21"/>
          <w:szCs w:val="21"/>
        </w:rPr>
        <w:t>i</w:t>
      </w:r>
      <w:r w:rsidR="004E0282" w:rsidRPr="004E0282">
        <w:rPr>
          <w:rFonts w:ascii="Arial" w:hAnsi="Arial" w:cs="Arial"/>
          <w:b/>
          <w:bCs/>
          <w:sz w:val="21"/>
          <w:szCs w:val="21"/>
        </w:rPr>
        <w:t>vers</w:t>
      </w:r>
      <w:r w:rsidR="004E0282">
        <w:rPr>
          <w:rFonts w:ascii="Arial" w:hAnsi="Arial" w:cs="Arial"/>
          <w:b/>
          <w:bCs/>
          <w:sz w:val="21"/>
          <w:szCs w:val="21"/>
        </w:rPr>
        <w:t>i</w:t>
      </w:r>
      <w:r w:rsidR="004E0282" w:rsidRPr="004E0282">
        <w:rPr>
          <w:rFonts w:ascii="Arial" w:hAnsi="Arial" w:cs="Arial"/>
          <w:b/>
          <w:bCs/>
          <w:sz w:val="21"/>
          <w:szCs w:val="21"/>
        </w:rPr>
        <w:t>ty Action Plan</w:t>
      </w:r>
    </w:p>
    <w:p w14:paraId="02561AE8" w14:textId="4834FF95" w:rsidR="00F61978" w:rsidRDefault="004E0282" w:rsidP="004E0282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Cllr Healy gave an update on recent activity, including tree works and associated activity in the Millennium Wood.</w:t>
      </w:r>
    </w:p>
    <w:p w14:paraId="08EDC986" w14:textId="77777777" w:rsidR="00E71E69" w:rsidRPr="00E71E69" w:rsidRDefault="00E71E69" w:rsidP="004E0282">
      <w:pPr>
        <w:jc w:val="both"/>
        <w:rPr>
          <w:rFonts w:ascii="Arial" w:hAnsi="Arial" w:cs="Arial"/>
          <w:sz w:val="16"/>
          <w:szCs w:val="16"/>
        </w:rPr>
      </w:pPr>
    </w:p>
    <w:p w14:paraId="45BAD6CB" w14:textId="0D638C2F" w:rsidR="004E0282" w:rsidRDefault="00E71E69" w:rsidP="004E0282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</w:t>
      </w:r>
      <w:r w:rsidR="004E0282">
        <w:rPr>
          <w:rFonts w:ascii="Arial" w:hAnsi="Arial" w:cs="Arial"/>
          <w:sz w:val="21"/>
          <w:szCs w:val="21"/>
        </w:rPr>
        <w:t>52</w:t>
      </w:r>
      <w:r>
        <w:rPr>
          <w:rFonts w:ascii="Arial" w:hAnsi="Arial" w:cs="Arial"/>
          <w:sz w:val="21"/>
          <w:szCs w:val="21"/>
        </w:rPr>
        <w:t>6</w:t>
      </w:r>
      <w:r w:rsidR="004E0282">
        <w:rPr>
          <w:rFonts w:ascii="Arial" w:hAnsi="Arial" w:cs="Arial"/>
          <w:sz w:val="21"/>
          <w:szCs w:val="21"/>
        </w:rPr>
        <w:t>.FE055</w:t>
      </w:r>
      <w:r>
        <w:rPr>
          <w:rFonts w:ascii="Arial" w:hAnsi="Arial" w:cs="Arial"/>
          <w:sz w:val="21"/>
          <w:szCs w:val="21"/>
        </w:rPr>
        <w:tab/>
      </w:r>
      <w:r w:rsidRPr="004C5116">
        <w:rPr>
          <w:rFonts w:ascii="Arial" w:hAnsi="Arial" w:cs="Arial"/>
          <w:b/>
          <w:bCs/>
          <w:sz w:val="21"/>
          <w:szCs w:val="21"/>
        </w:rPr>
        <w:t>To discuss propo</w:t>
      </w:r>
      <w:r w:rsidR="004C5116">
        <w:rPr>
          <w:rFonts w:ascii="Arial" w:hAnsi="Arial" w:cs="Arial"/>
          <w:b/>
          <w:bCs/>
          <w:sz w:val="21"/>
          <w:szCs w:val="21"/>
        </w:rPr>
        <w:t>sals</w:t>
      </w:r>
      <w:r w:rsidRPr="004C5116">
        <w:rPr>
          <w:rFonts w:ascii="Arial" w:hAnsi="Arial" w:cs="Arial"/>
          <w:b/>
          <w:bCs/>
          <w:sz w:val="21"/>
          <w:szCs w:val="21"/>
        </w:rPr>
        <w:t xml:space="preserve"> for rabbit-culling on the allotments</w:t>
      </w:r>
    </w:p>
    <w:p w14:paraId="4F45E457" w14:textId="2010DB27" w:rsidR="004C5116" w:rsidRPr="008B7A15" w:rsidRDefault="004C5116" w:rsidP="004C51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i/>
          <w:iCs/>
          <w:sz w:val="20"/>
          <w:szCs w:val="20"/>
        </w:rPr>
      </w:pPr>
      <w:r w:rsidRPr="008B7A15">
        <w:rPr>
          <w:rFonts w:ascii="Arial" w:hAnsi="Arial" w:cs="Arial"/>
          <w:i/>
          <w:iCs/>
          <w:sz w:val="20"/>
          <w:szCs w:val="20"/>
        </w:rPr>
        <w:t>The Cl</w:t>
      </w:r>
      <w:r w:rsidR="00181E1A" w:rsidRPr="008B7A15">
        <w:rPr>
          <w:rFonts w:ascii="Arial" w:hAnsi="Arial" w:cs="Arial"/>
          <w:i/>
          <w:iCs/>
          <w:sz w:val="20"/>
          <w:szCs w:val="20"/>
        </w:rPr>
        <w:t>e</w:t>
      </w:r>
      <w:r w:rsidRPr="008B7A15">
        <w:rPr>
          <w:rFonts w:ascii="Arial" w:hAnsi="Arial" w:cs="Arial"/>
          <w:i/>
          <w:iCs/>
          <w:sz w:val="20"/>
          <w:szCs w:val="20"/>
        </w:rPr>
        <w:t>rk explained t</w:t>
      </w:r>
      <w:r w:rsidR="00181E1A" w:rsidRPr="008B7A15">
        <w:rPr>
          <w:rFonts w:ascii="Arial" w:hAnsi="Arial" w:cs="Arial"/>
          <w:i/>
          <w:iCs/>
          <w:sz w:val="20"/>
          <w:szCs w:val="20"/>
        </w:rPr>
        <w:t>hat</w:t>
      </w:r>
      <w:r w:rsidRPr="008B7A15">
        <w:rPr>
          <w:rFonts w:ascii="Arial" w:hAnsi="Arial" w:cs="Arial"/>
          <w:i/>
          <w:iCs/>
          <w:sz w:val="20"/>
          <w:szCs w:val="20"/>
        </w:rPr>
        <w:t xml:space="preserve"> he had iss</w:t>
      </w:r>
      <w:r w:rsidR="00181E1A" w:rsidRPr="008B7A15">
        <w:rPr>
          <w:rFonts w:ascii="Arial" w:hAnsi="Arial" w:cs="Arial"/>
          <w:i/>
          <w:iCs/>
          <w:sz w:val="20"/>
          <w:szCs w:val="20"/>
        </w:rPr>
        <w:t>u</w:t>
      </w:r>
      <w:r w:rsidRPr="008B7A15">
        <w:rPr>
          <w:rFonts w:ascii="Arial" w:hAnsi="Arial" w:cs="Arial"/>
          <w:i/>
          <w:iCs/>
          <w:sz w:val="20"/>
          <w:szCs w:val="20"/>
        </w:rPr>
        <w:t>ed Dispens</w:t>
      </w:r>
      <w:r w:rsidR="00181E1A" w:rsidRPr="008B7A15">
        <w:rPr>
          <w:rFonts w:ascii="Arial" w:hAnsi="Arial" w:cs="Arial"/>
          <w:i/>
          <w:iCs/>
          <w:sz w:val="20"/>
          <w:szCs w:val="20"/>
        </w:rPr>
        <w:t>at</w:t>
      </w:r>
      <w:r w:rsidRPr="008B7A15">
        <w:rPr>
          <w:rFonts w:ascii="Arial" w:hAnsi="Arial" w:cs="Arial"/>
          <w:i/>
          <w:iCs/>
          <w:sz w:val="20"/>
          <w:szCs w:val="20"/>
        </w:rPr>
        <w:t xml:space="preserve">ions to Cllrs Healy and </w:t>
      </w:r>
      <w:r w:rsidR="00181E1A" w:rsidRPr="008B7A15">
        <w:rPr>
          <w:rFonts w:ascii="Arial" w:hAnsi="Arial" w:cs="Arial"/>
          <w:i/>
          <w:iCs/>
          <w:sz w:val="20"/>
          <w:szCs w:val="20"/>
        </w:rPr>
        <w:t>S</w:t>
      </w:r>
      <w:r w:rsidRPr="008B7A15">
        <w:rPr>
          <w:rFonts w:ascii="Arial" w:hAnsi="Arial" w:cs="Arial"/>
          <w:i/>
          <w:iCs/>
          <w:sz w:val="20"/>
          <w:szCs w:val="20"/>
        </w:rPr>
        <w:t>hakeshaft</w:t>
      </w:r>
      <w:r w:rsidR="00181E1A" w:rsidRPr="008B7A15">
        <w:rPr>
          <w:rFonts w:ascii="Arial" w:hAnsi="Arial" w:cs="Arial"/>
          <w:i/>
          <w:iCs/>
          <w:sz w:val="20"/>
          <w:szCs w:val="20"/>
        </w:rPr>
        <w:t xml:space="preserve"> to enable them to participate in this item, without which the discussion would be inquorate.</w:t>
      </w:r>
    </w:p>
    <w:p w14:paraId="39BECBF4" w14:textId="418AC617" w:rsidR="00181E1A" w:rsidRPr="00181E1A" w:rsidRDefault="00181E1A" w:rsidP="004C51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 was unanimously resolved to approve the proposal contained within the meeting papers.</w:t>
      </w:r>
    </w:p>
    <w:p w14:paraId="0E224B35" w14:textId="77777777" w:rsidR="004C5116" w:rsidRPr="00181E1A" w:rsidRDefault="004C5116" w:rsidP="004C5116">
      <w:pPr>
        <w:pStyle w:val="BodyText"/>
        <w:jc w:val="both"/>
        <w:rPr>
          <w:sz w:val="16"/>
          <w:szCs w:val="16"/>
        </w:rPr>
      </w:pPr>
    </w:p>
    <w:p w14:paraId="2D877084" w14:textId="7E8425F6" w:rsidR="00343DF6" w:rsidRDefault="004C5116" w:rsidP="004C5116">
      <w:pPr>
        <w:pStyle w:val="BodyText"/>
        <w:jc w:val="both"/>
        <w:rPr>
          <w:b/>
          <w:bCs/>
        </w:rPr>
      </w:pPr>
      <w:r>
        <w:t>252</w:t>
      </w:r>
      <w:r w:rsidR="005C25E6">
        <w:t>6</w:t>
      </w:r>
      <w:r>
        <w:t>.FE056</w:t>
      </w:r>
      <w:r>
        <w:tab/>
      </w:r>
      <w:r w:rsidRPr="004C5116">
        <w:rPr>
          <w:b/>
          <w:bCs/>
        </w:rPr>
        <w:t>To decide next steps re football-field improvements</w:t>
      </w:r>
    </w:p>
    <w:p w14:paraId="30FB1322" w14:textId="66E783A1" w:rsidR="004C5116" w:rsidRPr="008B7A15" w:rsidRDefault="00181E1A" w:rsidP="00181E1A">
      <w:pPr>
        <w:pStyle w:val="BodyText"/>
        <w:numPr>
          <w:ilvl w:val="0"/>
          <w:numId w:val="8"/>
        </w:numPr>
        <w:jc w:val="both"/>
      </w:pPr>
      <w:r w:rsidRPr="008B7A15">
        <w:t>It was r</w:t>
      </w:r>
      <w:r w:rsidR="008B7A15">
        <w:t>es</w:t>
      </w:r>
      <w:r w:rsidRPr="008B7A15">
        <w:t>olved th</w:t>
      </w:r>
      <w:r w:rsidR="008B7A15">
        <w:t>a</w:t>
      </w:r>
      <w:r w:rsidRPr="008B7A15">
        <w:t>t the Cle</w:t>
      </w:r>
      <w:r w:rsidR="008B7A15">
        <w:t>r</w:t>
      </w:r>
      <w:r w:rsidRPr="008B7A15">
        <w:t>k will re</w:t>
      </w:r>
      <w:r w:rsidR="008B7A15">
        <w:t>q</w:t>
      </w:r>
      <w:r w:rsidRPr="008B7A15">
        <w:t>u</w:t>
      </w:r>
      <w:r w:rsidR="008B7A15">
        <w:t>e</w:t>
      </w:r>
      <w:r w:rsidRPr="008B7A15">
        <w:t>st NSDC to undertake a new sur</w:t>
      </w:r>
      <w:r w:rsidR="008B7A15">
        <w:t>v</w:t>
      </w:r>
      <w:r w:rsidRPr="008B7A15">
        <w:t>ey</w:t>
      </w:r>
      <w:r w:rsidR="008B7A15">
        <w:t xml:space="preserve"> </w:t>
      </w:r>
      <w:r w:rsidRPr="008B7A15">
        <w:t xml:space="preserve">to </w:t>
      </w:r>
      <w:r w:rsidR="008B7A15">
        <w:t>confirm</w:t>
      </w:r>
      <w:r w:rsidRPr="008B7A15">
        <w:t xml:space="preserve"> </w:t>
      </w:r>
      <w:r w:rsidR="008B7A15">
        <w:t>(</w:t>
      </w:r>
      <w:proofErr w:type="spellStart"/>
      <w:r w:rsidR="008B7A15">
        <w:t>i</w:t>
      </w:r>
      <w:proofErr w:type="spellEnd"/>
      <w:r w:rsidR="008B7A15">
        <w:t xml:space="preserve">) </w:t>
      </w:r>
      <w:r w:rsidRPr="008B7A15">
        <w:t>what is c</w:t>
      </w:r>
      <w:r w:rsidR="008B7A15">
        <w:t>urrentl</w:t>
      </w:r>
      <w:r w:rsidRPr="008B7A15">
        <w:t>y re</w:t>
      </w:r>
      <w:r w:rsidR="008B7A15">
        <w:t>q</w:t>
      </w:r>
      <w:r w:rsidRPr="008B7A15">
        <w:t>uired</w:t>
      </w:r>
      <w:r w:rsidR="008B7A15">
        <w:t>,</w:t>
      </w:r>
      <w:r w:rsidRPr="008B7A15">
        <w:t xml:space="preserve"> and at what likely </w:t>
      </w:r>
      <w:r w:rsidR="008B7A15">
        <w:t>c</w:t>
      </w:r>
      <w:r w:rsidRPr="008B7A15">
        <w:t>ost</w:t>
      </w:r>
      <w:r w:rsidR="008B7A15">
        <w:t>,</w:t>
      </w:r>
      <w:r w:rsidRPr="008B7A15">
        <w:t xml:space="preserve"> to bring the </w:t>
      </w:r>
      <w:r w:rsidR="008B7A15" w:rsidRPr="008B7A15">
        <w:t xml:space="preserve">football </w:t>
      </w:r>
      <w:r w:rsidR="008B7A15">
        <w:t xml:space="preserve">pitch </w:t>
      </w:r>
      <w:r w:rsidR="008B7A15" w:rsidRPr="008B7A15">
        <w:t>up to an acc</w:t>
      </w:r>
      <w:r w:rsidR="008B7A15">
        <w:t>e</w:t>
      </w:r>
      <w:r w:rsidR="008B7A15" w:rsidRPr="008B7A15">
        <w:t>ptable standard</w:t>
      </w:r>
      <w:r w:rsidR="008B7A15">
        <w:t xml:space="preserve"> and (ii) what would then be a suitable specification for ongoing maintenance.</w:t>
      </w:r>
    </w:p>
    <w:p w14:paraId="7AA3696E" w14:textId="77777777" w:rsidR="008B7A15" w:rsidRPr="008B7A15" w:rsidRDefault="008B7A15" w:rsidP="004C5116">
      <w:pPr>
        <w:pStyle w:val="BodyText"/>
        <w:jc w:val="both"/>
        <w:rPr>
          <w:sz w:val="16"/>
          <w:szCs w:val="16"/>
        </w:rPr>
      </w:pPr>
    </w:p>
    <w:p w14:paraId="172CFB51" w14:textId="64C975A5" w:rsidR="004C5116" w:rsidRPr="000635A2" w:rsidRDefault="008B7A15" w:rsidP="004C5116">
      <w:pPr>
        <w:pStyle w:val="BodyText"/>
        <w:jc w:val="both"/>
      </w:pPr>
      <w:r>
        <w:t>252</w:t>
      </w:r>
      <w:r w:rsidR="005C25E6">
        <w:t>6</w:t>
      </w:r>
      <w:r>
        <w:t>.FE057</w:t>
      </w:r>
      <w:r>
        <w:tab/>
      </w:r>
      <w:r w:rsidRPr="008B7A15">
        <w:rPr>
          <w:b/>
          <w:bCs/>
        </w:rPr>
        <w:t>To consider next step</w:t>
      </w:r>
      <w:r>
        <w:rPr>
          <w:b/>
          <w:bCs/>
        </w:rPr>
        <w:t>s</w:t>
      </w:r>
      <w:r w:rsidRPr="008B7A15">
        <w:rPr>
          <w:b/>
          <w:bCs/>
        </w:rPr>
        <w:t xml:space="preserve"> re development of the Lady Goodwin site</w:t>
      </w:r>
    </w:p>
    <w:p w14:paraId="2D6EB5E8" w14:textId="6D26AE4C" w:rsidR="008B7A15" w:rsidRDefault="008B7A15" w:rsidP="008B7A15">
      <w:pPr>
        <w:pStyle w:val="ListParagraph"/>
        <w:numPr>
          <w:ilvl w:val="0"/>
          <w:numId w:val="8"/>
        </w:num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Cllr Shakeshaft spoke to the written proposal contained within the meeting papers.</w:t>
      </w:r>
      <w:r w:rsidR="005C25E6">
        <w:rPr>
          <w:rFonts w:ascii="Arial" w:hAnsi="Arial" w:cs="Arial"/>
          <w:sz w:val="21"/>
          <w:szCs w:val="21"/>
        </w:rPr>
        <w:t xml:space="preserve"> </w:t>
      </w:r>
      <w:bookmarkStart w:id="0" w:name="_Hlk218788226"/>
      <w:r w:rsidR="005C25E6">
        <w:rPr>
          <w:rFonts w:ascii="Arial" w:hAnsi="Arial" w:cs="Arial"/>
          <w:sz w:val="21"/>
          <w:szCs w:val="21"/>
        </w:rPr>
        <w:t>It was resolved that, after possible further consideration at the 18 Jan drop-in session (see minute FE052), the Clerk will obtain 3 quotes for the proposed works.</w:t>
      </w:r>
    </w:p>
    <w:p w14:paraId="3B7562AB" w14:textId="77777777" w:rsidR="00255AD6" w:rsidRPr="00255AD6" w:rsidRDefault="00255AD6" w:rsidP="00255AD6">
      <w:pPr>
        <w:tabs>
          <w:tab w:val="left" w:pos="1456"/>
        </w:tabs>
        <w:ind w:left="720" w:right="150"/>
        <w:jc w:val="both"/>
        <w:rPr>
          <w:rFonts w:ascii="Arial" w:hAnsi="Arial" w:cs="Arial"/>
          <w:sz w:val="21"/>
          <w:szCs w:val="21"/>
        </w:rPr>
      </w:pPr>
    </w:p>
    <w:bookmarkEnd w:id="0"/>
    <w:p w14:paraId="24E21A12" w14:textId="77777777" w:rsidR="005C25E6" w:rsidRDefault="005C25E6" w:rsidP="005C25E6">
      <w:p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</w:p>
    <w:p w14:paraId="74878E6A" w14:textId="77777777" w:rsidR="005C25E6" w:rsidRDefault="005C25E6" w:rsidP="005C25E6">
      <w:p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</w:p>
    <w:p w14:paraId="426290B2" w14:textId="35C09C5A" w:rsidR="005C25E6" w:rsidRDefault="005C25E6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2526.FE058</w:t>
      </w:r>
      <w:r>
        <w:rPr>
          <w:rFonts w:ascii="Arial" w:hAnsi="Arial" w:cs="Arial"/>
          <w:sz w:val="21"/>
          <w:szCs w:val="21"/>
        </w:rPr>
        <w:tab/>
      </w:r>
      <w:r w:rsidRPr="005C25E6">
        <w:rPr>
          <w:rFonts w:ascii="Arial" w:hAnsi="Arial" w:cs="Arial"/>
          <w:b/>
          <w:bCs/>
          <w:sz w:val="21"/>
          <w:szCs w:val="21"/>
        </w:rPr>
        <w:t>To consider possible actions to prevent vehicle incursions on to Hadleigh Park</w:t>
      </w:r>
    </w:p>
    <w:p w14:paraId="021CEEA8" w14:textId="0A5052B2" w:rsidR="009558FD" w:rsidRPr="009558FD" w:rsidRDefault="009558FD" w:rsidP="005C25E6">
      <w:pPr>
        <w:pStyle w:val="ListParagraph"/>
        <w:numPr>
          <w:ilvl w:val="0"/>
          <w:numId w:val="8"/>
        </w:num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21"/>
          <w:szCs w:val="21"/>
        </w:rPr>
      </w:pPr>
      <w:r w:rsidRPr="009558FD">
        <w:rPr>
          <w:rFonts w:ascii="Arial" w:hAnsi="Arial" w:cs="Arial"/>
          <w:sz w:val="21"/>
          <w:szCs w:val="21"/>
        </w:rPr>
        <w:t>It was resolved that the Clerk will obtain quotations for the installation of c.4 additional posts, to address current gaps which are of vehicle width.</w:t>
      </w:r>
    </w:p>
    <w:p w14:paraId="0A992915" w14:textId="77777777" w:rsidR="000E6FEE" w:rsidRP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16"/>
          <w:szCs w:val="16"/>
        </w:rPr>
      </w:pPr>
    </w:p>
    <w:p w14:paraId="674AFED0" w14:textId="1CDD2BA8" w:rsidR="005C25E6" w:rsidRDefault="005C25E6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2526.FE059</w:t>
      </w:r>
      <w:r>
        <w:rPr>
          <w:rFonts w:ascii="Arial" w:hAnsi="Arial" w:cs="Arial"/>
          <w:sz w:val="21"/>
          <w:szCs w:val="21"/>
        </w:rPr>
        <w:tab/>
      </w:r>
      <w:r w:rsidRPr="005C25E6">
        <w:rPr>
          <w:rFonts w:ascii="Arial" w:hAnsi="Arial" w:cs="Arial"/>
          <w:b/>
          <w:bCs/>
          <w:sz w:val="21"/>
          <w:szCs w:val="21"/>
        </w:rPr>
        <w:t>To note</w:t>
      </w:r>
      <w:r>
        <w:rPr>
          <w:rFonts w:ascii="Arial" w:hAnsi="Arial" w:cs="Arial"/>
          <w:b/>
          <w:bCs/>
          <w:sz w:val="21"/>
          <w:szCs w:val="21"/>
        </w:rPr>
        <w:t xml:space="preserve"> t</w:t>
      </w:r>
      <w:r w:rsidRPr="005C25E6">
        <w:rPr>
          <w:rFonts w:ascii="Arial" w:hAnsi="Arial" w:cs="Arial"/>
          <w:b/>
          <w:bCs/>
          <w:sz w:val="21"/>
          <w:szCs w:val="21"/>
        </w:rPr>
        <w:t>he cu</w:t>
      </w:r>
      <w:r>
        <w:rPr>
          <w:rFonts w:ascii="Arial" w:hAnsi="Arial" w:cs="Arial"/>
          <w:b/>
          <w:bCs/>
          <w:sz w:val="21"/>
          <w:szCs w:val="21"/>
        </w:rPr>
        <w:t>rrent</w:t>
      </w:r>
      <w:r w:rsidRPr="005C25E6">
        <w:rPr>
          <w:rFonts w:ascii="Arial" w:hAnsi="Arial" w:cs="Arial"/>
          <w:b/>
          <w:bCs/>
          <w:sz w:val="21"/>
          <w:szCs w:val="21"/>
        </w:rPr>
        <w:t xml:space="preserve"> posi</w:t>
      </w:r>
      <w:r>
        <w:rPr>
          <w:rFonts w:ascii="Arial" w:hAnsi="Arial" w:cs="Arial"/>
          <w:b/>
          <w:bCs/>
          <w:sz w:val="21"/>
          <w:szCs w:val="21"/>
        </w:rPr>
        <w:t>ti</w:t>
      </w:r>
      <w:r w:rsidRPr="005C25E6">
        <w:rPr>
          <w:rFonts w:ascii="Arial" w:hAnsi="Arial" w:cs="Arial"/>
          <w:b/>
          <w:bCs/>
          <w:sz w:val="21"/>
          <w:szCs w:val="21"/>
        </w:rPr>
        <w:t xml:space="preserve">on re </w:t>
      </w:r>
      <w:proofErr w:type="spellStart"/>
      <w:r w:rsidRPr="005C25E6">
        <w:rPr>
          <w:rFonts w:ascii="Arial" w:hAnsi="Arial" w:cs="Arial"/>
          <w:b/>
          <w:bCs/>
          <w:sz w:val="21"/>
          <w:szCs w:val="21"/>
        </w:rPr>
        <w:t>fin</w:t>
      </w:r>
      <w:r>
        <w:rPr>
          <w:rFonts w:ascii="Arial" w:hAnsi="Arial" w:cs="Arial"/>
          <w:b/>
          <w:bCs/>
          <w:sz w:val="21"/>
          <w:szCs w:val="21"/>
        </w:rPr>
        <w:t>a</w:t>
      </w:r>
      <w:r w:rsidRPr="005C25E6">
        <w:rPr>
          <w:rFonts w:ascii="Arial" w:hAnsi="Arial" w:cs="Arial"/>
          <w:b/>
          <w:bCs/>
          <w:sz w:val="21"/>
          <w:szCs w:val="21"/>
        </w:rPr>
        <w:t>lis</w:t>
      </w:r>
      <w:r>
        <w:rPr>
          <w:rFonts w:ascii="Arial" w:hAnsi="Arial" w:cs="Arial"/>
          <w:b/>
          <w:bCs/>
          <w:sz w:val="21"/>
          <w:szCs w:val="21"/>
        </w:rPr>
        <w:t>i</w:t>
      </w:r>
      <w:r w:rsidRPr="005C25E6">
        <w:rPr>
          <w:rFonts w:ascii="Arial" w:hAnsi="Arial" w:cs="Arial"/>
          <w:b/>
          <w:bCs/>
          <w:sz w:val="21"/>
          <w:szCs w:val="21"/>
        </w:rPr>
        <w:t>ng</w:t>
      </w:r>
      <w:proofErr w:type="spellEnd"/>
      <w:r w:rsidRPr="005C25E6">
        <w:rPr>
          <w:rFonts w:ascii="Arial" w:hAnsi="Arial" w:cs="Arial"/>
          <w:b/>
          <w:bCs/>
          <w:sz w:val="21"/>
          <w:szCs w:val="21"/>
        </w:rPr>
        <w:t xml:space="preserve"> the Fire Ris</w:t>
      </w:r>
      <w:r>
        <w:rPr>
          <w:rFonts w:ascii="Arial" w:hAnsi="Arial" w:cs="Arial"/>
          <w:b/>
          <w:bCs/>
          <w:sz w:val="21"/>
          <w:szCs w:val="21"/>
        </w:rPr>
        <w:t>k</w:t>
      </w:r>
      <w:r w:rsidRPr="005C25E6">
        <w:rPr>
          <w:rFonts w:ascii="Arial" w:hAnsi="Arial" w:cs="Arial"/>
          <w:b/>
          <w:bCs/>
          <w:sz w:val="21"/>
          <w:szCs w:val="21"/>
        </w:rPr>
        <w:t xml:space="preserve"> Assessment for the Village Centre</w:t>
      </w:r>
    </w:p>
    <w:p w14:paraId="29EC6435" w14:textId="4E033AA2" w:rsidR="00130849" w:rsidRDefault="009558FD" w:rsidP="009558FD">
      <w:pPr>
        <w:pStyle w:val="ListParagraph"/>
        <w:numPr>
          <w:ilvl w:val="0"/>
          <w:numId w:val="8"/>
        </w:num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 w:rsidRPr="009558FD">
        <w:rPr>
          <w:rFonts w:ascii="Arial" w:hAnsi="Arial" w:cs="Arial"/>
          <w:sz w:val="21"/>
          <w:szCs w:val="21"/>
        </w:rPr>
        <w:t>It was noted th</w:t>
      </w:r>
      <w:r>
        <w:rPr>
          <w:rFonts w:ascii="Arial" w:hAnsi="Arial" w:cs="Arial"/>
          <w:sz w:val="21"/>
          <w:szCs w:val="21"/>
        </w:rPr>
        <w:t>a</w:t>
      </w:r>
      <w:r w:rsidRPr="009558FD">
        <w:rPr>
          <w:rFonts w:ascii="Arial" w:hAnsi="Arial" w:cs="Arial"/>
          <w:sz w:val="21"/>
          <w:szCs w:val="21"/>
        </w:rPr>
        <w:t>t, fol</w:t>
      </w:r>
      <w:r>
        <w:rPr>
          <w:rFonts w:ascii="Arial" w:hAnsi="Arial" w:cs="Arial"/>
          <w:sz w:val="21"/>
          <w:szCs w:val="21"/>
        </w:rPr>
        <w:t>lo</w:t>
      </w:r>
      <w:r w:rsidRPr="009558FD">
        <w:rPr>
          <w:rFonts w:ascii="Arial" w:hAnsi="Arial" w:cs="Arial"/>
          <w:sz w:val="21"/>
          <w:szCs w:val="21"/>
        </w:rPr>
        <w:t xml:space="preserve">wing </w:t>
      </w:r>
      <w:r>
        <w:rPr>
          <w:rFonts w:ascii="Arial" w:hAnsi="Arial" w:cs="Arial"/>
          <w:sz w:val="21"/>
          <w:szCs w:val="21"/>
        </w:rPr>
        <w:t xml:space="preserve">a </w:t>
      </w:r>
      <w:r w:rsidRPr="009558FD">
        <w:rPr>
          <w:rFonts w:ascii="Arial" w:hAnsi="Arial" w:cs="Arial"/>
          <w:sz w:val="21"/>
          <w:szCs w:val="21"/>
        </w:rPr>
        <w:t>dis</w:t>
      </w:r>
      <w:r>
        <w:rPr>
          <w:rFonts w:ascii="Arial" w:hAnsi="Arial" w:cs="Arial"/>
          <w:sz w:val="21"/>
          <w:szCs w:val="21"/>
        </w:rPr>
        <w:t>cuss</w:t>
      </w:r>
      <w:r w:rsidRPr="009558FD">
        <w:rPr>
          <w:rFonts w:ascii="Arial" w:hAnsi="Arial" w:cs="Arial"/>
          <w:sz w:val="21"/>
          <w:szCs w:val="21"/>
        </w:rPr>
        <w:t xml:space="preserve">ion </w:t>
      </w:r>
      <w:r>
        <w:rPr>
          <w:rFonts w:ascii="Arial" w:hAnsi="Arial" w:cs="Arial"/>
          <w:sz w:val="21"/>
          <w:szCs w:val="21"/>
        </w:rPr>
        <w:t xml:space="preserve">in December </w:t>
      </w:r>
      <w:r w:rsidRPr="009558FD">
        <w:rPr>
          <w:rFonts w:ascii="Arial" w:hAnsi="Arial" w:cs="Arial"/>
          <w:sz w:val="21"/>
          <w:szCs w:val="21"/>
        </w:rPr>
        <w:t xml:space="preserve">with Notts </w:t>
      </w:r>
      <w:r>
        <w:rPr>
          <w:rFonts w:ascii="Arial" w:hAnsi="Arial" w:cs="Arial"/>
          <w:sz w:val="21"/>
          <w:szCs w:val="21"/>
        </w:rPr>
        <w:t>F</w:t>
      </w:r>
      <w:r w:rsidRPr="009558FD">
        <w:rPr>
          <w:rFonts w:ascii="Arial" w:hAnsi="Arial" w:cs="Arial"/>
          <w:sz w:val="21"/>
          <w:szCs w:val="21"/>
        </w:rPr>
        <w:t xml:space="preserve">ire </w:t>
      </w:r>
      <w:r>
        <w:rPr>
          <w:rFonts w:ascii="Arial" w:hAnsi="Arial" w:cs="Arial"/>
          <w:sz w:val="21"/>
          <w:szCs w:val="21"/>
        </w:rPr>
        <w:t>S</w:t>
      </w:r>
      <w:r w:rsidRPr="009558FD">
        <w:rPr>
          <w:rFonts w:ascii="Arial" w:hAnsi="Arial" w:cs="Arial"/>
          <w:sz w:val="21"/>
          <w:szCs w:val="21"/>
        </w:rPr>
        <w:t>erv</w:t>
      </w:r>
      <w:r>
        <w:rPr>
          <w:rFonts w:ascii="Arial" w:hAnsi="Arial" w:cs="Arial"/>
          <w:sz w:val="21"/>
          <w:szCs w:val="21"/>
        </w:rPr>
        <w:t>i</w:t>
      </w:r>
      <w:r w:rsidRPr="009558FD">
        <w:rPr>
          <w:rFonts w:ascii="Arial" w:hAnsi="Arial" w:cs="Arial"/>
          <w:sz w:val="21"/>
          <w:szCs w:val="21"/>
        </w:rPr>
        <w:t>ce</w:t>
      </w:r>
      <w:r w:rsidR="00130849">
        <w:rPr>
          <w:rFonts w:ascii="Arial" w:hAnsi="Arial" w:cs="Arial"/>
          <w:sz w:val="21"/>
          <w:szCs w:val="21"/>
        </w:rPr>
        <w:t>:</w:t>
      </w:r>
      <w:r>
        <w:rPr>
          <w:rFonts w:ascii="Arial" w:hAnsi="Arial" w:cs="Arial"/>
          <w:sz w:val="21"/>
          <w:szCs w:val="21"/>
        </w:rPr>
        <w:t xml:space="preserve"> </w:t>
      </w:r>
    </w:p>
    <w:p w14:paraId="02DDD047" w14:textId="77777777" w:rsidR="00130849" w:rsidRDefault="009558FD" w:rsidP="00130849">
      <w:pPr>
        <w:pStyle w:val="ListParagraph"/>
        <w:numPr>
          <w:ilvl w:val="0"/>
          <w:numId w:val="9"/>
        </w:num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 w:rsidRPr="00130849">
        <w:rPr>
          <w:rFonts w:ascii="Arial" w:hAnsi="Arial" w:cs="Arial"/>
          <w:sz w:val="21"/>
          <w:szCs w:val="21"/>
        </w:rPr>
        <w:t xml:space="preserve">the Clerk will be writing a </w:t>
      </w:r>
      <w:r w:rsidR="00130849" w:rsidRPr="00130849">
        <w:rPr>
          <w:rFonts w:ascii="Arial" w:hAnsi="Arial" w:cs="Arial"/>
          <w:sz w:val="21"/>
          <w:szCs w:val="21"/>
        </w:rPr>
        <w:t>revised</w:t>
      </w:r>
      <w:r w:rsidRPr="00130849">
        <w:rPr>
          <w:rFonts w:ascii="Arial" w:hAnsi="Arial" w:cs="Arial"/>
          <w:sz w:val="21"/>
          <w:szCs w:val="21"/>
        </w:rPr>
        <w:t xml:space="preserve"> Fire Risk Assessment </w:t>
      </w:r>
      <w:r w:rsidR="00130849" w:rsidRPr="00130849">
        <w:rPr>
          <w:rFonts w:ascii="Arial" w:hAnsi="Arial" w:cs="Arial"/>
          <w:sz w:val="21"/>
          <w:szCs w:val="21"/>
        </w:rPr>
        <w:t xml:space="preserve">(FRA) </w:t>
      </w:r>
      <w:r w:rsidRPr="00130849">
        <w:rPr>
          <w:rFonts w:ascii="Arial" w:hAnsi="Arial" w:cs="Arial"/>
          <w:sz w:val="21"/>
          <w:szCs w:val="21"/>
        </w:rPr>
        <w:t xml:space="preserve">for the </w:t>
      </w:r>
      <w:r w:rsidR="00130849" w:rsidRPr="00130849">
        <w:rPr>
          <w:rFonts w:ascii="Arial" w:hAnsi="Arial" w:cs="Arial"/>
          <w:sz w:val="21"/>
          <w:szCs w:val="21"/>
        </w:rPr>
        <w:t>Village Centre</w:t>
      </w:r>
      <w:r w:rsidRPr="00130849">
        <w:rPr>
          <w:rFonts w:ascii="Arial" w:hAnsi="Arial" w:cs="Arial"/>
          <w:sz w:val="21"/>
          <w:szCs w:val="21"/>
        </w:rPr>
        <w:t xml:space="preserve">, </w:t>
      </w:r>
      <w:proofErr w:type="spellStart"/>
      <w:r w:rsidR="00130849" w:rsidRPr="00130849">
        <w:rPr>
          <w:rFonts w:ascii="Arial" w:hAnsi="Arial" w:cs="Arial"/>
          <w:sz w:val="21"/>
          <w:szCs w:val="21"/>
        </w:rPr>
        <w:t>utilising</w:t>
      </w:r>
      <w:proofErr w:type="spellEnd"/>
      <w:r w:rsidR="00130849" w:rsidRPr="00130849">
        <w:rPr>
          <w:rFonts w:ascii="Arial" w:hAnsi="Arial" w:cs="Arial"/>
          <w:sz w:val="21"/>
          <w:szCs w:val="21"/>
        </w:rPr>
        <w:t xml:space="preserve"> the best parts of the previous FRA but not those elements which had taken a disproportionate view of risk. </w:t>
      </w:r>
    </w:p>
    <w:p w14:paraId="1FDDF466" w14:textId="7B19B5EB" w:rsidR="00130849" w:rsidRDefault="00130849" w:rsidP="00130849">
      <w:pPr>
        <w:pStyle w:val="ListParagraph"/>
        <w:numPr>
          <w:ilvl w:val="0"/>
          <w:numId w:val="9"/>
        </w:num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creation of a</w:t>
      </w:r>
      <w:r w:rsidRPr="00130849">
        <w:rPr>
          <w:rFonts w:ascii="Arial" w:hAnsi="Arial" w:cs="Arial"/>
          <w:sz w:val="21"/>
          <w:szCs w:val="21"/>
        </w:rPr>
        <w:t>n action</w:t>
      </w:r>
      <w:r>
        <w:rPr>
          <w:rFonts w:ascii="Arial" w:hAnsi="Arial" w:cs="Arial"/>
          <w:sz w:val="21"/>
          <w:szCs w:val="21"/>
        </w:rPr>
        <w:t>-</w:t>
      </w:r>
      <w:r w:rsidRPr="00130849">
        <w:rPr>
          <w:rFonts w:ascii="Arial" w:hAnsi="Arial" w:cs="Arial"/>
          <w:sz w:val="21"/>
          <w:szCs w:val="21"/>
        </w:rPr>
        <w:t>plan w</w:t>
      </w:r>
      <w:r>
        <w:rPr>
          <w:rFonts w:ascii="Arial" w:hAnsi="Arial" w:cs="Arial"/>
          <w:sz w:val="21"/>
          <w:szCs w:val="21"/>
        </w:rPr>
        <w:t>ill</w:t>
      </w:r>
      <w:r w:rsidRPr="00130849">
        <w:rPr>
          <w:rFonts w:ascii="Arial" w:hAnsi="Arial" w:cs="Arial"/>
          <w:sz w:val="21"/>
          <w:szCs w:val="21"/>
        </w:rPr>
        <w:t xml:space="preserve"> then follow</w:t>
      </w:r>
      <w:r>
        <w:rPr>
          <w:rFonts w:ascii="Arial" w:hAnsi="Arial" w:cs="Arial"/>
          <w:sz w:val="21"/>
          <w:szCs w:val="21"/>
        </w:rPr>
        <w:t>.</w:t>
      </w:r>
      <w:r w:rsidRPr="00130849">
        <w:rPr>
          <w:rFonts w:ascii="Arial" w:hAnsi="Arial" w:cs="Arial"/>
          <w:sz w:val="21"/>
          <w:szCs w:val="21"/>
        </w:rPr>
        <w:t xml:space="preserve"> </w:t>
      </w:r>
    </w:p>
    <w:p w14:paraId="7CF535DC" w14:textId="044C3855" w:rsidR="009558FD" w:rsidRPr="00130849" w:rsidRDefault="00130849" w:rsidP="00130849">
      <w:pPr>
        <w:pStyle w:val="ListParagraph"/>
        <w:numPr>
          <w:ilvl w:val="0"/>
          <w:numId w:val="9"/>
        </w:num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 w:rsidRPr="00130849">
        <w:rPr>
          <w:rFonts w:ascii="Arial" w:hAnsi="Arial" w:cs="Arial"/>
          <w:sz w:val="21"/>
          <w:szCs w:val="21"/>
        </w:rPr>
        <w:t>ther</w:t>
      </w:r>
      <w:r>
        <w:rPr>
          <w:rFonts w:ascii="Arial" w:hAnsi="Arial" w:cs="Arial"/>
          <w:sz w:val="21"/>
          <w:szCs w:val="21"/>
        </w:rPr>
        <w:t>e</w:t>
      </w:r>
      <w:r w:rsidRPr="00130849">
        <w:rPr>
          <w:rFonts w:ascii="Arial" w:hAnsi="Arial" w:cs="Arial"/>
          <w:sz w:val="21"/>
          <w:szCs w:val="21"/>
        </w:rPr>
        <w:t xml:space="preserve"> is no</w:t>
      </w:r>
      <w:r>
        <w:rPr>
          <w:rFonts w:ascii="Arial" w:hAnsi="Arial" w:cs="Arial"/>
          <w:sz w:val="21"/>
          <w:szCs w:val="21"/>
        </w:rPr>
        <w:t xml:space="preserve"> issue with</w:t>
      </w:r>
      <w:r w:rsidRPr="00130849">
        <w:rPr>
          <w:rFonts w:ascii="Arial" w:hAnsi="Arial" w:cs="Arial"/>
          <w:sz w:val="21"/>
          <w:szCs w:val="21"/>
        </w:rPr>
        <w:t xml:space="preserve"> the bu</w:t>
      </w:r>
      <w:r>
        <w:rPr>
          <w:rFonts w:ascii="Arial" w:hAnsi="Arial" w:cs="Arial"/>
          <w:sz w:val="21"/>
          <w:szCs w:val="21"/>
        </w:rPr>
        <w:t>il</w:t>
      </w:r>
      <w:r w:rsidRPr="00130849">
        <w:rPr>
          <w:rFonts w:ascii="Arial" w:hAnsi="Arial" w:cs="Arial"/>
          <w:sz w:val="21"/>
          <w:szCs w:val="21"/>
        </w:rPr>
        <w:t>din</w:t>
      </w:r>
      <w:r>
        <w:rPr>
          <w:rFonts w:ascii="Arial" w:hAnsi="Arial" w:cs="Arial"/>
          <w:sz w:val="21"/>
          <w:szCs w:val="21"/>
        </w:rPr>
        <w:t xml:space="preserve">g </w:t>
      </w:r>
      <w:r w:rsidRPr="00130849">
        <w:rPr>
          <w:rFonts w:ascii="Arial" w:hAnsi="Arial" w:cs="Arial"/>
          <w:sz w:val="21"/>
          <w:szCs w:val="21"/>
        </w:rPr>
        <w:t>whi</w:t>
      </w:r>
      <w:r>
        <w:rPr>
          <w:rFonts w:ascii="Arial" w:hAnsi="Arial" w:cs="Arial"/>
          <w:sz w:val="21"/>
          <w:szCs w:val="21"/>
        </w:rPr>
        <w:t>c</w:t>
      </w:r>
      <w:r w:rsidRPr="00130849">
        <w:rPr>
          <w:rFonts w:ascii="Arial" w:hAnsi="Arial" w:cs="Arial"/>
          <w:sz w:val="21"/>
          <w:szCs w:val="21"/>
        </w:rPr>
        <w:t>h c</w:t>
      </w:r>
      <w:r>
        <w:rPr>
          <w:rFonts w:ascii="Arial" w:hAnsi="Arial" w:cs="Arial"/>
          <w:sz w:val="21"/>
          <w:szCs w:val="21"/>
        </w:rPr>
        <w:t xml:space="preserve">urrently </w:t>
      </w:r>
      <w:r w:rsidRPr="00130849">
        <w:rPr>
          <w:rFonts w:ascii="Arial" w:hAnsi="Arial" w:cs="Arial"/>
          <w:sz w:val="21"/>
          <w:szCs w:val="21"/>
        </w:rPr>
        <w:t>re</w:t>
      </w:r>
      <w:r>
        <w:rPr>
          <w:rFonts w:ascii="Arial" w:hAnsi="Arial" w:cs="Arial"/>
          <w:sz w:val="21"/>
          <w:szCs w:val="21"/>
        </w:rPr>
        <w:t>q</w:t>
      </w:r>
      <w:r w:rsidRPr="00130849">
        <w:rPr>
          <w:rFonts w:ascii="Arial" w:hAnsi="Arial" w:cs="Arial"/>
          <w:sz w:val="21"/>
          <w:szCs w:val="21"/>
        </w:rPr>
        <w:t xml:space="preserve">uires urgent </w:t>
      </w:r>
      <w:r>
        <w:rPr>
          <w:rFonts w:ascii="Arial" w:hAnsi="Arial" w:cs="Arial"/>
          <w:sz w:val="21"/>
          <w:szCs w:val="21"/>
        </w:rPr>
        <w:t>fire-safety</w:t>
      </w:r>
      <w:r w:rsidRPr="00130849">
        <w:rPr>
          <w:rFonts w:ascii="Arial" w:hAnsi="Arial" w:cs="Arial"/>
          <w:sz w:val="21"/>
          <w:szCs w:val="21"/>
        </w:rPr>
        <w:t xml:space="preserve"> ac</w:t>
      </w:r>
      <w:r>
        <w:rPr>
          <w:rFonts w:ascii="Arial" w:hAnsi="Arial" w:cs="Arial"/>
          <w:sz w:val="21"/>
          <w:szCs w:val="21"/>
        </w:rPr>
        <w:t>t</w:t>
      </w:r>
      <w:r w:rsidRPr="00130849">
        <w:rPr>
          <w:rFonts w:ascii="Arial" w:hAnsi="Arial" w:cs="Arial"/>
          <w:sz w:val="21"/>
          <w:szCs w:val="21"/>
        </w:rPr>
        <w:t xml:space="preserve">ion. </w:t>
      </w:r>
      <w:r w:rsidR="009558FD" w:rsidRPr="00130849">
        <w:rPr>
          <w:rFonts w:ascii="Arial" w:hAnsi="Arial" w:cs="Arial"/>
          <w:sz w:val="21"/>
          <w:szCs w:val="21"/>
        </w:rPr>
        <w:t xml:space="preserve"> </w:t>
      </w:r>
    </w:p>
    <w:p w14:paraId="269D6E36" w14:textId="77777777" w:rsidR="000E6FEE" w:rsidRP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16"/>
          <w:szCs w:val="16"/>
        </w:rPr>
      </w:pPr>
    </w:p>
    <w:p w14:paraId="2A966D95" w14:textId="437CACA6" w:rsid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21"/>
          <w:szCs w:val="21"/>
        </w:rPr>
      </w:pPr>
      <w:r w:rsidRPr="000E6FEE">
        <w:rPr>
          <w:rFonts w:ascii="Arial" w:hAnsi="Arial" w:cs="Arial"/>
          <w:sz w:val="21"/>
          <w:szCs w:val="21"/>
        </w:rPr>
        <w:t>2526.FE060</w:t>
      </w:r>
      <w:r>
        <w:rPr>
          <w:rFonts w:ascii="Arial" w:hAnsi="Arial" w:cs="Arial"/>
          <w:b/>
          <w:bCs/>
          <w:sz w:val="21"/>
          <w:szCs w:val="21"/>
        </w:rPr>
        <w:tab/>
        <w:t>To decide on a use for CIL funds (£1,446.80) which must be spent by January 2026</w:t>
      </w:r>
    </w:p>
    <w:p w14:paraId="51394A38" w14:textId="64D9F207" w:rsidR="00130849" w:rsidRPr="00EF5E81" w:rsidRDefault="00130849" w:rsidP="00130849">
      <w:pPr>
        <w:pStyle w:val="ListParagraph"/>
        <w:numPr>
          <w:ilvl w:val="0"/>
          <w:numId w:val="8"/>
        </w:num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 w:rsidRPr="00EF5E81">
        <w:rPr>
          <w:rFonts w:ascii="Arial" w:hAnsi="Arial" w:cs="Arial"/>
          <w:sz w:val="21"/>
          <w:szCs w:val="21"/>
        </w:rPr>
        <w:t>Consid</w:t>
      </w:r>
      <w:r w:rsidR="00EF5E81">
        <w:rPr>
          <w:rFonts w:ascii="Arial" w:hAnsi="Arial" w:cs="Arial"/>
          <w:sz w:val="21"/>
          <w:szCs w:val="21"/>
        </w:rPr>
        <w:t>erat</w:t>
      </w:r>
      <w:r w:rsidRPr="00EF5E81">
        <w:rPr>
          <w:rFonts w:ascii="Arial" w:hAnsi="Arial" w:cs="Arial"/>
          <w:sz w:val="21"/>
          <w:szCs w:val="21"/>
        </w:rPr>
        <w:t>ion was gi</w:t>
      </w:r>
      <w:r w:rsidR="00EF5E81">
        <w:rPr>
          <w:rFonts w:ascii="Arial" w:hAnsi="Arial" w:cs="Arial"/>
          <w:sz w:val="21"/>
          <w:szCs w:val="21"/>
        </w:rPr>
        <w:t>v</w:t>
      </w:r>
      <w:r w:rsidRPr="00EF5E81">
        <w:rPr>
          <w:rFonts w:ascii="Arial" w:hAnsi="Arial" w:cs="Arial"/>
          <w:sz w:val="21"/>
          <w:szCs w:val="21"/>
        </w:rPr>
        <w:t xml:space="preserve">en to 4 </w:t>
      </w:r>
      <w:r w:rsidR="00EF5E81">
        <w:rPr>
          <w:rFonts w:ascii="Arial" w:hAnsi="Arial" w:cs="Arial"/>
          <w:sz w:val="21"/>
          <w:szCs w:val="21"/>
        </w:rPr>
        <w:t>e</w:t>
      </w:r>
      <w:r w:rsidRPr="00EF5E81">
        <w:rPr>
          <w:rFonts w:ascii="Arial" w:hAnsi="Arial" w:cs="Arial"/>
          <w:sz w:val="21"/>
          <w:szCs w:val="21"/>
        </w:rPr>
        <w:t>st</w:t>
      </w:r>
      <w:r w:rsidR="00EF5E81">
        <w:rPr>
          <w:rFonts w:ascii="Arial" w:hAnsi="Arial" w:cs="Arial"/>
          <w:sz w:val="21"/>
          <w:szCs w:val="21"/>
        </w:rPr>
        <w:t>imates</w:t>
      </w:r>
      <w:r w:rsidRPr="00EF5E81">
        <w:rPr>
          <w:rFonts w:ascii="Arial" w:hAnsi="Arial" w:cs="Arial"/>
          <w:sz w:val="21"/>
          <w:szCs w:val="21"/>
        </w:rPr>
        <w:t xml:space="preserve"> </w:t>
      </w:r>
      <w:r w:rsidR="00EF5E81">
        <w:rPr>
          <w:rFonts w:ascii="Arial" w:hAnsi="Arial" w:cs="Arial"/>
          <w:sz w:val="21"/>
          <w:szCs w:val="21"/>
        </w:rPr>
        <w:t xml:space="preserve">received </w:t>
      </w:r>
      <w:r w:rsidRPr="00EF5E81">
        <w:rPr>
          <w:rFonts w:ascii="Arial" w:hAnsi="Arial" w:cs="Arial"/>
          <w:sz w:val="21"/>
          <w:szCs w:val="21"/>
        </w:rPr>
        <w:t>f</w:t>
      </w:r>
      <w:r w:rsidR="00EF5E81">
        <w:rPr>
          <w:rFonts w:ascii="Arial" w:hAnsi="Arial" w:cs="Arial"/>
          <w:sz w:val="21"/>
          <w:szCs w:val="21"/>
        </w:rPr>
        <w:t>or</w:t>
      </w:r>
      <w:r w:rsidRPr="00EF5E81">
        <w:rPr>
          <w:rFonts w:ascii="Arial" w:hAnsi="Arial" w:cs="Arial"/>
          <w:sz w:val="21"/>
          <w:szCs w:val="21"/>
        </w:rPr>
        <w:t xml:space="preserve"> refu</w:t>
      </w:r>
      <w:r w:rsidR="00EF5E81">
        <w:rPr>
          <w:rFonts w:ascii="Arial" w:hAnsi="Arial" w:cs="Arial"/>
          <w:sz w:val="21"/>
          <w:szCs w:val="21"/>
        </w:rPr>
        <w:t>rb</w:t>
      </w:r>
      <w:r w:rsidRPr="00EF5E81">
        <w:rPr>
          <w:rFonts w:ascii="Arial" w:hAnsi="Arial" w:cs="Arial"/>
          <w:sz w:val="21"/>
          <w:szCs w:val="21"/>
        </w:rPr>
        <w:t>ishme</w:t>
      </w:r>
      <w:r w:rsidR="00EF5E81">
        <w:rPr>
          <w:rFonts w:ascii="Arial" w:hAnsi="Arial" w:cs="Arial"/>
          <w:sz w:val="21"/>
          <w:szCs w:val="21"/>
        </w:rPr>
        <w:t>n</w:t>
      </w:r>
      <w:r w:rsidRPr="00EF5E81">
        <w:rPr>
          <w:rFonts w:ascii="Arial" w:hAnsi="Arial" w:cs="Arial"/>
          <w:sz w:val="21"/>
          <w:szCs w:val="21"/>
        </w:rPr>
        <w:t>t o</w:t>
      </w:r>
      <w:r w:rsidR="00EF5E81">
        <w:rPr>
          <w:rFonts w:ascii="Arial" w:hAnsi="Arial" w:cs="Arial"/>
          <w:sz w:val="21"/>
          <w:szCs w:val="21"/>
        </w:rPr>
        <w:t>f</w:t>
      </w:r>
      <w:r w:rsidRPr="00EF5E81">
        <w:rPr>
          <w:rFonts w:ascii="Arial" w:hAnsi="Arial" w:cs="Arial"/>
          <w:sz w:val="21"/>
          <w:szCs w:val="21"/>
        </w:rPr>
        <w:t xml:space="preserve"> the Village Centre’</w:t>
      </w:r>
      <w:r w:rsidR="00EF5E81">
        <w:rPr>
          <w:rFonts w:ascii="Arial" w:hAnsi="Arial" w:cs="Arial"/>
          <w:sz w:val="21"/>
          <w:szCs w:val="21"/>
        </w:rPr>
        <w:t>s</w:t>
      </w:r>
      <w:r w:rsidRPr="00EF5E81">
        <w:rPr>
          <w:rFonts w:ascii="Arial" w:hAnsi="Arial" w:cs="Arial"/>
          <w:sz w:val="21"/>
          <w:szCs w:val="21"/>
        </w:rPr>
        <w:t xml:space="preserve"> </w:t>
      </w:r>
      <w:r w:rsidR="00EF5E81">
        <w:rPr>
          <w:rFonts w:ascii="Arial" w:hAnsi="Arial" w:cs="Arial"/>
          <w:sz w:val="21"/>
          <w:szCs w:val="21"/>
        </w:rPr>
        <w:t xml:space="preserve">2 </w:t>
      </w:r>
      <w:r w:rsidRPr="00EF5E81">
        <w:rPr>
          <w:rFonts w:ascii="Arial" w:hAnsi="Arial" w:cs="Arial"/>
          <w:sz w:val="21"/>
          <w:szCs w:val="21"/>
        </w:rPr>
        <w:t>external fire-esc</w:t>
      </w:r>
      <w:r w:rsidR="00EF5E81">
        <w:rPr>
          <w:rFonts w:ascii="Arial" w:hAnsi="Arial" w:cs="Arial"/>
          <w:sz w:val="21"/>
          <w:szCs w:val="21"/>
        </w:rPr>
        <w:t>a</w:t>
      </w:r>
      <w:r w:rsidRPr="00EF5E81">
        <w:rPr>
          <w:rFonts w:ascii="Arial" w:hAnsi="Arial" w:cs="Arial"/>
          <w:sz w:val="21"/>
          <w:szCs w:val="21"/>
        </w:rPr>
        <w:t>pes, and it was re</w:t>
      </w:r>
      <w:r w:rsidR="00EF5E81">
        <w:rPr>
          <w:rFonts w:ascii="Arial" w:hAnsi="Arial" w:cs="Arial"/>
          <w:sz w:val="21"/>
          <w:szCs w:val="21"/>
        </w:rPr>
        <w:t>s</w:t>
      </w:r>
      <w:r w:rsidRPr="00EF5E81">
        <w:rPr>
          <w:rFonts w:ascii="Arial" w:hAnsi="Arial" w:cs="Arial"/>
          <w:sz w:val="21"/>
          <w:szCs w:val="21"/>
        </w:rPr>
        <w:t>olved</w:t>
      </w:r>
      <w:r w:rsidR="00EF5E81">
        <w:rPr>
          <w:rFonts w:ascii="Arial" w:hAnsi="Arial" w:cs="Arial"/>
          <w:sz w:val="21"/>
          <w:szCs w:val="21"/>
        </w:rPr>
        <w:t xml:space="preserve"> (3 for, 1 against)</w:t>
      </w:r>
      <w:r w:rsidRPr="00EF5E81">
        <w:rPr>
          <w:rFonts w:ascii="Arial" w:hAnsi="Arial" w:cs="Arial"/>
          <w:sz w:val="21"/>
          <w:szCs w:val="21"/>
        </w:rPr>
        <w:t xml:space="preserve"> to a</w:t>
      </w:r>
      <w:r w:rsidR="00EF5E81">
        <w:rPr>
          <w:rFonts w:ascii="Arial" w:hAnsi="Arial" w:cs="Arial"/>
          <w:sz w:val="21"/>
          <w:szCs w:val="21"/>
        </w:rPr>
        <w:t>wa</w:t>
      </w:r>
      <w:r w:rsidRPr="00EF5E81">
        <w:rPr>
          <w:rFonts w:ascii="Arial" w:hAnsi="Arial" w:cs="Arial"/>
          <w:sz w:val="21"/>
          <w:szCs w:val="21"/>
        </w:rPr>
        <w:t xml:space="preserve">rd the work </w:t>
      </w:r>
      <w:r w:rsidR="00EF5E81" w:rsidRPr="00EF5E81">
        <w:rPr>
          <w:rFonts w:ascii="Arial" w:hAnsi="Arial" w:cs="Arial"/>
          <w:sz w:val="21"/>
          <w:szCs w:val="21"/>
        </w:rPr>
        <w:t xml:space="preserve">to </w:t>
      </w:r>
      <w:r w:rsidR="00EF5E81">
        <w:rPr>
          <w:rFonts w:ascii="Arial" w:hAnsi="Arial" w:cs="Arial"/>
          <w:sz w:val="21"/>
          <w:szCs w:val="21"/>
        </w:rPr>
        <w:t>Alliance</w:t>
      </w:r>
      <w:r w:rsidR="00EF5E81" w:rsidRPr="00EF5E81">
        <w:rPr>
          <w:rFonts w:ascii="Arial" w:hAnsi="Arial" w:cs="Arial"/>
          <w:sz w:val="21"/>
          <w:szCs w:val="21"/>
        </w:rPr>
        <w:t xml:space="preserve"> </w:t>
      </w:r>
      <w:r w:rsidR="00EF5E81">
        <w:rPr>
          <w:rFonts w:ascii="Arial" w:hAnsi="Arial" w:cs="Arial"/>
          <w:sz w:val="21"/>
          <w:szCs w:val="21"/>
        </w:rPr>
        <w:t>P</w:t>
      </w:r>
      <w:r w:rsidR="00EF5E81" w:rsidRPr="00EF5E81">
        <w:rPr>
          <w:rFonts w:ascii="Arial" w:hAnsi="Arial" w:cs="Arial"/>
          <w:sz w:val="21"/>
          <w:szCs w:val="21"/>
        </w:rPr>
        <w:t>ain</w:t>
      </w:r>
      <w:r w:rsidR="00EF5E81">
        <w:rPr>
          <w:rFonts w:ascii="Arial" w:hAnsi="Arial" w:cs="Arial"/>
          <w:sz w:val="21"/>
          <w:szCs w:val="21"/>
        </w:rPr>
        <w:t>t</w:t>
      </w:r>
      <w:r w:rsidR="00EF5E81" w:rsidRPr="00EF5E81">
        <w:rPr>
          <w:rFonts w:ascii="Arial" w:hAnsi="Arial" w:cs="Arial"/>
          <w:sz w:val="21"/>
          <w:szCs w:val="21"/>
        </w:rPr>
        <w:t>ing Ltd in the sum of £4,150.00 + VAT</w:t>
      </w:r>
      <w:r w:rsidR="00EF5E81">
        <w:rPr>
          <w:rFonts w:ascii="Arial" w:hAnsi="Arial" w:cs="Arial"/>
          <w:sz w:val="21"/>
          <w:szCs w:val="21"/>
        </w:rPr>
        <w:t xml:space="preserve"> – to be partly funded by the abovementioned £1,446.80 of CIL funds, with the remainder coming from later-expiring CIL funds which the Parish Council currently holds</w:t>
      </w:r>
      <w:r w:rsidR="00EF5E81" w:rsidRPr="00EF5E81">
        <w:rPr>
          <w:rFonts w:ascii="Arial" w:hAnsi="Arial" w:cs="Arial"/>
          <w:sz w:val="21"/>
          <w:szCs w:val="21"/>
        </w:rPr>
        <w:t>.</w:t>
      </w:r>
    </w:p>
    <w:p w14:paraId="6F6142AB" w14:textId="77777777" w:rsidR="000E6FEE" w:rsidRP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16"/>
          <w:szCs w:val="16"/>
        </w:rPr>
      </w:pPr>
    </w:p>
    <w:p w14:paraId="312968CC" w14:textId="4F4D5689" w:rsid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21"/>
          <w:szCs w:val="21"/>
        </w:rPr>
      </w:pPr>
      <w:r w:rsidRPr="000E6FEE">
        <w:rPr>
          <w:rFonts w:ascii="Arial" w:hAnsi="Arial" w:cs="Arial"/>
          <w:sz w:val="21"/>
          <w:szCs w:val="21"/>
        </w:rPr>
        <w:t>2526.FE061</w:t>
      </w:r>
      <w:r>
        <w:rPr>
          <w:rFonts w:ascii="Arial" w:hAnsi="Arial" w:cs="Arial"/>
          <w:sz w:val="21"/>
          <w:szCs w:val="21"/>
        </w:rPr>
        <w:tab/>
      </w:r>
      <w:r w:rsidRPr="000E6FEE">
        <w:rPr>
          <w:rFonts w:ascii="Arial" w:hAnsi="Arial" w:cs="Arial"/>
          <w:b/>
          <w:bCs/>
          <w:sz w:val="21"/>
          <w:szCs w:val="21"/>
        </w:rPr>
        <w:t>To note the current posi</w:t>
      </w:r>
      <w:r>
        <w:rPr>
          <w:rFonts w:ascii="Arial" w:hAnsi="Arial" w:cs="Arial"/>
          <w:b/>
          <w:bCs/>
          <w:sz w:val="21"/>
          <w:szCs w:val="21"/>
        </w:rPr>
        <w:t>tion</w:t>
      </w:r>
      <w:r w:rsidRPr="000E6FEE">
        <w:rPr>
          <w:rFonts w:ascii="Arial" w:hAnsi="Arial" w:cs="Arial"/>
          <w:b/>
          <w:bCs/>
          <w:sz w:val="21"/>
          <w:szCs w:val="21"/>
        </w:rPr>
        <w:t xml:space="preserve"> re </w:t>
      </w:r>
      <w:r>
        <w:rPr>
          <w:rFonts w:ascii="Arial" w:hAnsi="Arial" w:cs="Arial"/>
          <w:b/>
          <w:bCs/>
          <w:sz w:val="21"/>
          <w:szCs w:val="21"/>
        </w:rPr>
        <w:t>w</w:t>
      </w:r>
      <w:r w:rsidRPr="000E6FEE">
        <w:rPr>
          <w:rFonts w:ascii="Arial" w:hAnsi="Arial" w:cs="Arial"/>
          <w:b/>
          <w:bCs/>
          <w:sz w:val="21"/>
          <w:szCs w:val="21"/>
        </w:rPr>
        <w:t xml:space="preserve">ater </w:t>
      </w:r>
      <w:r>
        <w:rPr>
          <w:rFonts w:ascii="Arial" w:hAnsi="Arial" w:cs="Arial"/>
          <w:b/>
          <w:bCs/>
          <w:sz w:val="21"/>
          <w:szCs w:val="21"/>
        </w:rPr>
        <w:t>seepage</w:t>
      </w:r>
      <w:r w:rsidRPr="000E6FEE">
        <w:rPr>
          <w:rFonts w:ascii="Arial" w:hAnsi="Arial" w:cs="Arial"/>
          <w:b/>
          <w:bCs/>
          <w:sz w:val="21"/>
          <w:szCs w:val="21"/>
        </w:rPr>
        <w:t xml:space="preserve"> in</w:t>
      </w:r>
      <w:r>
        <w:rPr>
          <w:rFonts w:ascii="Arial" w:hAnsi="Arial" w:cs="Arial"/>
          <w:b/>
          <w:bCs/>
          <w:sz w:val="21"/>
          <w:szCs w:val="21"/>
        </w:rPr>
        <w:t>to</w:t>
      </w:r>
      <w:r w:rsidRPr="000E6FEE">
        <w:rPr>
          <w:rFonts w:ascii="Arial" w:hAnsi="Arial" w:cs="Arial"/>
          <w:b/>
          <w:bCs/>
          <w:sz w:val="21"/>
          <w:szCs w:val="21"/>
        </w:rPr>
        <w:t xml:space="preserve"> the </w:t>
      </w:r>
      <w:proofErr w:type="gramStart"/>
      <w:r w:rsidRPr="000E6FEE">
        <w:rPr>
          <w:rFonts w:ascii="Arial" w:hAnsi="Arial" w:cs="Arial"/>
          <w:b/>
          <w:bCs/>
          <w:sz w:val="21"/>
          <w:szCs w:val="21"/>
        </w:rPr>
        <w:t>Library</w:t>
      </w:r>
      <w:proofErr w:type="gramEnd"/>
    </w:p>
    <w:p w14:paraId="21864B26" w14:textId="3987894D" w:rsidR="00297034" w:rsidRPr="009558FD" w:rsidRDefault="00297034" w:rsidP="00297034">
      <w:pPr>
        <w:pStyle w:val="ListParagraph"/>
        <w:numPr>
          <w:ilvl w:val="0"/>
          <w:numId w:val="1"/>
        </w:numPr>
        <w:tabs>
          <w:tab w:val="left" w:pos="1458"/>
        </w:tabs>
        <w:spacing w:before="0"/>
        <w:ind w:left="1093" w:right="150" w:hanging="373"/>
        <w:jc w:val="both"/>
        <w:rPr>
          <w:rFonts w:ascii="Arial" w:hAnsi="Arial" w:cs="Arial"/>
          <w:sz w:val="21"/>
          <w:szCs w:val="21"/>
        </w:rPr>
      </w:pPr>
      <w:r w:rsidRPr="009558FD">
        <w:rPr>
          <w:rFonts w:ascii="Arial" w:hAnsi="Arial" w:cs="Arial"/>
          <w:w w:val="105"/>
          <w:sz w:val="21"/>
          <w:szCs w:val="21"/>
        </w:rPr>
        <w:t>I</w:t>
      </w:r>
      <w:r w:rsidR="009558FD" w:rsidRPr="009558FD">
        <w:rPr>
          <w:rFonts w:ascii="Arial" w:hAnsi="Arial" w:cs="Arial"/>
          <w:w w:val="105"/>
          <w:sz w:val="21"/>
          <w:szCs w:val="21"/>
        </w:rPr>
        <w:t xml:space="preserve">t </w:t>
      </w:r>
      <w:r w:rsidRPr="009558FD">
        <w:rPr>
          <w:rFonts w:ascii="Arial" w:hAnsi="Arial" w:cs="Arial"/>
          <w:w w:val="105"/>
          <w:sz w:val="21"/>
          <w:szCs w:val="21"/>
        </w:rPr>
        <w:t>was noted th</w:t>
      </w:r>
      <w:r w:rsidR="009558FD" w:rsidRPr="009558FD">
        <w:rPr>
          <w:rFonts w:ascii="Arial" w:hAnsi="Arial" w:cs="Arial"/>
          <w:w w:val="105"/>
          <w:sz w:val="21"/>
          <w:szCs w:val="21"/>
        </w:rPr>
        <w:t>a</w:t>
      </w:r>
      <w:r w:rsidRPr="009558FD">
        <w:rPr>
          <w:rFonts w:ascii="Arial" w:hAnsi="Arial" w:cs="Arial"/>
          <w:w w:val="105"/>
          <w:sz w:val="21"/>
          <w:szCs w:val="21"/>
        </w:rPr>
        <w:t>t</w:t>
      </w:r>
      <w:r w:rsidR="009558FD" w:rsidRPr="009558FD">
        <w:rPr>
          <w:rFonts w:ascii="Arial" w:hAnsi="Arial" w:cs="Arial"/>
          <w:w w:val="105"/>
          <w:sz w:val="21"/>
          <w:szCs w:val="21"/>
        </w:rPr>
        <w:t xml:space="preserve"> remedial </w:t>
      </w:r>
      <w:r w:rsidRPr="009558FD">
        <w:rPr>
          <w:rFonts w:ascii="Arial" w:hAnsi="Arial" w:cs="Arial"/>
          <w:w w:val="105"/>
          <w:sz w:val="21"/>
          <w:szCs w:val="21"/>
        </w:rPr>
        <w:t>ac</w:t>
      </w:r>
      <w:r w:rsidR="009558FD" w:rsidRPr="009558FD">
        <w:rPr>
          <w:rFonts w:ascii="Arial" w:hAnsi="Arial" w:cs="Arial"/>
          <w:w w:val="105"/>
          <w:sz w:val="21"/>
          <w:szCs w:val="21"/>
        </w:rPr>
        <w:t>t</w:t>
      </w:r>
      <w:r w:rsidRPr="009558FD">
        <w:rPr>
          <w:rFonts w:ascii="Arial" w:hAnsi="Arial" w:cs="Arial"/>
          <w:w w:val="105"/>
          <w:sz w:val="21"/>
          <w:szCs w:val="21"/>
        </w:rPr>
        <w:t>ions taken s</w:t>
      </w:r>
      <w:r w:rsidR="009558FD" w:rsidRPr="009558FD">
        <w:rPr>
          <w:rFonts w:ascii="Arial" w:hAnsi="Arial" w:cs="Arial"/>
          <w:w w:val="105"/>
          <w:sz w:val="21"/>
          <w:szCs w:val="21"/>
        </w:rPr>
        <w:t>o</w:t>
      </w:r>
      <w:r w:rsidRPr="009558FD">
        <w:rPr>
          <w:rFonts w:ascii="Arial" w:hAnsi="Arial" w:cs="Arial"/>
          <w:w w:val="105"/>
          <w:sz w:val="21"/>
          <w:szCs w:val="21"/>
        </w:rPr>
        <w:t xml:space="preserve"> far hav</w:t>
      </w:r>
      <w:r w:rsidR="009558FD" w:rsidRPr="009558FD">
        <w:rPr>
          <w:rFonts w:ascii="Arial" w:hAnsi="Arial" w:cs="Arial"/>
          <w:w w:val="105"/>
          <w:sz w:val="21"/>
          <w:szCs w:val="21"/>
        </w:rPr>
        <w:t>e</w:t>
      </w:r>
      <w:r w:rsidRPr="009558FD">
        <w:rPr>
          <w:rFonts w:ascii="Arial" w:hAnsi="Arial" w:cs="Arial"/>
          <w:w w:val="105"/>
          <w:sz w:val="21"/>
          <w:szCs w:val="21"/>
        </w:rPr>
        <w:t xml:space="preserve"> </w:t>
      </w:r>
      <w:r w:rsidR="009558FD" w:rsidRPr="009558FD">
        <w:rPr>
          <w:rFonts w:ascii="Arial" w:hAnsi="Arial" w:cs="Arial"/>
          <w:w w:val="105"/>
          <w:sz w:val="21"/>
          <w:szCs w:val="21"/>
        </w:rPr>
        <w:t>r</w:t>
      </w:r>
      <w:r w:rsidRPr="009558FD">
        <w:rPr>
          <w:rFonts w:ascii="Arial" w:hAnsi="Arial" w:cs="Arial"/>
          <w:w w:val="105"/>
          <w:sz w:val="21"/>
          <w:szCs w:val="21"/>
        </w:rPr>
        <w:t>ed</w:t>
      </w:r>
      <w:r w:rsidR="009558FD" w:rsidRPr="009558FD">
        <w:rPr>
          <w:rFonts w:ascii="Arial" w:hAnsi="Arial" w:cs="Arial"/>
          <w:w w:val="105"/>
          <w:sz w:val="21"/>
          <w:szCs w:val="21"/>
        </w:rPr>
        <w:t>u</w:t>
      </w:r>
      <w:r w:rsidRPr="009558FD">
        <w:rPr>
          <w:rFonts w:ascii="Arial" w:hAnsi="Arial" w:cs="Arial"/>
          <w:w w:val="105"/>
          <w:sz w:val="21"/>
          <w:szCs w:val="21"/>
        </w:rPr>
        <w:t>ced th</w:t>
      </w:r>
      <w:r w:rsidR="009558FD" w:rsidRPr="009558FD">
        <w:rPr>
          <w:rFonts w:ascii="Arial" w:hAnsi="Arial" w:cs="Arial"/>
          <w:w w:val="105"/>
          <w:sz w:val="21"/>
          <w:szCs w:val="21"/>
        </w:rPr>
        <w:t>e</w:t>
      </w:r>
      <w:r w:rsidRPr="009558FD">
        <w:rPr>
          <w:rFonts w:ascii="Arial" w:hAnsi="Arial" w:cs="Arial"/>
          <w:w w:val="105"/>
          <w:sz w:val="21"/>
          <w:szCs w:val="21"/>
        </w:rPr>
        <w:t xml:space="preserve"> ex</w:t>
      </w:r>
      <w:r w:rsidR="009558FD" w:rsidRPr="009558FD">
        <w:rPr>
          <w:rFonts w:ascii="Arial" w:hAnsi="Arial" w:cs="Arial"/>
          <w:w w:val="105"/>
          <w:sz w:val="21"/>
          <w:szCs w:val="21"/>
        </w:rPr>
        <w:t>te</w:t>
      </w:r>
      <w:r w:rsidRPr="009558FD">
        <w:rPr>
          <w:rFonts w:ascii="Arial" w:hAnsi="Arial" w:cs="Arial"/>
          <w:w w:val="105"/>
          <w:sz w:val="21"/>
          <w:szCs w:val="21"/>
        </w:rPr>
        <w:t>nt of the seepa</w:t>
      </w:r>
      <w:r w:rsidR="009558FD" w:rsidRPr="009558FD">
        <w:rPr>
          <w:rFonts w:ascii="Arial" w:hAnsi="Arial" w:cs="Arial"/>
          <w:w w:val="105"/>
          <w:sz w:val="21"/>
          <w:szCs w:val="21"/>
        </w:rPr>
        <w:t>g</w:t>
      </w:r>
      <w:r w:rsidRPr="009558FD">
        <w:rPr>
          <w:rFonts w:ascii="Arial" w:hAnsi="Arial" w:cs="Arial"/>
          <w:w w:val="105"/>
          <w:sz w:val="21"/>
          <w:szCs w:val="21"/>
        </w:rPr>
        <w:t xml:space="preserve">e, </w:t>
      </w:r>
      <w:r w:rsidR="009558FD">
        <w:rPr>
          <w:rFonts w:ascii="Arial" w:hAnsi="Arial" w:cs="Arial"/>
          <w:w w:val="105"/>
          <w:sz w:val="21"/>
          <w:szCs w:val="21"/>
        </w:rPr>
        <w:t>and</w:t>
      </w:r>
      <w:r w:rsidRPr="009558FD">
        <w:rPr>
          <w:rFonts w:ascii="Arial" w:hAnsi="Arial" w:cs="Arial"/>
          <w:w w:val="105"/>
          <w:sz w:val="21"/>
          <w:szCs w:val="21"/>
        </w:rPr>
        <w:t xml:space="preserve"> </w:t>
      </w:r>
      <w:r w:rsidR="009558FD" w:rsidRPr="009558FD">
        <w:rPr>
          <w:rFonts w:ascii="Arial" w:hAnsi="Arial" w:cs="Arial"/>
          <w:w w:val="105"/>
          <w:sz w:val="21"/>
          <w:szCs w:val="21"/>
        </w:rPr>
        <w:t>t</w:t>
      </w:r>
      <w:r w:rsidRPr="009558FD">
        <w:rPr>
          <w:rFonts w:ascii="Arial" w:hAnsi="Arial" w:cs="Arial"/>
          <w:w w:val="105"/>
          <w:sz w:val="21"/>
          <w:szCs w:val="21"/>
        </w:rPr>
        <w:t>hat the</w:t>
      </w:r>
      <w:r w:rsidR="009558FD" w:rsidRPr="009558FD">
        <w:rPr>
          <w:rFonts w:ascii="Arial" w:hAnsi="Arial" w:cs="Arial"/>
          <w:w w:val="105"/>
          <w:sz w:val="21"/>
          <w:szCs w:val="21"/>
        </w:rPr>
        <w:t xml:space="preserve"> C</w:t>
      </w:r>
      <w:r w:rsidRPr="009558FD">
        <w:rPr>
          <w:rFonts w:ascii="Arial" w:hAnsi="Arial" w:cs="Arial"/>
          <w:w w:val="105"/>
          <w:sz w:val="21"/>
          <w:szCs w:val="21"/>
        </w:rPr>
        <w:t>ouncil’s insurers</w:t>
      </w:r>
      <w:r w:rsidR="009558FD" w:rsidRPr="009558FD">
        <w:rPr>
          <w:rFonts w:ascii="Arial" w:hAnsi="Arial" w:cs="Arial"/>
          <w:w w:val="105"/>
          <w:sz w:val="21"/>
          <w:szCs w:val="21"/>
        </w:rPr>
        <w:t xml:space="preserve"> are assessing what f</w:t>
      </w:r>
      <w:r w:rsidR="009558FD">
        <w:rPr>
          <w:rFonts w:ascii="Arial" w:hAnsi="Arial" w:cs="Arial"/>
          <w:w w:val="105"/>
          <w:sz w:val="21"/>
          <w:szCs w:val="21"/>
        </w:rPr>
        <w:t>u</w:t>
      </w:r>
      <w:r w:rsidR="009558FD" w:rsidRPr="009558FD">
        <w:rPr>
          <w:rFonts w:ascii="Arial" w:hAnsi="Arial" w:cs="Arial"/>
          <w:w w:val="105"/>
          <w:sz w:val="21"/>
          <w:szCs w:val="21"/>
        </w:rPr>
        <w:t>rther ac</w:t>
      </w:r>
      <w:r w:rsidR="009558FD">
        <w:rPr>
          <w:rFonts w:ascii="Arial" w:hAnsi="Arial" w:cs="Arial"/>
          <w:w w:val="105"/>
          <w:sz w:val="21"/>
          <w:szCs w:val="21"/>
        </w:rPr>
        <w:t>t</w:t>
      </w:r>
      <w:r w:rsidR="009558FD" w:rsidRPr="009558FD">
        <w:rPr>
          <w:rFonts w:ascii="Arial" w:hAnsi="Arial" w:cs="Arial"/>
          <w:w w:val="105"/>
          <w:sz w:val="21"/>
          <w:szCs w:val="21"/>
        </w:rPr>
        <w:t xml:space="preserve">ion is </w:t>
      </w:r>
      <w:r w:rsidR="009558FD">
        <w:rPr>
          <w:rFonts w:ascii="Arial" w:hAnsi="Arial" w:cs="Arial"/>
          <w:w w:val="105"/>
          <w:sz w:val="21"/>
          <w:szCs w:val="21"/>
        </w:rPr>
        <w:t>s</w:t>
      </w:r>
      <w:r w:rsidR="009558FD" w:rsidRPr="009558FD">
        <w:rPr>
          <w:rFonts w:ascii="Arial" w:hAnsi="Arial" w:cs="Arial"/>
          <w:w w:val="105"/>
          <w:sz w:val="21"/>
          <w:szCs w:val="21"/>
        </w:rPr>
        <w:t>till needed.</w:t>
      </w:r>
    </w:p>
    <w:p w14:paraId="717F253B" w14:textId="77777777" w:rsidR="000E6FEE" w:rsidRP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16"/>
          <w:szCs w:val="16"/>
        </w:rPr>
      </w:pPr>
    </w:p>
    <w:p w14:paraId="453D714F" w14:textId="3689C048" w:rsid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21"/>
          <w:szCs w:val="21"/>
        </w:rPr>
      </w:pPr>
      <w:r w:rsidRPr="000E6FEE">
        <w:rPr>
          <w:rFonts w:ascii="Arial" w:hAnsi="Arial" w:cs="Arial"/>
          <w:sz w:val="21"/>
          <w:szCs w:val="21"/>
        </w:rPr>
        <w:t>2526.FE062</w:t>
      </w:r>
      <w:r>
        <w:rPr>
          <w:rFonts w:ascii="Arial" w:hAnsi="Arial" w:cs="Arial"/>
          <w:b/>
          <w:bCs/>
          <w:sz w:val="21"/>
          <w:szCs w:val="21"/>
        </w:rPr>
        <w:tab/>
        <w:t>To note any items for consideration for inclusion at a future meeting of this Committee</w:t>
      </w:r>
    </w:p>
    <w:p w14:paraId="743C46D2" w14:textId="7E053A7F" w:rsidR="00297034" w:rsidRPr="00297034" w:rsidRDefault="00297034" w:rsidP="00297034">
      <w:pPr>
        <w:pStyle w:val="ListParagraph"/>
        <w:numPr>
          <w:ilvl w:val="0"/>
          <w:numId w:val="8"/>
        </w:num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 w:rsidRPr="00297034">
        <w:rPr>
          <w:rFonts w:ascii="Arial" w:hAnsi="Arial" w:cs="Arial"/>
          <w:sz w:val="21"/>
          <w:szCs w:val="21"/>
        </w:rPr>
        <w:t>The</w:t>
      </w:r>
      <w:r>
        <w:rPr>
          <w:rFonts w:ascii="Arial" w:hAnsi="Arial" w:cs="Arial"/>
          <w:sz w:val="21"/>
          <w:szCs w:val="21"/>
        </w:rPr>
        <w:t>r</w:t>
      </w:r>
      <w:r w:rsidRPr="00297034">
        <w:rPr>
          <w:rFonts w:ascii="Arial" w:hAnsi="Arial" w:cs="Arial"/>
          <w:sz w:val="21"/>
          <w:szCs w:val="21"/>
        </w:rPr>
        <w:t>e were no</w:t>
      </w:r>
      <w:r>
        <w:rPr>
          <w:rFonts w:ascii="Arial" w:hAnsi="Arial" w:cs="Arial"/>
          <w:sz w:val="21"/>
          <w:szCs w:val="21"/>
        </w:rPr>
        <w:t>ne, other than follow-ups to issues discussed at this meeting.</w:t>
      </w:r>
    </w:p>
    <w:p w14:paraId="38B52CE3" w14:textId="77777777" w:rsidR="000E6FEE" w:rsidRPr="000E6FEE" w:rsidRDefault="000E6FEE" w:rsidP="005C25E6">
      <w:pPr>
        <w:tabs>
          <w:tab w:val="left" w:pos="1456"/>
        </w:tabs>
        <w:ind w:right="150"/>
        <w:jc w:val="both"/>
        <w:rPr>
          <w:rFonts w:ascii="Arial" w:hAnsi="Arial" w:cs="Arial"/>
          <w:b/>
          <w:bCs/>
          <w:sz w:val="16"/>
          <w:szCs w:val="16"/>
        </w:rPr>
      </w:pPr>
    </w:p>
    <w:p w14:paraId="7BE6C1E4" w14:textId="2DD95C36" w:rsidR="008B7A15" w:rsidRPr="008B7A15" w:rsidRDefault="000E6FEE" w:rsidP="000E6FEE">
      <w:pPr>
        <w:tabs>
          <w:tab w:val="left" w:pos="1456"/>
        </w:tabs>
        <w:ind w:right="150"/>
        <w:jc w:val="both"/>
        <w:rPr>
          <w:rFonts w:ascii="Arial" w:hAnsi="Arial" w:cs="Arial"/>
          <w:sz w:val="21"/>
          <w:szCs w:val="21"/>
        </w:rPr>
      </w:pPr>
      <w:r w:rsidRPr="000E6FEE">
        <w:rPr>
          <w:rFonts w:ascii="Arial" w:hAnsi="Arial" w:cs="Arial"/>
          <w:sz w:val="21"/>
          <w:szCs w:val="21"/>
        </w:rPr>
        <w:t>2526.FE063</w:t>
      </w:r>
      <w:r>
        <w:rPr>
          <w:rFonts w:ascii="Arial" w:hAnsi="Arial" w:cs="Arial"/>
          <w:b/>
          <w:bCs/>
          <w:sz w:val="21"/>
          <w:szCs w:val="21"/>
        </w:rPr>
        <w:tab/>
        <w:t xml:space="preserve">To confirm the date of the next meeting of this Committee  </w:t>
      </w:r>
    </w:p>
    <w:p w14:paraId="7F859614" w14:textId="42992AEC" w:rsidR="000E6FEE" w:rsidRPr="00297034" w:rsidRDefault="00297034" w:rsidP="000E6FEE">
      <w:pPr>
        <w:pStyle w:val="BodyText"/>
        <w:numPr>
          <w:ilvl w:val="0"/>
          <w:numId w:val="8"/>
        </w:numPr>
        <w:tabs>
          <w:tab w:val="left" w:pos="1459"/>
        </w:tabs>
        <w:jc w:val="both"/>
        <w:rPr>
          <w:spacing w:val="-2"/>
        </w:rPr>
      </w:pPr>
      <w:r>
        <w:t>10 March</w:t>
      </w:r>
      <w:r w:rsidR="000E6FEE" w:rsidRPr="00297034">
        <w:rPr>
          <w:spacing w:val="3"/>
        </w:rPr>
        <w:t xml:space="preserve"> </w:t>
      </w:r>
      <w:r w:rsidR="000E6FEE" w:rsidRPr="00297034">
        <w:rPr>
          <w:spacing w:val="-5"/>
        </w:rPr>
        <w:t>at</w:t>
      </w:r>
      <w:r>
        <w:rPr>
          <w:spacing w:val="-5"/>
        </w:rPr>
        <w:t xml:space="preserve"> </w:t>
      </w:r>
      <w:r w:rsidR="000E6FEE" w:rsidRPr="00297034">
        <w:t>7.15pm</w:t>
      </w:r>
      <w:r w:rsidR="000E6FEE" w:rsidRPr="00297034">
        <w:rPr>
          <w:spacing w:val="-7"/>
        </w:rPr>
        <w:t xml:space="preserve"> </w:t>
      </w:r>
      <w:r>
        <w:rPr>
          <w:spacing w:val="-7"/>
        </w:rPr>
        <w:t>at the</w:t>
      </w:r>
      <w:r w:rsidR="000E6FEE" w:rsidRPr="00297034">
        <w:rPr>
          <w:spacing w:val="-19"/>
        </w:rPr>
        <w:t xml:space="preserve"> </w:t>
      </w:r>
      <w:r w:rsidR="000E6FEE" w:rsidRPr="00297034">
        <w:t>Vi</w:t>
      </w:r>
      <w:r>
        <w:t>l</w:t>
      </w:r>
      <w:r w:rsidR="000E6FEE" w:rsidRPr="00297034">
        <w:t>lage</w:t>
      </w:r>
      <w:r w:rsidR="000E6FEE" w:rsidRPr="00297034">
        <w:rPr>
          <w:spacing w:val="-8"/>
        </w:rPr>
        <w:t xml:space="preserve"> </w:t>
      </w:r>
      <w:r w:rsidR="000E6FEE" w:rsidRPr="00297034">
        <w:t>Centre,</w:t>
      </w:r>
      <w:r w:rsidR="000E6FEE" w:rsidRPr="00297034">
        <w:rPr>
          <w:spacing w:val="-13"/>
        </w:rPr>
        <w:t xml:space="preserve"> </w:t>
      </w:r>
      <w:proofErr w:type="spellStart"/>
      <w:r w:rsidR="000E6FEE" w:rsidRPr="00297034">
        <w:rPr>
          <w:spacing w:val="-2"/>
        </w:rPr>
        <w:t>Farnsfield</w:t>
      </w:r>
      <w:proofErr w:type="spellEnd"/>
    </w:p>
    <w:p w14:paraId="38AEBB55" w14:textId="77777777" w:rsidR="000E6FEE" w:rsidRPr="00297034" w:rsidRDefault="000E6FEE" w:rsidP="008B7A15">
      <w:pPr>
        <w:tabs>
          <w:tab w:val="left" w:pos="1456"/>
        </w:tabs>
        <w:ind w:left="720" w:right="150"/>
        <w:jc w:val="both"/>
        <w:rPr>
          <w:rFonts w:ascii="Arial" w:hAnsi="Arial" w:cs="Arial"/>
          <w:sz w:val="16"/>
          <w:szCs w:val="16"/>
        </w:rPr>
      </w:pPr>
    </w:p>
    <w:p w14:paraId="46DB6BEF" w14:textId="77777777" w:rsidR="000635A2" w:rsidRPr="00297034" w:rsidRDefault="000635A2" w:rsidP="000635A2">
      <w:pPr>
        <w:ind w:left="1455"/>
        <w:jc w:val="both"/>
        <w:rPr>
          <w:rFonts w:ascii="Arial" w:hAnsi="Arial" w:cs="Arial"/>
          <w:spacing w:val="-2"/>
          <w:sz w:val="16"/>
          <w:szCs w:val="16"/>
        </w:rPr>
      </w:pPr>
    </w:p>
    <w:p w14:paraId="2BC5FFE1" w14:textId="18B67D95" w:rsidR="000635A2" w:rsidRPr="000635A2" w:rsidRDefault="000635A2" w:rsidP="000635A2">
      <w:pPr>
        <w:ind w:left="1455"/>
        <w:jc w:val="both"/>
        <w:rPr>
          <w:rFonts w:ascii="Arial" w:hAnsi="Arial" w:cs="Arial"/>
          <w:sz w:val="21"/>
          <w:szCs w:val="21"/>
        </w:rPr>
      </w:pPr>
      <w:r w:rsidRPr="000635A2">
        <w:rPr>
          <w:rFonts w:ascii="Arial" w:hAnsi="Arial" w:cs="Arial"/>
          <w:spacing w:val="-2"/>
          <w:sz w:val="21"/>
          <w:szCs w:val="21"/>
        </w:rPr>
        <w:t>The meeting closed at 8.15pm.</w:t>
      </w:r>
    </w:p>
    <w:sectPr w:rsidR="000635A2" w:rsidRPr="000635A2" w:rsidSect="004E0282">
      <w:headerReference w:type="default" r:id="rId7"/>
      <w:pgSz w:w="11910" w:h="16840"/>
      <w:pgMar w:top="1077" w:right="709" w:bottom="278" w:left="709" w:header="71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304B2" w14:textId="77777777" w:rsidR="008D194D" w:rsidRDefault="008D194D">
      <w:r>
        <w:separator/>
      </w:r>
    </w:p>
  </w:endnote>
  <w:endnote w:type="continuationSeparator" w:id="0">
    <w:p w14:paraId="6D2931BD" w14:textId="77777777" w:rsidR="008D194D" w:rsidRDefault="008D1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6C48B" w14:textId="77777777" w:rsidR="008D194D" w:rsidRDefault="008D194D">
      <w:r>
        <w:separator/>
      </w:r>
    </w:p>
  </w:footnote>
  <w:footnote w:type="continuationSeparator" w:id="0">
    <w:p w14:paraId="6071B1F2" w14:textId="77777777" w:rsidR="008D194D" w:rsidRDefault="008D1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CEF0C" w14:textId="77777777" w:rsidR="00343DF6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60800" behindDoc="1" locked="0" layoutInCell="1" allowOverlap="1" wp14:anchorId="0A3CA080" wp14:editId="52E60832">
          <wp:simplePos x="0" y="0"/>
          <wp:positionH relativeFrom="page">
            <wp:posOffset>460248</wp:posOffset>
          </wp:positionH>
          <wp:positionV relativeFrom="page">
            <wp:posOffset>454152</wp:posOffset>
          </wp:positionV>
          <wp:extent cx="6652259" cy="48006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52259" cy="480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C25F7"/>
    <w:multiLevelType w:val="hybridMultilevel"/>
    <w:tmpl w:val="80BC4C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8C0673"/>
    <w:multiLevelType w:val="hybridMultilevel"/>
    <w:tmpl w:val="B3601D2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8123BD"/>
    <w:multiLevelType w:val="hybridMultilevel"/>
    <w:tmpl w:val="6E9851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23F1E6B"/>
    <w:multiLevelType w:val="hybridMultilevel"/>
    <w:tmpl w:val="182EFFE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AE57EE6"/>
    <w:multiLevelType w:val="hybridMultilevel"/>
    <w:tmpl w:val="0952FF0A"/>
    <w:lvl w:ilvl="0" w:tplc="E144A6DA">
      <w:numFmt w:val="bullet"/>
      <w:lvlText w:val="•"/>
      <w:lvlJc w:val="left"/>
      <w:pPr>
        <w:ind w:left="0" w:hanging="357"/>
      </w:pPr>
      <w:rPr>
        <w:rFonts w:ascii="Arial" w:eastAsia="Arial" w:hAnsi="Arial" w:cs="Arial" w:hint="default"/>
        <w:spacing w:val="0"/>
        <w:w w:val="102"/>
        <w:lang w:val="en-US" w:eastAsia="en-US" w:bidi="ar-SA"/>
      </w:rPr>
    </w:lvl>
    <w:lvl w:ilvl="1" w:tplc="A5DEE684">
      <w:numFmt w:val="bullet"/>
      <w:lvlText w:val="•"/>
      <w:lvlJc w:val="left"/>
      <w:pPr>
        <w:ind w:left="1051" w:hanging="357"/>
      </w:pPr>
      <w:rPr>
        <w:rFonts w:hint="default"/>
        <w:lang w:val="en-US" w:eastAsia="en-US" w:bidi="ar-SA"/>
      </w:rPr>
    </w:lvl>
    <w:lvl w:ilvl="2" w:tplc="F9001DEA">
      <w:numFmt w:val="bullet"/>
      <w:lvlText w:val="•"/>
      <w:lvlJc w:val="left"/>
      <w:pPr>
        <w:ind w:left="2098" w:hanging="357"/>
      </w:pPr>
      <w:rPr>
        <w:rFonts w:hint="default"/>
        <w:lang w:val="en-US" w:eastAsia="en-US" w:bidi="ar-SA"/>
      </w:rPr>
    </w:lvl>
    <w:lvl w:ilvl="3" w:tplc="0B9EF94C">
      <w:numFmt w:val="bullet"/>
      <w:lvlText w:val="•"/>
      <w:lvlJc w:val="left"/>
      <w:pPr>
        <w:ind w:left="3145" w:hanging="357"/>
      </w:pPr>
      <w:rPr>
        <w:rFonts w:hint="default"/>
        <w:lang w:val="en-US" w:eastAsia="en-US" w:bidi="ar-SA"/>
      </w:rPr>
    </w:lvl>
    <w:lvl w:ilvl="4" w:tplc="A3D0F322">
      <w:numFmt w:val="bullet"/>
      <w:lvlText w:val="•"/>
      <w:lvlJc w:val="left"/>
      <w:pPr>
        <w:ind w:left="4192" w:hanging="357"/>
      </w:pPr>
      <w:rPr>
        <w:rFonts w:hint="default"/>
        <w:lang w:val="en-US" w:eastAsia="en-US" w:bidi="ar-SA"/>
      </w:rPr>
    </w:lvl>
    <w:lvl w:ilvl="5" w:tplc="0542F098">
      <w:numFmt w:val="bullet"/>
      <w:lvlText w:val="•"/>
      <w:lvlJc w:val="left"/>
      <w:pPr>
        <w:ind w:left="5239" w:hanging="357"/>
      </w:pPr>
      <w:rPr>
        <w:rFonts w:hint="default"/>
        <w:lang w:val="en-US" w:eastAsia="en-US" w:bidi="ar-SA"/>
      </w:rPr>
    </w:lvl>
    <w:lvl w:ilvl="6" w:tplc="985C8FEA">
      <w:numFmt w:val="bullet"/>
      <w:lvlText w:val="•"/>
      <w:lvlJc w:val="left"/>
      <w:pPr>
        <w:ind w:left="6286" w:hanging="357"/>
      </w:pPr>
      <w:rPr>
        <w:rFonts w:hint="default"/>
        <w:lang w:val="en-US" w:eastAsia="en-US" w:bidi="ar-SA"/>
      </w:rPr>
    </w:lvl>
    <w:lvl w:ilvl="7" w:tplc="851E40A6">
      <w:numFmt w:val="bullet"/>
      <w:lvlText w:val="•"/>
      <w:lvlJc w:val="left"/>
      <w:pPr>
        <w:ind w:left="7333" w:hanging="357"/>
      </w:pPr>
      <w:rPr>
        <w:rFonts w:hint="default"/>
        <w:lang w:val="en-US" w:eastAsia="en-US" w:bidi="ar-SA"/>
      </w:rPr>
    </w:lvl>
    <w:lvl w:ilvl="8" w:tplc="742090EE">
      <w:numFmt w:val="bullet"/>
      <w:lvlText w:val="•"/>
      <w:lvlJc w:val="left"/>
      <w:pPr>
        <w:ind w:left="8380" w:hanging="357"/>
      </w:pPr>
      <w:rPr>
        <w:rFonts w:hint="default"/>
        <w:lang w:val="en-US" w:eastAsia="en-US" w:bidi="ar-SA"/>
      </w:rPr>
    </w:lvl>
  </w:abstractNum>
  <w:abstractNum w:abstractNumId="5" w15:restartNumberingAfterBreak="0">
    <w:nsid w:val="5E344715"/>
    <w:multiLevelType w:val="hybridMultilevel"/>
    <w:tmpl w:val="83DC3020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F452636"/>
    <w:multiLevelType w:val="hybridMultilevel"/>
    <w:tmpl w:val="20888C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9510C6D"/>
    <w:multiLevelType w:val="hybridMultilevel"/>
    <w:tmpl w:val="8662C48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416345D"/>
    <w:multiLevelType w:val="hybridMultilevel"/>
    <w:tmpl w:val="3816F3DC"/>
    <w:lvl w:ilvl="0" w:tplc="E506A468">
      <w:numFmt w:val="bullet"/>
      <w:lvlText w:val="•"/>
      <w:lvlJc w:val="left"/>
      <w:pPr>
        <w:ind w:left="1456" w:hanging="371"/>
      </w:pPr>
      <w:rPr>
        <w:rFonts w:ascii="Calibri" w:eastAsia="Calibri" w:hAnsi="Calibri" w:cs="Calibri" w:hint="default"/>
        <w:spacing w:val="0"/>
        <w:w w:val="109"/>
        <w:lang w:val="en-US" w:eastAsia="en-US" w:bidi="ar-SA"/>
      </w:rPr>
    </w:lvl>
    <w:lvl w:ilvl="1" w:tplc="C2689A0A">
      <w:numFmt w:val="bullet"/>
      <w:lvlText w:val="•"/>
      <w:lvlJc w:val="left"/>
      <w:pPr>
        <w:ind w:left="2363" w:hanging="371"/>
      </w:pPr>
      <w:rPr>
        <w:rFonts w:hint="default"/>
        <w:lang w:val="en-US" w:eastAsia="en-US" w:bidi="ar-SA"/>
      </w:rPr>
    </w:lvl>
    <w:lvl w:ilvl="2" w:tplc="DCE00976">
      <w:numFmt w:val="bullet"/>
      <w:lvlText w:val="•"/>
      <w:lvlJc w:val="left"/>
      <w:pPr>
        <w:ind w:left="3266" w:hanging="371"/>
      </w:pPr>
      <w:rPr>
        <w:rFonts w:hint="default"/>
        <w:lang w:val="en-US" w:eastAsia="en-US" w:bidi="ar-SA"/>
      </w:rPr>
    </w:lvl>
    <w:lvl w:ilvl="3" w:tplc="60505CE0">
      <w:numFmt w:val="bullet"/>
      <w:lvlText w:val="•"/>
      <w:lvlJc w:val="left"/>
      <w:pPr>
        <w:ind w:left="4169" w:hanging="371"/>
      </w:pPr>
      <w:rPr>
        <w:rFonts w:hint="default"/>
        <w:lang w:val="en-US" w:eastAsia="en-US" w:bidi="ar-SA"/>
      </w:rPr>
    </w:lvl>
    <w:lvl w:ilvl="4" w:tplc="7AEADB76">
      <w:numFmt w:val="bullet"/>
      <w:lvlText w:val="•"/>
      <w:lvlJc w:val="left"/>
      <w:pPr>
        <w:ind w:left="5072" w:hanging="371"/>
      </w:pPr>
      <w:rPr>
        <w:rFonts w:hint="default"/>
        <w:lang w:val="en-US" w:eastAsia="en-US" w:bidi="ar-SA"/>
      </w:rPr>
    </w:lvl>
    <w:lvl w:ilvl="5" w:tplc="DCFC6BAE">
      <w:numFmt w:val="bullet"/>
      <w:lvlText w:val="•"/>
      <w:lvlJc w:val="left"/>
      <w:pPr>
        <w:ind w:left="5975" w:hanging="371"/>
      </w:pPr>
      <w:rPr>
        <w:rFonts w:hint="default"/>
        <w:lang w:val="en-US" w:eastAsia="en-US" w:bidi="ar-SA"/>
      </w:rPr>
    </w:lvl>
    <w:lvl w:ilvl="6" w:tplc="89A887D8">
      <w:numFmt w:val="bullet"/>
      <w:lvlText w:val="•"/>
      <w:lvlJc w:val="left"/>
      <w:pPr>
        <w:ind w:left="6878" w:hanging="371"/>
      </w:pPr>
      <w:rPr>
        <w:rFonts w:hint="default"/>
        <w:lang w:val="en-US" w:eastAsia="en-US" w:bidi="ar-SA"/>
      </w:rPr>
    </w:lvl>
    <w:lvl w:ilvl="7" w:tplc="F0BC1824">
      <w:numFmt w:val="bullet"/>
      <w:lvlText w:val="•"/>
      <w:lvlJc w:val="left"/>
      <w:pPr>
        <w:ind w:left="7781" w:hanging="371"/>
      </w:pPr>
      <w:rPr>
        <w:rFonts w:hint="default"/>
        <w:lang w:val="en-US" w:eastAsia="en-US" w:bidi="ar-SA"/>
      </w:rPr>
    </w:lvl>
    <w:lvl w:ilvl="8" w:tplc="78AE4760">
      <w:numFmt w:val="bullet"/>
      <w:lvlText w:val="•"/>
      <w:lvlJc w:val="left"/>
      <w:pPr>
        <w:ind w:left="8684" w:hanging="371"/>
      </w:pPr>
      <w:rPr>
        <w:rFonts w:hint="default"/>
        <w:lang w:val="en-US" w:eastAsia="en-US" w:bidi="ar-SA"/>
      </w:rPr>
    </w:lvl>
  </w:abstractNum>
  <w:num w:numId="1" w16cid:durableId="1346206237">
    <w:abstractNumId w:val="8"/>
  </w:num>
  <w:num w:numId="2" w16cid:durableId="2044862319">
    <w:abstractNumId w:val="4"/>
  </w:num>
  <w:num w:numId="3" w16cid:durableId="1531408389">
    <w:abstractNumId w:val="3"/>
  </w:num>
  <w:num w:numId="4" w16cid:durableId="791368248">
    <w:abstractNumId w:val="0"/>
  </w:num>
  <w:num w:numId="5" w16cid:durableId="474296327">
    <w:abstractNumId w:val="2"/>
  </w:num>
  <w:num w:numId="6" w16cid:durableId="1816868206">
    <w:abstractNumId w:val="7"/>
  </w:num>
  <w:num w:numId="7" w16cid:durableId="235435091">
    <w:abstractNumId w:val="6"/>
  </w:num>
  <w:num w:numId="8" w16cid:durableId="1685354070">
    <w:abstractNumId w:val="1"/>
  </w:num>
  <w:num w:numId="9" w16cid:durableId="6359152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DF6"/>
    <w:rsid w:val="00004050"/>
    <w:rsid w:val="000635A2"/>
    <w:rsid w:val="000E6FEE"/>
    <w:rsid w:val="00130849"/>
    <w:rsid w:val="00181E1A"/>
    <w:rsid w:val="0018491C"/>
    <w:rsid w:val="00230138"/>
    <w:rsid w:val="00230439"/>
    <w:rsid w:val="00255AD6"/>
    <w:rsid w:val="00297034"/>
    <w:rsid w:val="00343DF6"/>
    <w:rsid w:val="003A5089"/>
    <w:rsid w:val="004C5116"/>
    <w:rsid w:val="004E0282"/>
    <w:rsid w:val="005C25E6"/>
    <w:rsid w:val="00635FBA"/>
    <w:rsid w:val="006B43B6"/>
    <w:rsid w:val="007C0BA1"/>
    <w:rsid w:val="008B7A15"/>
    <w:rsid w:val="008D194D"/>
    <w:rsid w:val="009558FD"/>
    <w:rsid w:val="00A90C31"/>
    <w:rsid w:val="00AF176F"/>
    <w:rsid w:val="00B84826"/>
    <w:rsid w:val="00BC6A81"/>
    <w:rsid w:val="00C3540E"/>
    <w:rsid w:val="00DB299E"/>
    <w:rsid w:val="00E71E69"/>
    <w:rsid w:val="00EF5E81"/>
    <w:rsid w:val="00F6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C0116"/>
  <w15:docId w15:val="{A569FA3D-2A0E-42D8-9124-F55DCA78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64"/>
      <w:ind w:left="11"/>
      <w:jc w:val="both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7"/>
      <w:ind w:left="210"/>
      <w:outlineLvl w:val="1"/>
    </w:pPr>
    <w:rPr>
      <w:rFonts w:ascii="Arial" w:eastAsia="Arial" w:hAnsi="Arial" w:cs="Arial"/>
      <w:sz w:val="23"/>
      <w:szCs w:val="23"/>
    </w:rPr>
  </w:style>
  <w:style w:type="paragraph" w:styleId="Heading3">
    <w:name w:val="heading 3"/>
    <w:basedOn w:val="Normal"/>
    <w:uiPriority w:val="9"/>
    <w:unhideWhenUsed/>
    <w:qFormat/>
    <w:pPr>
      <w:ind w:left="12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spacing w:before="1"/>
      <w:ind w:left="12"/>
      <w:outlineLvl w:val="3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Arial" w:eastAsia="Arial" w:hAnsi="Arial" w:cs="Arial"/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34"/>
      <w:ind w:left="1455" w:hanging="37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0E6FEE"/>
    <w:rPr>
      <w:rFonts w:ascii="Arial" w:eastAsia="Arial" w:hAnsi="Arial" w:cs="Arial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attachments.asp</vt:lpstr>
    </vt:vector>
  </TitlesOfParts>
  <Company/>
  <LinksUpToDate>false</LinksUpToDate>
  <CharactersWithSpaces>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attachments.asp</dc:title>
  <dc:creator>Admin</dc:creator>
  <cp:lastModifiedBy>Peter Leppard</cp:lastModifiedBy>
  <cp:revision>4</cp:revision>
  <dcterms:created xsi:type="dcterms:W3CDTF">2026-01-08T18:35:00Z</dcterms:created>
  <dcterms:modified xsi:type="dcterms:W3CDTF">2026-01-08T20:33:00Z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LastSaved">
    <vt:filetime>2026-01-08T00:00:00Z</vt:filetime>
  </property>
  <property fmtid="{D5CDD505-2E9C-101B-9397-08002B2CF9AE}" pid="4" name="Producer">
    <vt:lpwstr>Microsoft: Print To PDF</vt:lpwstr>
  </property>
</Properties>
</file>