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8BBDBE" w14:textId="0DF96662" w:rsidR="00E64E73" w:rsidRDefault="00E45BDD" w:rsidP="00E45BDD">
      <w:pPr>
        <w:spacing w:after="0" w:line="259" w:lineRule="auto"/>
        <w:ind w:left="1440" w:right="569" w:firstLine="720"/>
      </w:pPr>
      <w:r>
        <w:rPr>
          <w:b/>
          <w:sz w:val="40"/>
        </w:rPr>
        <w:t>IRCHESTER PARISH</w:t>
      </w:r>
      <w:r w:rsidR="00E64E73">
        <w:rPr>
          <w:b/>
          <w:sz w:val="40"/>
        </w:rPr>
        <w:t xml:space="preserve"> COUNCIL </w:t>
      </w:r>
    </w:p>
    <w:p w14:paraId="59FADC04" w14:textId="77777777" w:rsidR="00E64E73" w:rsidRDefault="00E64E73" w:rsidP="00E64E73">
      <w:pPr>
        <w:spacing w:after="0" w:line="259" w:lineRule="auto"/>
        <w:ind w:left="0" w:right="460" w:firstLine="0"/>
        <w:jc w:val="center"/>
      </w:pPr>
      <w:r>
        <w:rPr>
          <w:b/>
          <w:sz w:val="40"/>
        </w:rPr>
        <w:t xml:space="preserve"> </w:t>
      </w:r>
    </w:p>
    <w:p w14:paraId="07D775ED" w14:textId="77777777" w:rsidR="00E64E73" w:rsidRDefault="00E64E73" w:rsidP="00E64E73">
      <w:pPr>
        <w:spacing w:after="0" w:line="259" w:lineRule="auto"/>
        <w:ind w:right="577"/>
        <w:jc w:val="center"/>
      </w:pPr>
      <w:r>
        <w:rPr>
          <w:b/>
          <w:sz w:val="28"/>
        </w:rPr>
        <w:t xml:space="preserve">PRINCIPLES OF GOOD PRACTICE </w:t>
      </w:r>
    </w:p>
    <w:p w14:paraId="6FD3AADC" w14:textId="77777777" w:rsidR="00E64E73" w:rsidRDefault="00E64E73" w:rsidP="00E64E73">
      <w:pPr>
        <w:spacing w:after="0" w:line="259" w:lineRule="auto"/>
        <w:ind w:left="0" w:right="494" w:firstLine="0"/>
        <w:jc w:val="center"/>
      </w:pPr>
      <w:r>
        <w:rPr>
          <w:b/>
          <w:sz w:val="28"/>
        </w:rPr>
        <w:t xml:space="preserve"> </w:t>
      </w:r>
    </w:p>
    <w:p w14:paraId="264EA8BE" w14:textId="77777777" w:rsidR="00E64E73" w:rsidRDefault="00E64E73" w:rsidP="00E64E73">
      <w:pPr>
        <w:spacing w:after="0" w:line="259" w:lineRule="auto"/>
        <w:ind w:right="571"/>
        <w:jc w:val="center"/>
      </w:pPr>
      <w:r>
        <w:rPr>
          <w:b/>
          <w:sz w:val="28"/>
        </w:rPr>
        <w:t xml:space="preserve">Incorporating </w:t>
      </w:r>
    </w:p>
    <w:p w14:paraId="32AC4D60" w14:textId="77777777" w:rsidR="00E64E73" w:rsidRDefault="00E64E73" w:rsidP="00E64E73">
      <w:pPr>
        <w:spacing w:after="0" w:line="259" w:lineRule="auto"/>
        <w:ind w:left="0" w:right="494" w:firstLine="0"/>
        <w:jc w:val="center"/>
      </w:pPr>
      <w:r>
        <w:rPr>
          <w:b/>
          <w:sz w:val="28"/>
        </w:rPr>
        <w:t xml:space="preserve"> </w:t>
      </w:r>
    </w:p>
    <w:p w14:paraId="1721393D" w14:textId="3E9B7FEF" w:rsidR="00E64E73" w:rsidRDefault="00E64E73" w:rsidP="00E64E73">
      <w:pPr>
        <w:spacing w:after="54" w:line="259" w:lineRule="auto"/>
        <w:ind w:right="574"/>
        <w:jc w:val="center"/>
      </w:pPr>
      <w:r>
        <w:rPr>
          <w:b/>
          <w:sz w:val="28"/>
        </w:rPr>
        <w:t>A PROTOCOL FOR MEMBER /</w:t>
      </w:r>
      <w:r w:rsidR="00FB5B2E">
        <w:rPr>
          <w:b/>
          <w:sz w:val="28"/>
        </w:rPr>
        <w:t>OFFICER (</w:t>
      </w:r>
      <w:r>
        <w:rPr>
          <w:b/>
          <w:sz w:val="28"/>
        </w:rPr>
        <w:t>EMPLOYEE</w:t>
      </w:r>
      <w:r w:rsidR="00FB5B2E">
        <w:rPr>
          <w:b/>
          <w:sz w:val="28"/>
        </w:rPr>
        <w:t>)</w:t>
      </w:r>
      <w:r>
        <w:rPr>
          <w:b/>
          <w:sz w:val="28"/>
        </w:rPr>
        <w:t xml:space="preserve"> RELATIONS </w:t>
      </w:r>
    </w:p>
    <w:p w14:paraId="709D9912" w14:textId="77777777" w:rsidR="00E64E73" w:rsidRDefault="00E64E73" w:rsidP="00E64E73">
      <w:pPr>
        <w:ind w:right="570"/>
      </w:pPr>
      <w:r>
        <w:t xml:space="preserve">The following guidance has been put together to give all Council members and staff guidance on accepted good practice on Council protocol. </w:t>
      </w:r>
    </w:p>
    <w:p w14:paraId="6906456B" w14:textId="6CF793F4" w:rsidR="00E64E73" w:rsidRDefault="00E64E73" w:rsidP="00E64E73">
      <w:pPr>
        <w:ind w:right="570"/>
      </w:pPr>
      <w:r>
        <w:t>Members of princip</w:t>
      </w:r>
      <w:r w:rsidR="00AD7F57">
        <w:t>al</w:t>
      </w:r>
      <w:r>
        <w:t xml:space="preserve"> authorities will be familiar with such protocols which have been produced as guidance for many years, but these are increasingly seen as valuable resources for </w:t>
      </w:r>
      <w:r w:rsidR="00E45BDD">
        <w:t>Parish</w:t>
      </w:r>
      <w:r>
        <w:t xml:space="preserve">/Parish Councils. </w:t>
      </w:r>
    </w:p>
    <w:p w14:paraId="30A1F9B5" w14:textId="77777777" w:rsidR="00E64E73" w:rsidRDefault="00E64E73" w:rsidP="00E64E73">
      <w:pPr>
        <w:ind w:right="570"/>
      </w:pPr>
      <w:r>
        <w:t xml:space="preserve">Copies of this Protocol will be issued to all Members on election and to all Employees on appointment. After any revisions, an updated copy will be given to all Members and employees within 14 days of adoption. </w:t>
      </w:r>
    </w:p>
    <w:p w14:paraId="50F55471" w14:textId="0D6FB009" w:rsidR="00E64E73" w:rsidRDefault="00E64E73" w:rsidP="00E64E73">
      <w:pPr>
        <w:spacing w:after="1083"/>
        <w:ind w:right="570"/>
      </w:pPr>
      <w:r>
        <w:t xml:space="preserve">It will complement any statutory procedures or legislation enacted from time to time and should be read in conjunction with all other adopted policies and protocols adopted by </w:t>
      </w:r>
      <w:r w:rsidR="00E45BDD">
        <w:t>Irchester</w:t>
      </w:r>
      <w:r w:rsidR="00635A65">
        <w:t xml:space="preserve"> </w:t>
      </w:r>
      <w:r w:rsidR="00E45BDD">
        <w:t>Parish</w:t>
      </w:r>
      <w:r>
        <w:t xml:space="preserve"> Council and information and guidance provided by other publications such as “The Good Councillors Guide” and NALC guidelines on Chairmanship. </w:t>
      </w:r>
    </w:p>
    <w:sdt>
      <w:sdtPr>
        <w:rPr>
          <w:rFonts w:ascii="Arial" w:eastAsia="Arial" w:hAnsi="Arial" w:cs="Arial"/>
        </w:rPr>
        <w:id w:val="1072314673"/>
        <w:docPartObj>
          <w:docPartGallery w:val="Table of Contents"/>
        </w:docPartObj>
      </w:sdtPr>
      <w:sdtEndPr/>
      <w:sdtContent>
        <w:p w14:paraId="6EB55C06" w14:textId="67B9A2C9" w:rsidR="00E64E73" w:rsidRDefault="00E64E73" w:rsidP="00E64E73">
          <w:pPr>
            <w:pStyle w:val="TOC1"/>
            <w:tabs>
              <w:tab w:val="right" w:leader="dot" w:pos="10210"/>
            </w:tabs>
            <w:rPr>
              <w:noProof/>
            </w:rPr>
          </w:pPr>
          <w:r>
            <w:fldChar w:fldCharType="begin"/>
          </w:r>
          <w:r>
            <w:instrText xml:space="preserve"> TOC \o "1-3" \h \z \u </w:instrText>
          </w:r>
          <w:r>
            <w:fldChar w:fldCharType="separate"/>
          </w:r>
          <w:hyperlink w:anchor="_Toc18423">
            <w:r>
              <w:rPr>
                <w:rFonts w:ascii="Arial" w:eastAsia="Arial" w:hAnsi="Arial" w:cs="Arial"/>
                <w:noProof/>
              </w:rPr>
              <w:t>PRINCIPLES OF GOOD PRACTICE</w:t>
            </w:r>
            <w:r>
              <w:rPr>
                <w:noProof/>
              </w:rPr>
              <w:tab/>
            </w:r>
            <w:r>
              <w:rPr>
                <w:noProof/>
              </w:rPr>
              <w:fldChar w:fldCharType="begin"/>
            </w:r>
            <w:r>
              <w:rPr>
                <w:noProof/>
              </w:rPr>
              <w:instrText>PAGEREF _Toc18423 \h</w:instrText>
            </w:r>
            <w:r>
              <w:rPr>
                <w:noProof/>
              </w:rPr>
            </w:r>
            <w:r>
              <w:rPr>
                <w:noProof/>
              </w:rPr>
              <w:fldChar w:fldCharType="separate"/>
            </w:r>
            <w:r w:rsidR="00B749A4">
              <w:rPr>
                <w:noProof/>
              </w:rPr>
              <w:t>3</w:t>
            </w:r>
            <w:r>
              <w:rPr>
                <w:noProof/>
              </w:rPr>
              <w:fldChar w:fldCharType="end"/>
            </w:r>
          </w:hyperlink>
        </w:p>
        <w:p w14:paraId="3E983E60" w14:textId="15B53C3F" w:rsidR="00E64E73" w:rsidRDefault="00830C63" w:rsidP="00E64E73">
          <w:pPr>
            <w:pStyle w:val="TOC1"/>
            <w:tabs>
              <w:tab w:val="right" w:leader="dot" w:pos="10210"/>
            </w:tabs>
            <w:rPr>
              <w:noProof/>
            </w:rPr>
          </w:pPr>
          <w:hyperlink w:anchor="_Toc18424">
            <w:r w:rsidR="00E64E73">
              <w:rPr>
                <w:rFonts w:ascii="Arial" w:eastAsia="Arial" w:hAnsi="Arial" w:cs="Arial"/>
                <w:noProof/>
              </w:rPr>
              <w:t>SECTION 1 – DEMOCRATIC CONTROL</w:t>
            </w:r>
            <w:r w:rsidR="00E64E73">
              <w:rPr>
                <w:noProof/>
              </w:rPr>
              <w:tab/>
            </w:r>
            <w:r w:rsidR="00E64E73">
              <w:rPr>
                <w:noProof/>
              </w:rPr>
              <w:fldChar w:fldCharType="begin"/>
            </w:r>
            <w:r w:rsidR="00E64E73">
              <w:rPr>
                <w:noProof/>
              </w:rPr>
              <w:instrText>PAGEREF _Toc18424 \h</w:instrText>
            </w:r>
            <w:r w:rsidR="00E64E73">
              <w:rPr>
                <w:noProof/>
              </w:rPr>
            </w:r>
            <w:r w:rsidR="00E64E73">
              <w:rPr>
                <w:noProof/>
              </w:rPr>
              <w:fldChar w:fldCharType="separate"/>
            </w:r>
            <w:r w:rsidR="00B749A4">
              <w:rPr>
                <w:noProof/>
              </w:rPr>
              <w:t>3</w:t>
            </w:r>
            <w:r w:rsidR="00E64E73">
              <w:rPr>
                <w:noProof/>
              </w:rPr>
              <w:fldChar w:fldCharType="end"/>
            </w:r>
          </w:hyperlink>
        </w:p>
        <w:p w14:paraId="719DCDCD" w14:textId="57BCD577" w:rsidR="00E64E73" w:rsidRDefault="00830C63" w:rsidP="00E64E73">
          <w:pPr>
            <w:pStyle w:val="TOC3"/>
            <w:tabs>
              <w:tab w:val="right" w:leader="dot" w:pos="10210"/>
            </w:tabs>
            <w:rPr>
              <w:noProof/>
            </w:rPr>
          </w:pPr>
          <w:hyperlink w:anchor="_Toc18425">
            <w:r w:rsidR="00E64E73">
              <w:rPr>
                <w:rFonts w:ascii="Arial" w:eastAsia="Arial" w:hAnsi="Arial" w:cs="Arial"/>
                <w:noProof/>
              </w:rPr>
              <w:t>1.1 ROLE OF THE CHAIRMAN</w:t>
            </w:r>
            <w:r w:rsidR="00E64E73">
              <w:rPr>
                <w:noProof/>
              </w:rPr>
              <w:tab/>
            </w:r>
            <w:r w:rsidR="00E64E73">
              <w:rPr>
                <w:noProof/>
              </w:rPr>
              <w:fldChar w:fldCharType="begin"/>
            </w:r>
            <w:r w:rsidR="00E64E73">
              <w:rPr>
                <w:noProof/>
              </w:rPr>
              <w:instrText>PAGEREF _Toc18425 \h</w:instrText>
            </w:r>
            <w:r w:rsidR="00E64E73">
              <w:rPr>
                <w:noProof/>
              </w:rPr>
            </w:r>
            <w:r w:rsidR="00E64E73">
              <w:rPr>
                <w:noProof/>
              </w:rPr>
              <w:fldChar w:fldCharType="separate"/>
            </w:r>
            <w:r w:rsidR="00B749A4">
              <w:rPr>
                <w:noProof/>
              </w:rPr>
              <w:t>3</w:t>
            </w:r>
            <w:r w:rsidR="00E64E73">
              <w:rPr>
                <w:noProof/>
              </w:rPr>
              <w:fldChar w:fldCharType="end"/>
            </w:r>
          </w:hyperlink>
        </w:p>
        <w:p w14:paraId="4DED2503" w14:textId="3C87DF22" w:rsidR="00E64E73" w:rsidRDefault="00830C63" w:rsidP="00E64E73">
          <w:pPr>
            <w:pStyle w:val="TOC3"/>
            <w:tabs>
              <w:tab w:val="right" w:leader="dot" w:pos="10210"/>
            </w:tabs>
            <w:rPr>
              <w:noProof/>
            </w:rPr>
          </w:pPr>
          <w:hyperlink w:anchor="_Toc18426">
            <w:r w:rsidR="00E64E73">
              <w:rPr>
                <w:rFonts w:ascii="Arial" w:eastAsia="Arial" w:hAnsi="Arial" w:cs="Arial"/>
                <w:noProof/>
              </w:rPr>
              <w:t>1.2 ROLE OF COMMITTEE CHAIRMEN</w:t>
            </w:r>
            <w:r w:rsidR="00E64E73">
              <w:rPr>
                <w:noProof/>
              </w:rPr>
              <w:tab/>
            </w:r>
            <w:r w:rsidR="00E64E73">
              <w:rPr>
                <w:noProof/>
              </w:rPr>
              <w:fldChar w:fldCharType="begin"/>
            </w:r>
            <w:r w:rsidR="00E64E73">
              <w:rPr>
                <w:noProof/>
              </w:rPr>
              <w:instrText>PAGEREF _Toc18426 \h</w:instrText>
            </w:r>
            <w:r w:rsidR="00E64E73">
              <w:rPr>
                <w:noProof/>
              </w:rPr>
            </w:r>
            <w:r w:rsidR="00E64E73">
              <w:rPr>
                <w:noProof/>
              </w:rPr>
              <w:fldChar w:fldCharType="separate"/>
            </w:r>
            <w:r w:rsidR="00B749A4">
              <w:rPr>
                <w:noProof/>
              </w:rPr>
              <w:t>4</w:t>
            </w:r>
            <w:r w:rsidR="00E64E73">
              <w:rPr>
                <w:noProof/>
              </w:rPr>
              <w:fldChar w:fldCharType="end"/>
            </w:r>
          </w:hyperlink>
        </w:p>
        <w:p w14:paraId="1DB1C187" w14:textId="4ED6C401" w:rsidR="00E64E73" w:rsidRDefault="00830C63" w:rsidP="00E64E73">
          <w:pPr>
            <w:pStyle w:val="TOC1"/>
            <w:tabs>
              <w:tab w:val="right" w:leader="dot" w:pos="10210"/>
            </w:tabs>
            <w:rPr>
              <w:noProof/>
            </w:rPr>
          </w:pPr>
          <w:hyperlink w:anchor="_Toc18428">
            <w:r w:rsidR="00E64E73">
              <w:rPr>
                <w:rFonts w:ascii="Arial" w:eastAsia="Arial" w:hAnsi="Arial" w:cs="Arial"/>
                <w:noProof/>
              </w:rPr>
              <w:t>SECTION 2 - PRINCIPLES OF DECISION MAKING</w:t>
            </w:r>
            <w:r w:rsidR="00E64E73">
              <w:rPr>
                <w:noProof/>
              </w:rPr>
              <w:tab/>
            </w:r>
            <w:r w:rsidR="00E64E73">
              <w:rPr>
                <w:noProof/>
              </w:rPr>
              <w:fldChar w:fldCharType="begin"/>
            </w:r>
            <w:r w:rsidR="00E64E73">
              <w:rPr>
                <w:noProof/>
              </w:rPr>
              <w:instrText>PAGEREF _Toc18428 \h</w:instrText>
            </w:r>
            <w:r w:rsidR="00E64E73">
              <w:rPr>
                <w:noProof/>
              </w:rPr>
            </w:r>
            <w:r w:rsidR="00E64E73">
              <w:rPr>
                <w:noProof/>
              </w:rPr>
              <w:fldChar w:fldCharType="separate"/>
            </w:r>
            <w:r w:rsidR="00B749A4">
              <w:rPr>
                <w:noProof/>
              </w:rPr>
              <w:t>4</w:t>
            </w:r>
            <w:r w:rsidR="00E64E73">
              <w:rPr>
                <w:noProof/>
              </w:rPr>
              <w:fldChar w:fldCharType="end"/>
            </w:r>
          </w:hyperlink>
        </w:p>
        <w:p w14:paraId="475A1EED" w14:textId="109FA3DB" w:rsidR="00E64E73" w:rsidRDefault="00830C63" w:rsidP="00E64E73">
          <w:pPr>
            <w:pStyle w:val="TOC3"/>
            <w:tabs>
              <w:tab w:val="right" w:leader="dot" w:pos="10210"/>
            </w:tabs>
            <w:rPr>
              <w:noProof/>
            </w:rPr>
          </w:pPr>
          <w:hyperlink w:anchor="_Toc18429">
            <w:r w:rsidR="00E64E73">
              <w:rPr>
                <w:rFonts w:ascii="Arial" w:eastAsia="Arial" w:hAnsi="Arial" w:cs="Arial"/>
                <w:noProof/>
              </w:rPr>
              <w:t>2.1  DECISION MAKING BY THE FULL COUNCIL OR COMMITTEES</w:t>
            </w:r>
            <w:r w:rsidR="00E64E73">
              <w:rPr>
                <w:noProof/>
              </w:rPr>
              <w:tab/>
            </w:r>
            <w:r w:rsidR="00E64E73">
              <w:rPr>
                <w:noProof/>
              </w:rPr>
              <w:fldChar w:fldCharType="begin"/>
            </w:r>
            <w:r w:rsidR="00E64E73">
              <w:rPr>
                <w:noProof/>
              </w:rPr>
              <w:instrText>PAGEREF _Toc18429 \h</w:instrText>
            </w:r>
            <w:r w:rsidR="00E64E73">
              <w:rPr>
                <w:noProof/>
              </w:rPr>
            </w:r>
            <w:r w:rsidR="00E64E73">
              <w:rPr>
                <w:noProof/>
              </w:rPr>
              <w:fldChar w:fldCharType="separate"/>
            </w:r>
            <w:r w:rsidR="00B749A4">
              <w:rPr>
                <w:noProof/>
              </w:rPr>
              <w:t>4</w:t>
            </w:r>
            <w:r w:rsidR="00E64E73">
              <w:rPr>
                <w:noProof/>
              </w:rPr>
              <w:fldChar w:fldCharType="end"/>
            </w:r>
          </w:hyperlink>
        </w:p>
        <w:p w14:paraId="67613D7E" w14:textId="42D26DA1" w:rsidR="00E64E73" w:rsidRDefault="00830C63" w:rsidP="00E64E73">
          <w:pPr>
            <w:pStyle w:val="TOC3"/>
            <w:tabs>
              <w:tab w:val="right" w:leader="dot" w:pos="10210"/>
            </w:tabs>
            <w:rPr>
              <w:noProof/>
            </w:rPr>
          </w:pPr>
          <w:hyperlink w:anchor="_Toc18430">
            <w:r w:rsidR="00E64E73">
              <w:rPr>
                <w:rFonts w:ascii="Arial" w:eastAsia="Arial" w:hAnsi="Arial" w:cs="Arial"/>
                <w:noProof/>
              </w:rPr>
              <w:t>2.2 PRINCIPLES OF DECISION MAKING</w:t>
            </w:r>
            <w:r w:rsidR="00E64E73">
              <w:rPr>
                <w:noProof/>
              </w:rPr>
              <w:tab/>
            </w:r>
            <w:r w:rsidR="00E64E73">
              <w:rPr>
                <w:noProof/>
              </w:rPr>
              <w:fldChar w:fldCharType="begin"/>
            </w:r>
            <w:r w:rsidR="00E64E73">
              <w:rPr>
                <w:noProof/>
              </w:rPr>
              <w:instrText>PAGEREF _Toc18430 \h</w:instrText>
            </w:r>
            <w:r w:rsidR="00E64E73">
              <w:rPr>
                <w:noProof/>
              </w:rPr>
            </w:r>
            <w:r w:rsidR="00E64E73">
              <w:rPr>
                <w:noProof/>
              </w:rPr>
              <w:fldChar w:fldCharType="separate"/>
            </w:r>
            <w:r w:rsidR="00B749A4">
              <w:rPr>
                <w:noProof/>
              </w:rPr>
              <w:t>4</w:t>
            </w:r>
            <w:r w:rsidR="00E64E73">
              <w:rPr>
                <w:noProof/>
              </w:rPr>
              <w:fldChar w:fldCharType="end"/>
            </w:r>
          </w:hyperlink>
        </w:p>
        <w:p w14:paraId="1880EAFC" w14:textId="1ACA7E61" w:rsidR="00E64E73" w:rsidRDefault="00830C63" w:rsidP="00E64E73">
          <w:pPr>
            <w:pStyle w:val="TOC3"/>
            <w:tabs>
              <w:tab w:val="right" w:leader="dot" w:pos="10210"/>
            </w:tabs>
            <w:rPr>
              <w:noProof/>
            </w:rPr>
          </w:pPr>
          <w:hyperlink w:anchor="_Toc18431">
            <w:r w:rsidR="00E64E73">
              <w:rPr>
                <w:rFonts w:ascii="Arial" w:eastAsia="Arial" w:hAnsi="Arial" w:cs="Arial"/>
                <w:noProof/>
              </w:rPr>
              <w:t>2.3  PREPARATION OF COUNCIL AGENDAS, MINUTES AND REPORTS AND CONDUCT OF MEETINGS</w:t>
            </w:r>
            <w:r w:rsidR="00E64E73">
              <w:rPr>
                <w:noProof/>
              </w:rPr>
              <w:tab/>
            </w:r>
            <w:r w:rsidR="00E64E73">
              <w:rPr>
                <w:noProof/>
              </w:rPr>
              <w:fldChar w:fldCharType="begin"/>
            </w:r>
            <w:r w:rsidR="00E64E73">
              <w:rPr>
                <w:noProof/>
              </w:rPr>
              <w:instrText>PAGEREF _Toc18431 \h</w:instrText>
            </w:r>
            <w:r w:rsidR="00E64E73">
              <w:rPr>
                <w:noProof/>
              </w:rPr>
            </w:r>
            <w:r w:rsidR="00E64E73">
              <w:rPr>
                <w:noProof/>
              </w:rPr>
              <w:fldChar w:fldCharType="separate"/>
            </w:r>
            <w:r w:rsidR="00B749A4">
              <w:rPr>
                <w:noProof/>
              </w:rPr>
              <w:t>5</w:t>
            </w:r>
            <w:r w:rsidR="00E64E73">
              <w:rPr>
                <w:noProof/>
              </w:rPr>
              <w:fldChar w:fldCharType="end"/>
            </w:r>
          </w:hyperlink>
        </w:p>
        <w:p w14:paraId="24C381B7" w14:textId="091A769B" w:rsidR="00E64E73" w:rsidRPr="00F317B8" w:rsidRDefault="00830C63" w:rsidP="00E64E73">
          <w:pPr>
            <w:pStyle w:val="TOC3"/>
            <w:tabs>
              <w:tab w:val="right" w:leader="dot" w:pos="10210"/>
            </w:tabs>
            <w:rPr>
              <w:noProof/>
              <w:color w:val="auto"/>
            </w:rPr>
          </w:pPr>
          <w:hyperlink w:anchor="_Toc18432">
            <w:r w:rsidR="00E64E73" w:rsidRPr="00F317B8">
              <w:rPr>
                <w:rFonts w:ascii="Arial" w:eastAsia="Arial" w:hAnsi="Arial" w:cs="Arial"/>
                <w:noProof/>
                <w:color w:val="auto"/>
              </w:rPr>
              <w:t xml:space="preserve">2.4 </w:t>
            </w:r>
            <w:r w:rsidR="0059575D" w:rsidRPr="00F317B8">
              <w:rPr>
                <w:rFonts w:ascii="Arial" w:eastAsia="Arial" w:hAnsi="Arial" w:cs="Arial"/>
                <w:noProof/>
                <w:color w:val="auto"/>
              </w:rPr>
              <w:t>DELEGATION OF POWERS/</w:t>
            </w:r>
            <w:r w:rsidR="00E64E73" w:rsidRPr="00F317B8">
              <w:rPr>
                <w:rFonts w:ascii="Arial" w:eastAsia="Arial" w:hAnsi="Arial" w:cs="Arial"/>
                <w:noProof/>
                <w:color w:val="auto"/>
              </w:rPr>
              <w:t>AUTHORITY TO ACT</w:t>
            </w:r>
            <w:r w:rsidR="00E64E73" w:rsidRPr="00F317B8">
              <w:rPr>
                <w:noProof/>
                <w:color w:val="auto"/>
              </w:rPr>
              <w:tab/>
            </w:r>
            <w:r w:rsidR="00E64E73" w:rsidRPr="00F317B8">
              <w:rPr>
                <w:noProof/>
                <w:color w:val="auto"/>
              </w:rPr>
              <w:fldChar w:fldCharType="begin"/>
            </w:r>
            <w:r w:rsidR="00E64E73" w:rsidRPr="00F317B8">
              <w:rPr>
                <w:noProof/>
                <w:color w:val="auto"/>
              </w:rPr>
              <w:instrText>PAGEREF _Toc18432 \h</w:instrText>
            </w:r>
            <w:r w:rsidR="00E64E73" w:rsidRPr="00F317B8">
              <w:rPr>
                <w:noProof/>
                <w:color w:val="auto"/>
              </w:rPr>
            </w:r>
            <w:r w:rsidR="00E64E73" w:rsidRPr="00F317B8">
              <w:rPr>
                <w:noProof/>
                <w:color w:val="auto"/>
              </w:rPr>
              <w:fldChar w:fldCharType="separate"/>
            </w:r>
            <w:r w:rsidR="00B749A4">
              <w:rPr>
                <w:noProof/>
                <w:color w:val="auto"/>
              </w:rPr>
              <w:t>5</w:t>
            </w:r>
            <w:r w:rsidR="00E64E73" w:rsidRPr="00F317B8">
              <w:rPr>
                <w:noProof/>
                <w:color w:val="auto"/>
              </w:rPr>
              <w:fldChar w:fldCharType="end"/>
            </w:r>
          </w:hyperlink>
        </w:p>
        <w:p w14:paraId="7B541DD9" w14:textId="0390039D" w:rsidR="00E64E73" w:rsidRDefault="00830C63" w:rsidP="00E64E73">
          <w:pPr>
            <w:pStyle w:val="TOC1"/>
            <w:tabs>
              <w:tab w:val="right" w:leader="dot" w:pos="10210"/>
            </w:tabs>
            <w:rPr>
              <w:noProof/>
            </w:rPr>
          </w:pPr>
          <w:hyperlink w:anchor="_Toc18433">
            <w:r w:rsidR="00E64E73">
              <w:rPr>
                <w:rFonts w:ascii="Arial" w:eastAsia="Arial" w:hAnsi="Arial" w:cs="Arial"/>
                <w:noProof/>
              </w:rPr>
              <w:t>SECTION 3 - PROTOCOL FOR MEMBER/EMPLOYEE RELATIONS</w:t>
            </w:r>
            <w:r w:rsidR="00E64E73">
              <w:rPr>
                <w:noProof/>
              </w:rPr>
              <w:tab/>
            </w:r>
            <w:r w:rsidR="00E64E73">
              <w:rPr>
                <w:noProof/>
              </w:rPr>
              <w:fldChar w:fldCharType="begin"/>
            </w:r>
            <w:r w:rsidR="00E64E73">
              <w:rPr>
                <w:noProof/>
              </w:rPr>
              <w:instrText>PAGEREF _Toc18433 \h</w:instrText>
            </w:r>
            <w:r w:rsidR="00E64E73">
              <w:rPr>
                <w:noProof/>
              </w:rPr>
            </w:r>
            <w:r w:rsidR="00E64E73">
              <w:rPr>
                <w:noProof/>
              </w:rPr>
              <w:fldChar w:fldCharType="separate"/>
            </w:r>
            <w:r w:rsidR="00B749A4">
              <w:rPr>
                <w:noProof/>
              </w:rPr>
              <w:t>8</w:t>
            </w:r>
            <w:r w:rsidR="00E64E73">
              <w:rPr>
                <w:noProof/>
              </w:rPr>
              <w:fldChar w:fldCharType="end"/>
            </w:r>
          </w:hyperlink>
        </w:p>
        <w:p w14:paraId="6509FBE6" w14:textId="307CFF4D" w:rsidR="00E64E73" w:rsidRDefault="00830C63" w:rsidP="00E64E73">
          <w:pPr>
            <w:pStyle w:val="TOC2"/>
            <w:tabs>
              <w:tab w:val="right" w:leader="dot" w:pos="10210"/>
            </w:tabs>
            <w:rPr>
              <w:noProof/>
            </w:rPr>
          </w:pPr>
          <w:hyperlink w:anchor="_Toc18434">
            <w:r w:rsidR="00E64E73">
              <w:rPr>
                <w:rFonts w:ascii="Arial" w:eastAsia="Arial" w:hAnsi="Arial" w:cs="Arial"/>
                <w:noProof/>
              </w:rPr>
              <w:t>1  Introduction and Principles</w:t>
            </w:r>
            <w:r w:rsidR="00E64E73">
              <w:rPr>
                <w:noProof/>
              </w:rPr>
              <w:tab/>
            </w:r>
            <w:r w:rsidR="00E64E73">
              <w:rPr>
                <w:noProof/>
              </w:rPr>
              <w:fldChar w:fldCharType="begin"/>
            </w:r>
            <w:r w:rsidR="00E64E73">
              <w:rPr>
                <w:noProof/>
              </w:rPr>
              <w:instrText>PAGEREF _Toc18434 \h</w:instrText>
            </w:r>
            <w:r w:rsidR="00E64E73">
              <w:rPr>
                <w:noProof/>
              </w:rPr>
            </w:r>
            <w:r w:rsidR="00E64E73">
              <w:rPr>
                <w:noProof/>
              </w:rPr>
              <w:fldChar w:fldCharType="separate"/>
            </w:r>
            <w:r w:rsidR="00B749A4">
              <w:rPr>
                <w:noProof/>
              </w:rPr>
              <w:t>8</w:t>
            </w:r>
            <w:r w:rsidR="00E64E73">
              <w:rPr>
                <w:noProof/>
              </w:rPr>
              <w:fldChar w:fldCharType="end"/>
            </w:r>
          </w:hyperlink>
        </w:p>
        <w:p w14:paraId="4B11A050" w14:textId="2BCDFA7F" w:rsidR="00E64E73" w:rsidRDefault="00830C63" w:rsidP="00E64E73">
          <w:pPr>
            <w:pStyle w:val="TOC1"/>
            <w:tabs>
              <w:tab w:val="right" w:leader="dot" w:pos="10210"/>
            </w:tabs>
            <w:rPr>
              <w:noProof/>
            </w:rPr>
          </w:pPr>
          <w:hyperlink w:anchor="_Toc18435">
            <w:r w:rsidR="00E64E73">
              <w:rPr>
                <w:rFonts w:ascii="Arial" w:eastAsia="Arial" w:hAnsi="Arial" w:cs="Arial"/>
                <w:noProof/>
              </w:rPr>
              <w:t>2  Principles Underlying Member/Employee Relations:</w:t>
            </w:r>
            <w:r w:rsidR="00E64E73">
              <w:rPr>
                <w:noProof/>
              </w:rPr>
              <w:tab/>
            </w:r>
            <w:r w:rsidR="00E64E73">
              <w:rPr>
                <w:noProof/>
              </w:rPr>
              <w:fldChar w:fldCharType="begin"/>
            </w:r>
            <w:r w:rsidR="00E64E73">
              <w:rPr>
                <w:noProof/>
              </w:rPr>
              <w:instrText>PAGEREF _Toc18435 \h</w:instrText>
            </w:r>
            <w:r w:rsidR="00E64E73">
              <w:rPr>
                <w:noProof/>
              </w:rPr>
            </w:r>
            <w:r w:rsidR="00E64E73">
              <w:rPr>
                <w:noProof/>
              </w:rPr>
              <w:fldChar w:fldCharType="separate"/>
            </w:r>
            <w:r w:rsidR="00B749A4">
              <w:rPr>
                <w:noProof/>
              </w:rPr>
              <w:t>9</w:t>
            </w:r>
            <w:r w:rsidR="00E64E73">
              <w:rPr>
                <w:noProof/>
              </w:rPr>
              <w:fldChar w:fldCharType="end"/>
            </w:r>
          </w:hyperlink>
        </w:p>
        <w:p w14:paraId="7E3FFD44" w14:textId="2B89E5BD" w:rsidR="00E64E73" w:rsidRDefault="00830C63" w:rsidP="00E64E73">
          <w:pPr>
            <w:pStyle w:val="TOC1"/>
            <w:tabs>
              <w:tab w:val="right" w:leader="dot" w:pos="10210"/>
            </w:tabs>
            <w:rPr>
              <w:noProof/>
            </w:rPr>
          </w:pPr>
          <w:hyperlink w:anchor="_Toc18436">
            <w:r w:rsidR="00E64E73">
              <w:rPr>
                <w:rFonts w:ascii="Arial" w:eastAsia="Arial" w:hAnsi="Arial" w:cs="Arial"/>
                <w:noProof/>
              </w:rPr>
              <w:t>3  General Points</w:t>
            </w:r>
            <w:r w:rsidR="00E64E73">
              <w:rPr>
                <w:noProof/>
              </w:rPr>
              <w:tab/>
            </w:r>
            <w:r w:rsidR="00E64E73">
              <w:rPr>
                <w:noProof/>
              </w:rPr>
              <w:fldChar w:fldCharType="begin"/>
            </w:r>
            <w:r w:rsidR="00E64E73">
              <w:rPr>
                <w:noProof/>
              </w:rPr>
              <w:instrText>PAGEREF _Toc18436 \h</w:instrText>
            </w:r>
            <w:r w:rsidR="00E64E73">
              <w:rPr>
                <w:noProof/>
              </w:rPr>
            </w:r>
            <w:r w:rsidR="00E64E73">
              <w:rPr>
                <w:noProof/>
              </w:rPr>
              <w:fldChar w:fldCharType="separate"/>
            </w:r>
            <w:r w:rsidR="00B749A4">
              <w:rPr>
                <w:noProof/>
              </w:rPr>
              <w:t>10</w:t>
            </w:r>
            <w:r w:rsidR="00E64E73">
              <w:rPr>
                <w:noProof/>
              </w:rPr>
              <w:fldChar w:fldCharType="end"/>
            </w:r>
          </w:hyperlink>
        </w:p>
        <w:p w14:paraId="77E42298" w14:textId="6ADF2C9B" w:rsidR="00E64E73" w:rsidRDefault="00830C63" w:rsidP="00E64E73">
          <w:pPr>
            <w:pStyle w:val="TOC1"/>
            <w:tabs>
              <w:tab w:val="right" w:leader="dot" w:pos="10210"/>
            </w:tabs>
            <w:rPr>
              <w:noProof/>
            </w:rPr>
          </w:pPr>
          <w:hyperlink w:anchor="_Toc18437">
            <w:r w:rsidR="00E64E73">
              <w:rPr>
                <w:rFonts w:ascii="Arial" w:eastAsia="Arial" w:hAnsi="Arial" w:cs="Arial"/>
                <w:noProof/>
              </w:rPr>
              <w:t>4  The Relationship: Employee Support To Members: General Points</w:t>
            </w:r>
            <w:r w:rsidR="00E64E73">
              <w:rPr>
                <w:noProof/>
              </w:rPr>
              <w:tab/>
            </w:r>
            <w:r w:rsidR="00E64E73">
              <w:rPr>
                <w:noProof/>
              </w:rPr>
              <w:fldChar w:fldCharType="begin"/>
            </w:r>
            <w:r w:rsidR="00E64E73">
              <w:rPr>
                <w:noProof/>
              </w:rPr>
              <w:instrText>PAGEREF _Toc18437 \h</w:instrText>
            </w:r>
            <w:r w:rsidR="00E64E73">
              <w:rPr>
                <w:noProof/>
              </w:rPr>
            </w:r>
            <w:r w:rsidR="00E64E73">
              <w:rPr>
                <w:noProof/>
              </w:rPr>
              <w:fldChar w:fldCharType="separate"/>
            </w:r>
            <w:r w:rsidR="00B749A4">
              <w:rPr>
                <w:noProof/>
              </w:rPr>
              <w:t>12</w:t>
            </w:r>
            <w:r w:rsidR="00E64E73">
              <w:rPr>
                <w:noProof/>
              </w:rPr>
              <w:fldChar w:fldCharType="end"/>
            </w:r>
          </w:hyperlink>
        </w:p>
        <w:p w14:paraId="06101C08" w14:textId="5548379E" w:rsidR="00E64E73" w:rsidRDefault="00830C63" w:rsidP="00E64E73">
          <w:pPr>
            <w:pStyle w:val="TOC1"/>
            <w:tabs>
              <w:tab w:val="right" w:leader="dot" w:pos="10210"/>
            </w:tabs>
            <w:rPr>
              <w:noProof/>
            </w:rPr>
          </w:pPr>
          <w:hyperlink w:anchor="_Toc18438">
            <w:r w:rsidR="00E64E73">
              <w:rPr>
                <w:rFonts w:ascii="Arial" w:eastAsia="Arial" w:hAnsi="Arial" w:cs="Arial"/>
                <w:noProof/>
              </w:rPr>
              <w:t>5  Employee Advice to Party Groups and Individual Members</w:t>
            </w:r>
            <w:r w:rsidR="00E64E73">
              <w:rPr>
                <w:noProof/>
              </w:rPr>
              <w:tab/>
            </w:r>
            <w:r w:rsidR="00E64E73">
              <w:rPr>
                <w:noProof/>
              </w:rPr>
              <w:fldChar w:fldCharType="begin"/>
            </w:r>
            <w:r w:rsidR="00E64E73">
              <w:rPr>
                <w:noProof/>
              </w:rPr>
              <w:instrText>PAGEREF _Toc18438 \h</w:instrText>
            </w:r>
            <w:r w:rsidR="00E64E73">
              <w:rPr>
                <w:noProof/>
              </w:rPr>
            </w:r>
            <w:r w:rsidR="00E64E73">
              <w:rPr>
                <w:noProof/>
              </w:rPr>
              <w:fldChar w:fldCharType="separate"/>
            </w:r>
            <w:r w:rsidR="00B749A4">
              <w:rPr>
                <w:noProof/>
              </w:rPr>
              <w:t>14</w:t>
            </w:r>
            <w:r w:rsidR="00E64E73">
              <w:rPr>
                <w:noProof/>
              </w:rPr>
              <w:fldChar w:fldCharType="end"/>
            </w:r>
          </w:hyperlink>
        </w:p>
        <w:p w14:paraId="3310074B" w14:textId="32825208" w:rsidR="00E64E73" w:rsidRDefault="00830C63" w:rsidP="00E64E73">
          <w:pPr>
            <w:pStyle w:val="TOC1"/>
            <w:tabs>
              <w:tab w:val="right" w:leader="dot" w:pos="10210"/>
            </w:tabs>
            <w:rPr>
              <w:noProof/>
            </w:rPr>
          </w:pPr>
          <w:hyperlink w:anchor="_Toc18439">
            <w:r w:rsidR="00E64E73">
              <w:rPr>
                <w:rFonts w:ascii="Arial" w:eastAsia="Arial" w:hAnsi="Arial" w:cs="Arial"/>
                <w:noProof/>
              </w:rPr>
              <w:t>6  Use of Council Resources</w:t>
            </w:r>
            <w:r w:rsidR="00E64E73">
              <w:rPr>
                <w:noProof/>
              </w:rPr>
              <w:tab/>
            </w:r>
            <w:r w:rsidR="00E64E73">
              <w:rPr>
                <w:noProof/>
              </w:rPr>
              <w:fldChar w:fldCharType="begin"/>
            </w:r>
            <w:r w:rsidR="00E64E73">
              <w:rPr>
                <w:noProof/>
              </w:rPr>
              <w:instrText>PAGEREF _Toc18439 \h</w:instrText>
            </w:r>
            <w:r w:rsidR="00E64E73">
              <w:rPr>
                <w:noProof/>
              </w:rPr>
            </w:r>
            <w:r w:rsidR="00E64E73">
              <w:rPr>
                <w:noProof/>
              </w:rPr>
              <w:fldChar w:fldCharType="separate"/>
            </w:r>
            <w:r w:rsidR="00B749A4">
              <w:rPr>
                <w:noProof/>
              </w:rPr>
              <w:t>15</w:t>
            </w:r>
            <w:r w:rsidR="00E64E73">
              <w:rPr>
                <w:noProof/>
              </w:rPr>
              <w:fldChar w:fldCharType="end"/>
            </w:r>
          </w:hyperlink>
        </w:p>
        <w:p w14:paraId="08F49E6B" w14:textId="10D71B59" w:rsidR="00E64E73" w:rsidRDefault="00830C63" w:rsidP="00E64E73">
          <w:pPr>
            <w:pStyle w:val="TOC1"/>
            <w:tabs>
              <w:tab w:val="right" w:leader="dot" w:pos="10210"/>
            </w:tabs>
            <w:rPr>
              <w:noProof/>
            </w:rPr>
          </w:pPr>
          <w:hyperlink w:anchor="_Toc18440">
            <w:r w:rsidR="00E64E73">
              <w:rPr>
                <w:rFonts w:ascii="Arial" w:eastAsia="Arial" w:hAnsi="Arial" w:cs="Arial"/>
                <w:noProof/>
              </w:rPr>
              <w:t>7  Members' Access to Information and to Council Documents</w:t>
            </w:r>
            <w:r w:rsidR="00E64E73">
              <w:rPr>
                <w:noProof/>
              </w:rPr>
              <w:tab/>
            </w:r>
            <w:r w:rsidR="00E64E73">
              <w:rPr>
                <w:noProof/>
              </w:rPr>
              <w:fldChar w:fldCharType="begin"/>
            </w:r>
            <w:r w:rsidR="00E64E73">
              <w:rPr>
                <w:noProof/>
              </w:rPr>
              <w:instrText>PAGEREF _Toc18440 \h</w:instrText>
            </w:r>
            <w:r w:rsidR="00E64E73">
              <w:rPr>
                <w:noProof/>
              </w:rPr>
            </w:r>
            <w:r w:rsidR="00E64E73">
              <w:rPr>
                <w:noProof/>
              </w:rPr>
              <w:fldChar w:fldCharType="separate"/>
            </w:r>
            <w:r w:rsidR="00B749A4">
              <w:rPr>
                <w:noProof/>
              </w:rPr>
              <w:t>15</w:t>
            </w:r>
            <w:r w:rsidR="00E64E73">
              <w:rPr>
                <w:noProof/>
              </w:rPr>
              <w:fldChar w:fldCharType="end"/>
            </w:r>
          </w:hyperlink>
        </w:p>
        <w:p w14:paraId="2B6E1E01" w14:textId="7EE6E210" w:rsidR="00E64E73" w:rsidRDefault="00830C63" w:rsidP="00E64E73">
          <w:pPr>
            <w:pStyle w:val="TOC1"/>
            <w:tabs>
              <w:tab w:val="right" w:leader="dot" w:pos="10210"/>
            </w:tabs>
            <w:rPr>
              <w:noProof/>
            </w:rPr>
          </w:pPr>
          <w:hyperlink w:anchor="_Toc18441">
            <w:r w:rsidR="00E64E73">
              <w:rPr>
                <w:rFonts w:ascii="Arial" w:eastAsia="Arial" w:hAnsi="Arial" w:cs="Arial"/>
                <w:noProof/>
              </w:rPr>
              <w:t>8  Correspondence (including email)</w:t>
            </w:r>
            <w:r w:rsidR="00E64E73">
              <w:rPr>
                <w:noProof/>
              </w:rPr>
              <w:tab/>
            </w:r>
            <w:r w:rsidR="00E64E73">
              <w:rPr>
                <w:noProof/>
              </w:rPr>
              <w:fldChar w:fldCharType="begin"/>
            </w:r>
            <w:r w:rsidR="00E64E73">
              <w:rPr>
                <w:noProof/>
              </w:rPr>
              <w:instrText>PAGEREF _Toc18441 \h</w:instrText>
            </w:r>
            <w:r w:rsidR="00E64E73">
              <w:rPr>
                <w:noProof/>
              </w:rPr>
            </w:r>
            <w:r w:rsidR="00E64E73">
              <w:rPr>
                <w:noProof/>
              </w:rPr>
              <w:fldChar w:fldCharType="separate"/>
            </w:r>
            <w:r w:rsidR="00B749A4">
              <w:rPr>
                <w:noProof/>
              </w:rPr>
              <w:t>17</w:t>
            </w:r>
            <w:r w:rsidR="00E64E73">
              <w:rPr>
                <w:noProof/>
              </w:rPr>
              <w:fldChar w:fldCharType="end"/>
            </w:r>
          </w:hyperlink>
        </w:p>
        <w:p w14:paraId="3A81C981" w14:textId="70F333B7" w:rsidR="00E64E73" w:rsidRDefault="00830C63" w:rsidP="00E64E73">
          <w:pPr>
            <w:pStyle w:val="TOC1"/>
            <w:tabs>
              <w:tab w:val="right" w:leader="dot" w:pos="10210"/>
            </w:tabs>
            <w:rPr>
              <w:noProof/>
            </w:rPr>
          </w:pPr>
          <w:hyperlink w:anchor="_Toc18442">
            <w:r w:rsidR="00E64E73">
              <w:rPr>
                <w:rFonts w:ascii="Arial" w:eastAsia="Arial" w:hAnsi="Arial" w:cs="Arial"/>
                <w:noProof/>
              </w:rPr>
              <w:t>9  Publicity and Press Releases</w:t>
            </w:r>
            <w:r w:rsidR="00E64E73">
              <w:rPr>
                <w:noProof/>
              </w:rPr>
              <w:tab/>
            </w:r>
            <w:r w:rsidR="00E64E73">
              <w:rPr>
                <w:noProof/>
              </w:rPr>
              <w:fldChar w:fldCharType="begin"/>
            </w:r>
            <w:r w:rsidR="00E64E73">
              <w:rPr>
                <w:noProof/>
              </w:rPr>
              <w:instrText>PAGEREF _Toc18442 \h</w:instrText>
            </w:r>
            <w:r w:rsidR="00E64E73">
              <w:rPr>
                <w:noProof/>
              </w:rPr>
            </w:r>
            <w:r w:rsidR="00E64E73">
              <w:rPr>
                <w:noProof/>
              </w:rPr>
              <w:fldChar w:fldCharType="separate"/>
            </w:r>
            <w:r w:rsidR="00B749A4">
              <w:rPr>
                <w:noProof/>
              </w:rPr>
              <w:t>18</w:t>
            </w:r>
            <w:r w:rsidR="00E64E73">
              <w:rPr>
                <w:noProof/>
              </w:rPr>
              <w:fldChar w:fldCharType="end"/>
            </w:r>
          </w:hyperlink>
        </w:p>
        <w:p w14:paraId="201C3C19" w14:textId="3EDD7053" w:rsidR="00E64E73" w:rsidRDefault="00830C63" w:rsidP="00E64E73">
          <w:pPr>
            <w:pStyle w:val="TOC1"/>
            <w:tabs>
              <w:tab w:val="right" w:leader="dot" w:pos="10210"/>
            </w:tabs>
            <w:rPr>
              <w:noProof/>
            </w:rPr>
          </w:pPr>
          <w:hyperlink w:anchor="_Toc18443">
            <w:r w:rsidR="00E64E73">
              <w:rPr>
                <w:rFonts w:ascii="Arial" w:eastAsia="Arial" w:hAnsi="Arial" w:cs="Arial"/>
                <w:noProof/>
              </w:rPr>
              <w:t>10  Involvement of Local Councillors</w:t>
            </w:r>
            <w:r w:rsidR="00E64E73">
              <w:rPr>
                <w:noProof/>
              </w:rPr>
              <w:tab/>
            </w:r>
            <w:r w:rsidR="00E64E73">
              <w:rPr>
                <w:noProof/>
              </w:rPr>
              <w:fldChar w:fldCharType="begin"/>
            </w:r>
            <w:r w:rsidR="00E64E73">
              <w:rPr>
                <w:noProof/>
              </w:rPr>
              <w:instrText>PAGEREF _Toc18443 \h</w:instrText>
            </w:r>
            <w:r w:rsidR="00E64E73">
              <w:rPr>
                <w:noProof/>
              </w:rPr>
            </w:r>
            <w:r w:rsidR="00E64E73">
              <w:rPr>
                <w:noProof/>
              </w:rPr>
              <w:fldChar w:fldCharType="separate"/>
            </w:r>
            <w:r w:rsidR="00B749A4">
              <w:rPr>
                <w:noProof/>
              </w:rPr>
              <w:t>19</w:t>
            </w:r>
            <w:r w:rsidR="00E64E73">
              <w:rPr>
                <w:noProof/>
              </w:rPr>
              <w:fldChar w:fldCharType="end"/>
            </w:r>
          </w:hyperlink>
        </w:p>
        <w:p w14:paraId="763A4393" w14:textId="1C4C70DF" w:rsidR="00E64E73" w:rsidRDefault="00830C63" w:rsidP="00E64E73">
          <w:pPr>
            <w:pStyle w:val="TOC1"/>
            <w:tabs>
              <w:tab w:val="right" w:leader="dot" w:pos="10210"/>
            </w:tabs>
            <w:rPr>
              <w:noProof/>
            </w:rPr>
          </w:pPr>
          <w:hyperlink w:anchor="_Toc18444">
            <w:r w:rsidR="00E64E73">
              <w:rPr>
                <w:rFonts w:ascii="Arial" w:eastAsia="Arial" w:hAnsi="Arial" w:cs="Arial"/>
                <w:noProof/>
              </w:rPr>
              <w:t>11 Conclusion</w:t>
            </w:r>
            <w:r w:rsidR="00E64E73">
              <w:rPr>
                <w:noProof/>
              </w:rPr>
              <w:tab/>
            </w:r>
            <w:r w:rsidR="00E64E73">
              <w:rPr>
                <w:noProof/>
              </w:rPr>
              <w:fldChar w:fldCharType="begin"/>
            </w:r>
            <w:r w:rsidR="00E64E73">
              <w:rPr>
                <w:noProof/>
              </w:rPr>
              <w:instrText>PAGEREF _Toc18444 \h</w:instrText>
            </w:r>
            <w:r w:rsidR="00E64E73">
              <w:rPr>
                <w:noProof/>
              </w:rPr>
            </w:r>
            <w:r w:rsidR="00E64E73">
              <w:rPr>
                <w:noProof/>
              </w:rPr>
              <w:fldChar w:fldCharType="separate"/>
            </w:r>
            <w:r w:rsidR="00B749A4">
              <w:rPr>
                <w:noProof/>
              </w:rPr>
              <w:t>19</w:t>
            </w:r>
            <w:r w:rsidR="00E64E73">
              <w:rPr>
                <w:noProof/>
              </w:rPr>
              <w:fldChar w:fldCharType="end"/>
            </w:r>
          </w:hyperlink>
        </w:p>
        <w:p w14:paraId="343F5CF5" w14:textId="09AF4718" w:rsidR="00E64E73" w:rsidRDefault="00830C63" w:rsidP="00E64E73">
          <w:pPr>
            <w:pStyle w:val="TOC1"/>
            <w:tabs>
              <w:tab w:val="right" w:leader="dot" w:pos="10210"/>
            </w:tabs>
            <w:rPr>
              <w:noProof/>
            </w:rPr>
          </w:pPr>
          <w:hyperlink w:anchor="_Toc18445">
            <w:r w:rsidR="00E64E73">
              <w:rPr>
                <w:rFonts w:ascii="Arial" w:eastAsia="Arial" w:hAnsi="Arial" w:cs="Arial"/>
                <w:noProof/>
              </w:rPr>
              <w:t>12 Arbitration</w:t>
            </w:r>
            <w:r w:rsidR="00E64E73">
              <w:rPr>
                <w:noProof/>
              </w:rPr>
              <w:tab/>
            </w:r>
            <w:r w:rsidR="00E64E73">
              <w:rPr>
                <w:noProof/>
              </w:rPr>
              <w:fldChar w:fldCharType="begin"/>
            </w:r>
            <w:r w:rsidR="00E64E73">
              <w:rPr>
                <w:noProof/>
              </w:rPr>
              <w:instrText>PAGEREF _Toc18445 \h</w:instrText>
            </w:r>
            <w:r w:rsidR="00E64E73">
              <w:rPr>
                <w:noProof/>
              </w:rPr>
            </w:r>
            <w:r w:rsidR="00E64E73">
              <w:rPr>
                <w:noProof/>
              </w:rPr>
              <w:fldChar w:fldCharType="separate"/>
            </w:r>
            <w:r w:rsidR="00B749A4">
              <w:rPr>
                <w:noProof/>
              </w:rPr>
              <w:t>19</w:t>
            </w:r>
            <w:r w:rsidR="00E64E73">
              <w:rPr>
                <w:noProof/>
              </w:rPr>
              <w:fldChar w:fldCharType="end"/>
            </w:r>
          </w:hyperlink>
        </w:p>
        <w:p w14:paraId="7DDDF4E6" w14:textId="77777777" w:rsidR="00EB156B" w:rsidRDefault="00E64E73" w:rsidP="00FB5B2E">
          <w:r>
            <w:fldChar w:fldCharType="end"/>
          </w:r>
        </w:p>
      </w:sdtContent>
    </w:sdt>
    <w:p w14:paraId="470909D9" w14:textId="77777777" w:rsidR="00D577A1" w:rsidRDefault="00D577A1">
      <w:pPr>
        <w:spacing w:after="160" w:line="259" w:lineRule="auto"/>
        <w:ind w:left="0" w:right="0" w:firstLine="0"/>
        <w:rPr>
          <w:b/>
          <w:color w:val="365F91"/>
          <w:sz w:val="28"/>
        </w:rPr>
      </w:pPr>
      <w:bookmarkStart w:id="0" w:name="_Toc18423"/>
      <w:r>
        <w:rPr>
          <w:color w:val="365F91"/>
          <w:sz w:val="28"/>
        </w:rPr>
        <w:br w:type="page"/>
      </w:r>
    </w:p>
    <w:p w14:paraId="40CBB20F" w14:textId="77777777" w:rsidR="00E64E73" w:rsidRDefault="00E64E73" w:rsidP="00EB156B">
      <w:pPr>
        <w:pStyle w:val="Heading1"/>
        <w:spacing w:after="72"/>
        <w:ind w:left="-5"/>
        <w:jc w:val="center"/>
      </w:pPr>
      <w:r>
        <w:rPr>
          <w:color w:val="365F91"/>
          <w:sz w:val="28"/>
        </w:rPr>
        <w:lastRenderedPageBreak/>
        <w:t>PRINCIPLES OF GOOD PRACTICE</w:t>
      </w:r>
      <w:bookmarkEnd w:id="0"/>
    </w:p>
    <w:p w14:paraId="617AB653" w14:textId="77777777" w:rsidR="00E64E73" w:rsidRDefault="00E64E73" w:rsidP="00E64E73">
      <w:pPr>
        <w:pStyle w:val="Heading1"/>
        <w:spacing w:after="72"/>
        <w:ind w:left="-5"/>
      </w:pPr>
      <w:bookmarkStart w:id="1" w:name="_Toc18424"/>
      <w:r>
        <w:rPr>
          <w:color w:val="365F91"/>
          <w:sz w:val="28"/>
        </w:rPr>
        <w:t xml:space="preserve">SECTION 1 – DEMOCRATIC CONTROL </w:t>
      </w:r>
      <w:bookmarkEnd w:id="1"/>
    </w:p>
    <w:p w14:paraId="3BB175EE" w14:textId="77777777" w:rsidR="00E64E73" w:rsidRDefault="00E64E73" w:rsidP="00E64E73">
      <w:pPr>
        <w:pStyle w:val="Heading3"/>
        <w:tabs>
          <w:tab w:val="center" w:pos="2007"/>
        </w:tabs>
        <w:ind w:left="0" w:firstLine="0"/>
      </w:pPr>
      <w:bookmarkStart w:id="2" w:name="_Toc18425"/>
      <w:r>
        <w:t xml:space="preserve">1.1 </w:t>
      </w:r>
      <w:r>
        <w:tab/>
        <w:t xml:space="preserve">ROLE OF THE CHAIRMAN </w:t>
      </w:r>
      <w:bookmarkEnd w:id="2"/>
    </w:p>
    <w:p w14:paraId="2205F4E5" w14:textId="25B56DBB" w:rsidR="004670C0" w:rsidRDefault="00E64E73" w:rsidP="00EB156B">
      <w:pPr>
        <w:numPr>
          <w:ilvl w:val="0"/>
          <w:numId w:val="1"/>
        </w:numPr>
        <w:ind w:right="570" w:hanging="358"/>
      </w:pPr>
      <w:r>
        <w:t xml:space="preserve">The Council Chairman will be elected by the Council annually at the annual </w:t>
      </w:r>
      <w:r w:rsidR="00E45BDD">
        <w:t>Parish</w:t>
      </w:r>
      <w:r>
        <w:t xml:space="preserve"> Council meeting.</w:t>
      </w:r>
      <w:r w:rsidR="006C13EA">
        <w:t xml:space="preserve"> </w:t>
      </w:r>
      <w:r w:rsidR="004670C0">
        <w:t>This is an office created by legislation commanding respect</w:t>
      </w:r>
      <w:r>
        <w:t xml:space="preserve">. </w:t>
      </w:r>
    </w:p>
    <w:p w14:paraId="5990A8F7" w14:textId="77777777" w:rsidR="00E64E73" w:rsidRDefault="009F5FC6" w:rsidP="009F5FC6">
      <w:pPr>
        <w:numPr>
          <w:ilvl w:val="0"/>
          <w:numId w:val="1"/>
        </w:numPr>
        <w:ind w:right="570" w:hanging="358"/>
      </w:pPr>
      <w:r>
        <w:t>A</w:t>
      </w:r>
      <w:r w:rsidR="00E64E73">
        <w:t xml:space="preserve">s Chairman they will have the following responsibilities: </w:t>
      </w:r>
    </w:p>
    <w:p w14:paraId="1DAEF947" w14:textId="77777777" w:rsidR="00064772" w:rsidRDefault="009F5FC6" w:rsidP="00064772">
      <w:pPr>
        <w:numPr>
          <w:ilvl w:val="1"/>
          <w:numId w:val="1"/>
        </w:numPr>
        <w:ind w:right="570" w:hanging="650"/>
      </w:pPr>
      <w:r>
        <w:t xml:space="preserve">The Chairman’s main role is to run </w:t>
      </w:r>
      <w:r w:rsidR="00CB3402">
        <w:t>C</w:t>
      </w:r>
      <w:r>
        <w:t xml:space="preserve">ouncil meetings. </w:t>
      </w:r>
    </w:p>
    <w:p w14:paraId="5C9DE1B2" w14:textId="77777777" w:rsidR="00064772" w:rsidRDefault="009F5FC6" w:rsidP="00E64E73">
      <w:pPr>
        <w:numPr>
          <w:ilvl w:val="1"/>
          <w:numId w:val="1"/>
        </w:numPr>
        <w:ind w:right="570" w:hanging="650"/>
      </w:pPr>
      <w:r>
        <w:t xml:space="preserve">He or she can suggest the content and design of the agenda, but as legal signatory, technically the Clerk has the final say. </w:t>
      </w:r>
    </w:p>
    <w:p w14:paraId="2FE85FC1" w14:textId="77777777" w:rsidR="00064772" w:rsidRDefault="009F5FC6" w:rsidP="00E64E73">
      <w:pPr>
        <w:numPr>
          <w:ilvl w:val="1"/>
          <w:numId w:val="1"/>
        </w:numPr>
        <w:ind w:right="570" w:hanging="650"/>
      </w:pPr>
      <w:r>
        <w:t xml:space="preserve">The Chairman is responsible for ensuring that effective and lawful decisions are taken at meetings of the </w:t>
      </w:r>
      <w:r w:rsidR="00CB3402">
        <w:t>C</w:t>
      </w:r>
      <w:r>
        <w:t xml:space="preserve">ouncil and, assisted by the </w:t>
      </w:r>
      <w:r w:rsidR="00CB3402">
        <w:t>C</w:t>
      </w:r>
      <w:r>
        <w:t xml:space="preserve">lerk, guides activities by managing the meetings of the </w:t>
      </w:r>
      <w:r w:rsidR="00CB3402">
        <w:t>C</w:t>
      </w:r>
      <w:r>
        <w:t xml:space="preserve">ouncil. </w:t>
      </w:r>
    </w:p>
    <w:p w14:paraId="00AE2CC9" w14:textId="1F7629B4" w:rsidR="004670C0" w:rsidRDefault="00200428" w:rsidP="004670C0">
      <w:pPr>
        <w:numPr>
          <w:ilvl w:val="1"/>
          <w:numId w:val="1"/>
        </w:numPr>
        <w:spacing w:after="8"/>
        <w:ind w:right="570" w:hanging="650"/>
      </w:pPr>
      <w:r>
        <w:t>T</w:t>
      </w:r>
      <w:r w:rsidR="004670C0">
        <w:t xml:space="preserve">o uphold and promote the purposes of the Standing Orders and Financial Regulations, and to interpret the Standing Orders and Financial Regulations when necessary; </w:t>
      </w:r>
    </w:p>
    <w:p w14:paraId="34F8BAF1" w14:textId="681E6A49" w:rsidR="004670C0" w:rsidRDefault="00200428" w:rsidP="004670C0">
      <w:pPr>
        <w:numPr>
          <w:ilvl w:val="1"/>
          <w:numId w:val="1"/>
        </w:numPr>
        <w:spacing w:after="8"/>
        <w:ind w:right="570" w:hanging="650"/>
      </w:pPr>
      <w:r>
        <w:t>T</w:t>
      </w:r>
      <w:r w:rsidR="004670C0">
        <w:t xml:space="preserve">o preside over meetings of the Council so that its business can be carried out efficiently and with regard to the rights of </w:t>
      </w:r>
      <w:r w:rsidR="00CB3402">
        <w:t>C</w:t>
      </w:r>
      <w:r w:rsidR="004670C0">
        <w:t xml:space="preserve">ouncillors and the interests of the community;  </w:t>
      </w:r>
    </w:p>
    <w:p w14:paraId="45287190" w14:textId="4867AE5B" w:rsidR="004670C0" w:rsidRDefault="00200428" w:rsidP="004670C0">
      <w:pPr>
        <w:numPr>
          <w:ilvl w:val="1"/>
          <w:numId w:val="1"/>
        </w:numPr>
        <w:spacing w:after="7"/>
        <w:ind w:right="570" w:hanging="650"/>
      </w:pPr>
      <w:r>
        <w:t>T</w:t>
      </w:r>
      <w:r w:rsidR="004670C0">
        <w:t xml:space="preserve">o ensure that the Council meeting is a forum for the debate of matters of concern to the local community </w:t>
      </w:r>
    </w:p>
    <w:p w14:paraId="3B9987A1" w14:textId="19F42924" w:rsidR="004670C0" w:rsidRDefault="00200428" w:rsidP="00FB5B2E">
      <w:pPr>
        <w:numPr>
          <w:ilvl w:val="1"/>
          <w:numId w:val="1"/>
        </w:numPr>
        <w:spacing w:after="11"/>
        <w:ind w:right="570" w:hanging="650"/>
      </w:pPr>
      <w:r>
        <w:t>T</w:t>
      </w:r>
      <w:r w:rsidR="004670C0">
        <w:t xml:space="preserve">o promote public involvement in the Council’s activities;  </w:t>
      </w:r>
    </w:p>
    <w:p w14:paraId="0BF4F346" w14:textId="77777777" w:rsidR="00064772" w:rsidRDefault="009F5FC6" w:rsidP="00E64E73">
      <w:pPr>
        <w:numPr>
          <w:ilvl w:val="1"/>
          <w:numId w:val="1"/>
        </w:numPr>
        <w:ind w:right="570" w:hanging="650"/>
      </w:pPr>
      <w:r>
        <w:t xml:space="preserve">The Chairman is responsible for involving all </w:t>
      </w:r>
      <w:r w:rsidR="00CB3402">
        <w:t>C</w:t>
      </w:r>
      <w:r>
        <w:t xml:space="preserve">ouncillors in discussion and ensuring that </w:t>
      </w:r>
      <w:r w:rsidR="00CB3402">
        <w:t>C</w:t>
      </w:r>
      <w:r>
        <w:t xml:space="preserve">ouncillors keep to the point. The Chairman summarises the debate and facilitates the making of clear resolutions and is responsible for keeping discussions moving so that the meeting is not too long. </w:t>
      </w:r>
    </w:p>
    <w:p w14:paraId="4F25785B" w14:textId="77777777" w:rsidR="00064772" w:rsidRDefault="009F5FC6" w:rsidP="00E64E73">
      <w:pPr>
        <w:numPr>
          <w:ilvl w:val="1"/>
          <w:numId w:val="1"/>
        </w:numPr>
        <w:ind w:right="570" w:hanging="650"/>
      </w:pPr>
      <w:r>
        <w:t xml:space="preserve">The Chairman has a casting vote. His/her first vote is a personal vote as a member of the </w:t>
      </w:r>
      <w:r w:rsidR="00CB3402">
        <w:t>C</w:t>
      </w:r>
      <w:r>
        <w:t xml:space="preserve">ouncil. If there is a tied vote, the Chairman can have a second or casting vote. </w:t>
      </w:r>
    </w:p>
    <w:p w14:paraId="6B87102D" w14:textId="77777777" w:rsidR="00064772" w:rsidRDefault="009F5FC6" w:rsidP="00E64E73">
      <w:pPr>
        <w:numPr>
          <w:ilvl w:val="1"/>
          <w:numId w:val="1"/>
        </w:numPr>
        <w:ind w:right="570" w:hanging="650"/>
      </w:pPr>
      <w:r>
        <w:t>The Chairman has the power to call an extraordinary meeti</w:t>
      </w:r>
      <w:r w:rsidR="00064772">
        <w:t xml:space="preserve">ng of the </w:t>
      </w:r>
      <w:r w:rsidR="00CB3402">
        <w:t>C</w:t>
      </w:r>
      <w:r w:rsidR="00064772">
        <w:t>ouncil at any time.</w:t>
      </w:r>
    </w:p>
    <w:p w14:paraId="37847560" w14:textId="77777777" w:rsidR="00064772" w:rsidRDefault="009F5FC6" w:rsidP="00E64E73">
      <w:pPr>
        <w:numPr>
          <w:ilvl w:val="1"/>
          <w:numId w:val="1"/>
        </w:numPr>
        <w:ind w:right="570" w:hanging="650"/>
      </w:pPr>
      <w:r>
        <w:t xml:space="preserve">The Chairman will often be the public face of the council and will represent the </w:t>
      </w:r>
      <w:r w:rsidR="00CB3402">
        <w:t>C</w:t>
      </w:r>
      <w:r>
        <w:t xml:space="preserve">ouncil at official events. He/she may be asked to speak on behalf of the </w:t>
      </w:r>
      <w:r w:rsidR="00CB3402">
        <w:t>C</w:t>
      </w:r>
      <w:r>
        <w:t xml:space="preserve">ouncil and, in such circumstances, should only express the agreed views of the </w:t>
      </w:r>
      <w:r w:rsidR="00CB3402">
        <w:t>C</w:t>
      </w:r>
      <w:r>
        <w:t xml:space="preserve">ouncil and not give his or her personal views. </w:t>
      </w:r>
    </w:p>
    <w:p w14:paraId="6F97B46C" w14:textId="69F7D660" w:rsidR="009F5FC6" w:rsidRDefault="009F5FC6" w:rsidP="00E64E73">
      <w:pPr>
        <w:numPr>
          <w:ilvl w:val="1"/>
          <w:numId w:val="1"/>
        </w:numPr>
        <w:ind w:right="570" w:hanging="650"/>
      </w:pPr>
      <w:r>
        <w:t>The Chairman cannot legally make a de</w:t>
      </w:r>
      <w:r w:rsidR="00064772">
        <w:t xml:space="preserve">cision on behalf of the </w:t>
      </w:r>
      <w:r w:rsidR="00CB3402">
        <w:t>C</w:t>
      </w:r>
      <w:r w:rsidR="00064772">
        <w:t>ouncil but</w:t>
      </w:r>
      <w:r w:rsidR="00064772" w:rsidRPr="00064772">
        <w:t xml:space="preserve"> </w:t>
      </w:r>
      <w:r w:rsidR="00064772">
        <w:t xml:space="preserve"> is consulted by the </w:t>
      </w:r>
      <w:r w:rsidR="00E45BDD">
        <w:t>Parish</w:t>
      </w:r>
      <w:r w:rsidR="00064772">
        <w:t xml:space="preserve"> Clerk when the Clerk is acting under delegated authority in accordance with Standing Orders</w:t>
      </w:r>
    </w:p>
    <w:p w14:paraId="29F17731" w14:textId="77777777" w:rsidR="00064772" w:rsidRDefault="004670C0" w:rsidP="00E64E73">
      <w:pPr>
        <w:numPr>
          <w:ilvl w:val="1"/>
          <w:numId w:val="1"/>
        </w:numPr>
        <w:ind w:right="570" w:hanging="650"/>
      </w:pPr>
      <w:r>
        <w:t>To write the following articles</w:t>
      </w:r>
    </w:p>
    <w:p w14:paraId="2F765244" w14:textId="7DBA8540" w:rsidR="004670C0" w:rsidRDefault="004670C0" w:rsidP="004670C0">
      <w:pPr>
        <w:numPr>
          <w:ilvl w:val="2"/>
          <w:numId w:val="1"/>
        </w:numPr>
        <w:ind w:right="570" w:hanging="650"/>
      </w:pPr>
      <w:r>
        <w:t xml:space="preserve">Quarterly article for </w:t>
      </w:r>
      <w:r w:rsidR="00200428">
        <w:t>the Village Voice Magazine</w:t>
      </w:r>
    </w:p>
    <w:p w14:paraId="693ECEC5" w14:textId="6AFE9ADE" w:rsidR="00EB156B" w:rsidRDefault="004670C0" w:rsidP="00FB5B2E">
      <w:pPr>
        <w:numPr>
          <w:ilvl w:val="2"/>
          <w:numId w:val="1"/>
        </w:numPr>
        <w:ind w:right="570" w:hanging="650"/>
      </w:pPr>
      <w:r>
        <w:t xml:space="preserve">Annual </w:t>
      </w:r>
      <w:r w:rsidR="00E45BDD">
        <w:t>Parish</w:t>
      </w:r>
      <w:r>
        <w:t xml:space="preserve"> Report</w:t>
      </w:r>
    </w:p>
    <w:p w14:paraId="298F5421" w14:textId="71E7ECC0" w:rsidR="00E64E73" w:rsidRDefault="00E64E73" w:rsidP="00064772">
      <w:pPr>
        <w:pStyle w:val="Heading3"/>
        <w:tabs>
          <w:tab w:val="center" w:pos="2053"/>
        </w:tabs>
        <w:ind w:left="0" w:firstLine="0"/>
      </w:pPr>
      <w:bookmarkStart w:id="3" w:name="_Toc18426"/>
      <w:r>
        <w:lastRenderedPageBreak/>
        <w:t xml:space="preserve">1.2 </w:t>
      </w:r>
      <w:bookmarkEnd w:id="3"/>
      <w:r>
        <w:t xml:space="preserve"> </w:t>
      </w:r>
      <w:bookmarkStart w:id="4" w:name="_Toc18427"/>
      <w:r w:rsidR="00064772">
        <w:tab/>
        <w:t xml:space="preserve">ROLE OF </w:t>
      </w:r>
      <w:r w:rsidR="00200428">
        <w:t>WORKING PARTY</w:t>
      </w:r>
      <w:r>
        <w:t xml:space="preserve"> CHAIRMEN </w:t>
      </w:r>
      <w:bookmarkEnd w:id="4"/>
    </w:p>
    <w:p w14:paraId="7A9B336D" w14:textId="3EDCD5BF" w:rsidR="00E64E73" w:rsidRDefault="00200428" w:rsidP="00E64E73">
      <w:pPr>
        <w:numPr>
          <w:ilvl w:val="0"/>
          <w:numId w:val="3"/>
        </w:numPr>
        <w:ind w:right="556" w:hanging="360"/>
        <w:jc w:val="both"/>
      </w:pPr>
      <w:r>
        <w:t>The main duty of working party</w:t>
      </w:r>
      <w:r w:rsidR="00E64E73">
        <w:t xml:space="preserve"> chairmen is to chair meetings</w:t>
      </w:r>
      <w:r>
        <w:t xml:space="preserve"> of their respective meetings.</w:t>
      </w:r>
      <w:r w:rsidR="00E64E73">
        <w:t xml:space="preserve">   </w:t>
      </w:r>
    </w:p>
    <w:p w14:paraId="2F10DAB4" w14:textId="790FF19B" w:rsidR="00E64E73" w:rsidRDefault="00E64E73" w:rsidP="00E64E73">
      <w:pPr>
        <w:numPr>
          <w:ilvl w:val="0"/>
          <w:numId w:val="3"/>
        </w:numPr>
        <w:spacing w:after="117" w:line="240" w:lineRule="auto"/>
        <w:ind w:right="556" w:hanging="360"/>
        <w:jc w:val="both"/>
      </w:pPr>
      <w:r>
        <w:t>The position confers no additional powers over other Members apart from those specifie</w:t>
      </w:r>
      <w:r w:rsidR="00200428">
        <w:t>d in Standing Orders.  Working party</w:t>
      </w:r>
      <w:r>
        <w:t xml:space="preserve"> chairmen shall confer with the </w:t>
      </w:r>
      <w:r w:rsidR="00E45BDD">
        <w:t>Parish</w:t>
      </w:r>
      <w:r w:rsidR="00200428">
        <w:t xml:space="preserve"> Clerk</w:t>
      </w:r>
      <w:r>
        <w:t xml:space="preserve"> on appropriate matters. </w:t>
      </w:r>
    </w:p>
    <w:p w14:paraId="34A2F9D7" w14:textId="049E25E2" w:rsidR="00E64E73" w:rsidRDefault="00200428" w:rsidP="00E64E73">
      <w:pPr>
        <w:numPr>
          <w:ilvl w:val="0"/>
          <w:numId w:val="3"/>
        </w:numPr>
        <w:spacing w:after="317" w:line="240" w:lineRule="auto"/>
        <w:ind w:right="556" w:hanging="360"/>
        <w:jc w:val="both"/>
      </w:pPr>
      <w:r>
        <w:t>Chairmen of working parties</w:t>
      </w:r>
      <w:r w:rsidR="00E64E73">
        <w:t xml:space="preserve"> should trea</w:t>
      </w:r>
      <w:r>
        <w:t>t each member of the group</w:t>
      </w:r>
      <w:r w:rsidR="00E64E73">
        <w:t xml:space="preserve"> as</w:t>
      </w:r>
      <w:r>
        <w:t xml:space="preserve"> an</w:t>
      </w:r>
      <w:r w:rsidR="00E64E73">
        <w:t xml:space="preserve"> equal. They should ensure that every member has the right to be heard. The Chairman should encourage those members who do not so readily participate in discussions to speak out. </w:t>
      </w:r>
    </w:p>
    <w:p w14:paraId="6B578DC3" w14:textId="77777777" w:rsidR="00E64E73" w:rsidRDefault="00E64E73" w:rsidP="00E64E73">
      <w:pPr>
        <w:pStyle w:val="Heading1"/>
        <w:spacing w:after="233"/>
        <w:ind w:left="-5"/>
      </w:pPr>
      <w:bookmarkStart w:id="5" w:name="_Toc18428"/>
      <w:r>
        <w:rPr>
          <w:color w:val="365F91"/>
          <w:sz w:val="28"/>
        </w:rPr>
        <w:t xml:space="preserve">SECTION 2 - PRINCIPLES OF DECISION MAKING </w:t>
      </w:r>
      <w:bookmarkEnd w:id="5"/>
    </w:p>
    <w:p w14:paraId="18E657D2" w14:textId="5B9C3049" w:rsidR="00E64E73" w:rsidRDefault="00200428" w:rsidP="00E64E73">
      <w:pPr>
        <w:pStyle w:val="Heading3"/>
        <w:tabs>
          <w:tab w:val="center" w:pos="4261"/>
        </w:tabs>
        <w:ind w:left="0" w:firstLine="0"/>
      </w:pPr>
      <w:bookmarkStart w:id="6" w:name="_Toc18429"/>
      <w:r>
        <w:t xml:space="preserve">2.1  </w:t>
      </w:r>
      <w:r w:rsidR="00E64E73">
        <w:t xml:space="preserve">DECISION MAKING BY THE FULL COUNCIL </w:t>
      </w:r>
      <w:bookmarkEnd w:id="6"/>
    </w:p>
    <w:p w14:paraId="57C3CF01" w14:textId="77777777" w:rsidR="00E64E73" w:rsidRDefault="00E64E73" w:rsidP="00E64E73">
      <w:pPr>
        <w:ind w:right="570"/>
      </w:pPr>
      <w:r>
        <w:t xml:space="preserve">Council meetings will follow the Council’s procedural rules set out in Standing Orders and Financial Regulations when considering any matter. </w:t>
      </w:r>
    </w:p>
    <w:p w14:paraId="0DE950A7" w14:textId="77777777" w:rsidR="00E64E73" w:rsidRDefault="00E64E73" w:rsidP="00E64E73">
      <w:pPr>
        <w:pStyle w:val="Heading3"/>
        <w:tabs>
          <w:tab w:val="center" w:pos="2773"/>
        </w:tabs>
        <w:ind w:left="0" w:firstLine="0"/>
      </w:pPr>
      <w:bookmarkStart w:id="7" w:name="_Toc18430"/>
      <w:r>
        <w:t xml:space="preserve">2.2 </w:t>
      </w:r>
      <w:r>
        <w:tab/>
        <w:t xml:space="preserve">PRINCIPLES OF DECISION MAKING </w:t>
      </w:r>
      <w:bookmarkEnd w:id="7"/>
    </w:p>
    <w:p w14:paraId="6E9FB3BB" w14:textId="04F40530" w:rsidR="00E64E73" w:rsidRDefault="00E64E73" w:rsidP="00200428">
      <w:pPr>
        <w:numPr>
          <w:ilvl w:val="0"/>
          <w:numId w:val="4"/>
        </w:numPr>
        <w:spacing w:after="9"/>
        <w:ind w:right="570" w:hanging="720"/>
      </w:pPr>
      <w:r>
        <w:t xml:space="preserve">The following principles should underpin any </w:t>
      </w:r>
      <w:r w:rsidR="00200428">
        <w:t>decision made by the Council</w:t>
      </w:r>
      <w:r>
        <w:t xml:space="preserve"> or Officer:- </w:t>
      </w:r>
    </w:p>
    <w:p w14:paraId="7FBEFB4D" w14:textId="77777777" w:rsidR="00E64E73" w:rsidRDefault="00E64E73" w:rsidP="00E64E73">
      <w:pPr>
        <w:numPr>
          <w:ilvl w:val="1"/>
          <w:numId w:val="4"/>
        </w:numPr>
        <w:spacing w:after="9"/>
        <w:ind w:right="570" w:hanging="360"/>
      </w:pPr>
      <w:r>
        <w:t xml:space="preserve">Proportionality - proposed actions should be proportionate to the desired outcomes. </w:t>
      </w:r>
    </w:p>
    <w:p w14:paraId="5CBBA83D" w14:textId="1481C359" w:rsidR="00E64E73" w:rsidRDefault="00E64E73" w:rsidP="00E64E73">
      <w:pPr>
        <w:numPr>
          <w:ilvl w:val="1"/>
          <w:numId w:val="4"/>
        </w:numPr>
        <w:spacing w:after="9"/>
        <w:ind w:right="570" w:hanging="360"/>
      </w:pPr>
      <w:r>
        <w:t>Due consultation and the tak</w:t>
      </w:r>
      <w:r w:rsidR="00200428">
        <w:t>ing of professional advice.</w:t>
      </w:r>
    </w:p>
    <w:p w14:paraId="26322253" w14:textId="77777777" w:rsidR="00E64E73" w:rsidRDefault="00E64E73" w:rsidP="00E64E73">
      <w:pPr>
        <w:numPr>
          <w:ilvl w:val="1"/>
          <w:numId w:val="4"/>
        </w:numPr>
        <w:spacing w:after="9"/>
        <w:ind w:right="570" w:hanging="360"/>
      </w:pPr>
      <w:r>
        <w:t xml:space="preserve">Respect for human rights. </w:t>
      </w:r>
    </w:p>
    <w:p w14:paraId="6C5B8EC9" w14:textId="77777777" w:rsidR="00E64E73" w:rsidRDefault="00E64E73" w:rsidP="00E64E73">
      <w:pPr>
        <w:numPr>
          <w:ilvl w:val="1"/>
          <w:numId w:val="4"/>
        </w:numPr>
        <w:spacing w:after="9"/>
        <w:ind w:right="570" w:hanging="360"/>
      </w:pPr>
      <w:r>
        <w:t xml:space="preserve">A presumption in favour of openness. </w:t>
      </w:r>
    </w:p>
    <w:p w14:paraId="0F819D8C" w14:textId="77777777" w:rsidR="00E64E73" w:rsidRDefault="00E64E73" w:rsidP="00E64E73">
      <w:pPr>
        <w:numPr>
          <w:ilvl w:val="1"/>
          <w:numId w:val="4"/>
        </w:numPr>
        <w:spacing w:after="9"/>
        <w:ind w:right="570" w:hanging="360"/>
      </w:pPr>
      <w:r>
        <w:t xml:space="preserve">Clarity of aims and desired outcomes. </w:t>
      </w:r>
    </w:p>
    <w:p w14:paraId="7A85C651" w14:textId="77777777" w:rsidR="00E64E73" w:rsidRDefault="00E64E73" w:rsidP="00E64E73">
      <w:pPr>
        <w:numPr>
          <w:ilvl w:val="1"/>
          <w:numId w:val="4"/>
        </w:numPr>
        <w:spacing w:after="9"/>
        <w:ind w:right="570" w:hanging="360"/>
      </w:pPr>
      <w:r>
        <w:t xml:space="preserve">An explanation of the reasons for a decision. </w:t>
      </w:r>
    </w:p>
    <w:p w14:paraId="7916160C" w14:textId="77777777" w:rsidR="00E64E73" w:rsidRDefault="00E64E73" w:rsidP="00E64E73">
      <w:pPr>
        <w:numPr>
          <w:ilvl w:val="1"/>
          <w:numId w:val="4"/>
        </w:numPr>
        <w:spacing w:after="78"/>
        <w:ind w:right="570" w:hanging="360"/>
      </w:pPr>
      <w:r>
        <w:t xml:space="preserve">Equality and Diversity. </w:t>
      </w:r>
    </w:p>
    <w:p w14:paraId="5F58B7AE" w14:textId="77777777" w:rsidR="00E64E73" w:rsidRDefault="00E64E73" w:rsidP="00E64E73">
      <w:pPr>
        <w:numPr>
          <w:ilvl w:val="0"/>
          <w:numId w:val="4"/>
        </w:numPr>
        <w:spacing w:after="9"/>
        <w:ind w:right="570" w:hanging="720"/>
      </w:pPr>
      <w:r>
        <w:t>All Council decisions must be take</w:t>
      </w:r>
      <w:r w:rsidR="00CB3402">
        <w:t>n</w:t>
      </w:r>
      <w:r>
        <w:t xml:space="preserve"> in accordance with the principles of: </w:t>
      </w:r>
    </w:p>
    <w:p w14:paraId="698B68A6" w14:textId="77777777" w:rsidR="00064772" w:rsidRDefault="00E64E73" w:rsidP="00E64E73">
      <w:pPr>
        <w:spacing w:after="0"/>
        <w:ind w:left="369" w:right="736"/>
      </w:pPr>
      <w:r>
        <w:rPr>
          <w:b/>
        </w:rPr>
        <w:t xml:space="preserve">i. Openness: </w:t>
      </w:r>
      <w:r>
        <w:t>Being open about the decisions and actions that the Council takes.</w:t>
      </w:r>
    </w:p>
    <w:p w14:paraId="243A8B5D" w14:textId="77777777" w:rsidR="00E64E73" w:rsidRDefault="00E64E73" w:rsidP="00E64E73">
      <w:pPr>
        <w:spacing w:after="0"/>
        <w:ind w:left="369" w:right="736"/>
      </w:pPr>
      <w:r>
        <w:rPr>
          <w:b/>
        </w:rPr>
        <w:t xml:space="preserve"> ii. Responsiveness: </w:t>
      </w:r>
      <w:r>
        <w:t>Listening to all sections of the community and finding a balance that will best meet local needs.</w:t>
      </w:r>
      <w:r>
        <w:rPr>
          <w:b/>
        </w:rPr>
        <w:t xml:space="preserve"> </w:t>
      </w:r>
    </w:p>
    <w:p w14:paraId="75012734" w14:textId="77777777" w:rsidR="00064772" w:rsidRDefault="00E64E73" w:rsidP="00E64E73">
      <w:pPr>
        <w:spacing w:after="0"/>
        <w:ind w:left="369" w:right="801"/>
        <w:rPr>
          <w:b/>
        </w:rPr>
      </w:pPr>
      <w:r>
        <w:rPr>
          <w:b/>
        </w:rPr>
        <w:t xml:space="preserve">iii. Representation: </w:t>
      </w:r>
      <w:r>
        <w:t>The Council acting in the interest of the whole community that it serves.</w:t>
      </w:r>
      <w:r>
        <w:rPr>
          <w:b/>
        </w:rPr>
        <w:t xml:space="preserve"> </w:t>
      </w:r>
    </w:p>
    <w:p w14:paraId="4849ED7A" w14:textId="77777777" w:rsidR="00E64E73" w:rsidRDefault="00E64E73" w:rsidP="00E64E73">
      <w:pPr>
        <w:spacing w:after="0"/>
        <w:ind w:left="369" w:right="801"/>
      </w:pPr>
      <w:r>
        <w:rPr>
          <w:b/>
        </w:rPr>
        <w:t xml:space="preserve">iv. Stewardship: </w:t>
      </w:r>
      <w:r>
        <w:t>Ensuring the Council uses its resources prudently and lawfully, and in the interests of the community that it serves.</w:t>
      </w:r>
      <w:r>
        <w:rPr>
          <w:b/>
        </w:rPr>
        <w:t xml:space="preserve"> </w:t>
      </w:r>
    </w:p>
    <w:p w14:paraId="57283743" w14:textId="512FF57D" w:rsidR="00064772" w:rsidRDefault="00064772" w:rsidP="00E64E73">
      <w:pPr>
        <w:spacing w:after="0"/>
        <w:ind w:left="359" w:right="1029" w:firstLine="67"/>
        <w:rPr>
          <w:b/>
        </w:rPr>
      </w:pPr>
      <w:r>
        <w:rPr>
          <w:b/>
        </w:rPr>
        <w:t>v</w:t>
      </w:r>
      <w:r w:rsidR="00E64E73">
        <w:rPr>
          <w:b/>
        </w:rPr>
        <w:t xml:space="preserve">. Integrity: </w:t>
      </w:r>
      <w:r w:rsidR="00E64E73">
        <w:t>Enabling the Councillors and Council employee</w:t>
      </w:r>
      <w:r w:rsidR="00200428">
        <w:t>/</w:t>
      </w:r>
      <w:r w:rsidR="00E64E73">
        <w:t>s to act in accordance with the highest ethical standards.</w:t>
      </w:r>
      <w:r w:rsidR="00E64E73">
        <w:rPr>
          <w:b/>
        </w:rPr>
        <w:t xml:space="preserve"> </w:t>
      </w:r>
    </w:p>
    <w:p w14:paraId="3CDCEC4B" w14:textId="44A3EE2A" w:rsidR="00E64E73" w:rsidRDefault="00064772" w:rsidP="00E64E73">
      <w:pPr>
        <w:spacing w:after="0"/>
        <w:ind w:left="359" w:right="1029" w:firstLine="67"/>
      </w:pPr>
      <w:r>
        <w:rPr>
          <w:b/>
        </w:rPr>
        <w:t>vi</w:t>
      </w:r>
      <w:r w:rsidR="00E64E73">
        <w:rPr>
          <w:b/>
        </w:rPr>
        <w:t xml:space="preserve">. Equality: </w:t>
      </w:r>
      <w:r w:rsidR="00E64E73">
        <w:t xml:space="preserve">Ensuring equality of access to Council services and equality in the delivery of services to </w:t>
      </w:r>
      <w:r w:rsidR="00E45BDD">
        <w:t>Irchester</w:t>
      </w:r>
      <w:r w:rsidR="00200428">
        <w:t>s</w:t>
      </w:r>
      <w:r w:rsidR="00E64E73">
        <w:t xml:space="preserve"> communities.</w:t>
      </w:r>
      <w:r w:rsidR="00E64E73">
        <w:rPr>
          <w:b/>
        </w:rPr>
        <w:t xml:space="preserve"> </w:t>
      </w:r>
    </w:p>
    <w:p w14:paraId="0261C2C1" w14:textId="77777777" w:rsidR="00E64E73" w:rsidRDefault="00E64E73" w:rsidP="00E64E73">
      <w:pPr>
        <w:spacing w:after="0" w:line="259" w:lineRule="auto"/>
        <w:ind w:left="720" w:right="0" w:firstLine="0"/>
      </w:pPr>
      <w:r>
        <w:rPr>
          <w:b/>
        </w:rPr>
        <w:t xml:space="preserve"> </w:t>
      </w:r>
    </w:p>
    <w:p w14:paraId="7B7920DB" w14:textId="77777777" w:rsidR="00E64E73" w:rsidRDefault="00E64E73" w:rsidP="00E64E73">
      <w:pPr>
        <w:numPr>
          <w:ilvl w:val="0"/>
          <w:numId w:val="4"/>
        </w:numPr>
        <w:ind w:right="570" w:hanging="720"/>
      </w:pPr>
      <w:r>
        <w:t xml:space="preserve">Members must always remember that decisions and policies once determined are subject to collective responsibility. </w:t>
      </w:r>
    </w:p>
    <w:p w14:paraId="70EE5AFB" w14:textId="77777777" w:rsidR="00EB156B" w:rsidRDefault="00EB156B" w:rsidP="00EB156B">
      <w:pPr>
        <w:ind w:left="720" w:right="570" w:firstLine="0"/>
      </w:pPr>
    </w:p>
    <w:p w14:paraId="032555D5" w14:textId="77777777" w:rsidR="00E64E73" w:rsidRDefault="00E64E73" w:rsidP="00E64E73">
      <w:pPr>
        <w:pStyle w:val="Heading3"/>
        <w:spacing w:after="137"/>
        <w:ind w:left="19"/>
      </w:pPr>
      <w:bookmarkStart w:id="8" w:name="_Toc18431"/>
      <w:r>
        <w:lastRenderedPageBreak/>
        <w:t xml:space="preserve">2.3  </w:t>
      </w:r>
      <w:r>
        <w:tab/>
        <w:t xml:space="preserve">PREPARATION OF COUNCIL AGENDAS, MINUTES AND REPORTS AND CONDUCT OF MEETINGS </w:t>
      </w:r>
      <w:bookmarkEnd w:id="8"/>
    </w:p>
    <w:p w14:paraId="4A5A8F97" w14:textId="77777777" w:rsidR="00E64E73" w:rsidRDefault="00E64E73" w:rsidP="00E64E73">
      <w:pPr>
        <w:pStyle w:val="Heading4"/>
        <w:tabs>
          <w:tab w:val="center" w:pos="1268"/>
        </w:tabs>
        <w:spacing w:after="92" w:line="250" w:lineRule="auto"/>
        <w:ind w:left="-15" w:firstLine="0"/>
      </w:pPr>
      <w:r>
        <w:rPr>
          <w:i/>
          <w:sz w:val="26"/>
        </w:rPr>
        <w:t xml:space="preserve">a. </w:t>
      </w:r>
      <w:r>
        <w:rPr>
          <w:i/>
          <w:sz w:val="26"/>
        </w:rPr>
        <w:tab/>
        <w:t xml:space="preserve">Agendas </w:t>
      </w:r>
    </w:p>
    <w:p w14:paraId="2DCF62A3" w14:textId="0807D4FF" w:rsidR="00200428" w:rsidRDefault="00064772" w:rsidP="00200428">
      <w:pPr>
        <w:spacing w:after="9"/>
        <w:ind w:left="718" w:right="570"/>
      </w:pPr>
      <w:r>
        <w:t xml:space="preserve">The </w:t>
      </w:r>
      <w:r w:rsidR="00E45BDD">
        <w:t>Parish</w:t>
      </w:r>
      <w:r>
        <w:t xml:space="preserve"> Clerk</w:t>
      </w:r>
      <w:r w:rsidR="00E64E73">
        <w:t xml:space="preserve"> as Proper Officer is legally responsible for the content of all Agendas and Minutes for all meetings of the </w:t>
      </w:r>
      <w:r w:rsidR="00E45BDD">
        <w:t>Parish</w:t>
      </w:r>
      <w:r w:rsidR="00200428">
        <w:t xml:space="preserve"> Council </w:t>
      </w:r>
      <w:r w:rsidR="00E64E73">
        <w:t xml:space="preserve">and for circulation of them to meet statutory requirements. </w:t>
      </w:r>
    </w:p>
    <w:p w14:paraId="2F82DC95" w14:textId="77777777" w:rsidR="00200428" w:rsidRDefault="00200428" w:rsidP="00200428">
      <w:pPr>
        <w:spacing w:after="9"/>
        <w:ind w:left="718" w:right="570"/>
      </w:pPr>
    </w:p>
    <w:p w14:paraId="5B6215C1" w14:textId="13218308" w:rsidR="00E64E73" w:rsidRPr="00200428" w:rsidRDefault="00F317B8" w:rsidP="00200428">
      <w:pPr>
        <w:ind w:left="730" w:right="570"/>
      </w:pPr>
      <w:r w:rsidRPr="00F317B8">
        <w:rPr>
          <w:szCs w:val="24"/>
        </w:rPr>
        <w:t>There should be an ambition to distribute the Ag</w:t>
      </w:r>
      <w:r w:rsidR="00200428">
        <w:rPr>
          <w:szCs w:val="24"/>
        </w:rPr>
        <w:t>enda and supporting papers one week in ad</w:t>
      </w:r>
      <w:r w:rsidRPr="00F317B8">
        <w:rPr>
          <w:szCs w:val="24"/>
        </w:rPr>
        <w:t>vance of the meeting to enable Councillors t</w:t>
      </w:r>
      <w:r w:rsidR="00200428">
        <w:rPr>
          <w:szCs w:val="24"/>
        </w:rPr>
        <w:t>o have sufficient time to read and understand</w:t>
      </w:r>
      <w:r w:rsidRPr="00F317B8">
        <w:rPr>
          <w:szCs w:val="24"/>
        </w:rPr>
        <w:t xml:space="preserve"> the reports.</w:t>
      </w:r>
    </w:p>
    <w:p w14:paraId="5CE97569" w14:textId="3E5498C7" w:rsidR="00E64E73" w:rsidRPr="00F317B8" w:rsidRDefault="00200428" w:rsidP="00E64E73">
      <w:pPr>
        <w:ind w:left="730" w:right="570"/>
        <w:rPr>
          <w:szCs w:val="24"/>
        </w:rPr>
      </w:pPr>
      <w:r>
        <w:rPr>
          <w:szCs w:val="24"/>
        </w:rPr>
        <w:t xml:space="preserve">The Chairman </w:t>
      </w:r>
      <w:r w:rsidR="00E64E73" w:rsidRPr="00F317B8">
        <w:rPr>
          <w:szCs w:val="24"/>
        </w:rPr>
        <w:t>work</w:t>
      </w:r>
      <w:r>
        <w:rPr>
          <w:szCs w:val="24"/>
        </w:rPr>
        <w:t>s</w:t>
      </w:r>
      <w:r w:rsidR="00E64E73" w:rsidRPr="00F317B8">
        <w:rPr>
          <w:szCs w:val="24"/>
        </w:rPr>
        <w:t xml:space="preserve"> in partnership with the Proper Officer to make sure that the Council is properly informed for making lawful decisions during meetings. </w:t>
      </w:r>
    </w:p>
    <w:p w14:paraId="034A375B" w14:textId="77777777" w:rsidR="00E64E73" w:rsidRDefault="00E64E73" w:rsidP="00E64E73">
      <w:pPr>
        <w:pStyle w:val="Heading4"/>
        <w:tabs>
          <w:tab w:val="center" w:pos="1738"/>
        </w:tabs>
        <w:spacing w:after="253" w:line="250" w:lineRule="auto"/>
        <w:ind w:left="-15" w:firstLine="0"/>
      </w:pPr>
      <w:r>
        <w:rPr>
          <w:i/>
          <w:sz w:val="26"/>
        </w:rPr>
        <w:t xml:space="preserve">b. </w:t>
      </w:r>
      <w:r>
        <w:rPr>
          <w:i/>
          <w:sz w:val="26"/>
        </w:rPr>
        <w:tab/>
        <w:t xml:space="preserve">Notice of Motion </w:t>
      </w:r>
    </w:p>
    <w:p w14:paraId="513A5B59" w14:textId="70D5964F" w:rsidR="00E64E73" w:rsidRDefault="00E64E73" w:rsidP="00E64E73">
      <w:pPr>
        <w:ind w:left="718" w:right="570"/>
      </w:pPr>
      <w:r>
        <w:t xml:space="preserve">Any Member is entitled to submit a Notice of Motion relevant to some question over which the </w:t>
      </w:r>
      <w:r w:rsidR="00E45BDD">
        <w:t>Parish</w:t>
      </w:r>
      <w:r>
        <w:t xml:space="preserve"> Council has power or which affects its area, for inclusion on the </w:t>
      </w:r>
      <w:r w:rsidR="00E45BDD">
        <w:t>Parish</w:t>
      </w:r>
      <w:r>
        <w:t xml:space="preserve"> Council agenda.  </w:t>
      </w:r>
    </w:p>
    <w:p w14:paraId="46CF5580" w14:textId="77777777" w:rsidR="00E64E73" w:rsidRDefault="00E64E73" w:rsidP="00E64E73">
      <w:pPr>
        <w:ind w:left="718" w:right="570"/>
      </w:pPr>
      <w:r>
        <w:t>It must be received by letter or email at least 7 clear days before the meeting and must comply in a</w:t>
      </w:r>
      <w:r w:rsidR="004670C0">
        <w:t>ll respects with Standing Orders</w:t>
      </w:r>
    </w:p>
    <w:p w14:paraId="4F6E5E22" w14:textId="77777777" w:rsidR="00E64E73" w:rsidRDefault="00E64E73" w:rsidP="00E64E73">
      <w:pPr>
        <w:pStyle w:val="Heading4"/>
        <w:tabs>
          <w:tab w:val="center" w:pos="1962"/>
        </w:tabs>
        <w:spacing w:after="92" w:line="250" w:lineRule="auto"/>
        <w:ind w:left="-15" w:firstLine="0"/>
      </w:pPr>
      <w:r>
        <w:rPr>
          <w:i/>
          <w:sz w:val="26"/>
        </w:rPr>
        <w:t xml:space="preserve">c. </w:t>
      </w:r>
      <w:r>
        <w:rPr>
          <w:i/>
          <w:sz w:val="26"/>
        </w:rPr>
        <w:tab/>
        <w:t xml:space="preserve">Officers at Meetings </w:t>
      </w:r>
    </w:p>
    <w:p w14:paraId="581E3051" w14:textId="09EA0994" w:rsidR="00E64E73" w:rsidRDefault="00E64E73" w:rsidP="00E64E73">
      <w:pPr>
        <w:spacing w:after="271"/>
        <w:ind w:left="718" w:right="570"/>
      </w:pPr>
      <w:r>
        <w:t xml:space="preserve">The </w:t>
      </w:r>
      <w:r w:rsidR="00E45BDD">
        <w:t>Parish</w:t>
      </w:r>
      <w:r w:rsidR="004670C0">
        <w:t xml:space="preserve"> Clerk </w:t>
      </w:r>
      <w:r>
        <w:t xml:space="preserve">will be present at all meetings involving Members of the </w:t>
      </w:r>
      <w:r w:rsidR="00E45BDD">
        <w:t>Parish</w:t>
      </w:r>
      <w:r>
        <w:t xml:space="preserve"> Council and will advise on any questions relating to Standing Orders, Financial Regulations, legal requirements or committee procedures and will supervise the production of formal Minutes of the meeting. </w:t>
      </w:r>
    </w:p>
    <w:p w14:paraId="193077D5" w14:textId="77777777" w:rsidR="00E64E73" w:rsidRDefault="00E64E73" w:rsidP="00E64E73">
      <w:pPr>
        <w:spacing w:after="310"/>
        <w:ind w:left="718" w:right="570"/>
      </w:pPr>
      <w:r>
        <w:t xml:space="preserve">Where for whatever reason an officer is not able to attend a meeting the meeting is not invalidated.  The Chairman presides and a Member may take the minutes. </w:t>
      </w:r>
    </w:p>
    <w:p w14:paraId="7371E923" w14:textId="77777777" w:rsidR="00E64E73" w:rsidRDefault="00E64E73" w:rsidP="00E64E73">
      <w:pPr>
        <w:pStyle w:val="Heading4"/>
        <w:tabs>
          <w:tab w:val="center" w:pos="1210"/>
        </w:tabs>
        <w:spacing w:after="92" w:line="250" w:lineRule="auto"/>
        <w:ind w:left="-15" w:firstLine="0"/>
      </w:pPr>
      <w:r>
        <w:rPr>
          <w:i/>
          <w:sz w:val="26"/>
        </w:rPr>
        <w:t xml:space="preserve">d. </w:t>
      </w:r>
      <w:r>
        <w:rPr>
          <w:i/>
          <w:sz w:val="26"/>
        </w:rPr>
        <w:tab/>
        <w:t xml:space="preserve">Minutes </w:t>
      </w:r>
    </w:p>
    <w:p w14:paraId="7409DDD8" w14:textId="007884FE" w:rsidR="00E64E73" w:rsidRDefault="00E64E73" w:rsidP="00E64E73">
      <w:pPr>
        <w:spacing w:after="269"/>
        <w:ind w:left="718" w:right="570"/>
      </w:pPr>
      <w:r>
        <w:t xml:space="preserve">The </w:t>
      </w:r>
      <w:r w:rsidR="00E45BDD">
        <w:t>Parish</w:t>
      </w:r>
      <w:r w:rsidR="007D6A62">
        <w:t xml:space="preserve"> Clerk</w:t>
      </w:r>
      <w:r>
        <w:t xml:space="preserve"> is legally responsible for the content of all Minutes and for circulation of them to meet statutory requirements. </w:t>
      </w:r>
    </w:p>
    <w:p w14:paraId="7DF03E0E" w14:textId="77777777" w:rsidR="00E64E73" w:rsidRDefault="00E64E73" w:rsidP="00E64E73">
      <w:pPr>
        <w:pStyle w:val="Heading4"/>
        <w:tabs>
          <w:tab w:val="center" w:pos="2142"/>
        </w:tabs>
        <w:spacing w:after="92" w:line="250" w:lineRule="auto"/>
        <w:ind w:left="-15" w:firstLine="0"/>
      </w:pPr>
      <w:r>
        <w:rPr>
          <w:i/>
          <w:sz w:val="26"/>
        </w:rPr>
        <w:t xml:space="preserve">e. </w:t>
      </w:r>
      <w:r>
        <w:rPr>
          <w:i/>
          <w:sz w:val="26"/>
        </w:rPr>
        <w:tab/>
        <w:t xml:space="preserve">Submission of Reports </w:t>
      </w:r>
    </w:p>
    <w:p w14:paraId="04899A6C" w14:textId="6B8B2448" w:rsidR="00E64E73" w:rsidRDefault="007D6A62" w:rsidP="00E64E73">
      <w:pPr>
        <w:spacing w:after="269"/>
        <w:ind w:left="718" w:right="570"/>
      </w:pPr>
      <w:r>
        <w:t>When a named member</w:t>
      </w:r>
      <w:r w:rsidR="00E64E73">
        <w:t xml:space="preserve"> has produced a written report </w:t>
      </w:r>
      <w:r>
        <w:t>for the consideration of the Council</w:t>
      </w:r>
      <w:r w:rsidR="00E64E73">
        <w:t>, he</w:t>
      </w:r>
      <w:r>
        <w:t>/she</w:t>
      </w:r>
      <w:r w:rsidR="00E64E73">
        <w:t xml:space="preserve"> </w:t>
      </w:r>
      <w:r>
        <w:t xml:space="preserve">is </w:t>
      </w:r>
      <w:r w:rsidR="00E64E73">
        <w:t xml:space="preserve">given the opportunity to introduce the report and answer any questions about it. </w:t>
      </w:r>
    </w:p>
    <w:p w14:paraId="4AD71CD3" w14:textId="09C93EBD" w:rsidR="00E64E73" w:rsidRDefault="007D6A62" w:rsidP="00E64E73">
      <w:pPr>
        <w:spacing w:after="289"/>
        <w:ind w:left="718" w:right="570"/>
      </w:pPr>
      <w:r>
        <w:t>All Working party</w:t>
      </w:r>
      <w:r w:rsidR="00E64E73">
        <w:t xml:space="preserve"> reports will usually contain a recommendation which formally sets out the best ad</w:t>
      </w:r>
      <w:r>
        <w:t>vice from the meetings</w:t>
      </w:r>
      <w:r w:rsidR="00E64E73">
        <w:t xml:space="preserve">, although the decision to accept this or not rests with the Members. </w:t>
      </w:r>
    </w:p>
    <w:p w14:paraId="39799EA6" w14:textId="77777777" w:rsidR="00E64E73" w:rsidRPr="00F317B8" w:rsidRDefault="00E64E73" w:rsidP="00E64E73">
      <w:pPr>
        <w:pStyle w:val="Heading3"/>
        <w:tabs>
          <w:tab w:val="center" w:pos="1899"/>
        </w:tabs>
        <w:ind w:left="0" w:firstLine="0"/>
        <w:rPr>
          <w:color w:val="auto"/>
        </w:rPr>
      </w:pPr>
      <w:bookmarkStart w:id="9" w:name="_Toc18432"/>
      <w:r w:rsidRPr="00F317B8">
        <w:rPr>
          <w:color w:val="auto"/>
        </w:rPr>
        <w:t xml:space="preserve">2.4 </w:t>
      </w:r>
      <w:r w:rsidRPr="00F317B8">
        <w:rPr>
          <w:color w:val="auto"/>
        </w:rPr>
        <w:tab/>
      </w:r>
      <w:r w:rsidR="00CD3305" w:rsidRPr="00F317B8">
        <w:rPr>
          <w:color w:val="auto"/>
        </w:rPr>
        <w:t>DELEGATION OF POWERS /</w:t>
      </w:r>
      <w:r w:rsidRPr="00F317B8">
        <w:rPr>
          <w:color w:val="auto"/>
        </w:rPr>
        <w:t xml:space="preserve">AUTHORITY TO ACT </w:t>
      </w:r>
      <w:bookmarkEnd w:id="9"/>
    </w:p>
    <w:p w14:paraId="09C81189" w14:textId="77777777" w:rsidR="00CD3305" w:rsidRPr="00F317B8" w:rsidRDefault="00CD3305" w:rsidP="0059575D">
      <w:pPr>
        <w:ind w:left="720" w:hanging="720"/>
        <w:rPr>
          <w:rFonts w:asciiTheme="minorHAnsi" w:eastAsia="Times New Roman" w:hAnsiTheme="minorHAnsi" w:cstheme="minorHAnsi"/>
          <w:color w:val="auto"/>
        </w:rPr>
      </w:pPr>
      <w:r w:rsidRPr="00F317B8">
        <w:rPr>
          <w:color w:val="auto"/>
          <w:sz w:val="22"/>
        </w:rPr>
        <w:t>a)</w:t>
      </w:r>
      <w:r w:rsidR="0059575D" w:rsidRPr="00F317B8">
        <w:rPr>
          <w:color w:val="auto"/>
          <w:sz w:val="22"/>
        </w:rPr>
        <w:tab/>
      </w:r>
      <w:r w:rsidRPr="00F317B8">
        <w:rPr>
          <w:color w:val="auto"/>
          <w:sz w:val="22"/>
        </w:rPr>
        <w:t>The Local Government Act (1972) s101permits a Council to delegate decision-making and discharge of statutory powers/functions (including “power to spend”) to</w:t>
      </w:r>
    </w:p>
    <w:p w14:paraId="5B557655" w14:textId="77777777" w:rsidR="00CD3305" w:rsidRPr="00F317B8" w:rsidRDefault="00CD3305" w:rsidP="00CD3305">
      <w:pPr>
        <w:pStyle w:val="ListParagraph"/>
        <w:numPr>
          <w:ilvl w:val="1"/>
          <w:numId w:val="24"/>
        </w:numPr>
        <w:spacing w:after="0" w:line="240" w:lineRule="auto"/>
        <w:ind w:right="0"/>
        <w:rPr>
          <w:color w:val="auto"/>
          <w:sz w:val="22"/>
        </w:rPr>
      </w:pPr>
      <w:r w:rsidRPr="00F317B8">
        <w:rPr>
          <w:color w:val="auto"/>
          <w:sz w:val="22"/>
        </w:rPr>
        <w:lastRenderedPageBreak/>
        <w:t xml:space="preserve">A Committee, (who may further delegate to a sub-committee) </w:t>
      </w:r>
    </w:p>
    <w:p w14:paraId="78A9723E" w14:textId="6B2744D6" w:rsidR="00CD3305" w:rsidRPr="00F317B8" w:rsidRDefault="00CD3305" w:rsidP="00CD3305">
      <w:pPr>
        <w:pStyle w:val="ListParagraph"/>
        <w:numPr>
          <w:ilvl w:val="1"/>
          <w:numId w:val="24"/>
        </w:numPr>
        <w:spacing w:after="0" w:line="240" w:lineRule="auto"/>
        <w:ind w:right="0"/>
        <w:rPr>
          <w:color w:val="auto"/>
          <w:sz w:val="22"/>
        </w:rPr>
      </w:pPr>
      <w:r w:rsidRPr="00F317B8">
        <w:rPr>
          <w:color w:val="auto"/>
          <w:sz w:val="22"/>
        </w:rPr>
        <w:t xml:space="preserve">A Council Officer (Clerk, </w:t>
      </w:r>
      <w:r w:rsidR="007D6A62">
        <w:rPr>
          <w:color w:val="auto"/>
          <w:sz w:val="22"/>
        </w:rPr>
        <w:t>RFO</w:t>
      </w:r>
      <w:r w:rsidRPr="00F317B8">
        <w:rPr>
          <w:color w:val="auto"/>
          <w:sz w:val="22"/>
        </w:rPr>
        <w:t>)</w:t>
      </w:r>
    </w:p>
    <w:p w14:paraId="1790ACC9" w14:textId="77777777" w:rsidR="00CD3305" w:rsidRPr="00F317B8" w:rsidRDefault="00CD3305" w:rsidP="00CD3305">
      <w:pPr>
        <w:pStyle w:val="ListParagraph"/>
        <w:numPr>
          <w:ilvl w:val="1"/>
          <w:numId w:val="24"/>
        </w:numPr>
        <w:spacing w:after="0" w:line="240" w:lineRule="auto"/>
        <w:ind w:right="0"/>
        <w:rPr>
          <w:color w:val="auto"/>
          <w:sz w:val="22"/>
        </w:rPr>
      </w:pPr>
      <w:r w:rsidRPr="00F317B8">
        <w:rPr>
          <w:color w:val="auto"/>
          <w:sz w:val="22"/>
        </w:rPr>
        <w:t>Another Local Authority</w:t>
      </w:r>
    </w:p>
    <w:p w14:paraId="24416307" w14:textId="32309955" w:rsidR="00CD3305" w:rsidRPr="00F317B8" w:rsidRDefault="00CD3305" w:rsidP="000D7AEB">
      <w:pPr>
        <w:spacing w:after="0"/>
        <w:ind w:left="720" w:firstLine="0"/>
        <w:rPr>
          <w:color w:val="auto"/>
          <w:sz w:val="22"/>
        </w:rPr>
      </w:pPr>
      <w:r w:rsidRPr="00F317B8">
        <w:rPr>
          <w:color w:val="auto"/>
          <w:sz w:val="22"/>
        </w:rPr>
        <w:t>to perform these func</w:t>
      </w:r>
      <w:r w:rsidR="007D6A62">
        <w:rPr>
          <w:color w:val="auto"/>
          <w:sz w:val="22"/>
        </w:rPr>
        <w:t xml:space="preserve">tions on the Council’s behalf. </w:t>
      </w:r>
      <w:r w:rsidRPr="00F317B8">
        <w:rPr>
          <w:color w:val="auto"/>
          <w:sz w:val="22"/>
        </w:rPr>
        <w:t>This doesn’t prevent Council from performing the responsibilities itself and legal responsibility always remains with the Council.</w:t>
      </w:r>
    </w:p>
    <w:p w14:paraId="7B80CC5F" w14:textId="77777777" w:rsidR="00CD3305" w:rsidRPr="00F317B8" w:rsidRDefault="00CD3305" w:rsidP="000D7AEB">
      <w:pPr>
        <w:spacing w:after="0"/>
        <w:rPr>
          <w:color w:val="auto"/>
          <w:sz w:val="22"/>
        </w:rPr>
      </w:pPr>
    </w:p>
    <w:p w14:paraId="172D47A2" w14:textId="77777777" w:rsidR="00CD3305" w:rsidRPr="00F317B8" w:rsidRDefault="00CD3305" w:rsidP="00CD3305">
      <w:pPr>
        <w:pStyle w:val="ListParagraph"/>
        <w:numPr>
          <w:ilvl w:val="0"/>
          <w:numId w:val="24"/>
        </w:numPr>
        <w:rPr>
          <w:b/>
          <w:color w:val="auto"/>
          <w:sz w:val="22"/>
        </w:rPr>
      </w:pPr>
      <w:r w:rsidRPr="00F317B8">
        <w:rPr>
          <w:b/>
          <w:color w:val="auto"/>
          <w:sz w:val="22"/>
        </w:rPr>
        <w:t>Under no circumstances can power be delegated to an individual Councillor.</w:t>
      </w:r>
    </w:p>
    <w:p w14:paraId="3F21D3B7" w14:textId="77777777" w:rsidR="00CD3305" w:rsidRPr="00F317B8" w:rsidRDefault="00CD3305" w:rsidP="00CD3305">
      <w:pPr>
        <w:pStyle w:val="ListParagraph"/>
        <w:rPr>
          <w:b/>
          <w:color w:val="auto"/>
          <w:sz w:val="22"/>
        </w:rPr>
      </w:pPr>
    </w:p>
    <w:p w14:paraId="0FC3E05C" w14:textId="77777777" w:rsidR="00CD3305" w:rsidRPr="00F317B8" w:rsidRDefault="00CD3305" w:rsidP="00CD3305">
      <w:pPr>
        <w:pStyle w:val="ListParagraph"/>
        <w:numPr>
          <w:ilvl w:val="0"/>
          <w:numId w:val="24"/>
        </w:numPr>
        <w:rPr>
          <w:color w:val="auto"/>
          <w:sz w:val="22"/>
        </w:rPr>
      </w:pPr>
      <w:r w:rsidRPr="00F317B8">
        <w:rPr>
          <w:color w:val="auto"/>
          <w:sz w:val="22"/>
        </w:rPr>
        <w:t>Discharge of functions includes ability to</w:t>
      </w:r>
    </w:p>
    <w:p w14:paraId="6882EAD5" w14:textId="77777777" w:rsidR="00CD3305" w:rsidRPr="00F317B8" w:rsidRDefault="00CD3305" w:rsidP="00CD3305">
      <w:pPr>
        <w:pStyle w:val="ListParagraph"/>
        <w:numPr>
          <w:ilvl w:val="0"/>
          <w:numId w:val="27"/>
        </w:numPr>
        <w:spacing w:after="0" w:line="240" w:lineRule="auto"/>
        <w:ind w:right="0"/>
        <w:rPr>
          <w:color w:val="auto"/>
          <w:sz w:val="22"/>
        </w:rPr>
      </w:pPr>
      <w:r w:rsidRPr="00F317B8">
        <w:rPr>
          <w:color w:val="auto"/>
          <w:sz w:val="22"/>
        </w:rPr>
        <w:t>Spend</w:t>
      </w:r>
    </w:p>
    <w:p w14:paraId="0177DD2D" w14:textId="77777777" w:rsidR="00CD3305" w:rsidRPr="00F317B8" w:rsidRDefault="00CD3305" w:rsidP="00CD3305">
      <w:pPr>
        <w:pStyle w:val="ListParagraph"/>
        <w:numPr>
          <w:ilvl w:val="0"/>
          <w:numId w:val="27"/>
        </w:numPr>
        <w:spacing w:after="0" w:line="240" w:lineRule="auto"/>
        <w:ind w:right="0"/>
        <w:rPr>
          <w:color w:val="auto"/>
          <w:sz w:val="22"/>
        </w:rPr>
      </w:pPr>
      <w:r w:rsidRPr="00F317B8">
        <w:rPr>
          <w:color w:val="auto"/>
          <w:sz w:val="22"/>
        </w:rPr>
        <w:t xml:space="preserve">Decide policy/procedure/course of action </w:t>
      </w:r>
    </w:p>
    <w:p w14:paraId="6E6CBB1F" w14:textId="77777777" w:rsidR="00CD3305" w:rsidRPr="00F317B8" w:rsidRDefault="00CD3305" w:rsidP="00CD3305">
      <w:pPr>
        <w:pStyle w:val="ListParagraph"/>
        <w:numPr>
          <w:ilvl w:val="0"/>
          <w:numId w:val="27"/>
        </w:numPr>
        <w:spacing w:after="0" w:line="240" w:lineRule="auto"/>
        <w:ind w:right="0"/>
        <w:rPr>
          <w:color w:val="auto"/>
          <w:sz w:val="22"/>
        </w:rPr>
      </w:pPr>
      <w:r w:rsidRPr="00F317B8">
        <w:rPr>
          <w:color w:val="auto"/>
          <w:sz w:val="22"/>
        </w:rPr>
        <w:t>Undertake day-to-day administrative duties (e.g. payroll)</w:t>
      </w:r>
    </w:p>
    <w:p w14:paraId="5C5381CF" w14:textId="77777777" w:rsidR="00CD3305" w:rsidRPr="00F317B8" w:rsidRDefault="00CD3305" w:rsidP="00CD3305">
      <w:pPr>
        <w:pStyle w:val="ListParagraph"/>
        <w:numPr>
          <w:ilvl w:val="0"/>
          <w:numId w:val="27"/>
        </w:numPr>
        <w:spacing w:after="0" w:line="240" w:lineRule="auto"/>
        <w:ind w:right="0"/>
        <w:rPr>
          <w:color w:val="auto"/>
          <w:sz w:val="22"/>
        </w:rPr>
      </w:pPr>
      <w:r w:rsidRPr="00F317B8">
        <w:rPr>
          <w:color w:val="auto"/>
          <w:sz w:val="22"/>
        </w:rPr>
        <w:t xml:space="preserve">Investigate/make </w:t>
      </w:r>
      <w:r w:rsidRPr="00F317B8">
        <w:rPr>
          <w:color w:val="auto"/>
          <w:sz w:val="22"/>
          <w:u w:val="single"/>
        </w:rPr>
        <w:t>recommendations</w:t>
      </w:r>
      <w:r w:rsidRPr="00F317B8">
        <w:rPr>
          <w:color w:val="auto"/>
          <w:sz w:val="22"/>
        </w:rPr>
        <w:t xml:space="preserve"> for approval on any of the above</w:t>
      </w:r>
    </w:p>
    <w:p w14:paraId="0AA7B6A6" w14:textId="77777777" w:rsidR="00CD3305" w:rsidRPr="00F317B8" w:rsidRDefault="00CD3305" w:rsidP="00CD3305">
      <w:pPr>
        <w:pStyle w:val="ListParagraph"/>
        <w:numPr>
          <w:ilvl w:val="0"/>
          <w:numId w:val="27"/>
        </w:numPr>
        <w:spacing w:after="0" w:line="240" w:lineRule="auto"/>
        <w:ind w:right="0"/>
        <w:rPr>
          <w:color w:val="auto"/>
          <w:sz w:val="22"/>
        </w:rPr>
      </w:pPr>
      <w:r w:rsidRPr="00F317B8">
        <w:rPr>
          <w:color w:val="auto"/>
          <w:sz w:val="22"/>
        </w:rPr>
        <w:t>Act in an emergency</w:t>
      </w:r>
    </w:p>
    <w:p w14:paraId="5F16A69D" w14:textId="77777777" w:rsidR="00CD3305" w:rsidRPr="00F317B8" w:rsidRDefault="00CD3305" w:rsidP="00CD3305">
      <w:pPr>
        <w:rPr>
          <w:color w:val="auto"/>
          <w:sz w:val="22"/>
        </w:rPr>
      </w:pPr>
    </w:p>
    <w:p w14:paraId="0302CA9A" w14:textId="151BA64E" w:rsidR="006C13EA" w:rsidRPr="00F317B8" w:rsidRDefault="00CD3305" w:rsidP="00CD3305">
      <w:pPr>
        <w:pStyle w:val="ListParagraph"/>
        <w:numPr>
          <w:ilvl w:val="0"/>
          <w:numId w:val="24"/>
        </w:numPr>
        <w:rPr>
          <w:color w:val="auto"/>
          <w:sz w:val="22"/>
        </w:rPr>
      </w:pPr>
      <w:r w:rsidRPr="00F317B8">
        <w:rPr>
          <w:color w:val="auto"/>
          <w:sz w:val="22"/>
        </w:rPr>
        <w:t>Although legally, certain matters cannot be delegated and must be discharged by a meeting of the Full Council, delegation can remove the requirement to convene a Full Council meeting whilst still enabling functions to be undertaken lawfully.</w:t>
      </w:r>
    </w:p>
    <w:p w14:paraId="1D232933" w14:textId="1B430AB3" w:rsidR="006C13EA" w:rsidRPr="00F317B8" w:rsidRDefault="007D6A62" w:rsidP="006C13EA">
      <w:pPr>
        <w:pStyle w:val="ListParagraph"/>
        <w:ind w:firstLine="0"/>
        <w:rPr>
          <w:color w:val="auto"/>
          <w:sz w:val="22"/>
        </w:rPr>
      </w:pPr>
      <w:r w:rsidRPr="00F317B8">
        <w:rPr>
          <w:rFonts w:asciiTheme="minorHAnsi" w:hAnsiTheme="minorHAnsi" w:cstheme="minorHAnsi"/>
          <w:noProof/>
          <w:color w:val="auto"/>
        </w:rPr>
        <mc:AlternateContent>
          <mc:Choice Requires="wps">
            <w:drawing>
              <wp:anchor distT="45720" distB="45720" distL="114300" distR="114300" simplePos="0" relativeHeight="251659264" behindDoc="0" locked="0" layoutInCell="1" allowOverlap="1" wp14:anchorId="01BF15B6" wp14:editId="7943998F">
                <wp:simplePos x="0" y="0"/>
                <wp:positionH relativeFrom="margin">
                  <wp:posOffset>3700145</wp:posOffset>
                </wp:positionH>
                <wp:positionV relativeFrom="paragraph">
                  <wp:posOffset>146685</wp:posOffset>
                </wp:positionV>
                <wp:extent cx="2767330" cy="1381125"/>
                <wp:effectExtent l="0" t="0" r="1397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7330" cy="1381125"/>
                        </a:xfrm>
                        <a:prstGeom prst="rect">
                          <a:avLst/>
                        </a:prstGeom>
                        <a:solidFill>
                          <a:srgbClr val="FFFFFF"/>
                        </a:solidFill>
                        <a:ln w="9525">
                          <a:solidFill>
                            <a:srgbClr val="000000"/>
                          </a:solidFill>
                          <a:miter lim="800000"/>
                          <a:headEnd/>
                          <a:tailEnd/>
                        </a:ln>
                      </wps:spPr>
                      <wps:txbx>
                        <w:txbxContent>
                          <w:p w14:paraId="4CCFF9F3" w14:textId="2206A4D2" w:rsidR="00200428" w:rsidRPr="000D7AEB" w:rsidRDefault="00200428" w:rsidP="000D7AEB">
                            <w:pPr>
                              <w:pStyle w:val="ListParagraph"/>
                              <w:numPr>
                                <w:ilvl w:val="0"/>
                                <w:numId w:val="40"/>
                              </w:numPr>
                              <w:ind w:left="284" w:hanging="284"/>
                              <w:rPr>
                                <w:rFonts w:asciiTheme="minorHAnsi" w:hAnsiTheme="minorHAnsi" w:cstheme="minorHAnsi"/>
                                <w:color w:val="7030A0"/>
                                <w:sz w:val="20"/>
                              </w:rPr>
                            </w:pPr>
                            <w:r w:rsidRPr="000D7AEB">
                              <w:rPr>
                                <w:rFonts w:asciiTheme="minorHAnsi" w:hAnsiTheme="minorHAnsi" w:cstheme="minorHAnsi"/>
                                <w:color w:val="7030A0"/>
                                <w:sz w:val="20"/>
                              </w:rPr>
                              <w:t>LGA (1972) s101(6)</w:t>
                            </w:r>
                          </w:p>
                          <w:p w14:paraId="61B4BE36" w14:textId="08962295" w:rsidR="00200428" w:rsidRPr="000D7AEB" w:rsidRDefault="00200428" w:rsidP="000D7AEB">
                            <w:pPr>
                              <w:pStyle w:val="ListParagraph"/>
                              <w:numPr>
                                <w:ilvl w:val="0"/>
                                <w:numId w:val="40"/>
                              </w:numPr>
                              <w:ind w:left="284" w:right="-46" w:hanging="284"/>
                              <w:rPr>
                                <w:rFonts w:asciiTheme="minorHAnsi" w:hAnsiTheme="minorHAnsi" w:cstheme="minorHAnsi"/>
                                <w:color w:val="7030A0"/>
                                <w:sz w:val="20"/>
                              </w:rPr>
                            </w:pPr>
                            <w:r w:rsidRPr="000D7AEB">
                              <w:rPr>
                                <w:rFonts w:asciiTheme="minorHAnsi" w:hAnsiTheme="minorHAnsi" w:cstheme="minorHAnsi"/>
                                <w:color w:val="7030A0"/>
                                <w:sz w:val="20"/>
                              </w:rPr>
                              <w:t>Accounts &amp; Audit Regulations (2015)</w:t>
                            </w:r>
                            <w:r>
                              <w:rPr>
                                <w:rFonts w:asciiTheme="minorHAnsi" w:hAnsiTheme="minorHAnsi" w:cstheme="minorHAnsi"/>
                                <w:color w:val="7030A0"/>
                                <w:sz w:val="20"/>
                              </w:rPr>
                              <w:t xml:space="preserve"> </w:t>
                            </w:r>
                            <w:r w:rsidRPr="000D7AEB">
                              <w:rPr>
                                <w:rFonts w:asciiTheme="minorHAnsi" w:hAnsiTheme="minorHAnsi" w:cstheme="minorHAnsi"/>
                                <w:color w:val="7030A0"/>
                                <w:sz w:val="20"/>
                              </w:rPr>
                              <w:t>s12(2)</w:t>
                            </w:r>
                          </w:p>
                          <w:p w14:paraId="6DF1FCC6" w14:textId="77777777" w:rsidR="00200428" w:rsidRPr="000D7AEB" w:rsidRDefault="00200428" w:rsidP="000D7AEB">
                            <w:pPr>
                              <w:pStyle w:val="ListParagraph"/>
                              <w:numPr>
                                <w:ilvl w:val="0"/>
                                <w:numId w:val="40"/>
                              </w:numPr>
                              <w:ind w:left="284" w:hanging="284"/>
                              <w:rPr>
                                <w:rFonts w:asciiTheme="minorHAnsi" w:hAnsiTheme="minorHAnsi" w:cstheme="minorHAnsi"/>
                                <w:color w:val="7030A0"/>
                                <w:sz w:val="20"/>
                              </w:rPr>
                            </w:pPr>
                            <w:r w:rsidRPr="000D7AEB">
                              <w:rPr>
                                <w:rFonts w:asciiTheme="minorHAnsi" w:hAnsiTheme="minorHAnsi" w:cstheme="minorHAnsi"/>
                                <w:color w:val="7030A0"/>
                                <w:sz w:val="20"/>
                              </w:rPr>
                              <w:t xml:space="preserve">Audit Commission Act (1988) s11(8) </w:t>
                            </w:r>
                          </w:p>
                          <w:p w14:paraId="777B2BFE" w14:textId="77777777" w:rsidR="00200428" w:rsidRPr="000D7AEB" w:rsidRDefault="00200428" w:rsidP="000D7AEB">
                            <w:pPr>
                              <w:pStyle w:val="ListParagraph"/>
                              <w:numPr>
                                <w:ilvl w:val="0"/>
                                <w:numId w:val="40"/>
                              </w:numPr>
                              <w:ind w:left="284" w:hanging="284"/>
                              <w:rPr>
                                <w:rFonts w:asciiTheme="minorHAnsi" w:hAnsiTheme="minorHAnsi" w:cstheme="minorHAnsi"/>
                                <w:color w:val="7030A0"/>
                                <w:sz w:val="20"/>
                              </w:rPr>
                            </w:pPr>
                            <w:r w:rsidRPr="000D7AEB">
                              <w:rPr>
                                <w:rFonts w:asciiTheme="minorHAnsi" w:hAnsiTheme="minorHAnsi" w:cstheme="minorHAnsi"/>
                                <w:color w:val="7030A0"/>
                                <w:sz w:val="20"/>
                              </w:rPr>
                              <w:t>LGA(2003) schedule 1 (2)(4)</w:t>
                            </w:r>
                          </w:p>
                          <w:p w14:paraId="4B53970C" w14:textId="77777777" w:rsidR="00200428" w:rsidRPr="000D7AEB" w:rsidRDefault="00200428" w:rsidP="000D7AEB">
                            <w:pPr>
                              <w:pStyle w:val="ListParagraph"/>
                              <w:numPr>
                                <w:ilvl w:val="0"/>
                                <w:numId w:val="40"/>
                              </w:numPr>
                              <w:ind w:left="284" w:hanging="284"/>
                              <w:rPr>
                                <w:rFonts w:asciiTheme="minorHAnsi" w:hAnsiTheme="minorHAnsi" w:cstheme="minorHAnsi"/>
                                <w:color w:val="7030A0"/>
                                <w:sz w:val="20"/>
                              </w:rPr>
                            </w:pPr>
                            <w:r w:rsidRPr="000D7AEB">
                              <w:rPr>
                                <w:rFonts w:asciiTheme="minorHAnsi" w:hAnsiTheme="minorHAnsi" w:cstheme="minorHAnsi"/>
                                <w:color w:val="7030A0"/>
                                <w:sz w:val="20"/>
                              </w:rPr>
                              <w:t>Localism Act (2011) s28(13</w:t>
                            </w:r>
                          </w:p>
                          <w:p w14:paraId="36442BA9" w14:textId="7DE68ADC" w:rsidR="00200428" w:rsidRPr="000D7AEB" w:rsidRDefault="00200428" w:rsidP="000D7AEB">
                            <w:pPr>
                              <w:pStyle w:val="ListParagraph"/>
                              <w:numPr>
                                <w:ilvl w:val="0"/>
                                <w:numId w:val="40"/>
                              </w:numPr>
                              <w:ind w:left="284" w:hanging="284"/>
                              <w:rPr>
                                <w:color w:val="7030A0"/>
                                <w:sz w:val="18"/>
                              </w:rPr>
                            </w:pPr>
                            <w:r w:rsidRPr="000D7AEB">
                              <w:rPr>
                                <w:rFonts w:asciiTheme="minorHAnsi" w:hAnsiTheme="minorHAnsi" w:cstheme="minorHAnsi"/>
                                <w:color w:val="7030A0"/>
                                <w:sz w:val="20"/>
                              </w:rPr>
                              <w:t>Statutory Instrument SI95 Parish Councils (General Power of Competence) (Prescribed Conditions) Order 2012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BF15B6" id="_x0000_t202" coordsize="21600,21600" o:spt="202" path="m,l,21600r21600,l21600,xe">
                <v:stroke joinstyle="miter"/>
                <v:path gradientshapeok="t" o:connecttype="rect"/>
              </v:shapetype>
              <v:shape id="Text Box 2" o:spid="_x0000_s1026" type="#_x0000_t202" style="position:absolute;left:0;text-align:left;margin-left:291.35pt;margin-top:11.55pt;width:217.9pt;height:108.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oAIwIAAEcEAAAOAAAAZHJzL2Uyb0RvYy54bWysU9tu2zAMfR+wfxD0vjh2kiY14hRdugwD&#10;ugvQ7gNkWY6FSaImKbG7rx8lp1l2wR6G6UEgReqQPCTXN4NW5Cicl2Aqmk+mlAjDoZFmX9HPj7tX&#10;K0p8YKZhCoyo6JPw9Gbz8sW6t6UooAPVCEcQxPiytxXtQrBllnneCc38BKwwaGzBaRZQdfuscaxH&#10;dK2yYjq9ynpwjXXAhff4ejca6Sbht63g4WPbehGIqijmFtLt0l3HO9usWbl3zHaSn9Jg/5CFZtJg&#10;0DPUHQuMHJz8DUpL7sBDGyYcdAZtK7lINWA1+fSXah46ZkWqBcnx9kyT/3+w/MPxkyOyqWiRLykx&#10;TGOTHsUQyGsYSBH56a0v0e3BomMY8Bn7nGr19h74F08MbDtm9uLWOeg7wRrML48/s4uvI46PIHX/&#10;HhoMww4BEtDQOh3JQzoIomOfns69ialwfCyWV8vZDE0cbflslefFIsVg5fN363x4K0CTKFTUYfMT&#10;PDve+xDTYeWzS4zmQclmJ5VKitvXW+XIkeGg7NI5of/kpgzpK3q9wNh/h5im8ycILQNOvJK6oquz&#10;Eysjb29Mk+YxMKlGGVNW5kRk5G5kMQz1cGpMDc0TUupgnGzcRBQ6cN8o6XGqK+q/HpgTlKh3Btty&#10;nc/ncQ2SMl8sC1TcpaW+tDDDEaqigZJR3Ia0OrF0A7fYvlYmYmOfx0xOueK0Jr5PmxXX4VJPXj/2&#10;f/MdAAD//wMAUEsDBBQABgAIAAAAIQChiapq4QAAAAsBAAAPAAAAZHJzL2Rvd25yZXYueG1sTI/B&#10;TsMwDIbvSLxDZCQuiCXttq6UphNCAsENtgmuWeu1FYlTkqwrb092gqPtT7+/v1xPRrMRne8tSUhm&#10;AhhSbZueWgm77dNtDswHRY3SllDCD3pYV5cXpSoae6J3HDehZTGEfKEkdCEMBee+7tAoP7MDUrwd&#10;rDMqxNG1vHHqFMON5qkQGTeqp/ihUwM+dlh/bY5GQr54GT/96/zto84O+i7crMbnbyfl9dX0cA8s&#10;4BT+YDjrR3WootPeHqnxTEtY5ukqohLSeQLsDIgkXwLbx81CZMCrkv/vUP0CAAD//wMAUEsBAi0A&#10;FAAGAAgAAAAhALaDOJL+AAAA4QEAABMAAAAAAAAAAAAAAAAAAAAAAFtDb250ZW50X1R5cGVzXS54&#10;bWxQSwECLQAUAAYACAAAACEAOP0h/9YAAACUAQAACwAAAAAAAAAAAAAAAAAvAQAAX3JlbHMvLnJl&#10;bHNQSwECLQAUAAYACAAAACEA/pEqACMCAABHBAAADgAAAAAAAAAAAAAAAAAuAgAAZHJzL2Uyb0Rv&#10;Yy54bWxQSwECLQAUAAYACAAAACEAoYmqauEAAAALAQAADwAAAAAAAAAAAAAAAAB9BAAAZHJzL2Rv&#10;d25yZXYueG1sUEsFBgAAAAAEAAQA8wAAAIsFAAAAAA==&#10;">
                <v:textbox>
                  <w:txbxContent>
                    <w:p w14:paraId="4CCFF9F3" w14:textId="2206A4D2" w:rsidR="00200428" w:rsidRPr="000D7AEB" w:rsidRDefault="00200428" w:rsidP="000D7AEB">
                      <w:pPr>
                        <w:pStyle w:val="ListParagraph"/>
                        <w:numPr>
                          <w:ilvl w:val="0"/>
                          <w:numId w:val="40"/>
                        </w:numPr>
                        <w:ind w:left="284" w:hanging="284"/>
                        <w:rPr>
                          <w:rFonts w:asciiTheme="minorHAnsi" w:hAnsiTheme="minorHAnsi" w:cstheme="minorHAnsi"/>
                          <w:color w:val="7030A0"/>
                          <w:sz w:val="20"/>
                        </w:rPr>
                      </w:pPr>
                      <w:r w:rsidRPr="000D7AEB">
                        <w:rPr>
                          <w:rFonts w:asciiTheme="minorHAnsi" w:hAnsiTheme="minorHAnsi" w:cstheme="minorHAnsi"/>
                          <w:color w:val="7030A0"/>
                          <w:sz w:val="20"/>
                        </w:rPr>
                        <w:t>LGA (1972) s101(6)</w:t>
                      </w:r>
                    </w:p>
                    <w:p w14:paraId="61B4BE36" w14:textId="08962295" w:rsidR="00200428" w:rsidRPr="000D7AEB" w:rsidRDefault="00200428" w:rsidP="000D7AEB">
                      <w:pPr>
                        <w:pStyle w:val="ListParagraph"/>
                        <w:numPr>
                          <w:ilvl w:val="0"/>
                          <w:numId w:val="40"/>
                        </w:numPr>
                        <w:ind w:left="284" w:right="-46" w:hanging="284"/>
                        <w:rPr>
                          <w:rFonts w:asciiTheme="minorHAnsi" w:hAnsiTheme="minorHAnsi" w:cstheme="minorHAnsi"/>
                          <w:color w:val="7030A0"/>
                          <w:sz w:val="20"/>
                        </w:rPr>
                      </w:pPr>
                      <w:r w:rsidRPr="000D7AEB">
                        <w:rPr>
                          <w:rFonts w:asciiTheme="minorHAnsi" w:hAnsiTheme="minorHAnsi" w:cstheme="minorHAnsi"/>
                          <w:color w:val="7030A0"/>
                          <w:sz w:val="20"/>
                        </w:rPr>
                        <w:t>Accounts &amp; Audit Regulations (2015)</w:t>
                      </w:r>
                      <w:r>
                        <w:rPr>
                          <w:rFonts w:asciiTheme="minorHAnsi" w:hAnsiTheme="minorHAnsi" w:cstheme="minorHAnsi"/>
                          <w:color w:val="7030A0"/>
                          <w:sz w:val="20"/>
                        </w:rPr>
                        <w:t xml:space="preserve"> </w:t>
                      </w:r>
                      <w:r w:rsidRPr="000D7AEB">
                        <w:rPr>
                          <w:rFonts w:asciiTheme="minorHAnsi" w:hAnsiTheme="minorHAnsi" w:cstheme="minorHAnsi"/>
                          <w:color w:val="7030A0"/>
                          <w:sz w:val="20"/>
                        </w:rPr>
                        <w:t>s12(2)</w:t>
                      </w:r>
                    </w:p>
                    <w:p w14:paraId="6DF1FCC6" w14:textId="77777777" w:rsidR="00200428" w:rsidRPr="000D7AEB" w:rsidRDefault="00200428" w:rsidP="000D7AEB">
                      <w:pPr>
                        <w:pStyle w:val="ListParagraph"/>
                        <w:numPr>
                          <w:ilvl w:val="0"/>
                          <w:numId w:val="40"/>
                        </w:numPr>
                        <w:ind w:left="284" w:hanging="284"/>
                        <w:rPr>
                          <w:rFonts w:asciiTheme="minorHAnsi" w:hAnsiTheme="minorHAnsi" w:cstheme="minorHAnsi"/>
                          <w:color w:val="7030A0"/>
                          <w:sz w:val="20"/>
                        </w:rPr>
                      </w:pPr>
                      <w:r w:rsidRPr="000D7AEB">
                        <w:rPr>
                          <w:rFonts w:asciiTheme="minorHAnsi" w:hAnsiTheme="minorHAnsi" w:cstheme="minorHAnsi"/>
                          <w:color w:val="7030A0"/>
                          <w:sz w:val="20"/>
                        </w:rPr>
                        <w:t xml:space="preserve">Audit Commission Act (1988) s11(8) </w:t>
                      </w:r>
                    </w:p>
                    <w:p w14:paraId="777B2BFE" w14:textId="77777777" w:rsidR="00200428" w:rsidRPr="000D7AEB" w:rsidRDefault="00200428" w:rsidP="000D7AEB">
                      <w:pPr>
                        <w:pStyle w:val="ListParagraph"/>
                        <w:numPr>
                          <w:ilvl w:val="0"/>
                          <w:numId w:val="40"/>
                        </w:numPr>
                        <w:ind w:left="284" w:hanging="284"/>
                        <w:rPr>
                          <w:rFonts w:asciiTheme="minorHAnsi" w:hAnsiTheme="minorHAnsi" w:cstheme="minorHAnsi"/>
                          <w:color w:val="7030A0"/>
                          <w:sz w:val="20"/>
                        </w:rPr>
                      </w:pPr>
                      <w:r w:rsidRPr="000D7AEB">
                        <w:rPr>
                          <w:rFonts w:asciiTheme="minorHAnsi" w:hAnsiTheme="minorHAnsi" w:cstheme="minorHAnsi"/>
                          <w:color w:val="7030A0"/>
                          <w:sz w:val="20"/>
                        </w:rPr>
                        <w:t>LGA(2003) schedule 1 (2)(4)</w:t>
                      </w:r>
                    </w:p>
                    <w:p w14:paraId="4B53970C" w14:textId="77777777" w:rsidR="00200428" w:rsidRPr="000D7AEB" w:rsidRDefault="00200428" w:rsidP="000D7AEB">
                      <w:pPr>
                        <w:pStyle w:val="ListParagraph"/>
                        <w:numPr>
                          <w:ilvl w:val="0"/>
                          <w:numId w:val="40"/>
                        </w:numPr>
                        <w:ind w:left="284" w:hanging="284"/>
                        <w:rPr>
                          <w:rFonts w:asciiTheme="minorHAnsi" w:hAnsiTheme="minorHAnsi" w:cstheme="minorHAnsi"/>
                          <w:color w:val="7030A0"/>
                          <w:sz w:val="20"/>
                        </w:rPr>
                      </w:pPr>
                      <w:r w:rsidRPr="000D7AEB">
                        <w:rPr>
                          <w:rFonts w:asciiTheme="minorHAnsi" w:hAnsiTheme="minorHAnsi" w:cstheme="minorHAnsi"/>
                          <w:color w:val="7030A0"/>
                          <w:sz w:val="20"/>
                        </w:rPr>
                        <w:t>Localism Act (2011) s28(13</w:t>
                      </w:r>
                    </w:p>
                    <w:p w14:paraId="36442BA9" w14:textId="7DE68ADC" w:rsidR="00200428" w:rsidRPr="000D7AEB" w:rsidRDefault="00200428" w:rsidP="000D7AEB">
                      <w:pPr>
                        <w:pStyle w:val="ListParagraph"/>
                        <w:numPr>
                          <w:ilvl w:val="0"/>
                          <w:numId w:val="40"/>
                        </w:numPr>
                        <w:ind w:left="284" w:hanging="284"/>
                        <w:rPr>
                          <w:color w:val="7030A0"/>
                          <w:sz w:val="18"/>
                        </w:rPr>
                      </w:pPr>
                      <w:r w:rsidRPr="000D7AEB">
                        <w:rPr>
                          <w:rFonts w:asciiTheme="minorHAnsi" w:hAnsiTheme="minorHAnsi" w:cstheme="minorHAnsi"/>
                          <w:color w:val="7030A0"/>
                          <w:sz w:val="20"/>
                        </w:rPr>
                        <w:t>Statutory Instrument SI95 Parish Councils (General Power of Competence) (Prescribed Conditions) Order 2012</w:t>
                      </w:r>
                    </w:p>
                  </w:txbxContent>
                </v:textbox>
                <w10:wrap type="square" anchorx="margin"/>
              </v:shape>
            </w:pict>
          </mc:Fallback>
        </mc:AlternateContent>
      </w:r>
    </w:p>
    <w:p w14:paraId="68F0464B" w14:textId="2DC936AB" w:rsidR="006C13EA" w:rsidRPr="00F317B8" w:rsidRDefault="006C13EA" w:rsidP="00CD3305">
      <w:pPr>
        <w:pStyle w:val="ListParagraph"/>
        <w:numPr>
          <w:ilvl w:val="0"/>
          <w:numId w:val="24"/>
        </w:numPr>
        <w:rPr>
          <w:color w:val="auto"/>
          <w:sz w:val="22"/>
        </w:rPr>
      </w:pPr>
      <w:r w:rsidRPr="00F317B8">
        <w:rPr>
          <w:color w:val="auto"/>
          <w:sz w:val="22"/>
        </w:rPr>
        <w:t xml:space="preserve"> Matters which cannot be delegated include:</w:t>
      </w:r>
    </w:p>
    <w:p w14:paraId="64C5A800" w14:textId="0B858062" w:rsidR="006C13EA" w:rsidRPr="00F317B8" w:rsidRDefault="006C13EA" w:rsidP="000D7AEB">
      <w:pPr>
        <w:pStyle w:val="ListParagraph"/>
        <w:numPr>
          <w:ilvl w:val="1"/>
          <w:numId w:val="24"/>
        </w:numPr>
        <w:ind w:left="993" w:hanging="142"/>
        <w:rPr>
          <w:rFonts w:ascii="Times New Roman" w:hAnsi="Times New Roman" w:cs="Times New Roman"/>
          <w:color w:val="auto"/>
          <w:sz w:val="22"/>
        </w:rPr>
      </w:pPr>
      <w:r w:rsidRPr="00F317B8">
        <w:rPr>
          <w:color w:val="auto"/>
          <w:sz w:val="22"/>
        </w:rPr>
        <w:t xml:space="preserve">Setting the precept </w:t>
      </w:r>
      <w:r w:rsidR="000D7AEB" w:rsidRPr="00F317B8">
        <w:rPr>
          <w:color w:val="auto"/>
          <w:sz w:val="22"/>
          <w:vertAlign w:val="superscript"/>
        </w:rPr>
        <w:t>1</w:t>
      </w:r>
    </w:p>
    <w:p w14:paraId="0DCAF267" w14:textId="784847EF" w:rsidR="006C13EA" w:rsidRPr="00F317B8" w:rsidRDefault="006C13EA" w:rsidP="000D7AEB">
      <w:pPr>
        <w:pStyle w:val="ListParagraph"/>
        <w:numPr>
          <w:ilvl w:val="1"/>
          <w:numId w:val="24"/>
        </w:numPr>
        <w:ind w:left="993" w:hanging="142"/>
        <w:rPr>
          <w:color w:val="auto"/>
          <w:sz w:val="22"/>
        </w:rPr>
      </w:pPr>
      <w:r w:rsidRPr="00F317B8">
        <w:rPr>
          <w:color w:val="auto"/>
          <w:sz w:val="22"/>
        </w:rPr>
        <w:t xml:space="preserve">Approving the annual accounts/Annual Return </w:t>
      </w:r>
      <w:r w:rsidR="000D7AEB" w:rsidRPr="00F317B8">
        <w:rPr>
          <w:color w:val="auto"/>
          <w:sz w:val="22"/>
          <w:vertAlign w:val="superscript"/>
        </w:rPr>
        <w:t>2</w:t>
      </w:r>
    </w:p>
    <w:p w14:paraId="3DC20A32" w14:textId="720E7512" w:rsidR="006C13EA" w:rsidRPr="00F317B8" w:rsidRDefault="006C13EA" w:rsidP="000D7AEB">
      <w:pPr>
        <w:pStyle w:val="ListParagraph"/>
        <w:numPr>
          <w:ilvl w:val="1"/>
          <w:numId w:val="24"/>
        </w:numPr>
        <w:ind w:left="993" w:hanging="142"/>
        <w:rPr>
          <w:color w:val="auto"/>
          <w:sz w:val="22"/>
        </w:rPr>
      </w:pPr>
      <w:r w:rsidRPr="00F317B8">
        <w:rPr>
          <w:color w:val="auto"/>
          <w:sz w:val="22"/>
        </w:rPr>
        <w:t xml:space="preserve">Considering an auditors report </w:t>
      </w:r>
      <w:r w:rsidR="000D7AEB" w:rsidRPr="00F317B8">
        <w:rPr>
          <w:color w:val="auto"/>
          <w:sz w:val="22"/>
          <w:vertAlign w:val="superscript"/>
        </w:rPr>
        <w:t>3</w:t>
      </w:r>
    </w:p>
    <w:p w14:paraId="580E0385" w14:textId="7EA946CB" w:rsidR="006C13EA" w:rsidRPr="00F317B8" w:rsidRDefault="006C13EA" w:rsidP="000D7AEB">
      <w:pPr>
        <w:pStyle w:val="ListParagraph"/>
        <w:numPr>
          <w:ilvl w:val="1"/>
          <w:numId w:val="24"/>
        </w:numPr>
        <w:ind w:left="993" w:hanging="142"/>
        <w:rPr>
          <w:color w:val="auto"/>
          <w:sz w:val="22"/>
        </w:rPr>
      </w:pPr>
      <w:r w:rsidRPr="00F317B8">
        <w:rPr>
          <w:color w:val="auto"/>
          <w:sz w:val="22"/>
        </w:rPr>
        <w:t xml:space="preserve">Borrowing money </w:t>
      </w:r>
      <w:r w:rsidR="000D7AEB" w:rsidRPr="00F317B8">
        <w:rPr>
          <w:color w:val="auto"/>
          <w:sz w:val="22"/>
          <w:vertAlign w:val="superscript"/>
        </w:rPr>
        <w:t>4</w:t>
      </w:r>
    </w:p>
    <w:p w14:paraId="2CA9D99D" w14:textId="6C4F1F77" w:rsidR="006C13EA" w:rsidRPr="00F317B8" w:rsidRDefault="006C13EA" w:rsidP="000D7AEB">
      <w:pPr>
        <w:pStyle w:val="ListParagraph"/>
        <w:numPr>
          <w:ilvl w:val="1"/>
          <w:numId w:val="24"/>
        </w:numPr>
        <w:ind w:left="993" w:hanging="142"/>
        <w:rPr>
          <w:color w:val="auto"/>
          <w:sz w:val="22"/>
        </w:rPr>
      </w:pPr>
      <w:r w:rsidRPr="00F317B8">
        <w:rPr>
          <w:color w:val="auto"/>
          <w:sz w:val="22"/>
        </w:rPr>
        <w:t xml:space="preserve">Adopting/revising the Code of Conduct </w:t>
      </w:r>
      <w:r w:rsidR="000D7AEB" w:rsidRPr="00F317B8">
        <w:rPr>
          <w:color w:val="auto"/>
          <w:sz w:val="22"/>
          <w:vertAlign w:val="superscript"/>
        </w:rPr>
        <w:t>5</w:t>
      </w:r>
    </w:p>
    <w:p w14:paraId="0B0E1CC7" w14:textId="147DF62C" w:rsidR="00CD3305" w:rsidRPr="00F317B8" w:rsidRDefault="006C13EA" w:rsidP="000D7AEB">
      <w:pPr>
        <w:pStyle w:val="ListParagraph"/>
        <w:numPr>
          <w:ilvl w:val="1"/>
          <w:numId w:val="24"/>
        </w:numPr>
        <w:ind w:left="993" w:hanging="142"/>
        <w:rPr>
          <w:color w:val="auto"/>
          <w:sz w:val="22"/>
        </w:rPr>
      </w:pPr>
      <w:r w:rsidRPr="00F317B8">
        <w:rPr>
          <w:color w:val="auto"/>
          <w:sz w:val="22"/>
        </w:rPr>
        <w:t xml:space="preserve">Declaration of General Power of Competence </w:t>
      </w:r>
      <w:r w:rsidR="000D7AEB" w:rsidRPr="00F317B8">
        <w:rPr>
          <w:color w:val="auto"/>
          <w:sz w:val="22"/>
          <w:vertAlign w:val="superscript"/>
        </w:rPr>
        <w:t>6</w:t>
      </w:r>
      <w:r w:rsidR="00CD3305" w:rsidRPr="00F317B8">
        <w:rPr>
          <w:color w:val="auto"/>
          <w:sz w:val="22"/>
        </w:rPr>
        <w:br/>
      </w:r>
    </w:p>
    <w:p w14:paraId="59FF8BDC" w14:textId="7D2F1234" w:rsidR="000D7AEB" w:rsidRPr="00F317B8" w:rsidRDefault="000D7AEB" w:rsidP="000D7AEB">
      <w:pPr>
        <w:pStyle w:val="ListParagraph"/>
        <w:ind w:firstLine="0"/>
        <w:rPr>
          <w:rFonts w:eastAsia="Times New Roman"/>
          <w:color w:val="auto"/>
          <w:sz w:val="22"/>
        </w:rPr>
      </w:pPr>
    </w:p>
    <w:p w14:paraId="11DA5A1E" w14:textId="77777777" w:rsidR="00A926DC" w:rsidRPr="00F317B8" w:rsidRDefault="00A926DC" w:rsidP="000D7AEB">
      <w:pPr>
        <w:pStyle w:val="ListParagraph"/>
        <w:ind w:firstLine="0"/>
        <w:rPr>
          <w:rFonts w:eastAsia="Times New Roman"/>
          <w:color w:val="auto"/>
          <w:sz w:val="22"/>
        </w:rPr>
      </w:pPr>
    </w:p>
    <w:p w14:paraId="45BEA860" w14:textId="5536F84A" w:rsidR="00CD3305" w:rsidRPr="00F317B8" w:rsidRDefault="00CD3305" w:rsidP="00CD3305">
      <w:pPr>
        <w:pStyle w:val="ListParagraph"/>
        <w:numPr>
          <w:ilvl w:val="0"/>
          <w:numId w:val="24"/>
        </w:numPr>
        <w:rPr>
          <w:rFonts w:eastAsia="Times New Roman"/>
          <w:color w:val="auto"/>
          <w:sz w:val="22"/>
        </w:rPr>
      </w:pPr>
      <w:r w:rsidRPr="00F317B8">
        <w:rPr>
          <w:color w:val="auto"/>
          <w:sz w:val="22"/>
        </w:rPr>
        <w:t>Terms of reference should</w:t>
      </w:r>
      <w:r w:rsidR="007D6A62">
        <w:rPr>
          <w:color w:val="auto"/>
          <w:sz w:val="22"/>
        </w:rPr>
        <w:t xml:space="preserve"> specify </w:t>
      </w:r>
      <w:r w:rsidRPr="00F317B8">
        <w:rPr>
          <w:color w:val="auto"/>
          <w:sz w:val="22"/>
        </w:rPr>
        <w:t xml:space="preserve"> </w:t>
      </w:r>
    </w:p>
    <w:p w14:paraId="3E4E550C" w14:textId="77777777" w:rsidR="00CD3305" w:rsidRPr="00F317B8" w:rsidRDefault="00CD3305" w:rsidP="00CD3305">
      <w:pPr>
        <w:pStyle w:val="ListParagraph"/>
        <w:numPr>
          <w:ilvl w:val="0"/>
          <w:numId w:val="29"/>
        </w:numPr>
        <w:spacing w:after="0" w:line="240" w:lineRule="auto"/>
        <w:ind w:right="0"/>
        <w:rPr>
          <w:color w:val="auto"/>
          <w:sz w:val="22"/>
        </w:rPr>
      </w:pPr>
      <w:r w:rsidRPr="00F317B8">
        <w:rPr>
          <w:color w:val="auto"/>
          <w:sz w:val="22"/>
        </w:rPr>
        <w:t xml:space="preserve">Delegated Powers to act directly (including spending any specified financial resources/budget) or whether </w:t>
      </w:r>
    </w:p>
    <w:p w14:paraId="5E2195F5" w14:textId="298D341A" w:rsidR="00CD3305" w:rsidRPr="00F317B8" w:rsidRDefault="00CD3305" w:rsidP="00CD3305">
      <w:pPr>
        <w:pStyle w:val="ListParagraph"/>
        <w:numPr>
          <w:ilvl w:val="0"/>
          <w:numId w:val="30"/>
        </w:numPr>
        <w:spacing w:after="0" w:line="240" w:lineRule="auto"/>
        <w:ind w:right="0"/>
        <w:rPr>
          <w:color w:val="auto"/>
          <w:sz w:val="22"/>
        </w:rPr>
      </w:pPr>
      <w:r w:rsidRPr="00F317B8">
        <w:rPr>
          <w:color w:val="auto"/>
          <w:sz w:val="22"/>
        </w:rPr>
        <w:t xml:space="preserve">any/all of its decisions (recommendations) must be referred </w:t>
      </w:r>
      <w:r w:rsidR="007D6A62">
        <w:rPr>
          <w:color w:val="auto"/>
          <w:sz w:val="22"/>
        </w:rPr>
        <w:t>back</w:t>
      </w:r>
      <w:r w:rsidRPr="00F317B8">
        <w:rPr>
          <w:color w:val="auto"/>
          <w:sz w:val="22"/>
        </w:rPr>
        <w:t xml:space="preserve"> to full Council for approval before they can be a</w:t>
      </w:r>
      <w:r w:rsidR="007D6A62">
        <w:rPr>
          <w:color w:val="auto"/>
          <w:sz w:val="22"/>
        </w:rPr>
        <w:t>cted upon (a Working Party</w:t>
      </w:r>
      <w:r w:rsidRPr="00F317B8">
        <w:rPr>
          <w:color w:val="auto"/>
          <w:sz w:val="22"/>
        </w:rPr>
        <w:t xml:space="preserve">) </w:t>
      </w:r>
    </w:p>
    <w:p w14:paraId="4982C7B9" w14:textId="77777777" w:rsidR="00CD3305" w:rsidRPr="00F317B8" w:rsidRDefault="00CD3305" w:rsidP="00CD3305">
      <w:pPr>
        <w:rPr>
          <w:color w:val="auto"/>
          <w:sz w:val="22"/>
        </w:rPr>
      </w:pPr>
    </w:p>
    <w:p w14:paraId="3934D761" w14:textId="0B4F496D" w:rsidR="00CD3305" w:rsidRPr="00F317B8" w:rsidRDefault="007D6A62" w:rsidP="00CD3305">
      <w:pPr>
        <w:pStyle w:val="ListParagraph"/>
        <w:numPr>
          <w:ilvl w:val="0"/>
          <w:numId w:val="24"/>
        </w:numPr>
        <w:ind w:right="0"/>
        <w:rPr>
          <w:color w:val="auto"/>
        </w:rPr>
      </w:pPr>
      <w:r>
        <w:rPr>
          <w:color w:val="auto"/>
          <w:sz w:val="22"/>
        </w:rPr>
        <w:t>A</w:t>
      </w:r>
      <w:r w:rsidR="00CD3305" w:rsidRPr="00F317B8">
        <w:rPr>
          <w:color w:val="auto"/>
          <w:sz w:val="22"/>
        </w:rPr>
        <w:t xml:space="preserve"> Working </w:t>
      </w:r>
      <w:r w:rsidR="006C13EA" w:rsidRPr="00F317B8">
        <w:rPr>
          <w:color w:val="auto"/>
          <w:sz w:val="22"/>
        </w:rPr>
        <w:t>Party/</w:t>
      </w:r>
      <w:r>
        <w:rPr>
          <w:color w:val="auto"/>
          <w:sz w:val="22"/>
        </w:rPr>
        <w:t xml:space="preserve">Advisory </w:t>
      </w:r>
      <w:r w:rsidR="00CD3305" w:rsidRPr="00F317B8">
        <w:rPr>
          <w:color w:val="auto"/>
          <w:sz w:val="22"/>
        </w:rPr>
        <w:t>Group is normally given a task and finish function (e.g. a play area design) and only advisory powers</w:t>
      </w:r>
    </w:p>
    <w:p w14:paraId="3B376F8B" w14:textId="77777777" w:rsidR="0059575D" w:rsidRPr="00F317B8" w:rsidRDefault="0059575D" w:rsidP="0059575D">
      <w:pPr>
        <w:pStyle w:val="ListParagraph"/>
        <w:ind w:right="0" w:firstLine="0"/>
        <w:rPr>
          <w:color w:val="auto"/>
        </w:rPr>
      </w:pPr>
    </w:p>
    <w:p w14:paraId="58BEF007" w14:textId="20705E54" w:rsidR="00CD3305" w:rsidRPr="00F317B8" w:rsidRDefault="00CD3305" w:rsidP="00CD3305">
      <w:pPr>
        <w:pStyle w:val="ListParagraph"/>
        <w:numPr>
          <w:ilvl w:val="0"/>
          <w:numId w:val="24"/>
        </w:numPr>
        <w:rPr>
          <w:rFonts w:eastAsia="Times New Roman"/>
          <w:color w:val="auto"/>
          <w:sz w:val="22"/>
        </w:rPr>
      </w:pPr>
      <w:r w:rsidRPr="00F317B8">
        <w:rPr>
          <w:color w:val="auto"/>
          <w:sz w:val="22"/>
        </w:rPr>
        <w:t>The Clerk as Proper Officer is the only individual in law who can act on behalf of the Council (although they can delegate power to other staff) and lead the administration of all the Council’s activities whilst at all times comp</w:t>
      </w:r>
      <w:r w:rsidR="007D6A62">
        <w:rPr>
          <w:color w:val="auto"/>
          <w:sz w:val="22"/>
        </w:rPr>
        <w:t>lying with Standing orders and Financial R</w:t>
      </w:r>
      <w:r w:rsidRPr="00F317B8">
        <w:rPr>
          <w:color w:val="auto"/>
          <w:sz w:val="22"/>
        </w:rPr>
        <w:t>egulations.  Some obligations are statutory whilst others are determined by the Council as part of t</w:t>
      </w:r>
      <w:r w:rsidR="007D6A62">
        <w:rPr>
          <w:color w:val="auto"/>
          <w:sz w:val="22"/>
        </w:rPr>
        <w:t>he Clerk’ job description.</w:t>
      </w:r>
      <w:r w:rsidRPr="00F317B8">
        <w:rPr>
          <w:color w:val="auto"/>
          <w:sz w:val="22"/>
        </w:rPr>
        <w:t xml:space="preserve"> The Clerk is also given delegated powers to act in an emergency (in consultation with the Chairman and Vice-Chairman)</w:t>
      </w:r>
    </w:p>
    <w:p w14:paraId="300B0FCA" w14:textId="77777777" w:rsidR="0059575D" w:rsidRPr="00F317B8" w:rsidRDefault="0059575D" w:rsidP="0059575D">
      <w:pPr>
        <w:pStyle w:val="ListParagraph"/>
        <w:ind w:firstLine="0"/>
        <w:rPr>
          <w:rFonts w:eastAsia="Times New Roman"/>
          <w:color w:val="auto"/>
          <w:sz w:val="22"/>
        </w:rPr>
      </w:pPr>
    </w:p>
    <w:p w14:paraId="72F91370" w14:textId="5FBD0BBA" w:rsidR="0059575D" w:rsidRPr="007D6A62" w:rsidRDefault="00E64E73" w:rsidP="007D6A62">
      <w:pPr>
        <w:pStyle w:val="ListParagraph"/>
        <w:numPr>
          <w:ilvl w:val="0"/>
          <w:numId w:val="24"/>
        </w:numPr>
        <w:rPr>
          <w:rFonts w:eastAsia="Times New Roman"/>
          <w:color w:val="auto"/>
          <w:sz w:val="22"/>
        </w:rPr>
      </w:pPr>
      <w:r w:rsidRPr="00F317B8">
        <w:rPr>
          <w:color w:val="auto"/>
        </w:rPr>
        <w:t xml:space="preserve">Day-to-day decision making remains the responsibility of the </w:t>
      </w:r>
      <w:r w:rsidR="00E45BDD">
        <w:rPr>
          <w:color w:val="auto"/>
        </w:rPr>
        <w:t>Parish</w:t>
      </w:r>
      <w:r w:rsidR="004670C0" w:rsidRPr="00F317B8">
        <w:rPr>
          <w:color w:val="auto"/>
        </w:rPr>
        <w:t xml:space="preserve"> Clerk </w:t>
      </w:r>
      <w:r w:rsidRPr="00F317B8">
        <w:rPr>
          <w:color w:val="auto"/>
        </w:rPr>
        <w:t>as Proper Officer and i</w:t>
      </w:r>
      <w:r w:rsidR="00EB156B" w:rsidRPr="00F317B8">
        <w:rPr>
          <w:color w:val="auto"/>
        </w:rPr>
        <w:t xml:space="preserve">n any event, Standing Orders </w:t>
      </w:r>
      <w:r w:rsidRPr="00F317B8">
        <w:rPr>
          <w:color w:val="auto"/>
        </w:rPr>
        <w:t>and</w:t>
      </w:r>
      <w:r w:rsidR="007D6A62">
        <w:rPr>
          <w:color w:val="auto"/>
        </w:rPr>
        <w:t xml:space="preserve"> Financial Regulations.</w:t>
      </w:r>
    </w:p>
    <w:p w14:paraId="586BA9AB" w14:textId="5D419302" w:rsidR="004F16F2" w:rsidRPr="00F317B8" w:rsidRDefault="004F16F2" w:rsidP="0059575D">
      <w:pPr>
        <w:pStyle w:val="ListParagraph"/>
        <w:numPr>
          <w:ilvl w:val="0"/>
          <w:numId w:val="24"/>
        </w:numPr>
        <w:spacing w:after="0"/>
        <w:rPr>
          <w:rFonts w:eastAsia="Times New Roman"/>
          <w:color w:val="auto"/>
          <w:sz w:val="22"/>
        </w:rPr>
      </w:pPr>
      <w:r w:rsidRPr="00F317B8">
        <w:rPr>
          <w:color w:val="auto"/>
        </w:rPr>
        <w:t xml:space="preserve">The authority of Members is collective and as such they should not formally inspect any </w:t>
      </w:r>
      <w:r w:rsidR="00E45BDD">
        <w:rPr>
          <w:color w:val="auto"/>
        </w:rPr>
        <w:t>Parish</w:t>
      </w:r>
      <w:r w:rsidR="007D6A62">
        <w:rPr>
          <w:color w:val="auto"/>
        </w:rPr>
        <w:t xml:space="preserve"> C</w:t>
      </w:r>
      <w:r w:rsidRPr="00F317B8">
        <w:rPr>
          <w:color w:val="auto"/>
        </w:rPr>
        <w:t>ouncil property without authority or issue orders or directions to Employees</w:t>
      </w:r>
      <w:r w:rsidR="007D6A62">
        <w:rPr>
          <w:color w:val="auto"/>
        </w:rPr>
        <w:t>/Contractors</w:t>
      </w:r>
      <w:r w:rsidRPr="00F317B8">
        <w:rPr>
          <w:color w:val="auto"/>
        </w:rPr>
        <w:t xml:space="preserve">. Nor should they write official correspondence on behalf of the </w:t>
      </w:r>
      <w:r w:rsidR="00E45BDD">
        <w:rPr>
          <w:color w:val="auto"/>
        </w:rPr>
        <w:t>Parish</w:t>
      </w:r>
      <w:r w:rsidRPr="00F317B8">
        <w:rPr>
          <w:color w:val="auto"/>
        </w:rPr>
        <w:t xml:space="preserve"> Council or represent the </w:t>
      </w:r>
      <w:r w:rsidR="00E45BDD">
        <w:rPr>
          <w:color w:val="auto"/>
        </w:rPr>
        <w:t>Parish</w:t>
      </w:r>
      <w:r w:rsidRPr="00F317B8">
        <w:rPr>
          <w:color w:val="auto"/>
        </w:rPr>
        <w:t xml:space="preserve"> Council to outside bodies unless previously authorised or agreed</w:t>
      </w:r>
    </w:p>
    <w:p w14:paraId="3558FA3C" w14:textId="77777777" w:rsidR="0059575D" w:rsidRPr="00F317B8" w:rsidRDefault="0059575D" w:rsidP="0059575D">
      <w:pPr>
        <w:spacing w:after="0"/>
        <w:ind w:left="0" w:firstLine="0"/>
        <w:rPr>
          <w:rFonts w:eastAsia="Times New Roman"/>
          <w:color w:val="auto"/>
          <w:sz w:val="22"/>
        </w:rPr>
      </w:pPr>
    </w:p>
    <w:p w14:paraId="3184A5F7" w14:textId="77777777" w:rsidR="00E64E73" w:rsidRPr="00F317B8" w:rsidRDefault="00E64E73" w:rsidP="0059575D">
      <w:pPr>
        <w:numPr>
          <w:ilvl w:val="0"/>
          <w:numId w:val="24"/>
        </w:numPr>
        <w:spacing w:after="0"/>
        <w:ind w:left="714" w:right="0"/>
        <w:rPr>
          <w:color w:val="auto"/>
        </w:rPr>
      </w:pPr>
      <w:r w:rsidRPr="00F317B8">
        <w:rPr>
          <w:color w:val="auto"/>
        </w:rPr>
        <w:t>No individual</w:t>
      </w:r>
      <w:r w:rsidR="004670C0" w:rsidRPr="00F317B8">
        <w:rPr>
          <w:color w:val="auto"/>
        </w:rPr>
        <w:t xml:space="preserve"> Councillor</w:t>
      </w:r>
      <w:r w:rsidRPr="00F317B8">
        <w:rPr>
          <w:color w:val="auto"/>
        </w:rPr>
        <w:t xml:space="preserve"> or informal groups of Councillors can make a decision on behalf of the Council</w:t>
      </w:r>
    </w:p>
    <w:p w14:paraId="48DFCA39" w14:textId="77777777" w:rsidR="0059575D" w:rsidRDefault="0059575D" w:rsidP="0059575D">
      <w:pPr>
        <w:pStyle w:val="ListParagraph"/>
        <w:spacing w:after="0"/>
      </w:pPr>
    </w:p>
    <w:p w14:paraId="4C5DD036" w14:textId="77777777" w:rsidR="00E64E73" w:rsidRDefault="00E64E73" w:rsidP="0059575D">
      <w:pPr>
        <w:numPr>
          <w:ilvl w:val="0"/>
          <w:numId w:val="24"/>
        </w:numPr>
        <w:spacing w:after="0"/>
        <w:ind w:left="714" w:right="0"/>
      </w:pPr>
      <w:r w:rsidRPr="0059575D">
        <w:rPr>
          <w:b/>
          <w:i/>
        </w:rPr>
        <w:t>There is no such thing as ‘Chair’s Action.’</w:t>
      </w:r>
      <w:r>
        <w:t xml:space="preserve"> </w:t>
      </w:r>
    </w:p>
    <w:p w14:paraId="460989D9" w14:textId="77777777" w:rsidR="00EB156B" w:rsidRDefault="00EB156B" w:rsidP="0059575D">
      <w:pPr>
        <w:pStyle w:val="Heading1"/>
        <w:spacing w:after="0"/>
        <w:ind w:left="-5"/>
        <w:rPr>
          <w:color w:val="365F91"/>
          <w:sz w:val="28"/>
        </w:rPr>
      </w:pPr>
      <w:bookmarkStart w:id="10" w:name="_Toc18433"/>
    </w:p>
    <w:p w14:paraId="76FA28B0" w14:textId="77777777" w:rsidR="00EB156B" w:rsidRDefault="00EB156B">
      <w:pPr>
        <w:spacing w:after="160" w:line="259" w:lineRule="auto"/>
        <w:ind w:left="0" w:right="0" w:firstLine="0"/>
        <w:rPr>
          <w:b/>
          <w:color w:val="365F91"/>
          <w:sz w:val="28"/>
        </w:rPr>
      </w:pPr>
      <w:r>
        <w:rPr>
          <w:color w:val="365F91"/>
          <w:sz w:val="28"/>
        </w:rPr>
        <w:br w:type="page"/>
      </w:r>
    </w:p>
    <w:p w14:paraId="75F7E67D" w14:textId="77777777" w:rsidR="00E64E73" w:rsidRDefault="00E64E73" w:rsidP="00E64E73">
      <w:pPr>
        <w:pStyle w:val="Heading1"/>
        <w:spacing w:after="218"/>
        <w:ind w:left="-5"/>
      </w:pPr>
      <w:r>
        <w:rPr>
          <w:color w:val="365F91"/>
          <w:sz w:val="28"/>
        </w:rPr>
        <w:lastRenderedPageBreak/>
        <w:t xml:space="preserve">SECTION 3 - PROTOCOL FOR MEMBER/EMPLOYEE RELATIONS </w:t>
      </w:r>
      <w:bookmarkEnd w:id="10"/>
    </w:p>
    <w:p w14:paraId="425241AC" w14:textId="77777777" w:rsidR="00E64E73" w:rsidRDefault="00E64E73" w:rsidP="00E64E73">
      <w:pPr>
        <w:spacing w:after="286"/>
        <w:ind w:right="570"/>
      </w:pPr>
      <w:r>
        <w:t xml:space="preserve">CONTENTS </w:t>
      </w:r>
    </w:p>
    <w:p w14:paraId="68AE2B7D" w14:textId="77777777" w:rsidR="00E64E73" w:rsidRDefault="00E64E73" w:rsidP="00E64E73">
      <w:pPr>
        <w:numPr>
          <w:ilvl w:val="0"/>
          <w:numId w:val="6"/>
        </w:numPr>
        <w:ind w:right="570" w:hanging="874"/>
      </w:pPr>
      <w:r>
        <w:t xml:space="preserve">Introduction and Principles </w:t>
      </w:r>
    </w:p>
    <w:p w14:paraId="7CC7499A" w14:textId="77777777" w:rsidR="00E64E73" w:rsidRDefault="00E64E73" w:rsidP="00E64E73">
      <w:pPr>
        <w:numPr>
          <w:ilvl w:val="0"/>
          <w:numId w:val="6"/>
        </w:numPr>
        <w:ind w:right="570" w:hanging="874"/>
      </w:pPr>
      <w:r>
        <w:t xml:space="preserve">General Points </w:t>
      </w:r>
    </w:p>
    <w:p w14:paraId="045F8811" w14:textId="77777777" w:rsidR="00E64E73" w:rsidRDefault="00E64E73" w:rsidP="00E64E73">
      <w:pPr>
        <w:numPr>
          <w:ilvl w:val="0"/>
          <w:numId w:val="6"/>
        </w:numPr>
        <w:ind w:right="570" w:hanging="874"/>
      </w:pPr>
      <w:r>
        <w:t xml:space="preserve">The Relationship: Employee Support to Members General Points </w:t>
      </w:r>
    </w:p>
    <w:p w14:paraId="5FF3B609" w14:textId="77777777" w:rsidR="00E64E73" w:rsidRDefault="00E64E73" w:rsidP="00E64E73">
      <w:pPr>
        <w:numPr>
          <w:ilvl w:val="0"/>
          <w:numId w:val="6"/>
        </w:numPr>
        <w:ind w:right="570" w:hanging="874"/>
      </w:pPr>
      <w:r>
        <w:t xml:space="preserve">Employee Advice to Party Groups and Individual Members </w:t>
      </w:r>
    </w:p>
    <w:p w14:paraId="239B6A83" w14:textId="77777777" w:rsidR="00E64E73" w:rsidRDefault="00E64E73" w:rsidP="00E64E73">
      <w:pPr>
        <w:numPr>
          <w:ilvl w:val="0"/>
          <w:numId w:val="6"/>
        </w:numPr>
        <w:ind w:right="570" w:hanging="874"/>
      </w:pPr>
      <w:r>
        <w:t xml:space="preserve">Use of Council Resources </w:t>
      </w:r>
    </w:p>
    <w:p w14:paraId="1C51E501" w14:textId="77777777" w:rsidR="00E64E73" w:rsidRDefault="00E64E73" w:rsidP="00E64E73">
      <w:pPr>
        <w:numPr>
          <w:ilvl w:val="0"/>
          <w:numId w:val="6"/>
        </w:numPr>
        <w:ind w:right="570" w:hanging="874"/>
      </w:pPr>
      <w:r>
        <w:t xml:space="preserve">Members Access to Information and to Council Documents </w:t>
      </w:r>
    </w:p>
    <w:p w14:paraId="0CCB20CC" w14:textId="77777777" w:rsidR="00E64E73" w:rsidRDefault="00E64E73" w:rsidP="00E64E73">
      <w:pPr>
        <w:numPr>
          <w:ilvl w:val="0"/>
          <w:numId w:val="6"/>
        </w:numPr>
        <w:ind w:right="570" w:hanging="874"/>
      </w:pPr>
      <w:r>
        <w:t xml:space="preserve">Correspondence (including email) </w:t>
      </w:r>
    </w:p>
    <w:p w14:paraId="67B5E5E2" w14:textId="77777777" w:rsidR="00E64E73" w:rsidRDefault="00E64E73" w:rsidP="00E64E73">
      <w:pPr>
        <w:numPr>
          <w:ilvl w:val="0"/>
          <w:numId w:val="6"/>
        </w:numPr>
        <w:ind w:right="570" w:hanging="874"/>
      </w:pPr>
      <w:r>
        <w:t xml:space="preserve">Publicity and Press Releases </w:t>
      </w:r>
    </w:p>
    <w:p w14:paraId="4840FCA6" w14:textId="77777777" w:rsidR="00E64E73" w:rsidRDefault="00E64E73" w:rsidP="00E64E73">
      <w:pPr>
        <w:numPr>
          <w:ilvl w:val="0"/>
          <w:numId w:val="6"/>
        </w:numPr>
        <w:ind w:right="570" w:hanging="874"/>
      </w:pPr>
      <w:r>
        <w:t xml:space="preserve">Involvement of Local Councillors </w:t>
      </w:r>
    </w:p>
    <w:p w14:paraId="00293537" w14:textId="77777777" w:rsidR="00E64E73" w:rsidRDefault="00E64E73" w:rsidP="00E64E73">
      <w:pPr>
        <w:numPr>
          <w:ilvl w:val="0"/>
          <w:numId w:val="6"/>
        </w:numPr>
        <w:ind w:right="570" w:hanging="874"/>
      </w:pPr>
      <w:r>
        <w:t xml:space="preserve">Conclusion </w:t>
      </w:r>
    </w:p>
    <w:p w14:paraId="47EB2857" w14:textId="77777777" w:rsidR="00E64E73" w:rsidRDefault="00E64E73" w:rsidP="00E64E73">
      <w:pPr>
        <w:numPr>
          <w:ilvl w:val="0"/>
          <w:numId w:val="6"/>
        </w:numPr>
        <w:ind w:right="570" w:hanging="874"/>
      </w:pPr>
      <w:r>
        <w:t xml:space="preserve">Arbitration </w:t>
      </w:r>
    </w:p>
    <w:p w14:paraId="237775A3" w14:textId="77777777" w:rsidR="00E64E73" w:rsidRDefault="00E64E73" w:rsidP="00E64E73">
      <w:pPr>
        <w:pStyle w:val="Heading2"/>
        <w:tabs>
          <w:tab w:val="center" w:pos="2275"/>
        </w:tabs>
        <w:ind w:left="0" w:firstLine="0"/>
      </w:pPr>
      <w:bookmarkStart w:id="11" w:name="_Toc18434"/>
      <w:r>
        <w:t xml:space="preserve">1  </w:t>
      </w:r>
      <w:r>
        <w:tab/>
        <w:t xml:space="preserve">Introduction and Principles </w:t>
      </w:r>
      <w:bookmarkEnd w:id="11"/>
    </w:p>
    <w:p w14:paraId="38E8C2E2" w14:textId="2B68B146" w:rsidR="00E64E73" w:rsidRDefault="00E64E73" w:rsidP="00E64E73">
      <w:pPr>
        <w:numPr>
          <w:ilvl w:val="0"/>
          <w:numId w:val="7"/>
        </w:numPr>
        <w:spacing w:after="0" w:line="259" w:lineRule="auto"/>
        <w:ind w:left="714" w:right="570" w:hanging="355"/>
      </w:pPr>
      <w:r>
        <w:t xml:space="preserve">The purpose of this Protocol is to guide Members and Employees of </w:t>
      </w:r>
      <w:r w:rsidR="00E45BDD">
        <w:t>Irchester</w:t>
      </w:r>
    </w:p>
    <w:p w14:paraId="54893BAE" w14:textId="2F440084" w:rsidR="00E64E73" w:rsidRDefault="00E45BDD" w:rsidP="00E64E73">
      <w:pPr>
        <w:ind w:left="723" w:right="570"/>
      </w:pPr>
      <w:r>
        <w:t>Parish</w:t>
      </w:r>
      <w:r w:rsidR="00E64E73">
        <w:t xml:space="preserve"> Council in their relations with one another and their dealings with other Members and Employees from any tier of Government in such a way as to ensure the smooth running of the Council. </w:t>
      </w:r>
    </w:p>
    <w:p w14:paraId="2FC36B69" w14:textId="77777777" w:rsidR="00E64E73" w:rsidRDefault="00E64E73" w:rsidP="00E64E73">
      <w:pPr>
        <w:numPr>
          <w:ilvl w:val="0"/>
          <w:numId w:val="7"/>
        </w:numPr>
        <w:ind w:left="714" w:right="570" w:hanging="355"/>
      </w:pPr>
      <w:r>
        <w:t xml:space="preserve">Given the variety and complexity of such relations, this Protocol does not seek to be either prescriptive or comprehensive.  It simply offers guidance on some of the issues which most commonly arise.  It is hoped, however, that the approach which it adopts to these issues will serve as a guide to dealing with other circumstances. </w:t>
      </w:r>
    </w:p>
    <w:p w14:paraId="76FC75E1" w14:textId="77777777" w:rsidR="00E64E73" w:rsidRDefault="00E64E73" w:rsidP="00E64E73">
      <w:pPr>
        <w:numPr>
          <w:ilvl w:val="0"/>
          <w:numId w:val="7"/>
        </w:numPr>
        <w:ind w:left="714" w:right="570" w:hanging="355"/>
      </w:pPr>
      <w:r>
        <w:t xml:space="preserve">This Protocol is to a large extent a written statement of current practice and convention.  It seeks to promote greater clarity and certainty.  If the Protocol is followed it should ensure that Members receive objective and impartial advice and that Employees are protected from accusations of bias and any undue influence from Members. </w:t>
      </w:r>
    </w:p>
    <w:p w14:paraId="4E4337AB" w14:textId="77777777" w:rsidR="00E64E73" w:rsidRDefault="00E64E73" w:rsidP="00E64E73">
      <w:pPr>
        <w:numPr>
          <w:ilvl w:val="0"/>
          <w:numId w:val="7"/>
        </w:numPr>
        <w:ind w:left="714" w:right="570" w:hanging="355"/>
      </w:pPr>
      <w:r>
        <w:t xml:space="preserve">It also seeks to reflect the Seven Principles of Public Life underlying the Code of Conduct which apply to Members.  The object of this code is to enhance and maintain the integrity (real and perceived) of local government and the Code, therefore, demands very high standards of personal conduct. </w:t>
      </w:r>
    </w:p>
    <w:p w14:paraId="03BB6993" w14:textId="77777777" w:rsidR="00E64E73" w:rsidRDefault="00E64E73" w:rsidP="00E64E73">
      <w:pPr>
        <w:spacing w:after="253" w:line="259" w:lineRule="auto"/>
        <w:ind w:left="19" w:right="0"/>
      </w:pPr>
      <w:r>
        <w:rPr>
          <w:b/>
        </w:rPr>
        <w:t xml:space="preserve">The Seven Principles of Public Life: </w:t>
      </w:r>
    </w:p>
    <w:p w14:paraId="47CDE6B2" w14:textId="77777777" w:rsidR="00E64E73" w:rsidRDefault="00E64E73" w:rsidP="00E64E73">
      <w:pPr>
        <w:pStyle w:val="Heading4"/>
        <w:tabs>
          <w:tab w:val="center" w:pos="297"/>
          <w:tab w:val="center" w:pos="1441"/>
        </w:tabs>
        <w:ind w:left="0" w:firstLine="0"/>
      </w:pPr>
      <w:r>
        <w:rPr>
          <w:rFonts w:ascii="Calibri" w:eastAsia="Calibri" w:hAnsi="Calibri" w:cs="Calibri"/>
          <w:b w:val="0"/>
          <w:sz w:val="22"/>
        </w:rPr>
        <w:tab/>
      </w:r>
      <w:r>
        <w:rPr>
          <w:b w:val="0"/>
        </w:rPr>
        <w:t xml:space="preserve">i. </w:t>
      </w:r>
      <w:r>
        <w:rPr>
          <w:b w:val="0"/>
        </w:rPr>
        <w:tab/>
      </w:r>
      <w:r>
        <w:t>Selflessness</w:t>
      </w:r>
      <w:r>
        <w:rPr>
          <w:b w:val="0"/>
        </w:rPr>
        <w:t xml:space="preserve"> </w:t>
      </w:r>
    </w:p>
    <w:p w14:paraId="411820A4" w14:textId="77777777" w:rsidR="00E64E73" w:rsidRDefault="00E64E73" w:rsidP="00E64E73">
      <w:pPr>
        <w:ind w:left="730" w:right="570"/>
      </w:pPr>
      <w:r>
        <w:t xml:space="preserve">Holders of public office should act solely in terms of the public interest. They should not do so in order to gain financial or other benefits for themselves, their family or their friends. </w:t>
      </w:r>
    </w:p>
    <w:p w14:paraId="55A91595" w14:textId="77777777" w:rsidR="00E64E73" w:rsidRDefault="00E64E73" w:rsidP="00E64E73">
      <w:pPr>
        <w:pStyle w:val="Heading4"/>
        <w:tabs>
          <w:tab w:val="center" w:pos="1188"/>
        </w:tabs>
        <w:ind w:left="0" w:firstLine="0"/>
      </w:pPr>
      <w:r>
        <w:rPr>
          <w:b w:val="0"/>
        </w:rPr>
        <w:lastRenderedPageBreak/>
        <w:t xml:space="preserve">ii. </w:t>
      </w:r>
      <w:r>
        <w:rPr>
          <w:b w:val="0"/>
        </w:rPr>
        <w:tab/>
      </w:r>
      <w:r>
        <w:t>Integrity</w:t>
      </w:r>
      <w:r>
        <w:rPr>
          <w:b w:val="0"/>
        </w:rPr>
        <w:t xml:space="preserve"> </w:t>
      </w:r>
    </w:p>
    <w:p w14:paraId="52ADE572" w14:textId="77777777" w:rsidR="00E64E73" w:rsidRDefault="00E64E73" w:rsidP="00E64E73">
      <w:pPr>
        <w:ind w:left="730" w:right="570"/>
      </w:pPr>
      <w:r>
        <w:t xml:space="preserve">Holders of public office should not place themselves under any financial or other obligation to outside individuals or organisations that might seek to influence them in the performance of their official duties. </w:t>
      </w:r>
    </w:p>
    <w:p w14:paraId="74482AF7" w14:textId="77777777" w:rsidR="00E64E73" w:rsidRDefault="00E64E73" w:rsidP="00E64E73">
      <w:pPr>
        <w:pStyle w:val="Heading4"/>
        <w:tabs>
          <w:tab w:val="center" w:pos="1327"/>
        </w:tabs>
        <w:ind w:left="0" w:firstLine="0"/>
      </w:pPr>
      <w:r>
        <w:t xml:space="preserve">iii. </w:t>
      </w:r>
      <w:r>
        <w:tab/>
        <w:t xml:space="preserve">Objectivity </w:t>
      </w:r>
    </w:p>
    <w:p w14:paraId="0FA53CCB" w14:textId="77777777" w:rsidR="00E64E73" w:rsidRDefault="00E64E73" w:rsidP="00E64E73">
      <w:pPr>
        <w:ind w:left="730" w:right="570"/>
      </w:pPr>
      <w:r>
        <w:t xml:space="preserve">In carrying out public business, including making public appointments, awarding contracts, or recommending individuals for rewards and benefits, holders of public office should make choices on merit. </w:t>
      </w:r>
    </w:p>
    <w:p w14:paraId="511A0359" w14:textId="77777777" w:rsidR="00E64E73" w:rsidRDefault="00E64E73" w:rsidP="00E64E73">
      <w:pPr>
        <w:pStyle w:val="Heading4"/>
        <w:tabs>
          <w:tab w:val="center" w:pos="1540"/>
        </w:tabs>
        <w:ind w:left="0" w:firstLine="0"/>
      </w:pPr>
      <w:r>
        <w:t xml:space="preserve">iv. </w:t>
      </w:r>
      <w:r>
        <w:tab/>
        <w:t xml:space="preserve">Accountability </w:t>
      </w:r>
    </w:p>
    <w:p w14:paraId="6DFF51BC" w14:textId="77777777" w:rsidR="00E64E73" w:rsidRDefault="00E64E73" w:rsidP="00E64E73">
      <w:pPr>
        <w:ind w:left="730" w:right="570"/>
      </w:pPr>
      <w:r>
        <w:t xml:space="preserve">Holders of public office are accountable for their decisions and actions to the public and must submit themselves to whatever scrutiny is appropriate to their office. </w:t>
      </w:r>
    </w:p>
    <w:p w14:paraId="76EF826B" w14:textId="77777777" w:rsidR="00E64E73" w:rsidRDefault="00E64E73" w:rsidP="00E64E73">
      <w:pPr>
        <w:pStyle w:val="Heading4"/>
        <w:tabs>
          <w:tab w:val="center" w:pos="1294"/>
        </w:tabs>
        <w:ind w:left="0" w:firstLine="0"/>
      </w:pPr>
      <w:r>
        <w:rPr>
          <w:b w:val="0"/>
        </w:rPr>
        <w:t xml:space="preserve">v. </w:t>
      </w:r>
      <w:r>
        <w:rPr>
          <w:b w:val="0"/>
        </w:rPr>
        <w:tab/>
      </w:r>
      <w:r>
        <w:t>Openness</w:t>
      </w:r>
      <w:r>
        <w:rPr>
          <w:b w:val="0"/>
        </w:rPr>
        <w:t xml:space="preserve"> </w:t>
      </w:r>
    </w:p>
    <w:p w14:paraId="5D6B3D14" w14:textId="77777777" w:rsidR="00607AEC" w:rsidRDefault="00E64E73" w:rsidP="00607AEC">
      <w:pPr>
        <w:spacing w:after="117" w:line="240" w:lineRule="auto"/>
        <w:ind w:left="720" w:right="856" w:firstLine="0"/>
        <w:jc w:val="both"/>
      </w:pPr>
      <w:r>
        <w:t xml:space="preserve">Holders of public office should be as open as possible about all the decisions and actions that they take. They should give reasons for their decisions and restrict information only when the wider public interest clearly demands. </w:t>
      </w:r>
    </w:p>
    <w:p w14:paraId="76130BFE" w14:textId="77777777" w:rsidR="00E64E73" w:rsidRDefault="00E64E73" w:rsidP="00607AEC">
      <w:pPr>
        <w:spacing w:after="117" w:line="240" w:lineRule="auto"/>
        <w:ind w:left="91" w:right="856" w:hanging="91"/>
        <w:jc w:val="both"/>
      </w:pPr>
      <w:r>
        <w:rPr>
          <w:b/>
        </w:rPr>
        <w:t xml:space="preserve">vi. Honesty </w:t>
      </w:r>
    </w:p>
    <w:p w14:paraId="53C00669" w14:textId="77777777" w:rsidR="00E64E73" w:rsidRDefault="00E64E73" w:rsidP="00E64E73">
      <w:pPr>
        <w:ind w:left="730" w:right="570"/>
      </w:pPr>
      <w:r>
        <w:t xml:space="preserve">Holders of public office have a duty to declare any private interests relating to their public duties and to take steps to resolve any conflicts arising in a way that protects the public interest. </w:t>
      </w:r>
    </w:p>
    <w:p w14:paraId="08C2BCCB" w14:textId="77777777" w:rsidR="00E64E73" w:rsidRDefault="00E64E73" w:rsidP="00E64E73">
      <w:pPr>
        <w:pStyle w:val="Heading4"/>
        <w:tabs>
          <w:tab w:val="center" w:pos="1354"/>
        </w:tabs>
        <w:ind w:left="0" w:firstLine="0"/>
      </w:pPr>
      <w:r>
        <w:t xml:space="preserve">vii. </w:t>
      </w:r>
      <w:r>
        <w:tab/>
        <w:t xml:space="preserve">Leadership </w:t>
      </w:r>
    </w:p>
    <w:p w14:paraId="31D178A3" w14:textId="77777777" w:rsidR="00E64E73" w:rsidRDefault="00E64E73" w:rsidP="00E64E73">
      <w:pPr>
        <w:ind w:left="730" w:right="570"/>
      </w:pPr>
      <w:r>
        <w:t xml:space="preserve">Holders of public office should promote and support these principles by leadership and example. </w:t>
      </w:r>
    </w:p>
    <w:p w14:paraId="4C0DC43B" w14:textId="77777777" w:rsidR="00E64E73" w:rsidRDefault="00E64E73" w:rsidP="00E64E73">
      <w:pPr>
        <w:pStyle w:val="Heading4"/>
        <w:tabs>
          <w:tab w:val="center" w:pos="2440"/>
        </w:tabs>
        <w:ind w:left="0" w:firstLine="0"/>
      </w:pPr>
      <w:r>
        <w:t xml:space="preserve">e. </w:t>
      </w:r>
      <w:r>
        <w:tab/>
        <w:t xml:space="preserve">Code of Conduct for Members </w:t>
      </w:r>
    </w:p>
    <w:p w14:paraId="472DDC0E" w14:textId="77777777" w:rsidR="00E64E73" w:rsidRDefault="00E64E73" w:rsidP="00E64E73">
      <w:pPr>
        <w:ind w:right="570"/>
      </w:pPr>
      <w:r>
        <w:t xml:space="preserve">The Council has adopted the Code of Conduct for Members, and this protocol should be read in conjunction with that Code and the relevant provisions of the Council’s other adopted policies. </w:t>
      </w:r>
    </w:p>
    <w:p w14:paraId="455FF002" w14:textId="77777777" w:rsidR="00E64E73" w:rsidRDefault="00E64E73" w:rsidP="00E64E73">
      <w:pPr>
        <w:pStyle w:val="Heading1"/>
        <w:tabs>
          <w:tab w:val="center" w:pos="3621"/>
        </w:tabs>
        <w:ind w:left="0" w:firstLine="0"/>
      </w:pPr>
      <w:bookmarkStart w:id="12" w:name="_Toc18435"/>
      <w:r>
        <w:t xml:space="preserve">2  </w:t>
      </w:r>
      <w:r>
        <w:tab/>
        <w:t xml:space="preserve">Principles Underlying Member/Employee Relations </w:t>
      </w:r>
      <w:bookmarkEnd w:id="12"/>
    </w:p>
    <w:p w14:paraId="0C875E49" w14:textId="77777777" w:rsidR="00E64E73" w:rsidRDefault="00E64E73" w:rsidP="00E64E73">
      <w:pPr>
        <w:ind w:right="570"/>
      </w:pPr>
      <w:r>
        <w:t xml:space="preserve">The Nolan Report on Standards of Conduct in Local Government 1995, suggests that ‘No local authority can function properly without a good relationship between its Councillors and its Employees. Where the relationship breaks down, an atmosphere of suspicion or dislike can make it very difficult to devise and implement policies in any consistent way’. The 7 general principles which govern the conduct of members shown above (selflessness, honesty and integrity, objectivity, accountability, openness, personal judgement, respect for others, duty to uphold the law, stewardship and leadership) require members to respect the impartiality and integrity of an authority's statutory Employees and other Employees. </w:t>
      </w:r>
    </w:p>
    <w:p w14:paraId="4038DD07" w14:textId="77777777" w:rsidR="00E64E73" w:rsidRDefault="00E64E73" w:rsidP="00E64E73">
      <w:pPr>
        <w:ind w:right="570"/>
      </w:pPr>
      <w:r>
        <w:t xml:space="preserve">Those principles are equally appropriate for Employees in their dealings with members. </w:t>
      </w:r>
    </w:p>
    <w:p w14:paraId="60842C75" w14:textId="77777777" w:rsidR="00EB156B" w:rsidRDefault="00EB156B">
      <w:pPr>
        <w:spacing w:after="160" w:line="259" w:lineRule="auto"/>
        <w:ind w:left="0" w:right="0" w:firstLine="0"/>
        <w:rPr>
          <w:b/>
        </w:rPr>
      </w:pPr>
      <w:bookmarkStart w:id="13" w:name="_Toc18436"/>
      <w:r>
        <w:br w:type="page"/>
      </w:r>
    </w:p>
    <w:p w14:paraId="49AA7951" w14:textId="77777777" w:rsidR="00E64E73" w:rsidRDefault="00E64E73" w:rsidP="00E64E73">
      <w:pPr>
        <w:pStyle w:val="Heading1"/>
        <w:tabs>
          <w:tab w:val="center" w:pos="1568"/>
        </w:tabs>
        <w:ind w:left="0" w:firstLine="0"/>
      </w:pPr>
      <w:r>
        <w:lastRenderedPageBreak/>
        <w:t xml:space="preserve">3  </w:t>
      </w:r>
      <w:r>
        <w:tab/>
        <w:t xml:space="preserve">General Points </w:t>
      </w:r>
      <w:bookmarkEnd w:id="13"/>
    </w:p>
    <w:p w14:paraId="2BFCF916" w14:textId="258EE97C" w:rsidR="00E64E73" w:rsidRDefault="00D4406D" w:rsidP="00E64E73">
      <w:pPr>
        <w:ind w:right="570"/>
      </w:pPr>
      <w:r>
        <w:t>Both Members</w:t>
      </w:r>
      <w:r w:rsidR="00E64E73">
        <w:t xml:space="preserve"> and Employees are servants of the public and they are</w:t>
      </w:r>
      <w:r>
        <w:t xml:space="preserve"> indispensable to one another. </w:t>
      </w:r>
      <w:r w:rsidR="00E64E73">
        <w:t>But their r</w:t>
      </w:r>
      <w:r>
        <w:t xml:space="preserve">esponsibilities are distinct.   The key roles of Members is to set policy and budgets and make major decisions; the key roles of </w:t>
      </w:r>
      <w:r w:rsidR="001F2035">
        <w:t>the Officer is</w:t>
      </w:r>
      <w:r>
        <w:t xml:space="preserve"> to advise on and implement those decisions and ensure the council acts in a lawful manner at all times.</w:t>
      </w:r>
    </w:p>
    <w:p w14:paraId="22EC809C" w14:textId="77777777" w:rsidR="00D4406D" w:rsidRDefault="00D4406D" w:rsidP="00E64E73">
      <w:pPr>
        <w:ind w:right="570"/>
      </w:pPr>
      <w:r>
        <w:t>(By convention all Employees are known as “Officers” of the Council).</w:t>
      </w:r>
    </w:p>
    <w:p w14:paraId="660E9C50" w14:textId="77777777" w:rsidR="00E64E73" w:rsidRDefault="00E64E73" w:rsidP="00E64E73">
      <w:pPr>
        <w:numPr>
          <w:ilvl w:val="0"/>
          <w:numId w:val="8"/>
        </w:numPr>
        <w:spacing w:after="92"/>
        <w:ind w:right="334" w:hanging="720"/>
      </w:pPr>
      <w:r>
        <w:rPr>
          <w:b/>
          <w:i/>
          <w:sz w:val="26"/>
        </w:rPr>
        <w:t xml:space="preserve">Roles of Members: </w:t>
      </w:r>
    </w:p>
    <w:p w14:paraId="598F9961" w14:textId="77777777" w:rsidR="00E64E73" w:rsidRDefault="00E64E73" w:rsidP="00E64E73">
      <w:pPr>
        <w:ind w:right="570"/>
      </w:pPr>
      <w:r>
        <w:t xml:space="preserve">Councillors are responsible to the electorate and serve only so long as their term of office lasts.  Members are democratically elected and are accountable to the electorate for their actions.  An important feature of each Member’s role is to represent the interests of his/her constituents, irrespective of how they may have voted in an election. The expectation is that Members will be more aware of the views of their constituents on major policy developments before decisions are taken collectively at Council meetings. </w:t>
      </w:r>
    </w:p>
    <w:p w14:paraId="74FC02CA" w14:textId="77777777" w:rsidR="00E64E73" w:rsidRDefault="00E64E73" w:rsidP="00E64E73">
      <w:pPr>
        <w:ind w:right="570"/>
      </w:pPr>
      <w:r>
        <w:t xml:space="preserve">Members contribute to the work of the whole council by: </w:t>
      </w:r>
    </w:p>
    <w:p w14:paraId="0303F673" w14:textId="77777777" w:rsidR="00E64E73" w:rsidRDefault="00E64E73" w:rsidP="00E64E73">
      <w:pPr>
        <w:numPr>
          <w:ilvl w:val="2"/>
          <w:numId w:val="9"/>
        </w:numPr>
        <w:spacing w:after="9"/>
        <w:ind w:right="570" w:hanging="360"/>
      </w:pPr>
      <w:r>
        <w:t xml:space="preserve">suggesting ideas </w:t>
      </w:r>
    </w:p>
    <w:p w14:paraId="4A123F04" w14:textId="77777777" w:rsidR="00E64E73" w:rsidRDefault="00E64E73" w:rsidP="00E64E73">
      <w:pPr>
        <w:numPr>
          <w:ilvl w:val="2"/>
          <w:numId w:val="9"/>
        </w:numPr>
        <w:spacing w:after="9"/>
        <w:ind w:right="570" w:hanging="360"/>
      </w:pPr>
      <w:r>
        <w:t xml:space="preserve">engaging in constructive debate </w:t>
      </w:r>
    </w:p>
    <w:p w14:paraId="390860DC" w14:textId="77777777" w:rsidR="00E64E73" w:rsidRDefault="00E64E73" w:rsidP="00E64E73">
      <w:pPr>
        <w:numPr>
          <w:ilvl w:val="2"/>
          <w:numId w:val="9"/>
        </w:numPr>
        <w:spacing w:after="9"/>
        <w:ind w:right="570" w:hanging="360"/>
      </w:pPr>
      <w:r>
        <w:t xml:space="preserve">responding to the needs and views of the community </w:t>
      </w:r>
    </w:p>
    <w:p w14:paraId="1178B1B0" w14:textId="77777777" w:rsidR="00E64E73" w:rsidRDefault="00E64E73" w:rsidP="00E64E73">
      <w:pPr>
        <w:numPr>
          <w:ilvl w:val="2"/>
          <w:numId w:val="9"/>
        </w:numPr>
        <w:spacing w:after="9"/>
        <w:ind w:right="570" w:hanging="360"/>
      </w:pPr>
      <w:r>
        <w:t xml:space="preserve">representing their constituents </w:t>
      </w:r>
    </w:p>
    <w:p w14:paraId="5E4577A4" w14:textId="77777777" w:rsidR="00E64E73" w:rsidRDefault="00E64E73" w:rsidP="00E64E73">
      <w:pPr>
        <w:numPr>
          <w:ilvl w:val="2"/>
          <w:numId w:val="9"/>
        </w:numPr>
        <w:spacing w:after="9"/>
        <w:ind w:right="570" w:hanging="360"/>
      </w:pPr>
      <w:r>
        <w:t xml:space="preserve">behaving in an ethical way and being open and </w:t>
      </w:r>
      <w:r w:rsidR="00D4406D">
        <w:t xml:space="preserve">transparent </w:t>
      </w:r>
      <w:r>
        <w:t xml:space="preserve">about interests </w:t>
      </w:r>
    </w:p>
    <w:p w14:paraId="2A0BAC17" w14:textId="77777777" w:rsidR="00E64E73" w:rsidRDefault="00E64E73" w:rsidP="00E64E73">
      <w:pPr>
        <w:numPr>
          <w:ilvl w:val="2"/>
          <w:numId w:val="9"/>
        </w:numPr>
        <w:spacing w:after="9"/>
        <w:ind w:right="570" w:hanging="360"/>
      </w:pPr>
      <w:r>
        <w:t xml:space="preserve">commenting on proposals to ensure the best outcome </w:t>
      </w:r>
    </w:p>
    <w:p w14:paraId="1CD5BC35" w14:textId="77777777" w:rsidR="00E64E73" w:rsidRDefault="00E64E73" w:rsidP="00E64E73">
      <w:pPr>
        <w:numPr>
          <w:ilvl w:val="2"/>
          <w:numId w:val="9"/>
        </w:numPr>
        <w:spacing w:after="100"/>
        <w:ind w:right="570" w:hanging="360"/>
      </w:pPr>
      <w:r>
        <w:t xml:space="preserve">voting – to enable the council to make decisions </w:t>
      </w:r>
    </w:p>
    <w:p w14:paraId="4EA20C87" w14:textId="77777777" w:rsidR="00E64E73" w:rsidRDefault="00E64E73" w:rsidP="00E64E73">
      <w:pPr>
        <w:numPr>
          <w:ilvl w:val="0"/>
          <w:numId w:val="8"/>
        </w:numPr>
        <w:spacing w:after="92"/>
        <w:ind w:right="334" w:hanging="720"/>
      </w:pPr>
      <w:r>
        <w:rPr>
          <w:b/>
          <w:i/>
          <w:sz w:val="26"/>
        </w:rPr>
        <w:t xml:space="preserve">Roles of Employees: </w:t>
      </w:r>
    </w:p>
    <w:p w14:paraId="39C777A0" w14:textId="0A60C37E" w:rsidR="00E64E73" w:rsidRPr="00F317B8" w:rsidRDefault="002E0C6D" w:rsidP="00E64E73">
      <w:pPr>
        <w:numPr>
          <w:ilvl w:val="1"/>
          <w:numId w:val="8"/>
        </w:numPr>
        <w:ind w:right="570" w:hanging="600"/>
        <w:rPr>
          <w:color w:val="auto"/>
        </w:rPr>
      </w:pPr>
      <w:r>
        <w:t xml:space="preserve">The </w:t>
      </w:r>
      <w:r w:rsidR="00E45BDD">
        <w:t>Parish</w:t>
      </w:r>
      <w:r>
        <w:t xml:space="preserve"> Clerk is employed by the Council and answers to the </w:t>
      </w:r>
      <w:r w:rsidR="00E64E73">
        <w:t>Council</w:t>
      </w:r>
      <w:r>
        <w:t xml:space="preserve"> as a whole</w:t>
      </w:r>
      <w:r w:rsidR="00E64E73">
        <w:t xml:space="preserve">.  Their job is to give advice to Councillors and the Council, and to carry out the Council's work under the direction </w:t>
      </w:r>
      <w:r w:rsidR="00F60F30">
        <w:t xml:space="preserve">and control of the Council. </w:t>
      </w:r>
      <w:r w:rsidR="00E64E73">
        <w:t xml:space="preserve"> </w:t>
      </w:r>
      <w:r>
        <w:t xml:space="preserve">All other staff, although employed by the Council, answer directly to the </w:t>
      </w:r>
      <w:r w:rsidR="00E45BDD">
        <w:t>Parish</w:t>
      </w:r>
      <w:r>
        <w:t xml:space="preserve"> Clerk who is their manager and responsible for thei</w:t>
      </w:r>
      <w:r w:rsidR="00F60F30">
        <w:t>r performance. In some cases.</w:t>
      </w:r>
    </w:p>
    <w:p w14:paraId="34451423" w14:textId="22E035FF" w:rsidR="00E64E73" w:rsidRDefault="002E0C6D" w:rsidP="00E64E73">
      <w:pPr>
        <w:numPr>
          <w:ilvl w:val="1"/>
          <w:numId w:val="8"/>
        </w:numPr>
        <w:spacing w:after="0"/>
        <w:ind w:right="570" w:hanging="600"/>
      </w:pPr>
      <w:r>
        <w:t xml:space="preserve">All staff </w:t>
      </w:r>
      <w:r w:rsidR="00E64E73">
        <w:t>work to the instr</w:t>
      </w:r>
      <w:r w:rsidR="00F60F30">
        <w:t>uctions of the Clerk</w:t>
      </w:r>
      <w:r w:rsidR="00E64E73">
        <w:t>, not individual members of th</w:t>
      </w:r>
      <w:r w:rsidR="00EB156B">
        <w:t>e Council, whatever office the M</w:t>
      </w:r>
      <w:r>
        <w:t>ember may hold. Staff</w:t>
      </w:r>
      <w:r w:rsidR="00E64E73">
        <w:t xml:space="preserve"> must not therefore be asked to exceed the bounds of authority they h</w:t>
      </w:r>
      <w:r w:rsidR="00F60F30">
        <w:t xml:space="preserve">ave been given </w:t>
      </w:r>
      <w:r w:rsidR="00E64E73">
        <w:t>nor should they have unreasonable demands placed on them in ter</w:t>
      </w:r>
      <w:r w:rsidR="00EB156B">
        <w:t>ms of support to an individual M</w:t>
      </w:r>
      <w:r w:rsidR="00E64E73">
        <w:t xml:space="preserve">ember. </w:t>
      </w:r>
    </w:p>
    <w:p w14:paraId="5922427A" w14:textId="77777777" w:rsidR="00E64E73" w:rsidRDefault="00E64E73" w:rsidP="00E64E73">
      <w:pPr>
        <w:spacing w:after="0" w:line="259" w:lineRule="auto"/>
        <w:ind w:left="720" w:right="0" w:firstLine="0"/>
      </w:pPr>
      <w:r>
        <w:t xml:space="preserve"> </w:t>
      </w:r>
    </w:p>
    <w:p w14:paraId="125D3244" w14:textId="0B955A41" w:rsidR="00E64E73" w:rsidRDefault="00E64E73" w:rsidP="00E64E73">
      <w:pPr>
        <w:numPr>
          <w:ilvl w:val="1"/>
          <w:numId w:val="8"/>
        </w:numPr>
        <w:ind w:right="570" w:hanging="600"/>
      </w:pPr>
      <w:r>
        <w:t xml:space="preserve">Certain Officers e.g. </w:t>
      </w:r>
      <w:r w:rsidR="00E45BDD">
        <w:t>Parish</w:t>
      </w:r>
      <w:r w:rsidR="00EB156B">
        <w:t xml:space="preserve"> Clerk </w:t>
      </w:r>
      <w:r>
        <w:t xml:space="preserve">and Responsible Finance Officer have responsibilities in law over and above their obligations to the </w:t>
      </w:r>
      <w:r w:rsidR="00EB156B">
        <w:t xml:space="preserve">Council </w:t>
      </w:r>
      <w:r>
        <w:t xml:space="preserve">and to individual Councillors, and Councillors must respect these obligations, must not obstruct Officers in the discharge of these responsibilities, and must not victimise Officers for discharging these responsibilities. </w:t>
      </w:r>
    </w:p>
    <w:p w14:paraId="1C5E1C6B" w14:textId="499330F1" w:rsidR="00E64E73" w:rsidRDefault="00E64E73" w:rsidP="00E64E73">
      <w:pPr>
        <w:numPr>
          <w:ilvl w:val="1"/>
          <w:numId w:val="8"/>
        </w:numPr>
        <w:ind w:right="570" w:hanging="600"/>
      </w:pPr>
      <w:r>
        <w:t xml:space="preserve">Employees are responsible for day-to-day </w:t>
      </w:r>
      <w:r w:rsidR="002E0C6D">
        <w:t xml:space="preserve">administrative, </w:t>
      </w:r>
      <w:r>
        <w:t>managerial and operational decisions within the Council and should provide support to all Members. They are employed by and accoun</w:t>
      </w:r>
      <w:r w:rsidR="002E0C6D">
        <w:t xml:space="preserve">table to the Council as a whole via the </w:t>
      </w:r>
      <w:r w:rsidR="00E45BDD">
        <w:t>Parish</w:t>
      </w:r>
      <w:r w:rsidR="002E0C6D">
        <w:t xml:space="preserve"> Clerk.</w:t>
      </w:r>
      <w:r>
        <w:t xml:space="preserve">  Members should respect the obligation placed on Employees to serve the Council as a whole. </w:t>
      </w:r>
    </w:p>
    <w:p w14:paraId="6174F3CF" w14:textId="77777777" w:rsidR="00E64E73" w:rsidRDefault="00E64E73" w:rsidP="00E64E73">
      <w:pPr>
        <w:numPr>
          <w:ilvl w:val="1"/>
          <w:numId w:val="8"/>
        </w:numPr>
        <w:ind w:right="570" w:hanging="600"/>
      </w:pPr>
      <w:r>
        <w:t xml:space="preserve">Employees have a duty to implement decisions of the Council which are lawful, and which have been properly approved in accordance with the requirements of the law </w:t>
      </w:r>
      <w:r>
        <w:lastRenderedPageBreak/>
        <w:t xml:space="preserve">recorded in the Minutes and therefore form part of the adopted policies of the Council. </w:t>
      </w:r>
    </w:p>
    <w:p w14:paraId="5EBA3C37" w14:textId="77777777" w:rsidR="00E64E73" w:rsidRDefault="00E64E73" w:rsidP="00E64E73">
      <w:pPr>
        <w:numPr>
          <w:ilvl w:val="0"/>
          <w:numId w:val="8"/>
        </w:numPr>
        <w:spacing w:after="92"/>
        <w:ind w:right="334" w:hanging="720"/>
      </w:pPr>
      <w:r>
        <w:rPr>
          <w:b/>
          <w:i/>
          <w:sz w:val="26"/>
        </w:rPr>
        <w:t xml:space="preserve">Employer / Employee Issues: </w:t>
      </w:r>
    </w:p>
    <w:p w14:paraId="29A4F907" w14:textId="77777777" w:rsidR="00E64E73" w:rsidRDefault="00E64E73" w:rsidP="00E64E73">
      <w:pPr>
        <w:numPr>
          <w:ilvl w:val="1"/>
          <w:numId w:val="8"/>
        </w:numPr>
        <w:spacing w:after="9"/>
        <w:ind w:right="570" w:hanging="600"/>
      </w:pPr>
      <w:r>
        <w:t xml:space="preserve">At the heart of this Protocol, is the importance of mutual respect.  </w:t>
      </w:r>
    </w:p>
    <w:p w14:paraId="38F23C5D" w14:textId="77777777" w:rsidR="00E64E73" w:rsidRDefault="00E64E73" w:rsidP="00E64E73">
      <w:pPr>
        <w:ind w:left="723" w:right="570"/>
      </w:pPr>
      <w:r>
        <w:t xml:space="preserve">Member/Employee relationships should be conducted in a positive and constructive way.  Therefore, it is important that any dealings between Members and Employees should observe reasonable standards of courtesy and that neither party should seek to take unfair advantage of their position or seek to exert undue influence on the other party. </w:t>
      </w:r>
    </w:p>
    <w:p w14:paraId="400285D1" w14:textId="77777777" w:rsidR="00E64E73" w:rsidRDefault="00E64E73" w:rsidP="00E64E73">
      <w:pPr>
        <w:numPr>
          <w:ilvl w:val="1"/>
          <w:numId w:val="8"/>
        </w:numPr>
        <w:ind w:right="570" w:hanging="600"/>
      </w:pPr>
      <w:r>
        <w:t xml:space="preserve">Members should recognise and have due regard to their role as an employer in their dealings with Employees and be conscious that inappropriate conduct or behaviour on their part could lead to a case being brought to an employment tribunal by an aggrieved Employee. It is proper for a Member to make written or oral representations about a matter affecting a constituent who also happens to be an Employee but he/she should avoid taking a proactive part or represent or act as an advocate on behalf of the Employee in any disciplinary or grievance procedures brought against the Council by the Employee. </w:t>
      </w:r>
    </w:p>
    <w:p w14:paraId="3BD46816" w14:textId="22B7F93E" w:rsidR="00E64E73" w:rsidRDefault="00E64E73" w:rsidP="00E64E73">
      <w:pPr>
        <w:numPr>
          <w:ilvl w:val="1"/>
          <w:numId w:val="8"/>
        </w:numPr>
        <w:ind w:right="570" w:hanging="600"/>
      </w:pPr>
      <w:r>
        <w:t>The long standing requirements on Members as employers were reaffirmed in law by an Employment Appeals Tribunal, Moores v Bude &amp; Stratton Council. This confirmed that the Council collectively was the employer</w:t>
      </w:r>
      <w:r w:rsidR="00697B43">
        <w:t>, t</w:t>
      </w:r>
      <w:r>
        <w:t xml:space="preserve">he unofficial actions of an individual Member could destroy the entire basis of the employer/employee relationship and that employees were entitled to a “reasonably congenial working relationship”. </w:t>
      </w:r>
    </w:p>
    <w:p w14:paraId="5EA9E091" w14:textId="77777777" w:rsidR="00E64E73" w:rsidRDefault="00E64E73" w:rsidP="00E64E73">
      <w:pPr>
        <w:numPr>
          <w:ilvl w:val="1"/>
          <w:numId w:val="8"/>
        </w:numPr>
        <w:ind w:right="570" w:hanging="600"/>
      </w:pPr>
      <w:r>
        <w:t xml:space="preserve">Members should not place inappropriate pressure on Employees and must ensure that all communication between them (including written communication) does not bring the Council into disrepute, cause any embarrassment to them, or lead to a breakdown of mutual trust respect and courtesy in Member/Employee relations. </w:t>
      </w:r>
    </w:p>
    <w:p w14:paraId="36190CF1" w14:textId="77777777" w:rsidR="00E64E73" w:rsidRDefault="00E64E73" w:rsidP="00E64E73">
      <w:pPr>
        <w:numPr>
          <w:ilvl w:val="1"/>
          <w:numId w:val="8"/>
        </w:numPr>
        <w:ind w:right="570" w:hanging="600"/>
      </w:pPr>
      <w:r>
        <w:t xml:space="preserve">In particular, Members and Employees should promote equality by not discriminating unlawfully or otherwise against any person.  They should treat people with respect, regardless of their race, age, religion, gender, sexual orientation or disability.  Such principles will apply equally to the implementation of personnel and other policies, recruitment and promotion as they apply to day to day dealings with members of the public. </w:t>
      </w:r>
    </w:p>
    <w:p w14:paraId="7A125376" w14:textId="77777777" w:rsidR="002E0C6D" w:rsidRDefault="00E64E73" w:rsidP="00E64E73">
      <w:pPr>
        <w:numPr>
          <w:ilvl w:val="1"/>
          <w:numId w:val="8"/>
        </w:numPr>
        <w:spacing w:after="0"/>
        <w:ind w:right="570" w:hanging="600"/>
      </w:pPr>
      <w:r>
        <w:t>Members should not raise matters relating to the conduct or capability of a Council employee or of employees collectively at meetings held in public. This is a longstanding tradition in public service.  An Employee has no means of responding to such criticisms in public.</w:t>
      </w:r>
    </w:p>
    <w:p w14:paraId="2C18D4DF" w14:textId="77777777" w:rsidR="002E0C6D" w:rsidRDefault="00E64E73" w:rsidP="002E0C6D">
      <w:pPr>
        <w:spacing w:after="0"/>
        <w:ind w:left="752" w:right="570" w:firstLine="0"/>
      </w:pPr>
      <w:r>
        <w:t xml:space="preserve">  </w:t>
      </w:r>
    </w:p>
    <w:p w14:paraId="4FAB445B" w14:textId="77777777" w:rsidR="002E0C6D" w:rsidRDefault="002E0C6D" w:rsidP="004F16F2">
      <w:pPr>
        <w:numPr>
          <w:ilvl w:val="1"/>
          <w:numId w:val="8"/>
        </w:numPr>
        <w:ind w:right="570" w:hanging="600"/>
      </w:pPr>
      <w:r>
        <w:t xml:space="preserve">Equally, Members </w:t>
      </w:r>
      <w:r w:rsidR="004F16F2">
        <w:t xml:space="preserve">should be aware that they </w:t>
      </w:r>
      <w:r>
        <w:t>have a duty of care collectively as an Employer to protect Employees from members of the public raising matters in public meetings rel</w:t>
      </w:r>
      <w:r w:rsidR="004F16F2">
        <w:t>ating to conduct or capability of an employee or group of employees.</w:t>
      </w:r>
    </w:p>
    <w:p w14:paraId="786A2CA0" w14:textId="06E1973B" w:rsidR="00E64E73" w:rsidRPr="00F317B8" w:rsidRDefault="00E64E73" w:rsidP="00607AEC">
      <w:pPr>
        <w:numPr>
          <w:ilvl w:val="1"/>
          <w:numId w:val="8"/>
        </w:numPr>
        <w:ind w:right="570" w:hanging="600"/>
        <w:rPr>
          <w:color w:val="auto"/>
        </w:rPr>
      </w:pPr>
      <w:r>
        <w:t xml:space="preserve">If a Member feels he/she has not been treated with proper respect, courtesy or has any concern about the conduct or capability of an Employee, he/she should raise </w:t>
      </w:r>
      <w:r>
        <w:lastRenderedPageBreak/>
        <w:t xml:space="preserve">the matter with </w:t>
      </w:r>
      <w:r w:rsidR="00E45BDD">
        <w:t>Parish</w:t>
      </w:r>
      <w:r w:rsidR="00EB156B">
        <w:t xml:space="preserve"> Clerk</w:t>
      </w:r>
      <w:r w:rsidR="00F60F30">
        <w:t xml:space="preserve"> </w:t>
      </w:r>
      <w:r>
        <w:t>(or in</w:t>
      </w:r>
      <w:r w:rsidR="00EB156B">
        <w:t xml:space="preserve"> the case of the </w:t>
      </w:r>
      <w:r w:rsidR="00E45BDD">
        <w:t>Parish</w:t>
      </w:r>
      <w:r w:rsidR="00EB156B">
        <w:t xml:space="preserve"> Clerk</w:t>
      </w:r>
      <w:r>
        <w:t>, with th</w:t>
      </w:r>
      <w:r w:rsidR="00EB156B">
        <w:t xml:space="preserve">e </w:t>
      </w:r>
      <w:r w:rsidR="0059575D">
        <w:t>C</w:t>
      </w:r>
      <w:r w:rsidR="00EB156B">
        <w:t>hairman of</w:t>
      </w:r>
      <w:r w:rsidR="00EB156B" w:rsidRPr="00F317B8">
        <w:t xml:space="preserve"> </w:t>
      </w:r>
      <w:r w:rsidR="00E45BDD">
        <w:rPr>
          <w:color w:val="auto"/>
        </w:rPr>
        <w:t>Parish</w:t>
      </w:r>
      <w:r w:rsidR="00F317B8" w:rsidRPr="00F317B8">
        <w:rPr>
          <w:color w:val="auto"/>
        </w:rPr>
        <w:t xml:space="preserve"> </w:t>
      </w:r>
      <w:r w:rsidR="0059575D" w:rsidRPr="00F317B8">
        <w:rPr>
          <w:color w:val="auto"/>
        </w:rPr>
        <w:t>Council</w:t>
      </w:r>
      <w:r w:rsidRPr="00F317B8">
        <w:rPr>
          <w:color w:val="auto"/>
        </w:rPr>
        <w:t xml:space="preserve">), who will look into the facts and report back to the Member. </w:t>
      </w:r>
    </w:p>
    <w:p w14:paraId="1C3EE09A" w14:textId="33A95956" w:rsidR="00EB156B" w:rsidRPr="00F317B8" w:rsidRDefault="00E64E73" w:rsidP="00E64E73">
      <w:pPr>
        <w:numPr>
          <w:ilvl w:val="1"/>
          <w:numId w:val="8"/>
        </w:numPr>
        <w:ind w:right="570" w:hanging="600"/>
        <w:rPr>
          <w:color w:val="auto"/>
        </w:rPr>
      </w:pPr>
      <w:r w:rsidRPr="00F317B8">
        <w:rPr>
          <w:color w:val="auto"/>
        </w:rPr>
        <w:t>Any action taken against an Employee in respect of a complaint will be in accordance with the provisions of the Council's D</w:t>
      </w:r>
      <w:r w:rsidR="00F60F30">
        <w:rPr>
          <w:color w:val="auto"/>
        </w:rPr>
        <w:t>isciplinary Rules and Procedure</w:t>
      </w:r>
    </w:p>
    <w:p w14:paraId="333B2BC5" w14:textId="169B76AD" w:rsidR="00E64E73" w:rsidRPr="00F317B8" w:rsidRDefault="00E64E73" w:rsidP="00F607C5">
      <w:pPr>
        <w:numPr>
          <w:ilvl w:val="1"/>
          <w:numId w:val="8"/>
        </w:numPr>
        <w:ind w:right="570" w:hanging="600"/>
        <w:rPr>
          <w:color w:val="auto"/>
        </w:rPr>
      </w:pPr>
      <w:r w:rsidRPr="00F317B8">
        <w:rPr>
          <w:color w:val="auto"/>
        </w:rPr>
        <w:t xml:space="preserve">Where an Employee feels that he/she has not been properly treated with respect and courtesy by a Member, he/she should </w:t>
      </w:r>
      <w:r w:rsidR="00697B43" w:rsidRPr="00F317B8">
        <w:rPr>
          <w:color w:val="auto"/>
        </w:rPr>
        <w:t xml:space="preserve">first </w:t>
      </w:r>
      <w:r w:rsidRPr="00F317B8">
        <w:rPr>
          <w:color w:val="auto"/>
        </w:rPr>
        <w:t xml:space="preserve">raise the matter with his/her Line Manager or the </w:t>
      </w:r>
      <w:r w:rsidR="00E45BDD">
        <w:rPr>
          <w:color w:val="auto"/>
        </w:rPr>
        <w:t>Parish</w:t>
      </w:r>
      <w:r w:rsidR="00F607C5" w:rsidRPr="00F317B8">
        <w:rPr>
          <w:color w:val="auto"/>
        </w:rPr>
        <w:t xml:space="preserve"> Clerk </w:t>
      </w:r>
      <w:r w:rsidRPr="00F317B8">
        <w:rPr>
          <w:color w:val="auto"/>
        </w:rPr>
        <w:t xml:space="preserve">as appropriate, especially if they do not feel able to discuss it directly with the Member concerned.  In these circumstances the Line Manager / </w:t>
      </w:r>
      <w:r w:rsidR="00E45BDD">
        <w:rPr>
          <w:color w:val="auto"/>
        </w:rPr>
        <w:t>Parish</w:t>
      </w:r>
      <w:r w:rsidR="00F607C5" w:rsidRPr="00F317B8">
        <w:rPr>
          <w:color w:val="auto"/>
        </w:rPr>
        <w:t xml:space="preserve"> Clerk </w:t>
      </w:r>
      <w:r w:rsidR="00F60F30">
        <w:rPr>
          <w:color w:val="auto"/>
        </w:rPr>
        <w:t>will</w:t>
      </w:r>
      <w:r w:rsidRPr="00F317B8">
        <w:rPr>
          <w:color w:val="auto"/>
        </w:rPr>
        <w:t xml:space="preserve"> </w:t>
      </w:r>
      <w:r w:rsidR="00697B43" w:rsidRPr="00F317B8">
        <w:rPr>
          <w:color w:val="auto"/>
        </w:rPr>
        <w:t xml:space="preserve">seek to resolve matters informally </w:t>
      </w:r>
      <w:r w:rsidRPr="00F317B8">
        <w:rPr>
          <w:color w:val="auto"/>
        </w:rPr>
        <w:t>either by approaching the individual Member or by re</w:t>
      </w:r>
      <w:r w:rsidR="00F607C5" w:rsidRPr="00F317B8">
        <w:rPr>
          <w:color w:val="auto"/>
        </w:rPr>
        <w:t xml:space="preserve">ferring the matter to the Chairman of the </w:t>
      </w:r>
      <w:r w:rsidR="00E45BDD">
        <w:rPr>
          <w:color w:val="auto"/>
        </w:rPr>
        <w:t>Parish</w:t>
      </w:r>
      <w:r w:rsidR="00F607C5" w:rsidRPr="00F317B8">
        <w:rPr>
          <w:color w:val="auto"/>
        </w:rPr>
        <w:t xml:space="preserve"> Council</w:t>
      </w:r>
      <w:r w:rsidRPr="00F317B8">
        <w:rPr>
          <w:color w:val="auto"/>
        </w:rPr>
        <w:t>.</w:t>
      </w:r>
      <w:r w:rsidR="00697B43" w:rsidRPr="00F317B8">
        <w:rPr>
          <w:color w:val="auto"/>
        </w:rPr>
        <w:t xml:space="preserve"> If matters are not resolved the Employee has recourse to the </w:t>
      </w:r>
      <w:r w:rsidR="00E45BDD">
        <w:rPr>
          <w:color w:val="auto"/>
        </w:rPr>
        <w:t>Parish</w:t>
      </w:r>
      <w:r w:rsidR="00697B43" w:rsidRPr="00F317B8">
        <w:rPr>
          <w:color w:val="auto"/>
        </w:rPr>
        <w:t xml:space="preserve"> Council’</w:t>
      </w:r>
      <w:r w:rsidR="00F60F30">
        <w:rPr>
          <w:color w:val="auto"/>
        </w:rPr>
        <w:t>s Grievance procedure.</w:t>
      </w:r>
    </w:p>
    <w:p w14:paraId="33DB79DA" w14:textId="77777777" w:rsidR="00F51E23" w:rsidRDefault="00486D32" w:rsidP="00F51E23">
      <w:pPr>
        <w:ind w:left="709" w:right="570" w:hanging="567"/>
      </w:pPr>
      <w:r>
        <w:t>xi</w:t>
      </w:r>
      <w:r>
        <w:tab/>
      </w:r>
      <w:r w:rsidR="00E64E73">
        <w:t>It is important that there should be a close working relationship be</w:t>
      </w:r>
      <w:r w:rsidR="00F60F30">
        <w:t>tween Councillors and with employees</w:t>
      </w:r>
      <w:r w:rsidR="00E64E73">
        <w:t>.  However, such relationships should never be allowed to become so close, or appear to be so close as to bring into question the issue of impartiality into</w:t>
      </w:r>
      <w:r>
        <w:t xml:space="preserve"> doubt</w:t>
      </w:r>
    </w:p>
    <w:p w14:paraId="046CCAEA" w14:textId="05DE5D44" w:rsidR="00E64E73" w:rsidRDefault="00E64E73" w:rsidP="00F51E23">
      <w:pPr>
        <w:ind w:left="709" w:right="570" w:firstLine="0"/>
      </w:pPr>
      <w:r>
        <w:t xml:space="preserve">Provided these guidelines are observed there is no reason why there should not be an informal atmosphere between members and officers outside formal meetings and events. </w:t>
      </w:r>
    </w:p>
    <w:p w14:paraId="5CB11506" w14:textId="77777777" w:rsidR="00E64E73" w:rsidRDefault="00E64E73" w:rsidP="00E64E73">
      <w:pPr>
        <w:spacing w:after="116" w:line="259" w:lineRule="auto"/>
        <w:ind w:left="720" w:right="0" w:firstLine="0"/>
      </w:pPr>
      <w:r>
        <w:t xml:space="preserve"> </w:t>
      </w:r>
    </w:p>
    <w:p w14:paraId="108072DB" w14:textId="77777777" w:rsidR="00E64E73" w:rsidRDefault="00E64E73" w:rsidP="00E64E73">
      <w:pPr>
        <w:pStyle w:val="Heading1"/>
        <w:tabs>
          <w:tab w:val="center" w:pos="4480"/>
        </w:tabs>
        <w:ind w:left="0" w:firstLine="0"/>
      </w:pPr>
      <w:bookmarkStart w:id="14" w:name="_Toc18437"/>
      <w:r>
        <w:t xml:space="preserve">4  </w:t>
      </w:r>
      <w:r>
        <w:tab/>
        <w:t xml:space="preserve">The Relationship: Employee Support To Members: General Points </w:t>
      </w:r>
      <w:bookmarkEnd w:id="14"/>
    </w:p>
    <w:p w14:paraId="2AC2EFB6" w14:textId="77777777" w:rsidR="00E64E73" w:rsidRDefault="00E64E73" w:rsidP="00E64E73">
      <w:pPr>
        <w:ind w:right="570"/>
      </w:pPr>
      <w:r>
        <w:t xml:space="preserve">Employees are responsible for day-to-day managerial and operational decisions within the </w:t>
      </w:r>
      <w:r w:rsidR="00F607C5">
        <w:t xml:space="preserve">Council </w:t>
      </w:r>
      <w:r>
        <w:t xml:space="preserve">and will provide support to all Councillors. </w:t>
      </w:r>
    </w:p>
    <w:p w14:paraId="1372DCC8" w14:textId="70A3ADC8" w:rsidR="00E64E73" w:rsidRDefault="00E64E73" w:rsidP="00E64E73">
      <w:pPr>
        <w:ind w:right="570"/>
      </w:pPr>
      <w:r>
        <w:t xml:space="preserve">Certain statutory officers - the </w:t>
      </w:r>
      <w:r w:rsidR="00E45BDD">
        <w:t>Parish</w:t>
      </w:r>
      <w:r w:rsidR="00F607C5">
        <w:t xml:space="preserve"> Clerk/Proper Officer </w:t>
      </w:r>
      <w:r>
        <w:t xml:space="preserve">and Responsible Financial Officer (RFO) have specific roles.  These are addressed in Standing Orders and Financial Regulations.  Their roles need to be understood and respected by all Members. </w:t>
      </w:r>
    </w:p>
    <w:p w14:paraId="388C98F5" w14:textId="354E713D" w:rsidR="00E64E73" w:rsidRDefault="00E64E73" w:rsidP="00E64E73">
      <w:pPr>
        <w:pStyle w:val="Heading4"/>
        <w:tabs>
          <w:tab w:val="center" w:pos="2987"/>
        </w:tabs>
        <w:spacing w:after="92" w:line="250" w:lineRule="auto"/>
        <w:ind w:left="-15" w:firstLine="0"/>
      </w:pPr>
      <w:r>
        <w:rPr>
          <w:i/>
          <w:sz w:val="26"/>
        </w:rPr>
        <w:t xml:space="preserve">a. </w:t>
      </w:r>
      <w:r>
        <w:rPr>
          <w:i/>
          <w:sz w:val="26"/>
        </w:rPr>
        <w:tab/>
        <w:t>Ind</w:t>
      </w:r>
      <w:r w:rsidR="00F607C5">
        <w:rPr>
          <w:i/>
          <w:sz w:val="26"/>
        </w:rPr>
        <w:t xml:space="preserve">ependence of the </w:t>
      </w:r>
      <w:r w:rsidR="00E45BDD">
        <w:rPr>
          <w:i/>
          <w:sz w:val="26"/>
        </w:rPr>
        <w:t>Parish</w:t>
      </w:r>
      <w:r w:rsidR="00F607C5">
        <w:rPr>
          <w:i/>
          <w:sz w:val="26"/>
        </w:rPr>
        <w:t xml:space="preserve"> Cler</w:t>
      </w:r>
      <w:r w:rsidR="006C13EA">
        <w:rPr>
          <w:i/>
          <w:sz w:val="26"/>
        </w:rPr>
        <w:t>k</w:t>
      </w:r>
    </w:p>
    <w:p w14:paraId="04D4C09B" w14:textId="59619F1D" w:rsidR="00E64E73" w:rsidRDefault="00E64E73" w:rsidP="00E64E73">
      <w:pPr>
        <w:numPr>
          <w:ilvl w:val="0"/>
          <w:numId w:val="11"/>
        </w:numPr>
        <w:ind w:right="570" w:hanging="600"/>
      </w:pPr>
      <w:r>
        <w:t xml:space="preserve">The </w:t>
      </w:r>
      <w:r w:rsidR="00E45BDD">
        <w:t>Parish</w:t>
      </w:r>
      <w:r w:rsidR="00F607C5">
        <w:t xml:space="preserve"> Clerk</w:t>
      </w:r>
      <w:r>
        <w:t xml:space="preserve"> is not answerable to any individual Councillor, not even to the Chairman. The </w:t>
      </w:r>
      <w:r w:rsidR="00E45BDD">
        <w:t>Parish</w:t>
      </w:r>
      <w:r w:rsidR="00F607C5">
        <w:t xml:space="preserve"> Clerk</w:t>
      </w:r>
      <w:r>
        <w:t xml:space="preserve"> is an independent and objective servant of the Council as a single corporate body, recognising that the Council is responsible for all decisions and taking instructions from the Council in its capacity as a single corporate body. </w:t>
      </w:r>
    </w:p>
    <w:p w14:paraId="70EDA65D" w14:textId="3EACAE9A" w:rsidR="00E64E73" w:rsidRDefault="00E64E73" w:rsidP="003C3FBB">
      <w:pPr>
        <w:numPr>
          <w:ilvl w:val="0"/>
          <w:numId w:val="11"/>
        </w:numPr>
        <w:ind w:left="709" w:right="570" w:hanging="600"/>
      </w:pPr>
      <w:r>
        <w:t xml:space="preserve">As an independent and objective professional, the </w:t>
      </w:r>
      <w:r w:rsidR="00E45BDD">
        <w:t>Parish</w:t>
      </w:r>
      <w:r w:rsidR="00F607C5">
        <w:t xml:space="preserve"> Clerk</w:t>
      </w:r>
      <w:r>
        <w:t xml:space="preserve"> advises the Council on whether decisions are lawful and ways in which decisions can be implemented. </w:t>
      </w:r>
    </w:p>
    <w:p w14:paraId="6814367E" w14:textId="10402F63" w:rsidR="00E64E73" w:rsidRDefault="00E64E73" w:rsidP="00E64E73">
      <w:pPr>
        <w:numPr>
          <w:ilvl w:val="0"/>
          <w:numId w:val="11"/>
        </w:numPr>
        <w:ind w:right="570" w:hanging="600"/>
      </w:pPr>
      <w:r>
        <w:t xml:space="preserve">All Members of the Council have a right of access to the </w:t>
      </w:r>
      <w:r w:rsidR="00E45BDD">
        <w:t>Parish</w:t>
      </w:r>
      <w:r w:rsidR="00F607C5">
        <w:t xml:space="preserve"> Clerk</w:t>
      </w:r>
      <w:r>
        <w:t xml:space="preserve">. The </w:t>
      </w:r>
      <w:r w:rsidR="00E45BDD">
        <w:t>Parish</w:t>
      </w:r>
      <w:r w:rsidR="00F607C5">
        <w:t xml:space="preserve"> Clerk</w:t>
      </w:r>
      <w:r>
        <w:t xml:space="preserve"> is free to give advice on a confidential basis about procedural matters to any Member. </w:t>
      </w:r>
    </w:p>
    <w:p w14:paraId="6A7B7196" w14:textId="4339980B" w:rsidR="00E64E73" w:rsidRDefault="00E64E73" w:rsidP="00E64E73">
      <w:pPr>
        <w:numPr>
          <w:ilvl w:val="0"/>
          <w:numId w:val="11"/>
        </w:numPr>
        <w:ind w:right="570" w:hanging="600"/>
      </w:pPr>
      <w:r>
        <w:t xml:space="preserve">The </w:t>
      </w:r>
      <w:r w:rsidR="00E45BDD">
        <w:t>Parish</w:t>
      </w:r>
      <w:r w:rsidR="00F607C5">
        <w:t xml:space="preserve"> Clerk</w:t>
      </w:r>
      <w:r>
        <w:t xml:space="preserve"> can be asked to research topics of concern to the Council and provide unbiased information that helps the Council to make appropriate choices. </w:t>
      </w:r>
    </w:p>
    <w:p w14:paraId="1CC18453" w14:textId="4BF38B88" w:rsidR="00E64E73" w:rsidRPr="00F317B8" w:rsidRDefault="00E64E73" w:rsidP="00E64E73">
      <w:pPr>
        <w:numPr>
          <w:ilvl w:val="0"/>
          <w:numId w:val="11"/>
        </w:numPr>
        <w:ind w:right="570" w:hanging="600"/>
        <w:rPr>
          <w:color w:val="auto"/>
        </w:rPr>
      </w:pPr>
      <w:r>
        <w:t xml:space="preserve">On occasion, a decision may be reached which authorises the </w:t>
      </w:r>
      <w:r w:rsidR="00E45BDD">
        <w:t>Parish</w:t>
      </w:r>
      <w:r w:rsidR="00F607C5">
        <w:t xml:space="preserve"> Clerk</w:t>
      </w:r>
      <w:r>
        <w:t xml:space="preserve"> to take action between meetings following consultation with a specific Member.  It should be recognised that it is the </w:t>
      </w:r>
      <w:r w:rsidR="00E45BDD">
        <w:t>Parish</w:t>
      </w:r>
      <w:r w:rsidR="00F607C5">
        <w:t xml:space="preserve"> Clerk</w:t>
      </w:r>
      <w:r>
        <w:t xml:space="preserve">, rather than the Member or Members, who takes the action and it is the </w:t>
      </w:r>
      <w:r w:rsidR="00E45BDD">
        <w:t>Parish</w:t>
      </w:r>
      <w:r w:rsidR="00F607C5">
        <w:t xml:space="preserve"> Clerk</w:t>
      </w:r>
      <w:r>
        <w:t xml:space="preserve"> who is legally accountable for it. </w:t>
      </w:r>
    </w:p>
    <w:p w14:paraId="46FE2F28" w14:textId="77777777" w:rsidR="006C13EA" w:rsidRPr="00F317B8" w:rsidRDefault="006C13EA" w:rsidP="00E969C1">
      <w:pPr>
        <w:pStyle w:val="ListParagraph"/>
        <w:numPr>
          <w:ilvl w:val="0"/>
          <w:numId w:val="32"/>
        </w:numPr>
        <w:spacing w:before="240" w:after="92"/>
        <w:ind w:right="334" w:hanging="720"/>
        <w:rPr>
          <w:b/>
          <w:i/>
          <w:color w:val="auto"/>
          <w:sz w:val="26"/>
        </w:rPr>
      </w:pPr>
      <w:r w:rsidRPr="00F317B8">
        <w:rPr>
          <w:b/>
          <w:i/>
          <w:color w:val="auto"/>
          <w:sz w:val="26"/>
        </w:rPr>
        <w:lastRenderedPageBreak/>
        <w:t>Role of the Responsible Financial Officer</w:t>
      </w:r>
    </w:p>
    <w:p w14:paraId="2063E48E" w14:textId="77777777" w:rsidR="003C3FBB" w:rsidRPr="00F317B8" w:rsidRDefault="003C3FBB" w:rsidP="00635A65">
      <w:pPr>
        <w:pStyle w:val="ListParagraph"/>
        <w:numPr>
          <w:ilvl w:val="2"/>
          <w:numId w:val="36"/>
        </w:numPr>
        <w:spacing w:before="240" w:after="0" w:line="240" w:lineRule="auto"/>
        <w:ind w:left="851" w:right="0" w:hanging="567"/>
        <w:rPr>
          <w:rFonts w:ascii="Times New Roman" w:eastAsiaTheme="minorHAnsi" w:hAnsi="Times New Roman" w:cs="Times New Roman"/>
          <w:color w:val="auto"/>
        </w:rPr>
      </w:pPr>
      <w:r w:rsidRPr="00F317B8">
        <w:rPr>
          <w:color w:val="auto"/>
        </w:rPr>
        <w:t xml:space="preserve">s151 of the local Government Act (1972) requires the </w:t>
      </w:r>
      <w:r w:rsidR="008B7658" w:rsidRPr="00F317B8">
        <w:rPr>
          <w:color w:val="auto"/>
        </w:rPr>
        <w:t>C</w:t>
      </w:r>
      <w:r w:rsidRPr="00F317B8">
        <w:rPr>
          <w:color w:val="auto"/>
        </w:rPr>
        <w:t>ouncil to appoint a Responsible Financial Officer to be responsible for the proper financial administration and management of the Council’s affairs. This can be incorporated into the Clerk’s job description or be a separately appointed individual</w:t>
      </w:r>
    </w:p>
    <w:p w14:paraId="3343D8F4" w14:textId="77777777" w:rsidR="003C3FBB" w:rsidRPr="00F317B8" w:rsidRDefault="003C3FBB" w:rsidP="00635A65">
      <w:pPr>
        <w:pStyle w:val="ListParagraph"/>
        <w:spacing w:before="240" w:after="0" w:line="240" w:lineRule="auto"/>
        <w:ind w:left="851" w:right="0" w:firstLine="0"/>
        <w:rPr>
          <w:rFonts w:ascii="Times New Roman" w:eastAsiaTheme="minorHAnsi" w:hAnsi="Times New Roman" w:cs="Times New Roman"/>
          <w:color w:val="auto"/>
        </w:rPr>
      </w:pPr>
    </w:p>
    <w:p w14:paraId="4CE6D96A" w14:textId="77777777" w:rsidR="003C3FBB" w:rsidRPr="00F317B8" w:rsidRDefault="003C3FBB" w:rsidP="008B7658">
      <w:pPr>
        <w:pStyle w:val="ListParagraph"/>
        <w:numPr>
          <w:ilvl w:val="2"/>
          <w:numId w:val="36"/>
        </w:numPr>
        <w:spacing w:after="0" w:line="240" w:lineRule="auto"/>
        <w:ind w:left="851" w:right="0" w:hanging="567"/>
        <w:rPr>
          <w:rFonts w:ascii="Times New Roman" w:eastAsiaTheme="minorHAnsi" w:hAnsi="Times New Roman" w:cs="Times New Roman"/>
          <w:color w:val="auto"/>
        </w:rPr>
      </w:pPr>
      <w:r w:rsidRPr="00F317B8">
        <w:rPr>
          <w:rFonts w:eastAsiaTheme="minorHAnsi"/>
          <w:color w:val="auto"/>
        </w:rPr>
        <w:t>T</w:t>
      </w:r>
      <w:r w:rsidRPr="00F317B8">
        <w:rPr>
          <w:color w:val="auto"/>
        </w:rPr>
        <w:t>he Responsible Financial Officer is responsible for:</w:t>
      </w:r>
    </w:p>
    <w:p w14:paraId="4F2F8A01" w14:textId="77777777" w:rsidR="008B7658" w:rsidRPr="00F317B8" w:rsidRDefault="008B7658" w:rsidP="008B7658">
      <w:pPr>
        <w:pStyle w:val="ListParagraph"/>
        <w:rPr>
          <w:rFonts w:ascii="Times New Roman" w:eastAsiaTheme="minorHAnsi" w:hAnsi="Times New Roman" w:cs="Times New Roman"/>
          <w:color w:val="auto"/>
        </w:rPr>
      </w:pPr>
    </w:p>
    <w:p w14:paraId="6DCE21AD" w14:textId="77777777" w:rsidR="008B7658" w:rsidRPr="00F317B8" w:rsidRDefault="008B7658" w:rsidP="008B7658">
      <w:pPr>
        <w:pStyle w:val="ListParagraph"/>
        <w:numPr>
          <w:ilvl w:val="0"/>
          <w:numId w:val="37"/>
        </w:numPr>
        <w:spacing w:after="0"/>
        <w:ind w:right="570"/>
        <w:rPr>
          <w:color w:val="auto"/>
        </w:rPr>
      </w:pPr>
      <w:r w:rsidRPr="00F317B8">
        <w:rPr>
          <w:color w:val="auto"/>
        </w:rPr>
        <w:t>The proper administration of the Authority’s financial affairs</w:t>
      </w:r>
    </w:p>
    <w:p w14:paraId="17EED778" w14:textId="77777777" w:rsidR="008B7658" w:rsidRPr="00F317B8" w:rsidRDefault="008B7658" w:rsidP="008B7658">
      <w:pPr>
        <w:pStyle w:val="ListParagraph"/>
        <w:numPr>
          <w:ilvl w:val="0"/>
          <w:numId w:val="37"/>
        </w:numPr>
        <w:spacing w:after="0"/>
        <w:ind w:right="570"/>
        <w:rPr>
          <w:color w:val="auto"/>
        </w:rPr>
      </w:pPr>
      <w:r w:rsidRPr="00F317B8">
        <w:rPr>
          <w:color w:val="auto"/>
        </w:rPr>
        <w:t>Setting and monitoring compliance with financial management standards</w:t>
      </w:r>
    </w:p>
    <w:p w14:paraId="40CCE68B" w14:textId="77777777" w:rsidR="008B7658" w:rsidRPr="00F317B8" w:rsidRDefault="008B7658" w:rsidP="008B7658">
      <w:pPr>
        <w:pStyle w:val="ListParagraph"/>
        <w:numPr>
          <w:ilvl w:val="0"/>
          <w:numId w:val="37"/>
        </w:numPr>
        <w:spacing w:after="0"/>
        <w:ind w:right="570"/>
        <w:rPr>
          <w:color w:val="auto"/>
        </w:rPr>
      </w:pPr>
      <w:r w:rsidRPr="00F317B8">
        <w:rPr>
          <w:color w:val="auto"/>
        </w:rPr>
        <w:t>Advising on the corporate financial position and on the key financial controls necessary to secure sound financial management</w:t>
      </w:r>
    </w:p>
    <w:p w14:paraId="0FB53512" w14:textId="77777777" w:rsidR="008B7658" w:rsidRPr="00F317B8" w:rsidRDefault="008B7658" w:rsidP="008B7658">
      <w:pPr>
        <w:pStyle w:val="ListParagraph"/>
        <w:numPr>
          <w:ilvl w:val="0"/>
          <w:numId w:val="37"/>
        </w:numPr>
        <w:spacing w:after="0"/>
        <w:ind w:right="570"/>
        <w:rPr>
          <w:color w:val="auto"/>
        </w:rPr>
      </w:pPr>
      <w:r w:rsidRPr="00F317B8">
        <w:rPr>
          <w:color w:val="auto"/>
        </w:rPr>
        <w:t>Providing financial information</w:t>
      </w:r>
    </w:p>
    <w:p w14:paraId="35C1AD76" w14:textId="77777777" w:rsidR="008B7658" w:rsidRPr="00F317B8" w:rsidRDefault="008B7658" w:rsidP="008B7658">
      <w:pPr>
        <w:pStyle w:val="ListParagraph"/>
        <w:numPr>
          <w:ilvl w:val="0"/>
          <w:numId w:val="37"/>
        </w:numPr>
        <w:spacing w:after="0"/>
        <w:ind w:right="570"/>
        <w:rPr>
          <w:color w:val="auto"/>
        </w:rPr>
      </w:pPr>
      <w:r w:rsidRPr="00F317B8">
        <w:rPr>
          <w:color w:val="auto"/>
        </w:rPr>
        <w:t>Preparing the revenue budget and capital programme</w:t>
      </w:r>
    </w:p>
    <w:p w14:paraId="62284B00" w14:textId="77777777" w:rsidR="008B7658" w:rsidRPr="00F317B8" w:rsidRDefault="008B7658" w:rsidP="004F1242">
      <w:pPr>
        <w:pStyle w:val="ListParagraph"/>
        <w:numPr>
          <w:ilvl w:val="0"/>
          <w:numId w:val="37"/>
        </w:numPr>
        <w:ind w:right="570"/>
        <w:rPr>
          <w:color w:val="auto"/>
        </w:rPr>
      </w:pPr>
      <w:r w:rsidRPr="00F317B8">
        <w:rPr>
          <w:color w:val="auto"/>
        </w:rPr>
        <w:t>Treasury management</w:t>
      </w:r>
    </w:p>
    <w:p w14:paraId="3ED2359D" w14:textId="77777777" w:rsidR="004F1242" w:rsidRPr="00F317B8" w:rsidRDefault="004F1242" w:rsidP="004F1242">
      <w:pPr>
        <w:pStyle w:val="ListParagraph"/>
        <w:ind w:left="1211" w:right="570" w:firstLine="0"/>
        <w:rPr>
          <w:color w:val="auto"/>
        </w:rPr>
      </w:pPr>
    </w:p>
    <w:p w14:paraId="215F901E" w14:textId="77777777" w:rsidR="004F1242" w:rsidRPr="00F317B8" w:rsidRDefault="004F1242" w:rsidP="008B7658">
      <w:pPr>
        <w:pStyle w:val="ListParagraph"/>
        <w:numPr>
          <w:ilvl w:val="2"/>
          <w:numId w:val="36"/>
        </w:numPr>
        <w:spacing w:after="0" w:line="240" w:lineRule="auto"/>
        <w:ind w:left="851" w:right="0" w:hanging="567"/>
        <w:rPr>
          <w:rFonts w:ascii="Times New Roman" w:eastAsiaTheme="minorHAnsi" w:hAnsi="Times New Roman" w:cs="Times New Roman"/>
          <w:color w:val="auto"/>
        </w:rPr>
      </w:pPr>
      <w:r w:rsidRPr="00F317B8">
        <w:rPr>
          <w:color w:val="auto"/>
        </w:rPr>
        <w:t xml:space="preserve">The proper administration of the Council’s Financial Affairs are in part prescribed by the Council’s Financial Regulations and Standing Orders which are required by law. The Council’s Financial Procedures (particularly in respect of payment and receipts) </w:t>
      </w:r>
      <w:r w:rsidR="005057C4" w:rsidRPr="00F317B8">
        <w:rPr>
          <w:color w:val="auto"/>
        </w:rPr>
        <w:t xml:space="preserve">should </w:t>
      </w:r>
      <w:r w:rsidRPr="00F317B8">
        <w:rPr>
          <w:color w:val="auto"/>
        </w:rPr>
        <w:t xml:space="preserve">therefore be respected and adhered to by both Members and Officers. </w:t>
      </w:r>
    </w:p>
    <w:p w14:paraId="6A289EB2" w14:textId="77777777" w:rsidR="004F1242" w:rsidRPr="00F317B8" w:rsidRDefault="004F1242" w:rsidP="004F1242">
      <w:pPr>
        <w:pStyle w:val="ListParagraph"/>
        <w:spacing w:after="0" w:line="240" w:lineRule="auto"/>
        <w:ind w:left="851" w:right="0" w:firstLine="0"/>
        <w:rPr>
          <w:rFonts w:ascii="Times New Roman" w:eastAsiaTheme="minorHAnsi" w:hAnsi="Times New Roman" w:cs="Times New Roman"/>
          <w:color w:val="auto"/>
        </w:rPr>
      </w:pPr>
    </w:p>
    <w:p w14:paraId="335CFDAA" w14:textId="77777777" w:rsidR="008B7658" w:rsidRPr="00F317B8" w:rsidRDefault="003C3FBB" w:rsidP="004F1242">
      <w:pPr>
        <w:pStyle w:val="ListParagraph"/>
        <w:numPr>
          <w:ilvl w:val="2"/>
          <w:numId w:val="36"/>
        </w:numPr>
        <w:spacing w:after="0" w:line="240" w:lineRule="auto"/>
        <w:ind w:left="851" w:right="0" w:hanging="567"/>
        <w:rPr>
          <w:rFonts w:ascii="Times New Roman" w:eastAsiaTheme="minorHAnsi" w:hAnsi="Times New Roman" w:cs="Times New Roman"/>
          <w:color w:val="auto"/>
        </w:rPr>
      </w:pPr>
      <w:r w:rsidRPr="00F317B8">
        <w:rPr>
          <w:color w:val="auto"/>
        </w:rPr>
        <w:t xml:space="preserve">The Responsible Finance Officer </w:t>
      </w:r>
      <w:r w:rsidR="004F1242" w:rsidRPr="00F317B8">
        <w:rPr>
          <w:color w:val="auto"/>
        </w:rPr>
        <w:t xml:space="preserve">also </w:t>
      </w:r>
      <w:r w:rsidRPr="00F317B8">
        <w:rPr>
          <w:color w:val="auto"/>
        </w:rPr>
        <w:t>has statutory duties in relation to the financial administration and stewardship of the Authority. This statutory responsibility cannot be overridden. The statutory duties arise from</w:t>
      </w:r>
    </w:p>
    <w:p w14:paraId="117C24EC" w14:textId="77777777" w:rsidR="008B7658" w:rsidRPr="00F317B8" w:rsidRDefault="008B7658" w:rsidP="008B7658">
      <w:pPr>
        <w:pStyle w:val="ListParagraph"/>
        <w:numPr>
          <w:ilvl w:val="0"/>
          <w:numId w:val="37"/>
        </w:numPr>
        <w:ind w:right="570"/>
        <w:rPr>
          <w:color w:val="auto"/>
        </w:rPr>
      </w:pPr>
      <w:r w:rsidRPr="00F317B8">
        <w:rPr>
          <w:color w:val="auto"/>
        </w:rPr>
        <w:t>Section 151 of the Local Government Act 1972</w:t>
      </w:r>
    </w:p>
    <w:p w14:paraId="62A1341E" w14:textId="77777777" w:rsidR="008B7658" w:rsidRPr="00F317B8" w:rsidRDefault="008B7658" w:rsidP="008B7658">
      <w:pPr>
        <w:pStyle w:val="ListParagraph"/>
        <w:numPr>
          <w:ilvl w:val="0"/>
          <w:numId w:val="37"/>
        </w:numPr>
        <w:ind w:right="570"/>
        <w:rPr>
          <w:color w:val="auto"/>
        </w:rPr>
      </w:pPr>
      <w:r w:rsidRPr="00F317B8">
        <w:rPr>
          <w:color w:val="auto"/>
        </w:rPr>
        <w:t>The Local Government Finance Act 1988</w:t>
      </w:r>
    </w:p>
    <w:p w14:paraId="5D59608D" w14:textId="77777777" w:rsidR="008B7658" w:rsidRPr="00F317B8" w:rsidRDefault="008B7658" w:rsidP="008B7658">
      <w:pPr>
        <w:pStyle w:val="ListParagraph"/>
        <w:numPr>
          <w:ilvl w:val="0"/>
          <w:numId w:val="38"/>
        </w:numPr>
        <w:ind w:left="1276" w:right="570" w:hanging="425"/>
        <w:rPr>
          <w:color w:val="auto"/>
        </w:rPr>
      </w:pPr>
      <w:r w:rsidRPr="00F317B8">
        <w:rPr>
          <w:color w:val="auto"/>
        </w:rPr>
        <w:t>The Local Government and Housing Act 1989</w:t>
      </w:r>
      <w:r w:rsidRPr="00F317B8">
        <w:rPr>
          <w:color w:val="auto"/>
        </w:rPr>
        <w:sym w:font="Symbol" w:char="F0B7"/>
      </w:r>
    </w:p>
    <w:p w14:paraId="48D9F284" w14:textId="77777777" w:rsidR="008B7658" w:rsidRPr="00F317B8" w:rsidRDefault="008B7658" w:rsidP="008B7658">
      <w:pPr>
        <w:pStyle w:val="ListParagraph"/>
        <w:numPr>
          <w:ilvl w:val="0"/>
          <w:numId w:val="38"/>
        </w:numPr>
        <w:ind w:left="1276" w:right="570" w:hanging="425"/>
        <w:rPr>
          <w:color w:val="auto"/>
        </w:rPr>
      </w:pPr>
      <w:r w:rsidRPr="00F317B8">
        <w:rPr>
          <w:color w:val="auto"/>
        </w:rPr>
        <w:t>Audit Commission Act 1998</w:t>
      </w:r>
    </w:p>
    <w:p w14:paraId="6C397E01" w14:textId="77777777" w:rsidR="008B7658" w:rsidRPr="00F317B8" w:rsidRDefault="008B7658" w:rsidP="008B7658">
      <w:pPr>
        <w:pStyle w:val="ListParagraph"/>
        <w:numPr>
          <w:ilvl w:val="0"/>
          <w:numId w:val="38"/>
        </w:numPr>
        <w:ind w:left="1276" w:right="570" w:hanging="425"/>
        <w:rPr>
          <w:color w:val="auto"/>
        </w:rPr>
      </w:pPr>
      <w:r w:rsidRPr="00F317B8">
        <w:rPr>
          <w:color w:val="auto"/>
        </w:rPr>
        <w:t>The current Accounts and Audit Regulations (2015)</w:t>
      </w:r>
    </w:p>
    <w:p w14:paraId="74A3D436" w14:textId="77777777" w:rsidR="008B7658" w:rsidRPr="00F317B8" w:rsidRDefault="008B7658" w:rsidP="008B7658">
      <w:pPr>
        <w:pStyle w:val="ListParagraph"/>
        <w:spacing w:after="0" w:line="240" w:lineRule="auto"/>
        <w:ind w:left="851" w:right="0" w:firstLine="0"/>
        <w:rPr>
          <w:rFonts w:ascii="Times New Roman" w:eastAsiaTheme="minorHAnsi" w:hAnsi="Times New Roman" w:cs="Times New Roman"/>
          <w:color w:val="auto"/>
        </w:rPr>
      </w:pPr>
    </w:p>
    <w:p w14:paraId="4C111287" w14:textId="77777777" w:rsidR="008B7658" w:rsidRPr="00F317B8" w:rsidRDefault="008B7658" w:rsidP="008B7658">
      <w:pPr>
        <w:pStyle w:val="ListParagraph"/>
        <w:numPr>
          <w:ilvl w:val="2"/>
          <w:numId w:val="36"/>
        </w:numPr>
        <w:spacing w:after="0" w:line="240" w:lineRule="auto"/>
        <w:ind w:left="851" w:right="0" w:hanging="567"/>
        <w:rPr>
          <w:rFonts w:ascii="Times New Roman" w:eastAsiaTheme="minorHAnsi" w:hAnsi="Times New Roman" w:cs="Times New Roman"/>
          <w:color w:val="auto"/>
        </w:rPr>
      </w:pPr>
      <w:r w:rsidRPr="00F317B8">
        <w:rPr>
          <w:color w:val="auto"/>
        </w:rPr>
        <w:t xml:space="preserve">Section 114 of the Local Government Finance Act 1988 requires the Responsible Financial Officer to report to the full Council and </w:t>
      </w:r>
      <w:r w:rsidR="004F1242" w:rsidRPr="00F317B8">
        <w:rPr>
          <w:color w:val="auto"/>
        </w:rPr>
        <w:t>E</w:t>
      </w:r>
      <w:r w:rsidRPr="00F317B8">
        <w:rPr>
          <w:color w:val="auto"/>
        </w:rPr>
        <w:t xml:space="preserve">xternal </w:t>
      </w:r>
      <w:r w:rsidR="004F1242" w:rsidRPr="00F317B8">
        <w:rPr>
          <w:color w:val="auto"/>
        </w:rPr>
        <w:t>A</w:t>
      </w:r>
      <w:r w:rsidRPr="00F317B8">
        <w:rPr>
          <w:color w:val="auto"/>
        </w:rPr>
        <w:t xml:space="preserve">uditor if the </w:t>
      </w:r>
      <w:r w:rsidR="004F1242" w:rsidRPr="00F317B8">
        <w:rPr>
          <w:color w:val="auto"/>
        </w:rPr>
        <w:t>Council</w:t>
      </w:r>
      <w:r w:rsidRPr="00F317B8">
        <w:rPr>
          <w:color w:val="auto"/>
        </w:rPr>
        <w:t xml:space="preserve"> or one of its officers:</w:t>
      </w:r>
    </w:p>
    <w:p w14:paraId="4600A912" w14:textId="77777777" w:rsidR="008B7658" w:rsidRPr="00F317B8" w:rsidRDefault="008B7658" w:rsidP="008B7658">
      <w:pPr>
        <w:pStyle w:val="ListParagraph"/>
        <w:numPr>
          <w:ilvl w:val="0"/>
          <w:numId w:val="38"/>
        </w:numPr>
        <w:spacing w:after="0" w:line="240" w:lineRule="auto"/>
        <w:ind w:left="1276" w:right="0" w:hanging="425"/>
        <w:rPr>
          <w:rFonts w:ascii="Times New Roman" w:eastAsiaTheme="minorHAnsi" w:hAnsi="Times New Roman" w:cs="Times New Roman"/>
          <w:color w:val="auto"/>
        </w:rPr>
      </w:pPr>
      <w:r w:rsidRPr="00F317B8">
        <w:rPr>
          <w:color w:val="auto"/>
        </w:rPr>
        <w:t>Has made, or is about to make, a decision which involves incurring unlawful expenditure</w:t>
      </w:r>
    </w:p>
    <w:p w14:paraId="22630430" w14:textId="77777777" w:rsidR="008B7658" w:rsidRPr="00F317B8" w:rsidRDefault="008B7658" w:rsidP="008B7658">
      <w:pPr>
        <w:pStyle w:val="ListParagraph"/>
        <w:numPr>
          <w:ilvl w:val="0"/>
          <w:numId w:val="38"/>
        </w:numPr>
        <w:spacing w:after="0" w:line="240" w:lineRule="auto"/>
        <w:ind w:left="1276" w:right="0" w:hanging="425"/>
        <w:rPr>
          <w:rFonts w:ascii="Times New Roman" w:eastAsiaTheme="minorHAnsi" w:hAnsi="Times New Roman" w:cs="Times New Roman"/>
          <w:color w:val="auto"/>
        </w:rPr>
      </w:pPr>
      <w:r w:rsidRPr="00F317B8">
        <w:rPr>
          <w:color w:val="auto"/>
        </w:rPr>
        <w:t xml:space="preserve">Has taken, or is about to take, an unlawful action which has resulted or would result in a loss of deficiency to the </w:t>
      </w:r>
      <w:r w:rsidR="004F1242" w:rsidRPr="00F317B8">
        <w:rPr>
          <w:color w:val="auto"/>
        </w:rPr>
        <w:t>Council</w:t>
      </w:r>
    </w:p>
    <w:p w14:paraId="4BA46773" w14:textId="77777777" w:rsidR="008B7658" w:rsidRPr="00F317B8" w:rsidRDefault="008B7658" w:rsidP="008B7658">
      <w:pPr>
        <w:pStyle w:val="ListParagraph"/>
        <w:numPr>
          <w:ilvl w:val="0"/>
          <w:numId w:val="38"/>
        </w:numPr>
        <w:spacing w:after="0" w:line="240" w:lineRule="auto"/>
        <w:ind w:left="1276" w:right="0" w:hanging="425"/>
        <w:rPr>
          <w:rFonts w:ascii="Times New Roman" w:eastAsiaTheme="minorHAnsi" w:hAnsi="Times New Roman" w:cs="Times New Roman"/>
          <w:color w:val="auto"/>
        </w:rPr>
      </w:pPr>
      <w:r w:rsidRPr="00F317B8">
        <w:rPr>
          <w:color w:val="auto"/>
        </w:rPr>
        <w:t xml:space="preserve">Is about to make an unlawful entry in the </w:t>
      </w:r>
      <w:r w:rsidR="004F1242" w:rsidRPr="00F317B8">
        <w:rPr>
          <w:color w:val="auto"/>
        </w:rPr>
        <w:t>Council’s</w:t>
      </w:r>
      <w:r w:rsidRPr="00F317B8">
        <w:rPr>
          <w:color w:val="auto"/>
        </w:rPr>
        <w:t xml:space="preserve"> accounts</w:t>
      </w:r>
    </w:p>
    <w:p w14:paraId="7D218196" w14:textId="77777777" w:rsidR="008B7658" w:rsidRPr="00F317B8" w:rsidRDefault="008B7658" w:rsidP="008B7658">
      <w:pPr>
        <w:pStyle w:val="ListParagraph"/>
        <w:numPr>
          <w:ilvl w:val="0"/>
          <w:numId w:val="38"/>
        </w:numPr>
        <w:spacing w:after="0" w:line="240" w:lineRule="auto"/>
        <w:ind w:left="1276" w:right="0" w:hanging="425"/>
        <w:rPr>
          <w:rFonts w:ascii="Times New Roman" w:eastAsiaTheme="minorHAnsi" w:hAnsi="Times New Roman" w:cs="Times New Roman"/>
          <w:color w:val="auto"/>
        </w:rPr>
      </w:pPr>
      <w:r w:rsidRPr="00F317B8">
        <w:rPr>
          <w:color w:val="auto"/>
        </w:rPr>
        <w:t xml:space="preserve"> If the expenditure of the </w:t>
      </w:r>
      <w:r w:rsidR="004F1242" w:rsidRPr="00F317B8">
        <w:rPr>
          <w:color w:val="auto"/>
        </w:rPr>
        <w:t>Council</w:t>
      </w:r>
      <w:r w:rsidRPr="00F317B8">
        <w:rPr>
          <w:color w:val="auto"/>
        </w:rPr>
        <w:t xml:space="preserve"> is likely to exceed the resources available to it to meet that expenditure</w:t>
      </w:r>
    </w:p>
    <w:p w14:paraId="09755D65" w14:textId="77777777" w:rsidR="008B7658" w:rsidRPr="00F317B8" w:rsidRDefault="008B7658" w:rsidP="008B7658">
      <w:pPr>
        <w:pStyle w:val="ListParagraph"/>
        <w:spacing w:after="0" w:line="240" w:lineRule="auto"/>
        <w:ind w:left="851" w:right="0" w:firstLine="0"/>
        <w:rPr>
          <w:rFonts w:ascii="Times New Roman" w:eastAsiaTheme="minorHAnsi" w:hAnsi="Times New Roman" w:cs="Times New Roman"/>
          <w:color w:val="auto"/>
        </w:rPr>
      </w:pPr>
    </w:p>
    <w:p w14:paraId="768C8F94" w14:textId="3200B2CF" w:rsidR="00E64E73" w:rsidRPr="00F317B8" w:rsidRDefault="006C13EA" w:rsidP="00E969C1">
      <w:pPr>
        <w:spacing w:after="92"/>
        <w:ind w:left="851" w:right="334" w:hanging="851"/>
        <w:rPr>
          <w:color w:val="auto"/>
        </w:rPr>
      </w:pPr>
      <w:r w:rsidRPr="00F317B8">
        <w:rPr>
          <w:b/>
          <w:i/>
          <w:color w:val="auto"/>
          <w:sz w:val="26"/>
        </w:rPr>
        <w:t>c.</w:t>
      </w:r>
      <w:r w:rsidR="00E969C1">
        <w:rPr>
          <w:b/>
          <w:i/>
          <w:color w:val="auto"/>
          <w:sz w:val="26"/>
        </w:rPr>
        <w:tab/>
      </w:r>
      <w:r w:rsidR="00E64E73" w:rsidRPr="00F317B8">
        <w:rPr>
          <w:b/>
          <w:i/>
          <w:color w:val="auto"/>
          <w:sz w:val="26"/>
        </w:rPr>
        <w:t xml:space="preserve">Key principles that reflect the way in which the Employees generally relate to Members:  </w:t>
      </w:r>
    </w:p>
    <w:p w14:paraId="096D2132" w14:textId="31FBC28E" w:rsidR="004F16F2" w:rsidRPr="00F317B8" w:rsidRDefault="004F16F2" w:rsidP="00E64E73">
      <w:pPr>
        <w:numPr>
          <w:ilvl w:val="0"/>
          <w:numId w:val="12"/>
        </w:numPr>
        <w:spacing w:after="9"/>
        <w:ind w:right="570" w:hanging="600"/>
        <w:rPr>
          <w:color w:val="auto"/>
        </w:rPr>
      </w:pPr>
      <w:r w:rsidRPr="00F317B8">
        <w:rPr>
          <w:color w:val="auto"/>
        </w:rPr>
        <w:t xml:space="preserve">Employees are responsible for </w:t>
      </w:r>
      <w:bookmarkStart w:id="15" w:name="_Hlk3030886"/>
      <w:r w:rsidRPr="00F317B8">
        <w:rPr>
          <w:color w:val="auto"/>
        </w:rPr>
        <w:t xml:space="preserve">day-to-day administrative, managerial and operational decisions within the Council </w:t>
      </w:r>
      <w:bookmarkEnd w:id="15"/>
      <w:r w:rsidRPr="00F317B8">
        <w:rPr>
          <w:color w:val="auto"/>
        </w:rPr>
        <w:t xml:space="preserve">and should provide support to all Members. They are employed by and accountable to the Council as a whole via the </w:t>
      </w:r>
      <w:r w:rsidR="00E45BDD">
        <w:rPr>
          <w:color w:val="auto"/>
        </w:rPr>
        <w:t>Parish</w:t>
      </w:r>
      <w:r w:rsidRPr="00F317B8">
        <w:rPr>
          <w:color w:val="auto"/>
        </w:rPr>
        <w:t xml:space="preserve"> Clerk.  </w:t>
      </w:r>
      <w:r w:rsidR="00AA1D4E" w:rsidRPr="00F317B8">
        <w:rPr>
          <w:color w:val="auto"/>
        </w:rPr>
        <w:t xml:space="preserve">Any questions relating to operational or administrative matters should always be directed to the </w:t>
      </w:r>
      <w:r w:rsidR="00E45BDD">
        <w:rPr>
          <w:color w:val="auto"/>
        </w:rPr>
        <w:t>Parish</w:t>
      </w:r>
      <w:r w:rsidR="00AA1D4E" w:rsidRPr="00F317B8">
        <w:rPr>
          <w:color w:val="auto"/>
        </w:rPr>
        <w:t xml:space="preserve"> Clerk and not the employee directly concerned</w:t>
      </w:r>
    </w:p>
    <w:p w14:paraId="3A9F3B87" w14:textId="77777777" w:rsidR="00AA1D4E" w:rsidRPr="00F317B8" w:rsidRDefault="00AA1D4E" w:rsidP="00AA1D4E">
      <w:pPr>
        <w:spacing w:after="9"/>
        <w:ind w:left="754" w:right="570" w:firstLine="0"/>
        <w:rPr>
          <w:color w:val="auto"/>
        </w:rPr>
      </w:pPr>
    </w:p>
    <w:p w14:paraId="09BB8502" w14:textId="77777777" w:rsidR="00E64E73" w:rsidRPr="00F317B8" w:rsidRDefault="00E64E73" w:rsidP="00E64E73">
      <w:pPr>
        <w:numPr>
          <w:ilvl w:val="0"/>
          <w:numId w:val="12"/>
        </w:numPr>
        <w:spacing w:after="9"/>
        <w:ind w:right="570" w:hanging="600"/>
        <w:rPr>
          <w:color w:val="auto"/>
        </w:rPr>
      </w:pPr>
      <w:r w:rsidRPr="00F317B8">
        <w:rPr>
          <w:color w:val="auto"/>
        </w:rPr>
        <w:t xml:space="preserve">Members must not issue orders, instructions or directions to Employees.  </w:t>
      </w:r>
    </w:p>
    <w:p w14:paraId="79EA64D5" w14:textId="35275771" w:rsidR="00E64E73" w:rsidRPr="00F317B8" w:rsidRDefault="00E64E73" w:rsidP="00E64E73">
      <w:pPr>
        <w:ind w:left="730" w:right="570"/>
        <w:rPr>
          <w:color w:val="auto"/>
        </w:rPr>
      </w:pPr>
      <w:r w:rsidRPr="00F317B8">
        <w:rPr>
          <w:color w:val="auto"/>
        </w:rPr>
        <w:t xml:space="preserve">Authorisation to carry out work on behalf of the Council can only be issued by the </w:t>
      </w:r>
      <w:r w:rsidR="00E45BDD">
        <w:rPr>
          <w:color w:val="auto"/>
        </w:rPr>
        <w:t>Parish</w:t>
      </w:r>
      <w:r w:rsidR="00F607C5" w:rsidRPr="00F317B8">
        <w:rPr>
          <w:color w:val="auto"/>
        </w:rPr>
        <w:t xml:space="preserve"> Clerk</w:t>
      </w:r>
      <w:r w:rsidRPr="00F317B8">
        <w:rPr>
          <w:color w:val="auto"/>
        </w:rPr>
        <w:t xml:space="preserve">.  The Office of </w:t>
      </w:r>
      <w:r w:rsidR="00F51E23">
        <w:rPr>
          <w:color w:val="auto"/>
        </w:rPr>
        <w:t>Chairman</w:t>
      </w:r>
      <w:r w:rsidRPr="00F317B8">
        <w:rPr>
          <w:color w:val="auto"/>
        </w:rPr>
        <w:t xml:space="preserve"> does not confer this status. </w:t>
      </w:r>
    </w:p>
    <w:p w14:paraId="302B27AE" w14:textId="77777777" w:rsidR="00E64E73" w:rsidRPr="00F317B8" w:rsidRDefault="00E64E73" w:rsidP="00E64E73">
      <w:pPr>
        <w:numPr>
          <w:ilvl w:val="0"/>
          <w:numId w:val="12"/>
        </w:numPr>
        <w:ind w:right="570" w:hanging="600"/>
        <w:rPr>
          <w:color w:val="auto"/>
        </w:rPr>
      </w:pPr>
      <w:r w:rsidRPr="00F317B8">
        <w:rPr>
          <w:color w:val="auto"/>
        </w:rPr>
        <w:t xml:space="preserve">It should be remembered that Employees are accountable to their Line Manager and that whilst Employees should always seek to assist a Member, they must not, in so doing, go beyond the bounds of whatever authority they have been given by their Line Manager. </w:t>
      </w:r>
    </w:p>
    <w:p w14:paraId="029E120F" w14:textId="77777777" w:rsidR="005057C4" w:rsidRPr="00F317B8" w:rsidRDefault="005057C4" w:rsidP="00200428">
      <w:pPr>
        <w:numPr>
          <w:ilvl w:val="0"/>
          <w:numId w:val="12"/>
        </w:numPr>
        <w:ind w:right="570" w:hanging="600"/>
        <w:rPr>
          <w:color w:val="auto"/>
        </w:rPr>
      </w:pPr>
      <w:r w:rsidRPr="00F317B8">
        <w:rPr>
          <w:color w:val="auto"/>
        </w:rPr>
        <w:t xml:space="preserve">Employees will always seek to assist Members whose activities may include seeking sponsorship or acquiring goods on behalf of the Council for certain activities. This will include the provision of advice on the Council’s financial procedures which </w:t>
      </w:r>
      <w:r w:rsidR="00E905A9" w:rsidRPr="00F317B8">
        <w:rPr>
          <w:color w:val="auto"/>
        </w:rPr>
        <w:t>should</w:t>
      </w:r>
      <w:r w:rsidRPr="00F317B8">
        <w:rPr>
          <w:color w:val="auto"/>
        </w:rPr>
        <w:t xml:space="preserve"> be resp</w:t>
      </w:r>
      <w:r w:rsidR="00E905A9" w:rsidRPr="00F317B8">
        <w:rPr>
          <w:color w:val="auto"/>
        </w:rPr>
        <w:t>e</w:t>
      </w:r>
      <w:r w:rsidRPr="00F317B8">
        <w:rPr>
          <w:color w:val="auto"/>
        </w:rPr>
        <w:t>cted and adhered to.</w:t>
      </w:r>
    </w:p>
    <w:p w14:paraId="052786BF" w14:textId="77777777" w:rsidR="00E64E73" w:rsidRPr="00F317B8" w:rsidRDefault="00E64E73" w:rsidP="00200428">
      <w:pPr>
        <w:numPr>
          <w:ilvl w:val="0"/>
          <w:numId w:val="12"/>
        </w:numPr>
        <w:ind w:right="570" w:hanging="600"/>
        <w:rPr>
          <w:color w:val="auto"/>
        </w:rPr>
      </w:pPr>
      <w:r w:rsidRPr="00F317B8">
        <w:rPr>
          <w:color w:val="auto"/>
        </w:rPr>
        <w:t xml:space="preserve">Officers will do their best to give timely responses to Members’ enquiries. However, officers should not have unreasonable requests placed on them.  Their work priorities are set and managed by their Line Managers.  Members should avoid disrupting officers’ work by imposing their own priorities. </w:t>
      </w:r>
    </w:p>
    <w:p w14:paraId="4CEBE2A0" w14:textId="7E07DB6D" w:rsidR="00E64E73" w:rsidRPr="00F51E23" w:rsidRDefault="00E64E73" w:rsidP="00F51E23">
      <w:pPr>
        <w:numPr>
          <w:ilvl w:val="0"/>
          <w:numId w:val="12"/>
        </w:numPr>
        <w:spacing w:after="0"/>
        <w:ind w:right="570" w:hanging="600"/>
        <w:rPr>
          <w:color w:val="auto"/>
        </w:rPr>
      </w:pPr>
      <w:r w:rsidRPr="00F317B8">
        <w:rPr>
          <w:color w:val="auto"/>
        </w:rPr>
        <w:t xml:space="preserve">Much of the work of the Council is time sensitive and Employees are usually working to tight deadlines.  In order to help minimise disruption and to enable </w:t>
      </w:r>
      <w:r w:rsidR="00F51E23">
        <w:rPr>
          <w:color w:val="auto"/>
        </w:rPr>
        <w:t>Employees</w:t>
      </w:r>
      <w:r w:rsidRPr="00F317B8">
        <w:rPr>
          <w:color w:val="auto"/>
        </w:rPr>
        <w:t xml:space="preserve"> to plan and p</w:t>
      </w:r>
      <w:r w:rsidR="00F51E23">
        <w:rPr>
          <w:color w:val="auto"/>
        </w:rPr>
        <w:t xml:space="preserve">rioritise their work programme. </w:t>
      </w:r>
      <w:r>
        <w:t xml:space="preserve">Members should always seek to make an appointment to see an Employee and give an outline of what issues are to be discussed.  This will help officers to provide the most relevant advice, as preparation and research where necessary, can be carried out before the meeting. </w:t>
      </w:r>
    </w:p>
    <w:p w14:paraId="1061FB14" w14:textId="77777777" w:rsidR="00E64E73" w:rsidRDefault="00E64E73" w:rsidP="00E64E73">
      <w:pPr>
        <w:numPr>
          <w:ilvl w:val="0"/>
          <w:numId w:val="12"/>
        </w:numPr>
        <w:ind w:right="570" w:hanging="600"/>
      </w:pPr>
      <w:r>
        <w:t xml:space="preserve">Members should try to give timely responses to enquiries from officers, particularly where the Council must itself comply with legal time limits for making decisions (for example in relation to planning applications). </w:t>
      </w:r>
    </w:p>
    <w:p w14:paraId="19E9F7C6" w14:textId="77777777" w:rsidR="00E64E73" w:rsidRDefault="00E64E73" w:rsidP="00E64E73">
      <w:pPr>
        <w:numPr>
          <w:ilvl w:val="0"/>
          <w:numId w:val="12"/>
        </w:numPr>
        <w:ind w:right="570" w:hanging="600"/>
      </w:pPr>
      <w:r>
        <w:t xml:space="preserve">Members and officers should respect each other’s free time.  Council business should only be discussed when both Member and Employee are acting in their official capacity. </w:t>
      </w:r>
    </w:p>
    <w:p w14:paraId="3FD321AC" w14:textId="77777777" w:rsidR="00E64E73" w:rsidRDefault="00E64E73" w:rsidP="00E64E73">
      <w:pPr>
        <w:pStyle w:val="Heading1"/>
        <w:tabs>
          <w:tab w:val="center" w:pos="4054"/>
        </w:tabs>
        <w:ind w:left="0" w:firstLine="0"/>
      </w:pPr>
      <w:bookmarkStart w:id="16" w:name="_Toc18438"/>
      <w:r>
        <w:t xml:space="preserve">5  </w:t>
      </w:r>
      <w:r>
        <w:tab/>
        <w:t xml:space="preserve">Employee Advice to Party Groups and Individual Members </w:t>
      </w:r>
      <w:bookmarkEnd w:id="16"/>
    </w:p>
    <w:p w14:paraId="21BFACE9" w14:textId="77777777" w:rsidR="00AA1D4E" w:rsidRDefault="00E64E73" w:rsidP="00AA1D4E">
      <w:pPr>
        <w:pStyle w:val="ListParagraph"/>
        <w:numPr>
          <w:ilvl w:val="0"/>
          <w:numId w:val="22"/>
        </w:numPr>
        <w:ind w:right="750"/>
      </w:pPr>
      <w:r>
        <w:t xml:space="preserve">It must be recognised by all Employees and Members that in discharging their duties and responsibilities, Employees serve the Council as a whole and not any political group, combination of groups or any individual Member of the Council. </w:t>
      </w:r>
    </w:p>
    <w:p w14:paraId="51592FEC" w14:textId="4DC55943" w:rsidR="00E64E73" w:rsidRDefault="00E64E73" w:rsidP="00AA1D4E">
      <w:pPr>
        <w:pStyle w:val="ListParagraph"/>
        <w:numPr>
          <w:ilvl w:val="0"/>
          <w:numId w:val="22"/>
        </w:numPr>
        <w:ind w:right="750"/>
      </w:pPr>
      <w:r>
        <w:t xml:space="preserve">In </w:t>
      </w:r>
      <w:r w:rsidR="00E45BDD">
        <w:t>Parish</w:t>
      </w:r>
      <w:r>
        <w:t xml:space="preserve"> Councils there is no statutory recognition for party groups.  Employees must at all times maintain political neutrality.  All Employees must, in their dealings with political groups and individual Members, treat them in a fair and even-handed manner. </w:t>
      </w:r>
    </w:p>
    <w:p w14:paraId="6590634C" w14:textId="77777777" w:rsidR="00E64E73" w:rsidRDefault="00E64E73" w:rsidP="00E64E73">
      <w:pPr>
        <w:numPr>
          <w:ilvl w:val="0"/>
          <w:numId w:val="13"/>
        </w:numPr>
        <w:ind w:right="570" w:hanging="708"/>
      </w:pPr>
      <w:r>
        <w:t xml:space="preserve">Certain points must therefore, be clearly understood by all those representing party groups.  In particular: </w:t>
      </w:r>
    </w:p>
    <w:p w14:paraId="6F3E5065" w14:textId="721EDDE6" w:rsidR="00E64E73" w:rsidRDefault="00E64E73" w:rsidP="00E64E73">
      <w:pPr>
        <w:ind w:left="1560" w:right="570" w:hanging="250"/>
      </w:pPr>
      <w:r>
        <w:t xml:space="preserve"> </w:t>
      </w:r>
      <w:r w:rsidR="00F51E23">
        <w:tab/>
        <w:t>E</w:t>
      </w:r>
      <w:r>
        <w:t xml:space="preserve">mployee assistance must not extend beyond providing information and advice in relation to matters of Council business.  Employees must not be involved in advising on matters of party business.   </w:t>
      </w:r>
    </w:p>
    <w:p w14:paraId="449F2136" w14:textId="4D76A439" w:rsidR="00E64E73" w:rsidRDefault="00E64E73" w:rsidP="00E64E73">
      <w:pPr>
        <w:ind w:left="1560" w:right="570" w:hanging="250"/>
      </w:pPr>
      <w:r>
        <w:lastRenderedPageBreak/>
        <w:t xml:space="preserve"> </w:t>
      </w:r>
      <w:r w:rsidR="00F51E23">
        <w:tab/>
        <w:t>W</w:t>
      </w:r>
      <w:r>
        <w:t>here Employees provide information and advice to a party group in relation to a matter of Council business, this cannot act as a substitute for providing all necessary information and advice to the relevant Council decision making body when the matter in question is considered</w:t>
      </w:r>
    </w:p>
    <w:p w14:paraId="27C9EB76" w14:textId="64F3F947" w:rsidR="001B3BCF" w:rsidRPr="00F317B8" w:rsidRDefault="00F51E23" w:rsidP="00F51E23">
      <w:pPr>
        <w:ind w:left="1560" w:right="570" w:firstLine="0"/>
        <w:rPr>
          <w:color w:val="auto"/>
        </w:rPr>
      </w:pPr>
      <w:r>
        <w:rPr>
          <w:color w:val="auto"/>
        </w:rPr>
        <w:t>C</w:t>
      </w:r>
      <w:r w:rsidR="001B3BCF" w:rsidRPr="00F317B8">
        <w:rPr>
          <w:color w:val="auto"/>
        </w:rPr>
        <w:t>are should be taken by party groups that they do not make public statements that undermine or challenge the actions</w:t>
      </w:r>
      <w:r w:rsidR="00E905A9" w:rsidRPr="00F317B8">
        <w:rPr>
          <w:color w:val="auto"/>
        </w:rPr>
        <w:t xml:space="preserve">, integrity or competence </w:t>
      </w:r>
      <w:r w:rsidR="001B3BCF" w:rsidRPr="00F317B8">
        <w:rPr>
          <w:color w:val="auto"/>
        </w:rPr>
        <w:t>of employees in delivering day-to-day administrative, managerial and operational decisions within the Council</w:t>
      </w:r>
    </w:p>
    <w:p w14:paraId="085AD55A" w14:textId="1C50B7FA" w:rsidR="00E64E73" w:rsidRDefault="00AA1D4E" w:rsidP="00AA1D4E">
      <w:pPr>
        <w:numPr>
          <w:ilvl w:val="0"/>
          <w:numId w:val="13"/>
        </w:numPr>
        <w:ind w:right="570" w:hanging="708"/>
      </w:pPr>
      <w:r>
        <w:t xml:space="preserve">Dual Hatted or Party Members must at all times ensure they do not seek assistance from </w:t>
      </w:r>
      <w:r w:rsidR="00E45BDD">
        <w:t>Parish</w:t>
      </w:r>
      <w:r>
        <w:t xml:space="preserve"> Council employees for their work as a Party represen</w:t>
      </w:r>
      <w:r w:rsidR="00F51E23">
        <w:t>tative or as a Dual Hatted</w:t>
      </w:r>
      <w:r>
        <w:t xml:space="preserve"> Councillor.</w:t>
      </w:r>
      <w:r w:rsidR="00E64E73">
        <w:t xml:space="preserve"> </w:t>
      </w:r>
    </w:p>
    <w:p w14:paraId="1FB79C1D" w14:textId="77777777" w:rsidR="00E64E73" w:rsidRDefault="00E64E73" w:rsidP="00E64E73">
      <w:pPr>
        <w:numPr>
          <w:ilvl w:val="0"/>
          <w:numId w:val="13"/>
        </w:numPr>
        <w:ind w:right="570" w:hanging="708"/>
      </w:pPr>
      <w:r>
        <w:t xml:space="preserve">Officers must never be asked to attend ward or constituency political party meetings. </w:t>
      </w:r>
    </w:p>
    <w:p w14:paraId="61ECC3C6" w14:textId="5FAEBE2C" w:rsidR="00E64E73" w:rsidRPr="00F317B8" w:rsidRDefault="00E64E73" w:rsidP="00E64E73">
      <w:pPr>
        <w:numPr>
          <w:ilvl w:val="0"/>
          <w:numId w:val="13"/>
        </w:numPr>
        <w:ind w:right="570" w:hanging="708"/>
        <w:rPr>
          <w:color w:val="auto"/>
        </w:rPr>
      </w:pPr>
      <w:r>
        <w:t xml:space="preserve">It is acknowledged that some Council staff may receive and handle messages for Members on topics unrelated to the Council.  Whilst these will often concern diary management, care should be taken to avoid Council resources being used for </w:t>
      </w:r>
      <w:r w:rsidRPr="00F317B8">
        <w:rPr>
          <w:color w:val="auto"/>
        </w:rPr>
        <w:t xml:space="preserve">private or party political purposes. </w:t>
      </w:r>
    </w:p>
    <w:p w14:paraId="531F6875" w14:textId="3DB5914E" w:rsidR="00E64E73" w:rsidRDefault="00E64E73" w:rsidP="00E64E73">
      <w:pPr>
        <w:numPr>
          <w:ilvl w:val="0"/>
          <w:numId w:val="13"/>
        </w:numPr>
        <w:ind w:right="570" w:hanging="708"/>
      </w:pPr>
      <w:r>
        <w:t xml:space="preserve">In seeking to deal with constituents’ queries or concerns, members should respect the Council’s procedures.  Officers have many pressures on their time.  They may not be able to carry out the work required by Members </w:t>
      </w:r>
      <w:r w:rsidR="00F51E23">
        <w:t>in the requested timescale.</w:t>
      </w:r>
    </w:p>
    <w:p w14:paraId="76F72F0F" w14:textId="77777777" w:rsidR="00E64E73" w:rsidRDefault="00E64E73" w:rsidP="00E64E73">
      <w:pPr>
        <w:pStyle w:val="Heading1"/>
        <w:tabs>
          <w:tab w:val="center" w:pos="2207"/>
        </w:tabs>
        <w:ind w:left="0" w:firstLine="0"/>
      </w:pPr>
      <w:bookmarkStart w:id="17" w:name="_Toc18439"/>
      <w:r>
        <w:t xml:space="preserve">6  </w:t>
      </w:r>
      <w:r>
        <w:tab/>
        <w:t xml:space="preserve">Use of Council Resources </w:t>
      </w:r>
      <w:bookmarkEnd w:id="17"/>
    </w:p>
    <w:p w14:paraId="03D55B7F" w14:textId="19433C10" w:rsidR="00E64E73" w:rsidRDefault="00E64E73" w:rsidP="00E64E73">
      <w:pPr>
        <w:numPr>
          <w:ilvl w:val="0"/>
          <w:numId w:val="14"/>
        </w:numPr>
        <w:ind w:left="714" w:right="570" w:hanging="355"/>
      </w:pPr>
      <w:r>
        <w:t xml:space="preserve">A Member must, when using or authorising the use of the resources of the Council, act in accordance with the </w:t>
      </w:r>
      <w:r w:rsidR="00E45BDD">
        <w:t>Parish</w:t>
      </w:r>
      <w:r w:rsidR="00F607C5">
        <w:t xml:space="preserve"> Council</w:t>
      </w:r>
      <w:r>
        <w:t>’s requirements and ensure that such resources are not u</w:t>
      </w:r>
      <w:r w:rsidR="00AA1D4E">
        <w:t>sed for poli</w:t>
      </w:r>
      <w:r w:rsidR="006C226A">
        <w:t xml:space="preserve">tical purposes or other roles </w:t>
      </w:r>
      <w:r>
        <w:t xml:space="preserve">and that use could reasonably be regarded as likely to facilitate, or be conducive to, the discharge of the functions of the </w:t>
      </w:r>
      <w:r w:rsidR="00E45BDD">
        <w:t>Parish</w:t>
      </w:r>
      <w:r w:rsidR="00F607C5">
        <w:t xml:space="preserve"> Council</w:t>
      </w:r>
      <w:r>
        <w:t xml:space="preserve"> or of the office to which the Member has been elected or appointed.   </w:t>
      </w:r>
    </w:p>
    <w:p w14:paraId="2B23D328" w14:textId="6A8857BE" w:rsidR="00E64E73" w:rsidRDefault="00E64E73" w:rsidP="00E64E73">
      <w:pPr>
        <w:numPr>
          <w:ilvl w:val="0"/>
          <w:numId w:val="14"/>
        </w:numPr>
        <w:ind w:left="714" w:right="570" w:hanging="355"/>
      </w:pPr>
      <w:r>
        <w:t>The Council provides support serv</w:t>
      </w:r>
      <w:r w:rsidR="006C226A">
        <w:t>ices such as stationery,</w:t>
      </w:r>
      <w:r>
        <w:t xml:space="preserve"> printing, photocopying to Members to assist them in discharging their role as Members of the Council.  Such support services must therefore only be used on Council business and should never be used in connection with party political or campaigning activity or for private purposes by either members or officers. </w:t>
      </w:r>
    </w:p>
    <w:p w14:paraId="18686BF7" w14:textId="546CE8E2" w:rsidR="00E64E73" w:rsidRDefault="00E64E73" w:rsidP="00E64E73">
      <w:pPr>
        <w:numPr>
          <w:ilvl w:val="0"/>
          <w:numId w:val="14"/>
        </w:numPr>
        <w:ind w:left="714" w:right="570" w:hanging="355"/>
      </w:pPr>
      <w:r w:rsidRPr="00E969C1">
        <w:rPr>
          <w:color w:val="auto"/>
        </w:rPr>
        <w:t xml:space="preserve">The only mail to be despatched from the </w:t>
      </w:r>
      <w:r w:rsidR="00E45BDD">
        <w:rPr>
          <w:color w:val="auto"/>
        </w:rPr>
        <w:t>Parish</w:t>
      </w:r>
      <w:r w:rsidR="00E969C1">
        <w:rPr>
          <w:color w:val="auto"/>
        </w:rPr>
        <w:t xml:space="preserve"> </w:t>
      </w:r>
      <w:r w:rsidR="006C226A">
        <w:rPr>
          <w:color w:val="auto"/>
        </w:rPr>
        <w:t>Council Officer</w:t>
      </w:r>
      <w:r w:rsidR="00E905A9" w:rsidRPr="00E969C1">
        <w:rPr>
          <w:color w:val="auto"/>
        </w:rPr>
        <w:t xml:space="preserve"> </w:t>
      </w:r>
      <w:r w:rsidRPr="00E969C1">
        <w:rPr>
          <w:color w:val="auto"/>
        </w:rPr>
        <w:t xml:space="preserve">will relate to </w:t>
      </w:r>
      <w:r w:rsidR="00E45BDD">
        <w:t>Parish</w:t>
      </w:r>
      <w:r>
        <w:t xml:space="preserve"> Council business and Members and Officers must not request that any mail is despatched of a private nature. </w:t>
      </w:r>
    </w:p>
    <w:p w14:paraId="7902B2AD" w14:textId="77777777" w:rsidR="00E64E73" w:rsidRDefault="00E64E73" w:rsidP="00E64E73">
      <w:pPr>
        <w:pStyle w:val="Heading1"/>
        <w:tabs>
          <w:tab w:val="center" w:pos="4124"/>
        </w:tabs>
        <w:ind w:left="0" w:firstLine="0"/>
      </w:pPr>
      <w:bookmarkStart w:id="18" w:name="_Toc18440"/>
      <w:r>
        <w:t xml:space="preserve">7  </w:t>
      </w:r>
      <w:r>
        <w:tab/>
        <w:t xml:space="preserve">Members' Access to Information and to Council Documents </w:t>
      </w:r>
      <w:bookmarkEnd w:id="18"/>
    </w:p>
    <w:p w14:paraId="778D8FC7" w14:textId="27BC6877" w:rsidR="00E64E73" w:rsidRDefault="00E64E73" w:rsidP="00E64E73">
      <w:pPr>
        <w:numPr>
          <w:ilvl w:val="0"/>
          <w:numId w:val="15"/>
        </w:numPr>
        <w:ind w:left="714" w:right="570" w:hanging="355"/>
      </w:pPr>
      <w:r>
        <w:t xml:space="preserve">There is a general presumption of open government within the Council.  Members are free to approach </w:t>
      </w:r>
      <w:r w:rsidR="00CD4BDF">
        <w:t xml:space="preserve">the </w:t>
      </w:r>
      <w:r w:rsidR="00E45BDD">
        <w:t>Parish</w:t>
      </w:r>
      <w:r w:rsidR="00CD4BDF">
        <w:t xml:space="preserve"> Clerk </w:t>
      </w:r>
      <w:r>
        <w:t>to obtain such information, explanation and advice as they may reasonably need in order to assist them in discharging their role as Members of the Council.  This can range from a request for general i</w:t>
      </w:r>
      <w:r w:rsidR="006C226A">
        <w:t xml:space="preserve">nformation about </w:t>
      </w:r>
      <w:r>
        <w:t xml:space="preserve">council policies to a request for specific information on behalf of a constituent.   </w:t>
      </w:r>
    </w:p>
    <w:p w14:paraId="0CD1CC18" w14:textId="662CC77C" w:rsidR="00E64E73" w:rsidRDefault="00E64E73" w:rsidP="00E64E73">
      <w:pPr>
        <w:numPr>
          <w:ilvl w:val="0"/>
          <w:numId w:val="15"/>
        </w:numPr>
        <w:ind w:left="714" w:right="570" w:hanging="355"/>
      </w:pPr>
      <w:r>
        <w:t xml:space="preserve">Any enquiries relating to operational matters must always be directed to the </w:t>
      </w:r>
      <w:r w:rsidR="00E45BDD">
        <w:t>Parish</w:t>
      </w:r>
      <w:r w:rsidR="00F607C5">
        <w:t xml:space="preserve"> Clerk</w:t>
      </w:r>
      <w:r w:rsidR="006C226A">
        <w:t>.</w:t>
      </w:r>
    </w:p>
    <w:p w14:paraId="678F5F80" w14:textId="41787E95" w:rsidR="00CD4BDF" w:rsidRDefault="00CD4BDF" w:rsidP="00E64E73">
      <w:pPr>
        <w:numPr>
          <w:ilvl w:val="0"/>
          <w:numId w:val="15"/>
        </w:numPr>
        <w:ind w:left="714" w:right="570" w:hanging="355"/>
      </w:pPr>
      <w:r>
        <w:lastRenderedPageBreak/>
        <w:t xml:space="preserve">Any enquiries relating to staffing matters should be addressed to the </w:t>
      </w:r>
      <w:r w:rsidR="00E45BDD">
        <w:t>Parish</w:t>
      </w:r>
      <w:r>
        <w:t xml:space="preserve"> Clerk who will, in consultation with th</w:t>
      </w:r>
      <w:r w:rsidR="006C226A">
        <w:t xml:space="preserve">e Chair, </w:t>
      </w:r>
      <w:r>
        <w:t>decide whether such information should</w:t>
      </w:r>
      <w:r w:rsidR="006C226A">
        <w:t xml:space="preserve"> be disclosed.</w:t>
      </w:r>
    </w:p>
    <w:p w14:paraId="024FA6D7" w14:textId="36D36702" w:rsidR="00E64E73" w:rsidRDefault="00E64E73" w:rsidP="00E64E73">
      <w:pPr>
        <w:numPr>
          <w:ilvl w:val="0"/>
          <w:numId w:val="15"/>
        </w:numPr>
        <w:ind w:left="714" w:right="570" w:hanging="355"/>
      </w:pPr>
      <w:r>
        <w:t xml:space="preserve">Members are requested to submit their questions in writing </w:t>
      </w:r>
      <w:r w:rsidR="006C226A">
        <w:t xml:space="preserve">/ e-mail, or request a meeting </w:t>
      </w:r>
      <w:r>
        <w:t xml:space="preserve">giving notice of the topic so that it can be researched. </w:t>
      </w:r>
    </w:p>
    <w:p w14:paraId="44C04AD1" w14:textId="77777777" w:rsidR="00E64E73" w:rsidRDefault="00E64E73" w:rsidP="00E64E73">
      <w:pPr>
        <w:numPr>
          <w:ilvl w:val="0"/>
          <w:numId w:val="15"/>
        </w:numPr>
        <w:ind w:left="714" w:right="570" w:hanging="355"/>
      </w:pPr>
      <w:r>
        <w:t xml:space="preserve">Where information is requested on behalf of a third party, this will be treated as a request made under the Freedom of Information Act 2000, and the Council’s normal procedures under that Act will be followed. </w:t>
      </w:r>
      <w:r w:rsidR="00486D32" w:rsidRPr="00486D32">
        <w:t>If members intend to share information with third parties, they should notify the Clerk as part of their request. For the avoidance of doubt, third parties include the Members spouse/partner and close family members</w:t>
      </w:r>
    </w:p>
    <w:p w14:paraId="2002FD0F" w14:textId="77777777" w:rsidR="00E64E73" w:rsidRDefault="00E64E73" w:rsidP="00E64E73">
      <w:pPr>
        <w:numPr>
          <w:ilvl w:val="0"/>
          <w:numId w:val="15"/>
        </w:numPr>
        <w:ind w:left="714" w:right="570" w:hanging="355"/>
      </w:pPr>
      <w:r>
        <w:t xml:space="preserve">As regards the legal rights of Members to inspect Council documents, these are covered partly by statute and partly by the common law. </w:t>
      </w:r>
    </w:p>
    <w:p w14:paraId="2DB2FDB8" w14:textId="2C8C3F84" w:rsidR="00E64E73" w:rsidRDefault="00E64E73" w:rsidP="00E64E73">
      <w:pPr>
        <w:numPr>
          <w:ilvl w:val="0"/>
          <w:numId w:val="15"/>
        </w:numPr>
        <w:ind w:left="714" w:right="570" w:hanging="355"/>
      </w:pPr>
      <w:r>
        <w:t>Members have a statutory right to inspect any Council document which contains material relating to any business which is to be transacted by the Council.  Thi</w:t>
      </w:r>
      <w:r w:rsidR="006C226A">
        <w:t>s right applies,</w:t>
      </w:r>
      <w:r>
        <w:t xml:space="preserve"> not only to reports which are to be submitted to the meeting, but also to any relevant background papers.  This right does not, however, apply to documents relating to certain items which may appear as a confidential item on the agenda for a meeting.  The items in question are those which contain exempt information relating to Employees, occupiers of Council property, applicants for grants and other services, the care of children, contract and industrial relations negotiations, advice from Counsel and criminal investigations. </w:t>
      </w:r>
    </w:p>
    <w:p w14:paraId="46BC4A72" w14:textId="77777777" w:rsidR="00E905A9" w:rsidRDefault="00E64E73" w:rsidP="00200428">
      <w:pPr>
        <w:numPr>
          <w:ilvl w:val="0"/>
          <w:numId w:val="15"/>
        </w:numPr>
        <w:ind w:left="714" w:right="570" w:hanging="355"/>
      </w:pPr>
      <w:r>
        <w:t>The common law rights of Members remains intact, are much broader and are based on the principle that any Member has a prima facie right to inspect Council documents so far as his/her access to the document is reasonably necessary to enable the Member properly to perform his/her duties as a Member of the Council.  This principle is commonly referred to as the 'need to know' principle.</w:t>
      </w:r>
      <w:r w:rsidR="00E905A9">
        <w:t xml:space="preserve"> </w:t>
      </w:r>
    </w:p>
    <w:p w14:paraId="2644FAAE" w14:textId="674A5829" w:rsidR="00E905A9" w:rsidRPr="009022AA" w:rsidRDefault="00E64E73" w:rsidP="009022AA">
      <w:pPr>
        <w:numPr>
          <w:ilvl w:val="0"/>
          <w:numId w:val="15"/>
        </w:numPr>
        <w:ind w:left="714" w:right="570" w:hanging="355"/>
        <w:rPr>
          <w:color w:val="auto"/>
        </w:rPr>
      </w:pPr>
      <w:r>
        <w:t xml:space="preserve">The exercise of this common law right depends therefore, upon an individual Member being able to demonstrate that s/he has the necessary 'need to know'.  In this respect a Member has no right to 'a roving commission' to go and examine documents of the Council.  Mere curiosity is not sufficient.  The crucial question is </w:t>
      </w:r>
      <w:r w:rsidRPr="00E969C1">
        <w:rPr>
          <w:color w:val="auto"/>
        </w:rPr>
        <w:t>the determination of the 'need</w:t>
      </w:r>
      <w:r w:rsidR="009022AA">
        <w:rPr>
          <w:color w:val="auto"/>
        </w:rPr>
        <w:t xml:space="preserve"> to know'. </w:t>
      </w:r>
      <w:r w:rsidRPr="00E969C1">
        <w:rPr>
          <w:color w:val="auto"/>
        </w:rPr>
        <w:t xml:space="preserve"> </w:t>
      </w:r>
      <w:r w:rsidR="00E905A9" w:rsidRPr="00E969C1">
        <w:rPr>
          <w:color w:val="auto"/>
        </w:rPr>
        <w:t>Dual hatted Members need to be clear that when acting in their ca</w:t>
      </w:r>
      <w:r w:rsidR="009022AA">
        <w:rPr>
          <w:color w:val="auto"/>
        </w:rPr>
        <w:t xml:space="preserve">pacity as a Member of another </w:t>
      </w:r>
      <w:r w:rsidR="00E905A9" w:rsidRPr="00E969C1">
        <w:rPr>
          <w:color w:val="auto"/>
        </w:rPr>
        <w:t>authority, they do not have a “need to know” as they are not acting as a Member of the Council.</w:t>
      </w:r>
    </w:p>
    <w:p w14:paraId="3F51A19A" w14:textId="3AEB6396" w:rsidR="00E64E73" w:rsidRDefault="00E64E73" w:rsidP="00E64E73">
      <w:pPr>
        <w:numPr>
          <w:ilvl w:val="0"/>
          <w:numId w:val="15"/>
        </w:numPr>
        <w:ind w:left="714" w:right="570" w:hanging="355"/>
      </w:pPr>
      <w:r>
        <w:t xml:space="preserve">(e.g. a Member wishing to inspect documents which contain personal information about third parties) the Member will normally be expected to justify the request in specific terms.  In some circumstances duties of confidentiality to external bodies, or imposed by statute may override the common law right. </w:t>
      </w:r>
    </w:p>
    <w:p w14:paraId="39B17A38" w14:textId="77777777" w:rsidR="00E64E73" w:rsidRDefault="00E64E73" w:rsidP="00E64E73">
      <w:pPr>
        <w:pStyle w:val="Heading5"/>
        <w:tabs>
          <w:tab w:val="center" w:pos="1555"/>
        </w:tabs>
        <w:ind w:left="0" w:firstLine="0"/>
      </w:pPr>
      <w:r>
        <w:t xml:space="preserve">k. </w:t>
      </w:r>
      <w:r>
        <w:tab/>
        <w:t xml:space="preserve">Confidentiality </w:t>
      </w:r>
    </w:p>
    <w:p w14:paraId="68AA980C" w14:textId="1C185B85" w:rsidR="00E64E73" w:rsidRDefault="00E64E73" w:rsidP="0034383B">
      <w:pPr>
        <w:numPr>
          <w:ilvl w:val="0"/>
          <w:numId w:val="16"/>
        </w:numPr>
        <w:ind w:right="570" w:hanging="598"/>
      </w:pPr>
      <w:r>
        <w:t>Any Council information provided to a Member must only be used by the Member for the purpose for which it was provided, i.e. in connection with the proper performance of the Member's duties as a Member of the Council.  Therefore, for ex</w:t>
      </w:r>
      <w:r w:rsidR="007F346E">
        <w:t>ample, early drafts of</w:t>
      </w:r>
      <w:r>
        <w:t xml:space="preserve"> reports/briefing papers are not suitable for public disclosure and should not be used other than for the purpose for which they were supplied. </w:t>
      </w:r>
    </w:p>
    <w:p w14:paraId="7397FF2A" w14:textId="77777777" w:rsidR="00E64E73" w:rsidRDefault="00E64E73" w:rsidP="00E64E73">
      <w:pPr>
        <w:numPr>
          <w:ilvl w:val="0"/>
          <w:numId w:val="16"/>
        </w:numPr>
        <w:ind w:right="570" w:hanging="598"/>
      </w:pPr>
      <w:r>
        <w:lastRenderedPageBreak/>
        <w:t xml:space="preserve">A Member must not: </w:t>
      </w:r>
    </w:p>
    <w:p w14:paraId="2924E34C" w14:textId="77777777" w:rsidR="00E64E73" w:rsidRDefault="00E64E73" w:rsidP="00E64E73">
      <w:pPr>
        <w:numPr>
          <w:ilvl w:val="1"/>
          <w:numId w:val="16"/>
        </w:numPr>
        <w:ind w:right="570" w:hanging="358"/>
      </w:pPr>
      <w:r>
        <w:t xml:space="preserve">disclose information given to him/her in confidence by anyone or information acquired which he/she believes is of a confidential nature, without the consent of a person authorised to give it, or unless he is required by law to do so; and </w:t>
      </w:r>
    </w:p>
    <w:p w14:paraId="0730A9F6" w14:textId="77777777" w:rsidR="00E64E73" w:rsidRDefault="00E64E73" w:rsidP="00E64E73">
      <w:pPr>
        <w:numPr>
          <w:ilvl w:val="1"/>
          <w:numId w:val="16"/>
        </w:numPr>
        <w:ind w:right="570" w:hanging="358"/>
      </w:pPr>
      <w:r>
        <w:t xml:space="preserve">prevent another person from gaining access to information to which that person is entitled by law' </w:t>
      </w:r>
    </w:p>
    <w:p w14:paraId="70F5038D" w14:textId="08DDE58A" w:rsidR="00E64E73" w:rsidRPr="00E969C1" w:rsidRDefault="00E64E73" w:rsidP="0034383B">
      <w:pPr>
        <w:numPr>
          <w:ilvl w:val="1"/>
          <w:numId w:val="16"/>
        </w:numPr>
        <w:ind w:right="570" w:hanging="358"/>
        <w:rPr>
          <w:color w:val="auto"/>
        </w:rPr>
      </w:pPr>
      <w:r>
        <w:t xml:space="preserve">raise matters relating to the conduct or capability of individual Officer(s) (either individually or collectively) at any meeting which </w:t>
      </w:r>
      <w:r w:rsidR="0034383B">
        <w:t xml:space="preserve">is open to the press and public Any such criticism must be raised initially with the </w:t>
      </w:r>
      <w:r w:rsidR="00E45BDD">
        <w:t>Parish</w:t>
      </w:r>
      <w:r w:rsidR="007F346E">
        <w:t xml:space="preserve"> Clerk or </w:t>
      </w:r>
      <w:r w:rsidR="0034383B">
        <w:t xml:space="preserve"> the Chair of </w:t>
      </w:r>
      <w:r w:rsidR="00E45BDD">
        <w:rPr>
          <w:color w:val="auto"/>
        </w:rPr>
        <w:t>Parish</w:t>
      </w:r>
      <w:r w:rsidR="00926264" w:rsidRPr="00E969C1">
        <w:rPr>
          <w:color w:val="auto"/>
        </w:rPr>
        <w:t xml:space="preserve"> Council</w:t>
      </w:r>
    </w:p>
    <w:p w14:paraId="0296397A" w14:textId="3463DFFB" w:rsidR="0034383B" w:rsidRPr="00E969C1" w:rsidRDefault="0034383B" w:rsidP="0034383B">
      <w:pPr>
        <w:numPr>
          <w:ilvl w:val="1"/>
          <w:numId w:val="16"/>
        </w:numPr>
        <w:ind w:right="570" w:hanging="358"/>
        <w:rPr>
          <w:color w:val="auto"/>
        </w:rPr>
      </w:pPr>
      <w:r>
        <w:t xml:space="preserve">raise matters relating to the conduct or capability of individual Officer(s) (either individually or collectively) by emails that include recipients other than the </w:t>
      </w:r>
      <w:r w:rsidR="00E45BDD">
        <w:t>Parish</w:t>
      </w:r>
      <w:r w:rsidR="007F346E">
        <w:t xml:space="preserve"> Clerk, or</w:t>
      </w:r>
      <w:r>
        <w:t xml:space="preserve"> </w:t>
      </w:r>
      <w:r w:rsidRPr="00E969C1">
        <w:rPr>
          <w:color w:val="auto"/>
        </w:rPr>
        <w:t xml:space="preserve">the Chair of </w:t>
      </w:r>
      <w:r w:rsidR="00926264" w:rsidRPr="00E969C1">
        <w:rPr>
          <w:color w:val="auto"/>
        </w:rPr>
        <w:t>Council</w:t>
      </w:r>
    </w:p>
    <w:p w14:paraId="5827BD88" w14:textId="76947CDE" w:rsidR="00E64E73" w:rsidRDefault="00E64E73" w:rsidP="00E64E73">
      <w:pPr>
        <w:numPr>
          <w:ilvl w:val="0"/>
          <w:numId w:val="16"/>
        </w:numPr>
        <w:spacing w:after="117" w:line="240" w:lineRule="auto"/>
        <w:ind w:right="570" w:hanging="598"/>
      </w:pPr>
      <w:r>
        <w:t xml:space="preserve">Any such breach of confidence may result in a complaint made under the Code of Conduct </w:t>
      </w:r>
      <w:r w:rsidR="007F346E">
        <w:t xml:space="preserve">and GDPR </w:t>
      </w:r>
      <w:r>
        <w:t xml:space="preserve">or, if sufficiently serious, in civil action against the Member and/or the Council for damages. </w:t>
      </w:r>
    </w:p>
    <w:p w14:paraId="079EFDCD" w14:textId="2F321774" w:rsidR="00E64E73" w:rsidRPr="00E969C1" w:rsidRDefault="00E64E73" w:rsidP="00E64E73">
      <w:pPr>
        <w:numPr>
          <w:ilvl w:val="0"/>
          <w:numId w:val="16"/>
        </w:numPr>
        <w:ind w:right="570" w:hanging="598"/>
        <w:rPr>
          <w:color w:val="auto"/>
        </w:rPr>
      </w:pPr>
      <w:r>
        <w:t>All confidential Agenda</w:t>
      </w:r>
      <w:r w:rsidR="0034383B">
        <w:t>s/</w:t>
      </w:r>
      <w:r w:rsidR="007F346E">
        <w:t>Reports are circulated private and confidential</w:t>
      </w:r>
      <w:r>
        <w:t xml:space="preserve"> and are "exempt information" as defined by the Local Government Act 1972.  Reports or discussions </w:t>
      </w:r>
      <w:r w:rsidRPr="00E969C1">
        <w:rPr>
          <w:color w:val="auto"/>
        </w:rPr>
        <w:t xml:space="preserve">thereon should not be revealed outside any </w:t>
      </w:r>
      <w:r w:rsidR="00926264" w:rsidRPr="00E969C1">
        <w:rPr>
          <w:color w:val="auto"/>
        </w:rPr>
        <w:t>C</w:t>
      </w:r>
      <w:r w:rsidRPr="00E969C1">
        <w:rPr>
          <w:color w:val="auto"/>
        </w:rPr>
        <w:t>ouncil meeting</w:t>
      </w:r>
      <w:r w:rsidR="007F346E">
        <w:rPr>
          <w:color w:val="auto"/>
        </w:rPr>
        <w:t>.</w:t>
      </w:r>
    </w:p>
    <w:p w14:paraId="797B6175" w14:textId="77777777" w:rsidR="00E64E73" w:rsidRPr="00486D32" w:rsidRDefault="00E64E73" w:rsidP="00E64E73">
      <w:pPr>
        <w:numPr>
          <w:ilvl w:val="0"/>
          <w:numId w:val="16"/>
        </w:numPr>
        <w:spacing w:after="289"/>
        <w:ind w:right="570" w:hanging="598"/>
      </w:pPr>
      <w:r>
        <w:t>Employees must not raise matters relating to the conduct or capability of Members (either individually or collectively) at any meeting which is open to the press and public.</w:t>
      </w:r>
      <w:r>
        <w:rPr>
          <w:b/>
        </w:rPr>
        <w:t xml:space="preserve"> </w:t>
      </w:r>
    </w:p>
    <w:p w14:paraId="559DBA7B" w14:textId="44CCCCC5" w:rsidR="00486D32" w:rsidRDefault="00486D32" w:rsidP="007F346E">
      <w:pPr>
        <w:pStyle w:val="ListParagraph"/>
        <w:numPr>
          <w:ilvl w:val="0"/>
          <w:numId w:val="16"/>
        </w:numPr>
        <w:spacing w:after="0" w:line="240" w:lineRule="auto"/>
        <w:ind w:right="0" w:hanging="567"/>
        <w:contextualSpacing w:val="0"/>
      </w:pPr>
      <w:r w:rsidRPr="00486D32">
        <w:t xml:space="preserve">Any item marked confidential for a </w:t>
      </w:r>
      <w:r w:rsidR="00926264">
        <w:t>M</w:t>
      </w:r>
      <w:r w:rsidRPr="00486D32">
        <w:t xml:space="preserve">ember should not be opened by an </w:t>
      </w:r>
      <w:r w:rsidR="00926264">
        <w:t>O</w:t>
      </w:r>
      <w:r w:rsidRPr="00486D32">
        <w:t>fficer.</w:t>
      </w:r>
    </w:p>
    <w:p w14:paraId="7FD88943" w14:textId="77777777" w:rsidR="007F346E" w:rsidRDefault="007F346E" w:rsidP="007F346E">
      <w:pPr>
        <w:pStyle w:val="ListParagraph"/>
        <w:spacing w:after="0" w:line="240" w:lineRule="auto"/>
        <w:ind w:left="761" w:right="0" w:firstLine="0"/>
        <w:contextualSpacing w:val="0"/>
      </w:pPr>
    </w:p>
    <w:p w14:paraId="1F07EE15" w14:textId="77777777" w:rsidR="00E64E73" w:rsidRDefault="00E64E73" w:rsidP="00E64E73">
      <w:pPr>
        <w:pStyle w:val="Heading1"/>
        <w:tabs>
          <w:tab w:val="center" w:pos="2661"/>
        </w:tabs>
        <w:ind w:left="0" w:firstLine="0"/>
      </w:pPr>
      <w:bookmarkStart w:id="19" w:name="_Toc18441"/>
      <w:r>
        <w:t xml:space="preserve">8  </w:t>
      </w:r>
      <w:r>
        <w:tab/>
        <w:t xml:space="preserve">Correspondence (including email) </w:t>
      </w:r>
      <w:bookmarkEnd w:id="19"/>
    </w:p>
    <w:p w14:paraId="0E45569A" w14:textId="1DF297D3" w:rsidR="00E64E73" w:rsidRDefault="00E64E73" w:rsidP="00E64E73">
      <w:pPr>
        <w:numPr>
          <w:ilvl w:val="0"/>
          <w:numId w:val="17"/>
        </w:numPr>
        <w:ind w:left="714" w:right="570" w:hanging="355"/>
      </w:pPr>
      <w:r>
        <w:t>Correspondence between an individual Member and an Employee should not normally be copied (by the Employee</w:t>
      </w:r>
      <w:r w:rsidR="007F346E">
        <w:t>/Member</w:t>
      </w:r>
      <w:r>
        <w:t>) to any other Member</w:t>
      </w:r>
      <w:r w:rsidR="007F346E">
        <w:t>/Employee</w:t>
      </w:r>
      <w:r>
        <w:t xml:space="preserve">.  Where it is necessary to copy the correspondence to another Member, this should be made clear to the </w:t>
      </w:r>
      <w:r w:rsidRPr="00E969C1">
        <w:rPr>
          <w:color w:val="auto"/>
        </w:rPr>
        <w:t>original Member.  In other words, a system of 'silent</w:t>
      </w:r>
      <w:r w:rsidR="00926264" w:rsidRPr="00E969C1">
        <w:rPr>
          <w:color w:val="auto"/>
        </w:rPr>
        <w:t>’ or ‘blind’</w:t>
      </w:r>
      <w:r w:rsidRPr="00E969C1">
        <w:rPr>
          <w:color w:val="auto"/>
        </w:rPr>
        <w:t xml:space="preserve"> copies' should not be </w:t>
      </w:r>
      <w:r>
        <w:t xml:space="preserve">employed. </w:t>
      </w:r>
    </w:p>
    <w:p w14:paraId="554CF523" w14:textId="51A2E765" w:rsidR="0034383B" w:rsidRPr="00E969C1" w:rsidRDefault="00926264" w:rsidP="00E64E73">
      <w:pPr>
        <w:numPr>
          <w:ilvl w:val="0"/>
          <w:numId w:val="17"/>
        </w:numPr>
        <w:spacing w:after="0"/>
        <w:ind w:left="714" w:right="570" w:hanging="355"/>
        <w:rPr>
          <w:color w:val="auto"/>
        </w:rPr>
      </w:pPr>
      <w:r w:rsidRPr="00E969C1">
        <w:rPr>
          <w:color w:val="auto"/>
        </w:rPr>
        <w:t xml:space="preserve">Correspondence from Members during the course of discharging </w:t>
      </w:r>
      <w:r w:rsidR="00E45BDD">
        <w:rPr>
          <w:color w:val="auto"/>
        </w:rPr>
        <w:t>Parish</w:t>
      </w:r>
      <w:r w:rsidR="00E969C1" w:rsidRPr="00E969C1">
        <w:rPr>
          <w:color w:val="auto"/>
        </w:rPr>
        <w:t xml:space="preserve"> Council business </w:t>
      </w:r>
      <w:r w:rsidRPr="00E969C1">
        <w:rPr>
          <w:color w:val="auto"/>
        </w:rPr>
        <w:t xml:space="preserve">should, out of courtesy, be copied to the </w:t>
      </w:r>
      <w:r w:rsidR="00E45BDD">
        <w:rPr>
          <w:color w:val="auto"/>
        </w:rPr>
        <w:t>Parish</w:t>
      </w:r>
      <w:r w:rsidRPr="00E969C1">
        <w:rPr>
          <w:color w:val="auto"/>
        </w:rPr>
        <w:t xml:space="preserve"> Clerk, unless it relates specifically to the </w:t>
      </w:r>
      <w:r w:rsidR="00E45BDD">
        <w:rPr>
          <w:color w:val="auto"/>
        </w:rPr>
        <w:t>Parish</w:t>
      </w:r>
      <w:r w:rsidRPr="00E969C1">
        <w:rPr>
          <w:color w:val="auto"/>
        </w:rPr>
        <w:t xml:space="preserve"> Clerk’s performance of their duties, in which case it should be copied to the Chairman of Council.</w:t>
      </w:r>
    </w:p>
    <w:p w14:paraId="04653368" w14:textId="77777777" w:rsidR="00926264" w:rsidRPr="00E969C1" w:rsidRDefault="00926264" w:rsidP="00926264">
      <w:pPr>
        <w:spacing w:after="0"/>
        <w:ind w:left="714" w:right="570" w:firstLine="0"/>
        <w:rPr>
          <w:color w:val="auto"/>
        </w:rPr>
      </w:pPr>
    </w:p>
    <w:p w14:paraId="3971E1A4" w14:textId="5E4BCEF3" w:rsidR="00E64E73" w:rsidRPr="00E969C1" w:rsidRDefault="00E64E73" w:rsidP="00E64E73">
      <w:pPr>
        <w:numPr>
          <w:ilvl w:val="0"/>
          <w:numId w:val="17"/>
        </w:numPr>
        <w:spacing w:after="0"/>
        <w:ind w:left="714" w:right="570" w:hanging="355"/>
        <w:rPr>
          <w:color w:val="auto"/>
        </w:rPr>
      </w:pPr>
      <w:r w:rsidRPr="00E969C1">
        <w:rPr>
          <w:color w:val="auto"/>
        </w:rPr>
        <w:t xml:space="preserve">Official letters must be sent on </w:t>
      </w:r>
      <w:r w:rsidR="00E45BDD">
        <w:rPr>
          <w:color w:val="auto"/>
        </w:rPr>
        <w:t>Irchester</w:t>
      </w:r>
      <w:r w:rsidR="00A926DC" w:rsidRPr="00E969C1">
        <w:rPr>
          <w:color w:val="auto"/>
        </w:rPr>
        <w:t xml:space="preserve"> </w:t>
      </w:r>
      <w:r w:rsidR="00E45BDD">
        <w:rPr>
          <w:color w:val="auto"/>
        </w:rPr>
        <w:t>Parish</w:t>
      </w:r>
      <w:r w:rsidRPr="00E969C1">
        <w:rPr>
          <w:color w:val="auto"/>
        </w:rPr>
        <w:t xml:space="preserve"> Council headed paper.  Official letters on behal</w:t>
      </w:r>
      <w:r w:rsidR="007F346E">
        <w:rPr>
          <w:color w:val="auto"/>
        </w:rPr>
        <w:t>f of the Council should be sent by the Clerk.</w:t>
      </w:r>
      <w:r w:rsidRPr="00E969C1">
        <w:rPr>
          <w:color w:val="auto"/>
        </w:rPr>
        <w:t xml:space="preserve">  It will, however, be appropriate in certain circumstances (e.g. representations to a Government </w:t>
      </w:r>
    </w:p>
    <w:p w14:paraId="60EA27A5" w14:textId="75C0FBD5" w:rsidR="00E64E73" w:rsidRPr="00E969C1" w:rsidRDefault="00E64E73" w:rsidP="00E64E73">
      <w:pPr>
        <w:ind w:left="723" w:right="570"/>
        <w:rPr>
          <w:color w:val="auto"/>
        </w:rPr>
      </w:pPr>
      <w:r>
        <w:t xml:space="preserve">Minister) for a letter to appear in the name of the Chairman of the Council.  Letters which, for example, create legal obligations or give instructions on behalf of the </w:t>
      </w:r>
      <w:r w:rsidRPr="00E969C1">
        <w:rPr>
          <w:color w:val="auto"/>
        </w:rPr>
        <w:t>Council should never be sent out in the name of a Member</w:t>
      </w:r>
      <w:r w:rsidR="00926264" w:rsidRPr="00E969C1">
        <w:rPr>
          <w:color w:val="auto"/>
        </w:rPr>
        <w:t xml:space="preserve"> and are sent by the </w:t>
      </w:r>
      <w:r w:rsidR="00E45BDD">
        <w:rPr>
          <w:color w:val="auto"/>
        </w:rPr>
        <w:t>Parish</w:t>
      </w:r>
      <w:r w:rsidR="00926264" w:rsidRPr="00E969C1">
        <w:rPr>
          <w:color w:val="auto"/>
        </w:rPr>
        <w:t xml:space="preserve"> Clerk.</w:t>
      </w:r>
    </w:p>
    <w:p w14:paraId="11FFC155" w14:textId="77777777" w:rsidR="00E64E73" w:rsidRDefault="00E64E73" w:rsidP="00E64E73">
      <w:pPr>
        <w:pStyle w:val="Heading1"/>
        <w:tabs>
          <w:tab w:val="center" w:pos="2383"/>
        </w:tabs>
        <w:ind w:left="0" w:firstLine="0"/>
      </w:pPr>
      <w:bookmarkStart w:id="20" w:name="_Toc18442"/>
      <w:r>
        <w:lastRenderedPageBreak/>
        <w:t xml:space="preserve">9  </w:t>
      </w:r>
      <w:r>
        <w:tab/>
        <w:t xml:space="preserve">Publicity and Press Releases </w:t>
      </w:r>
      <w:bookmarkEnd w:id="20"/>
    </w:p>
    <w:p w14:paraId="1BA88BEF" w14:textId="591C0D03" w:rsidR="00E64E73" w:rsidRDefault="00E64E73" w:rsidP="00E64E73">
      <w:pPr>
        <w:numPr>
          <w:ilvl w:val="0"/>
          <w:numId w:val="18"/>
        </w:numPr>
        <w:ind w:right="570" w:hanging="360"/>
      </w:pPr>
      <w:r>
        <w:t xml:space="preserve">Local authorities are accountable to their electorate.  Accountability requires local understanding.  This will be promoted by the </w:t>
      </w:r>
      <w:r w:rsidR="00E45BDD">
        <w:t>Parish</w:t>
      </w:r>
      <w:r w:rsidR="00F607C5">
        <w:t xml:space="preserve"> Council</w:t>
      </w:r>
      <w:r>
        <w:t xml:space="preserve">, explaining its objectives and policies to the electors and Council tax-payers.  In recent years, all local authorities have increasingly used publicity to keep the public informed and to encourage public participation.  Every Council needs to tell the public about the services it provides. Increasingly, local authorities see this task as an essential part of providing services.  Good, effective publicity aimed to improve public awareness of a Council's activities is, in the words of the Government, “to be welcomed”. </w:t>
      </w:r>
    </w:p>
    <w:p w14:paraId="2C0D1030" w14:textId="48C3E36F" w:rsidR="00E64E73" w:rsidRDefault="00E64E73" w:rsidP="00E64E73">
      <w:pPr>
        <w:numPr>
          <w:ilvl w:val="0"/>
          <w:numId w:val="18"/>
        </w:numPr>
        <w:ind w:right="570" w:hanging="360"/>
      </w:pPr>
      <w:r>
        <w:t xml:space="preserve">Publicity is, however, a sensitive matter in any political environment because of the impact it can have.  Expenditure on publicity can be significant.  It is essential, therefore, to ensure that local </w:t>
      </w:r>
      <w:r w:rsidR="00E45BDD">
        <w:t>Parish</w:t>
      </w:r>
      <w:r w:rsidR="00F607C5">
        <w:t xml:space="preserve"> Council</w:t>
      </w:r>
      <w:r>
        <w:t xml:space="preserve"> decisions on publicity are properly made in accordance with clear principles of good practice.   </w:t>
      </w:r>
    </w:p>
    <w:p w14:paraId="0C32DC67" w14:textId="77777777" w:rsidR="00E64E73" w:rsidRDefault="00E64E73" w:rsidP="00E64E73">
      <w:pPr>
        <w:numPr>
          <w:ilvl w:val="0"/>
          <w:numId w:val="18"/>
        </w:numPr>
        <w:ind w:right="570" w:hanging="360"/>
      </w:pPr>
      <w:r>
        <w:t xml:space="preserve">The Government has issued a Code of Recommended Practice on Local Authority Publicity.  The purpose of the Code is to set out principles that should apply to all publicity at public expense and which traditionally have applied in both central and local government and concerns the content, style, distribution and such other matters as appropriate.   </w:t>
      </w:r>
    </w:p>
    <w:p w14:paraId="163E2287" w14:textId="7230C874" w:rsidR="00E64E73" w:rsidRDefault="00E64E73" w:rsidP="00E64E73">
      <w:pPr>
        <w:numPr>
          <w:ilvl w:val="0"/>
          <w:numId w:val="18"/>
        </w:numPr>
        <w:ind w:right="570" w:hanging="360"/>
      </w:pPr>
      <w:r>
        <w:t xml:space="preserve">Employees and Members of the Council will, therefore, in making decisions on publicity, take account of the provisions of this Code.  If in doubt, Employees and/or Members should initially seek advice from the </w:t>
      </w:r>
      <w:r w:rsidR="00E45BDD">
        <w:t>Parish</w:t>
      </w:r>
      <w:r w:rsidR="00F607C5">
        <w:t xml:space="preserve"> Clerk</w:t>
      </w:r>
      <w:r>
        <w:t xml:space="preserve">.  Particular care should be paid to any publicity used by the Council around the time of an election. </w:t>
      </w:r>
    </w:p>
    <w:p w14:paraId="0F78AF08" w14:textId="17DE5628" w:rsidR="00E64E73" w:rsidRDefault="00E64E73" w:rsidP="00E64E73">
      <w:pPr>
        <w:numPr>
          <w:ilvl w:val="0"/>
          <w:numId w:val="18"/>
        </w:numPr>
        <w:ind w:right="570" w:hanging="360"/>
      </w:pPr>
      <w:r>
        <w:t xml:space="preserve">In essence relations with the media are the responsibility of the </w:t>
      </w:r>
      <w:r w:rsidR="00E45BDD">
        <w:t>Parish</w:t>
      </w:r>
      <w:r w:rsidR="00F607C5">
        <w:t xml:space="preserve"> Clerk</w:t>
      </w:r>
      <w:r>
        <w:t xml:space="preserve"> in consultation with the</w:t>
      </w:r>
      <w:r w:rsidR="005233FF">
        <w:t xml:space="preserve"> Chairman</w:t>
      </w:r>
      <w:r w:rsidR="00410196">
        <w:t>.</w:t>
      </w:r>
    </w:p>
    <w:p w14:paraId="23DF8333" w14:textId="3ADEDCC6" w:rsidR="00FB0850" w:rsidRPr="00E969C1" w:rsidRDefault="00E64E73" w:rsidP="00E64E73">
      <w:pPr>
        <w:numPr>
          <w:ilvl w:val="0"/>
          <w:numId w:val="18"/>
        </w:numPr>
        <w:ind w:right="570" w:hanging="360"/>
        <w:rPr>
          <w:color w:val="auto"/>
        </w:rPr>
      </w:pPr>
      <w:r w:rsidRPr="00E969C1">
        <w:rPr>
          <w:color w:val="auto"/>
        </w:rPr>
        <w:t xml:space="preserve">Members may comment </w:t>
      </w:r>
      <w:r w:rsidR="006A6054" w:rsidRPr="00E969C1">
        <w:rPr>
          <w:color w:val="auto"/>
        </w:rPr>
        <w:t xml:space="preserve">in their capacity as Councillor </w:t>
      </w:r>
      <w:r w:rsidRPr="00E969C1">
        <w:rPr>
          <w:color w:val="auto"/>
        </w:rPr>
        <w:t xml:space="preserve">on approved Council policies </w:t>
      </w:r>
      <w:r w:rsidR="006A6054" w:rsidRPr="00E969C1">
        <w:rPr>
          <w:color w:val="auto"/>
        </w:rPr>
        <w:t>providing they are seen to be supporting the Council</w:t>
      </w:r>
      <w:r w:rsidR="00FB0850" w:rsidRPr="00E969C1">
        <w:rPr>
          <w:color w:val="auto"/>
        </w:rPr>
        <w:t xml:space="preserve"> in respect of the requirement for them to demonstrate </w:t>
      </w:r>
      <w:r w:rsidR="006A6054" w:rsidRPr="00E969C1">
        <w:rPr>
          <w:color w:val="auto"/>
        </w:rPr>
        <w:t>collective responsibility</w:t>
      </w:r>
      <w:r w:rsidR="00FB0850" w:rsidRPr="00E969C1">
        <w:rPr>
          <w:color w:val="auto"/>
        </w:rPr>
        <w:t>/support</w:t>
      </w:r>
      <w:r w:rsidR="006A6054" w:rsidRPr="00E969C1">
        <w:rPr>
          <w:color w:val="auto"/>
        </w:rPr>
        <w:t xml:space="preserve"> of the body corporate</w:t>
      </w:r>
      <w:r w:rsidR="00FB0850" w:rsidRPr="00E969C1">
        <w:rPr>
          <w:color w:val="auto"/>
        </w:rPr>
        <w:t xml:space="preserve">’s decisions </w:t>
      </w:r>
      <w:r w:rsidR="00A926DC" w:rsidRPr="00E969C1">
        <w:rPr>
          <w:color w:val="auto"/>
        </w:rPr>
        <w:t>n</w:t>
      </w:r>
      <w:r w:rsidR="00FB0850" w:rsidRPr="00E969C1">
        <w:rPr>
          <w:color w:val="auto"/>
        </w:rPr>
        <w:t xml:space="preserve">o matter how they voted. </w:t>
      </w:r>
      <w:r w:rsidR="006A6054" w:rsidRPr="00E969C1">
        <w:rPr>
          <w:color w:val="auto"/>
        </w:rPr>
        <w:t>B</w:t>
      </w:r>
      <w:r w:rsidRPr="00E969C1">
        <w:rPr>
          <w:color w:val="auto"/>
        </w:rPr>
        <w:t xml:space="preserve">ut </w:t>
      </w:r>
      <w:r w:rsidR="006A6054" w:rsidRPr="00E969C1">
        <w:rPr>
          <w:color w:val="auto"/>
        </w:rPr>
        <w:t xml:space="preserve">they </w:t>
      </w:r>
      <w:r w:rsidRPr="00E969C1">
        <w:rPr>
          <w:color w:val="auto"/>
        </w:rPr>
        <w:t xml:space="preserve">may not comment on behalf of the Council on any non policy matter. </w:t>
      </w:r>
    </w:p>
    <w:p w14:paraId="50B90555" w14:textId="44CC08F7" w:rsidR="00E64E73" w:rsidRPr="00E969C1" w:rsidRDefault="00E64E73" w:rsidP="00E64E73">
      <w:pPr>
        <w:numPr>
          <w:ilvl w:val="0"/>
          <w:numId w:val="18"/>
        </w:numPr>
        <w:ind w:right="570" w:hanging="360"/>
        <w:rPr>
          <w:color w:val="auto"/>
        </w:rPr>
      </w:pPr>
      <w:r w:rsidRPr="00E969C1">
        <w:rPr>
          <w:color w:val="auto"/>
        </w:rPr>
        <w:t>If any Member wishes to make comments to the press</w:t>
      </w:r>
      <w:r w:rsidR="006A6054" w:rsidRPr="00E969C1">
        <w:rPr>
          <w:color w:val="auto"/>
        </w:rPr>
        <w:t xml:space="preserve"> which are not representative of the Council’s agreed position as body corporate</w:t>
      </w:r>
      <w:r w:rsidRPr="00E969C1">
        <w:rPr>
          <w:color w:val="auto"/>
        </w:rPr>
        <w:t>,</w:t>
      </w:r>
      <w:r w:rsidR="006A6054" w:rsidRPr="00E969C1">
        <w:rPr>
          <w:color w:val="auto"/>
        </w:rPr>
        <w:t xml:space="preserve"> or seek to undermine the C</w:t>
      </w:r>
      <w:r w:rsidR="00410196">
        <w:rPr>
          <w:color w:val="auto"/>
        </w:rPr>
        <w:t>ouncil for political purposes,</w:t>
      </w:r>
      <w:r w:rsidRPr="00E969C1">
        <w:rPr>
          <w:color w:val="auto"/>
        </w:rPr>
        <w:t xml:space="preserve"> it must be made clear that the comment is that of the individual Member</w:t>
      </w:r>
      <w:r w:rsidR="005233FF" w:rsidRPr="00E969C1">
        <w:rPr>
          <w:color w:val="auto"/>
        </w:rPr>
        <w:t xml:space="preserve"> </w:t>
      </w:r>
      <w:r w:rsidR="006A6054" w:rsidRPr="00E969C1">
        <w:rPr>
          <w:color w:val="auto"/>
          <w:u w:val="single"/>
        </w:rPr>
        <w:t>in their capacity</w:t>
      </w:r>
      <w:r w:rsidR="006A6054" w:rsidRPr="00E969C1">
        <w:rPr>
          <w:color w:val="auto"/>
        </w:rPr>
        <w:t xml:space="preserve"> </w:t>
      </w:r>
      <w:r w:rsidR="005233FF" w:rsidRPr="00E969C1">
        <w:rPr>
          <w:color w:val="auto"/>
          <w:u w:val="single"/>
        </w:rPr>
        <w:t>as a resident</w:t>
      </w:r>
      <w:r w:rsidRPr="00E969C1">
        <w:rPr>
          <w:color w:val="auto"/>
        </w:rPr>
        <w:t xml:space="preserve"> and not necessarily the corporate view of the </w:t>
      </w:r>
      <w:r w:rsidR="00E45BDD">
        <w:rPr>
          <w:color w:val="auto"/>
        </w:rPr>
        <w:t>Parish</w:t>
      </w:r>
      <w:r w:rsidRPr="00E969C1">
        <w:rPr>
          <w:color w:val="auto"/>
        </w:rPr>
        <w:t xml:space="preserve"> Council. </w:t>
      </w:r>
    </w:p>
    <w:p w14:paraId="650E647E" w14:textId="03A1EE00" w:rsidR="00E64E73" w:rsidRDefault="00A926DC" w:rsidP="00A926DC">
      <w:pPr>
        <w:ind w:right="570" w:firstLine="416"/>
      </w:pPr>
      <w:r>
        <w:t>i</w:t>
      </w:r>
      <w:r>
        <w:tab/>
      </w:r>
      <w:r w:rsidR="00E64E73">
        <w:t xml:space="preserve">As outlined in the protocol there are two types of press release: </w:t>
      </w:r>
    </w:p>
    <w:p w14:paraId="74323513" w14:textId="4C411942" w:rsidR="00E64E73" w:rsidRDefault="00E64E73" w:rsidP="00A926DC">
      <w:pPr>
        <w:pStyle w:val="Heading5"/>
        <w:numPr>
          <w:ilvl w:val="0"/>
          <w:numId w:val="41"/>
        </w:numPr>
      </w:pPr>
      <w:r>
        <w:t xml:space="preserve">Official Council Releases </w:t>
      </w:r>
    </w:p>
    <w:p w14:paraId="452B0B0B" w14:textId="53BB703C" w:rsidR="00E64E73" w:rsidRDefault="00E64E73" w:rsidP="00E64E73">
      <w:pPr>
        <w:ind w:left="730" w:right="570"/>
      </w:pPr>
      <w:r>
        <w:t>An official Council release is made on behalf of the Council as a whole; it w</w:t>
      </w:r>
      <w:r w:rsidR="00410196">
        <w:t xml:space="preserve">ill be </w:t>
      </w:r>
      <w:r>
        <w:t xml:space="preserve"> issued by the </w:t>
      </w:r>
      <w:r w:rsidR="00E45BDD">
        <w:t>Parish</w:t>
      </w:r>
      <w:r w:rsidR="00F607C5">
        <w:t xml:space="preserve"> Clerk</w:t>
      </w:r>
      <w:r>
        <w:t xml:space="preserve">.  It is non-party political and </w:t>
      </w:r>
      <w:r w:rsidR="005233FF">
        <w:t>may include</w:t>
      </w:r>
      <w:r>
        <w:t xml:space="preserve"> a quote from the relevant Councillor(s).  This is usually the </w:t>
      </w:r>
      <w:r w:rsidR="00410196">
        <w:t>Chairman of the Council.</w:t>
      </w:r>
      <w:r>
        <w:t xml:space="preserve"> </w:t>
      </w:r>
      <w:r w:rsidR="00410196">
        <w:t xml:space="preserve"> </w:t>
      </w:r>
    </w:p>
    <w:p w14:paraId="1F5389A1" w14:textId="06B95D88" w:rsidR="00E64E73" w:rsidRDefault="00E64E73" w:rsidP="00A926DC">
      <w:pPr>
        <w:pStyle w:val="Heading6"/>
        <w:numPr>
          <w:ilvl w:val="0"/>
          <w:numId w:val="41"/>
        </w:numPr>
      </w:pPr>
      <w:r>
        <w:t xml:space="preserve">Councillor Press Releases </w:t>
      </w:r>
    </w:p>
    <w:p w14:paraId="62D396CA" w14:textId="0E1D763A" w:rsidR="00E64E73" w:rsidRDefault="00E64E73" w:rsidP="00E64E73">
      <w:pPr>
        <w:ind w:left="730" w:right="570"/>
      </w:pPr>
      <w:r>
        <w:t>Councillors’ press releases (a letter to the local paper letters page is one example) are personal and are written and issue</w:t>
      </w:r>
      <w:r w:rsidR="005233FF">
        <w:t>d by the Councillor responsible in their capacity as a Resident</w:t>
      </w:r>
      <w:r>
        <w:t xml:space="preserve"> This release may or may not be political and should not include the name of a Council officer or for example a Council telephone number as </w:t>
      </w:r>
      <w:r>
        <w:lastRenderedPageBreak/>
        <w:t xml:space="preserve">a point of contact. </w:t>
      </w:r>
      <w:r w:rsidR="005233FF">
        <w:t xml:space="preserve">Members should be aware that using their title of Councillor on a </w:t>
      </w:r>
      <w:r w:rsidR="005233FF" w:rsidRPr="00E969C1">
        <w:rPr>
          <w:color w:val="auto"/>
        </w:rPr>
        <w:t xml:space="preserve">personal letter </w:t>
      </w:r>
      <w:r w:rsidR="006A6054" w:rsidRPr="00E969C1">
        <w:rPr>
          <w:color w:val="auto"/>
        </w:rPr>
        <w:t xml:space="preserve">or press release </w:t>
      </w:r>
      <w:r w:rsidR="005233FF" w:rsidRPr="00E969C1">
        <w:rPr>
          <w:color w:val="auto"/>
        </w:rPr>
        <w:t xml:space="preserve">may infer to the public they are representing the </w:t>
      </w:r>
      <w:r w:rsidR="00E45BDD">
        <w:t>Parish</w:t>
      </w:r>
      <w:r w:rsidR="005233FF">
        <w:t xml:space="preserve"> Council and not their personal views.</w:t>
      </w:r>
      <w:r>
        <w:t xml:space="preserve"> It would be beneficial for copies of intended releases, especially those of a factual nature, to be provided to the </w:t>
      </w:r>
      <w:r w:rsidR="00E45BDD">
        <w:t>Parish</w:t>
      </w:r>
      <w:r w:rsidR="00F607C5">
        <w:t xml:space="preserve"> Clerk</w:t>
      </w:r>
      <w:r>
        <w:t xml:space="preserve">.  Councillors seeking advice can contact the </w:t>
      </w:r>
      <w:r w:rsidR="00E45BDD">
        <w:t>Parish</w:t>
      </w:r>
      <w:r w:rsidR="00F607C5">
        <w:t xml:space="preserve"> Clerk</w:t>
      </w:r>
      <w:r>
        <w:t xml:space="preserve"> or the Monitoring Officer. </w:t>
      </w:r>
    </w:p>
    <w:p w14:paraId="6A4CB127" w14:textId="7DD96836" w:rsidR="00E64E73" w:rsidRDefault="005233FF" w:rsidP="00E64E73">
      <w:pPr>
        <w:numPr>
          <w:ilvl w:val="0"/>
          <w:numId w:val="19"/>
        </w:numPr>
        <w:ind w:right="570" w:hanging="360"/>
      </w:pPr>
      <w:r>
        <w:t>T</w:t>
      </w:r>
      <w:r w:rsidR="00E64E73">
        <w:t xml:space="preserve">he </w:t>
      </w:r>
      <w:r w:rsidR="00E45BDD">
        <w:t>Parish</w:t>
      </w:r>
      <w:r w:rsidR="00F607C5">
        <w:t xml:space="preserve"> Clerk</w:t>
      </w:r>
      <w:r w:rsidR="00E64E73">
        <w:t xml:space="preserve"> will assist members in their relations with the media.  Any Employee assisting a Member with media relations must act at all times in the interests of the whole Council and in a politically impartial manner. </w:t>
      </w:r>
    </w:p>
    <w:p w14:paraId="1B3502FB" w14:textId="77777777" w:rsidR="00E64E73" w:rsidRDefault="00E64E73" w:rsidP="00E64E73">
      <w:pPr>
        <w:numPr>
          <w:ilvl w:val="0"/>
          <w:numId w:val="19"/>
        </w:numPr>
        <w:ind w:right="570" w:hanging="360"/>
      </w:pPr>
      <w:r>
        <w:t xml:space="preserve">Other than factual statements, Members should not seek assistance from an Employee with the preparation or issue </w:t>
      </w:r>
      <w:r w:rsidR="005233FF">
        <w:t>of any media statement that could</w:t>
      </w:r>
      <w:r>
        <w:t xml:space="preserve"> adversely affect the reputation of the Council. </w:t>
      </w:r>
    </w:p>
    <w:p w14:paraId="5BC01A8B" w14:textId="77777777" w:rsidR="00E64E73" w:rsidRDefault="00E64E73" w:rsidP="00E64E73">
      <w:pPr>
        <w:pStyle w:val="Heading1"/>
        <w:tabs>
          <w:tab w:val="center" w:pos="2607"/>
        </w:tabs>
        <w:ind w:left="0" w:firstLine="0"/>
      </w:pPr>
      <w:bookmarkStart w:id="21" w:name="_Toc18443"/>
      <w:r>
        <w:t xml:space="preserve">10  </w:t>
      </w:r>
      <w:r>
        <w:tab/>
        <w:t xml:space="preserve">Involvement of Local Councillors </w:t>
      </w:r>
      <w:bookmarkEnd w:id="21"/>
    </w:p>
    <w:p w14:paraId="73C72BA5" w14:textId="520EE230" w:rsidR="00E64E73" w:rsidRDefault="00E64E73" w:rsidP="00E64E73">
      <w:pPr>
        <w:numPr>
          <w:ilvl w:val="0"/>
          <w:numId w:val="20"/>
        </w:numPr>
        <w:ind w:left="714" w:right="570" w:hanging="355"/>
      </w:pPr>
      <w:r>
        <w:t xml:space="preserve">Whenever a public meeting is organised by the Council to </w:t>
      </w:r>
      <w:r w:rsidR="00410196">
        <w:t xml:space="preserve">consider a local issue, all Members should </w:t>
      </w:r>
      <w:r>
        <w:t>be i</w:t>
      </w:r>
      <w:r w:rsidR="005233FF">
        <w:t>nvited to attend the meeting. Consideration should also be given as</w:t>
      </w:r>
      <w:r w:rsidR="00410196">
        <w:t xml:space="preserve"> to whether to invite the other authority</w:t>
      </w:r>
      <w:r w:rsidR="005233FF">
        <w:t xml:space="preserve"> Councillors</w:t>
      </w:r>
    </w:p>
    <w:p w14:paraId="4B3C3BC5" w14:textId="77777777" w:rsidR="00E64E73" w:rsidRDefault="00E64E73" w:rsidP="00E64E73">
      <w:pPr>
        <w:pStyle w:val="Heading1"/>
        <w:tabs>
          <w:tab w:val="center" w:pos="1374"/>
        </w:tabs>
        <w:ind w:left="0" w:firstLine="0"/>
      </w:pPr>
      <w:bookmarkStart w:id="22" w:name="_Toc18444"/>
      <w:r>
        <w:t xml:space="preserve">11  </w:t>
      </w:r>
      <w:r>
        <w:tab/>
        <w:t xml:space="preserve">Conclusion </w:t>
      </w:r>
      <w:bookmarkEnd w:id="22"/>
    </w:p>
    <w:p w14:paraId="60CDC184" w14:textId="77777777" w:rsidR="00E64E73" w:rsidRDefault="00E64E73" w:rsidP="00E64E73">
      <w:pPr>
        <w:spacing w:after="57" w:line="300" w:lineRule="auto"/>
        <w:ind w:right="774"/>
      </w:pPr>
      <w:r>
        <w:t xml:space="preserve">Mutual understanding, openness on these sorts of sensitive issues and basic respect are the greatest safeguard of the integrity of the Council, its Members and Employees. </w:t>
      </w:r>
    </w:p>
    <w:p w14:paraId="5085D3B2" w14:textId="77777777" w:rsidR="00E64E73" w:rsidRDefault="00E64E73" w:rsidP="00E64E73">
      <w:pPr>
        <w:pStyle w:val="Heading1"/>
        <w:tabs>
          <w:tab w:val="center" w:pos="1332"/>
        </w:tabs>
        <w:spacing w:after="57" w:line="300" w:lineRule="auto"/>
        <w:ind w:left="0" w:firstLine="0"/>
      </w:pPr>
      <w:bookmarkStart w:id="23" w:name="_Toc18445"/>
      <w:r>
        <w:t xml:space="preserve">12  </w:t>
      </w:r>
      <w:r>
        <w:tab/>
        <w:t xml:space="preserve">Arbitration </w:t>
      </w:r>
      <w:bookmarkEnd w:id="23"/>
    </w:p>
    <w:p w14:paraId="39173F56" w14:textId="2D90E2D3" w:rsidR="00E64E73" w:rsidRDefault="00E64E73" w:rsidP="00E64E73">
      <w:pPr>
        <w:ind w:right="570"/>
      </w:pPr>
      <w:r>
        <w:t xml:space="preserve">Where necessary, the </w:t>
      </w:r>
      <w:r w:rsidR="00E45BDD">
        <w:t>Parish</w:t>
      </w:r>
      <w:r w:rsidR="00F607C5">
        <w:t xml:space="preserve"> Clerk</w:t>
      </w:r>
      <w:r>
        <w:t xml:space="preserve"> will arbitrate on the interpretation of this protocol.</w:t>
      </w:r>
      <w:r>
        <w:rPr>
          <w:i/>
        </w:rPr>
        <w:t xml:space="preserve"> </w:t>
      </w:r>
    </w:p>
    <w:p w14:paraId="07C3FDB6" w14:textId="77777777" w:rsidR="00C67484" w:rsidRDefault="00C67484" w:rsidP="00C67484">
      <w:pPr>
        <w:rPr>
          <w:rFonts w:eastAsia="Times New Roman" w:cs="Times New Roman"/>
          <w:color w:val="auto"/>
          <w:sz w:val="20"/>
        </w:rPr>
      </w:pPr>
      <w:r>
        <w:t>Reviewed June 2023</w:t>
      </w:r>
    </w:p>
    <w:p w14:paraId="4BE5A0C1" w14:textId="77777777" w:rsidR="009D1740" w:rsidRDefault="009D1740">
      <w:bookmarkStart w:id="24" w:name="_GoBack"/>
      <w:bookmarkEnd w:id="24"/>
    </w:p>
    <w:p w14:paraId="4354F623" w14:textId="77777777" w:rsidR="00D577A1" w:rsidRDefault="00D577A1"/>
    <w:p w14:paraId="2D737761" w14:textId="77777777" w:rsidR="00D577A1" w:rsidRDefault="00D577A1"/>
    <w:p w14:paraId="41B795D6" w14:textId="0DF27B05" w:rsidR="00D577A1" w:rsidRDefault="00D577A1" w:rsidP="00C67484"/>
    <w:sectPr w:rsidR="00D577A1">
      <w:headerReference w:type="even" r:id="rId7"/>
      <w:headerReference w:type="default" r:id="rId8"/>
      <w:footerReference w:type="even" r:id="rId9"/>
      <w:footerReference w:type="default" r:id="rId10"/>
      <w:headerReference w:type="first" r:id="rId11"/>
      <w:footerReference w:type="first" r:id="rId12"/>
      <w:pgSz w:w="11900" w:h="16840"/>
      <w:pgMar w:top="1308" w:right="557" w:bottom="1370" w:left="1133"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423E79" w14:textId="77777777" w:rsidR="00830C63" w:rsidRDefault="00830C63" w:rsidP="00EB156B">
      <w:pPr>
        <w:spacing w:after="0" w:line="240" w:lineRule="auto"/>
      </w:pPr>
      <w:r>
        <w:separator/>
      </w:r>
    </w:p>
  </w:endnote>
  <w:endnote w:type="continuationSeparator" w:id="0">
    <w:p w14:paraId="3CA79C0E" w14:textId="77777777" w:rsidR="00830C63" w:rsidRDefault="00830C63" w:rsidP="00EB15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C1928" w14:textId="77777777" w:rsidR="00200428" w:rsidRDefault="00200428">
    <w:pPr>
      <w:tabs>
        <w:tab w:val="center" w:pos="9530"/>
      </w:tabs>
      <w:spacing w:after="0" w:line="259" w:lineRule="auto"/>
      <w:ind w:left="0" w:right="0" w:firstLine="0"/>
    </w:pPr>
    <w:r>
      <w:rPr>
        <w:sz w:val="16"/>
      </w:rPr>
      <w:t xml:space="preserve">CTC Member &amp; Employee Protocol 27/02/2016 </w:t>
    </w:r>
    <w:r>
      <w:rPr>
        <w:sz w:val="16"/>
      </w:rPr>
      <w:tab/>
    </w:r>
    <w:r>
      <w:rPr>
        <w:rFonts w:ascii="Times New Roman" w:eastAsia="Times New Roman" w:hAnsi="Times New Roman" w:cs="Times New Roman"/>
      </w:rPr>
      <w:t xml:space="preserve"> </w:t>
    </w:r>
  </w:p>
  <w:p w14:paraId="274DD8FE" w14:textId="77777777" w:rsidR="00200428" w:rsidRDefault="00200428">
    <w:pPr>
      <w:spacing w:after="0" w:line="259" w:lineRule="auto"/>
      <w:ind w:left="0" w:right="0" w:firstLine="0"/>
    </w:pPr>
    <w:r>
      <w:rPr>
        <w:sz w:val="16"/>
      </w:rPr>
      <w:t xml:space="preserve">Page </w:t>
    </w:r>
    <w:r>
      <w:fldChar w:fldCharType="begin"/>
    </w:r>
    <w:r>
      <w:instrText xml:space="preserve"> PAGE   \* MERGEFORMAT </w:instrText>
    </w:r>
    <w:r>
      <w:fldChar w:fldCharType="separate"/>
    </w:r>
    <w:r>
      <w:rPr>
        <w:sz w:val="16"/>
      </w:rPr>
      <w:t>2</w:t>
    </w:r>
    <w:r>
      <w:rPr>
        <w:sz w:val="16"/>
      </w:rPr>
      <w:fldChar w:fldCharType="end"/>
    </w:r>
    <w:r>
      <w:rPr>
        <w:sz w:val="16"/>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1674679"/>
      <w:docPartObj>
        <w:docPartGallery w:val="Page Numbers (Bottom of Page)"/>
        <w:docPartUnique/>
      </w:docPartObj>
    </w:sdtPr>
    <w:sdtEndPr>
      <w:rPr>
        <w:noProof/>
      </w:rPr>
    </w:sdtEndPr>
    <w:sdtContent>
      <w:p w14:paraId="7B169392" w14:textId="224B2E8C" w:rsidR="00200428" w:rsidRDefault="00200428">
        <w:pPr>
          <w:pStyle w:val="Footer"/>
        </w:pPr>
        <w:r>
          <w:fldChar w:fldCharType="begin"/>
        </w:r>
        <w:r>
          <w:instrText xml:space="preserve"> PAGE   \* MERGEFORMAT </w:instrText>
        </w:r>
        <w:r>
          <w:fldChar w:fldCharType="separate"/>
        </w:r>
        <w:r w:rsidR="00C67484">
          <w:rPr>
            <w:noProof/>
          </w:rPr>
          <w:t>19</w:t>
        </w:r>
        <w:r>
          <w:rPr>
            <w:noProof/>
          </w:rPr>
          <w:fldChar w:fldCharType="end"/>
        </w:r>
      </w:p>
    </w:sdtContent>
  </w:sdt>
  <w:p w14:paraId="145CDF62" w14:textId="2218A607" w:rsidR="00200428" w:rsidRDefault="00200428" w:rsidP="00E45BDD">
    <w:pPr>
      <w:tabs>
        <w:tab w:val="center" w:pos="9530"/>
      </w:tabs>
      <w:spacing w:after="0" w:line="259" w:lineRule="auto"/>
      <w:ind w:left="0"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3CD4A" w14:textId="77777777" w:rsidR="00200428" w:rsidRDefault="00200428">
    <w:pPr>
      <w:spacing w:after="160" w:line="259" w:lineRule="auto"/>
      <w:ind w:left="0"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2814C5" w14:textId="77777777" w:rsidR="00830C63" w:rsidRDefault="00830C63" w:rsidP="00EB156B">
      <w:pPr>
        <w:spacing w:after="0" w:line="240" w:lineRule="auto"/>
      </w:pPr>
      <w:r>
        <w:separator/>
      </w:r>
    </w:p>
  </w:footnote>
  <w:footnote w:type="continuationSeparator" w:id="0">
    <w:p w14:paraId="35D39313" w14:textId="77777777" w:rsidR="00830C63" w:rsidRDefault="00830C63" w:rsidP="00EB15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86238" w14:textId="281A8CE2" w:rsidR="00CF16DB" w:rsidRDefault="00CF16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6237C7" w14:textId="1D9B7346" w:rsidR="00CF16DB" w:rsidRDefault="00CF16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6559EF" w14:textId="54C51745" w:rsidR="00CF16DB" w:rsidRDefault="00CF16D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82669"/>
    <w:multiLevelType w:val="hybridMultilevel"/>
    <w:tmpl w:val="5B7AD81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55A0334"/>
    <w:multiLevelType w:val="hybridMultilevel"/>
    <w:tmpl w:val="3F82B180"/>
    <w:lvl w:ilvl="0" w:tplc="FF2E24B0">
      <w:start w:val="1"/>
      <w:numFmt w:val="lowerLetter"/>
      <w:lvlText w:val="%1."/>
      <w:lvlJc w:val="left"/>
      <w:pPr>
        <w:ind w:left="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D0E1968">
      <w:start w:val="1"/>
      <w:numFmt w:val="lowerLetter"/>
      <w:lvlText w:val="%2"/>
      <w:lvlJc w:val="left"/>
      <w:pPr>
        <w:ind w:left="14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A44D8C0">
      <w:start w:val="1"/>
      <w:numFmt w:val="lowerRoman"/>
      <w:lvlText w:val="%3"/>
      <w:lvlJc w:val="left"/>
      <w:pPr>
        <w:ind w:left="21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AE24766">
      <w:start w:val="1"/>
      <w:numFmt w:val="decimal"/>
      <w:lvlText w:val="%4"/>
      <w:lvlJc w:val="left"/>
      <w:pPr>
        <w:ind w:left="28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2873B8">
      <w:start w:val="1"/>
      <w:numFmt w:val="lowerLetter"/>
      <w:lvlText w:val="%5"/>
      <w:lvlJc w:val="left"/>
      <w:pPr>
        <w:ind w:left="3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2EE7A20">
      <w:start w:val="1"/>
      <w:numFmt w:val="lowerRoman"/>
      <w:lvlText w:val="%6"/>
      <w:lvlJc w:val="left"/>
      <w:pPr>
        <w:ind w:left="43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B1E0C70">
      <w:start w:val="1"/>
      <w:numFmt w:val="decimal"/>
      <w:lvlText w:val="%7"/>
      <w:lvlJc w:val="left"/>
      <w:pPr>
        <w:ind w:left="50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33207FA">
      <w:start w:val="1"/>
      <w:numFmt w:val="lowerLetter"/>
      <w:lvlText w:val="%8"/>
      <w:lvlJc w:val="left"/>
      <w:pPr>
        <w:ind w:left="5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99CCECC">
      <w:start w:val="1"/>
      <w:numFmt w:val="lowerRoman"/>
      <w:lvlText w:val="%9"/>
      <w:lvlJc w:val="left"/>
      <w:pPr>
        <w:ind w:left="64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BCF347E"/>
    <w:multiLevelType w:val="hybridMultilevel"/>
    <w:tmpl w:val="FFD2BB00"/>
    <w:lvl w:ilvl="0" w:tplc="7312E794">
      <w:start w:val="1"/>
      <w:numFmt w:val="lowerLetter"/>
      <w:lvlText w:val="%1."/>
      <w:lvlJc w:val="left"/>
      <w:pPr>
        <w:ind w:left="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5882D3E">
      <w:start w:val="1"/>
      <w:numFmt w:val="lowerLetter"/>
      <w:lvlText w:val="%2"/>
      <w:lvlJc w:val="left"/>
      <w:pPr>
        <w:ind w:left="14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EBC6ECC">
      <w:start w:val="1"/>
      <w:numFmt w:val="lowerRoman"/>
      <w:lvlText w:val="%3"/>
      <w:lvlJc w:val="left"/>
      <w:pPr>
        <w:ind w:left="21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87EF00C">
      <w:start w:val="1"/>
      <w:numFmt w:val="decimal"/>
      <w:lvlText w:val="%4"/>
      <w:lvlJc w:val="left"/>
      <w:pPr>
        <w:ind w:left="28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4D2598A">
      <w:start w:val="1"/>
      <w:numFmt w:val="lowerLetter"/>
      <w:lvlText w:val="%5"/>
      <w:lvlJc w:val="left"/>
      <w:pPr>
        <w:ind w:left="3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6E4C870">
      <w:start w:val="1"/>
      <w:numFmt w:val="lowerRoman"/>
      <w:lvlText w:val="%6"/>
      <w:lvlJc w:val="left"/>
      <w:pPr>
        <w:ind w:left="43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0FE8928">
      <w:start w:val="1"/>
      <w:numFmt w:val="decimal"/>
      <w:lvlText w:val="%7"/>
      <w:lvlJc w:val="left"/>
      <w:pPr>
        <w:ind w:left="50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E3014DE">
      <w:start w:val="1"/>
      <w:numFmt w:val="lowerLetter"/>
      <w:lvlText w:val="%8"/>
      <w:lvlJc w:val="left"/>
      <w:pPr>
        <w:ind w:left="5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E74FD98">
      <w:start w:val="1"/>
      <w:numFmt w:val="lowerRoman"/>
      <w:lvlText w:val="%9"/>
      <w:lvlJc w:val="left"/>
      <w:pPr>
        <w:ind w:left="64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C48508C"/>
    <w:multiLevelType w:val="hybridMultilevel"/>
    <w:tmpl w:val="BF22EDB0"/>
    <w:lvl w:ilvl="0" w:tplc="F74CA64A">
      <w:start w:val="1"/>
      <w:numFmt w:val="lowerRoman"/>
      <w:lvlText w:val="%1."/>
      <w:lvlJc w:val="left"/>
      <w:pPr>
        <w:ind w:left="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EE0A8E">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680EC38">
      <w:start w:val="1"/>
      <w:numFmt w:val="bullet"/>
      <w:lvlText w:val="▪"/>
      <w:lvlJc w:val="left"/>
      <w:pPr>
        <w:ind w:left="21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D24FCC">
      <w:start w:val="1"/>
      <w:numFmt w:val="bullet"/>
      <w:lvlText w:val="•"/>
      <w:lvlJc w:val="left"/>
      <w:pPr>
        <w:ind w:left="28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38C9F22">
      <w:start w:val="1"/>
      <w:numFmt w:val="bullet"/>
      <w:lvlText w:val="o"/>
      <w:lvlJc w:val="left"/>
      <w:pPr>
        <w:ind w:left="36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F4A38E8">
      <w:start w:val="1"/>
      <w:numFmt w:val="bullet"/>
      <w:lvlText w:val="▪"/>
      <w:lvlJc w:val="left"/>
      <w:pPr>
        <w:ind w:left="43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EB2BCF6">
      <w:start w:val="1"/>
      <w:numFmt w:val="bullet"/>
      <w:lvlText w:val="•"/>
      <w:lvlJc w:val="left"/>
      <w:pPr>
        <w:ind w:left="50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A86B550">
      <w:start w:val="1"/>
      <w:numFmt w:val="bullet"/>
      <w:lvlText w:val="o"/>
      <w:lvlJc w:val="left"/>
      <w:pPr>
        <w:ind w:left="57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25AD048">
      <w:start w:val="1"/>
      <w:numFmt w:val="bullet"/>
      <w:lvlText w:val="▪"/>
      <w:lvlJc w:val="left"/>
      <w:pPr>
        <w:ind w:left="64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DAC2744"/>
    <w:multiLevelType w:val="hybridMultilevel"/>
    <w:tmpl w:val="45B24ADA"/>
    <w:lvl w:ilvl="0" w:tplc="6D9ED8FE">
      <w:start w:val="1"/>
      <w:numFmt w:val="upperRoman"/>
      <w:lvlText w:val="(%1)"/>
      <w:lvlJc w:val="left"/>
      <w:pPr>
        <w:ind w:left="1080" w:hanging="720"/>
      </w:pPr>
      <w:rPr>
        <w:rFonts w:ascii="Arial" w:eastAsia="Arial" w:hAnsi="Arial" w:cs="Arial"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6C53A8"/>
    <w:multiLevelType w:val="hybridMultilevel"/>
    <w:tmpl w:val="1980BA3E"/>
    <w:lvl w:ilvl="0" w:tplc="96E66EF0">
      <w:start w:val="3"/>
      <w:numFmt w:val="lowerRoman"/>
      <w:lvlText w:val="%1."/>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B623CD0">
      <w:start w:val="1"/>
      <w:numFmt w:val="lowerLetter"/>
      <w:lvlText w:val="%2"/>
      <w:lvlJc w:val="left"/>
      <w:pPr>
        <w:ind w:left="11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1CECDCC">
      <w:start w:val="1"/>
      <w:numFmt w:val="lowerRoman"/>
      <w:lvlText w:val="%3"/>
      <w:lvlJc w:val="left"/>
      <w:pPr>
        <w:ind w:left="18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724CED2">
      <w:start w:val="1"/>
      <w:numFmt w:val="decimal"/>
      <w:lvlText w:val="%4"/>
      <w:lvlJc w:val="left"/>
      <w:pPr>
        <w:ind w:left="25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9263D52">
      <w:start w:val="1"/>
      <w:numFmt w:val="lowerLetter"/>
      <w:lvlText w:val="%5"/>
      <w:lvlJc w:val="left"/>
      <w:pPr>
        <w:ind w:left="32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48C7516">
      <w:start w:val="1"/>
      <w:numFmt w:val="lowerRoman"/>
      <w:lvlText w:val="%6"/>
      <w:lvlJc w:val="left"/>
      <w:pPr>
        <w:ind w:left="3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778EA32">
      <w:start w:val="1"/>
      <w:numFmt w:val="decimal"/>
      <w:lvlText w:val="%7"/>
      <w:lvlJc w:val="left"/>
      <w:pPr>
        <w:ind w:left="47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568B680">
      <w:start w:val="1"/>
      <w:numFmt w:val="lowerLetter"/>
      <w:lvlText w:val="%8"/>
      <w:lvlJc w:val="left"/>
      <w:pPr>
        <w:ind w:left="5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EFCEC0C">
      <w:start w:val="1"/>
      <w:numFmt w:val="lowerRoman"/>
      <w:lvlText w:val="%9"/>
      <w:lvlJc w:val="left"/>
      <w:pPr>
        <w:ind w:left="6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EE97DBE"/>
    <w:multiLevelType w:val="hybridMultilevel"/>
    <w:tmpl w:val="6024CF30"/>
    <w:lvl w:ilvl="0" w:tplc="DC16BBA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BC832A">
      <w:start w:val="1"/>
      <w:numFmt w:val="bullet"/>
      <w:lvlText w:val="o"/>
      <w:lvlJc w:val="left"/>
      <w:pPr>
        <w:ind w:left="5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2244256">
      <w:start w:val="1"/>
      <w:numFmt w:val="bullet"/>
      <w:lvlRestart w:val="0"/>
      <w:lvlText w:val="•"/>
      <w:lvlJc w:val="left"/>
      <w:pPr>
        <w:ind w:left="7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14A1902">
      <w:start w:val="1"/>
      <w:numFmt w:val="bullet"/>
      <w:lvlText w:val="•"/>
      <w:lvlJc w:val="left"/>
      <w:pPr>
        <w:ind w:left="14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934CC1A">
      <w:start w:val="1"/>
      <w:numFmt w:val="bullet"/>
      <w:lvlText w:val="o"/>
      <w:lvlJc w:val="left"/>
      <w:pPr>
        <w:ind w:left="219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A2009FE">
      <w:start w:val="1"/>
      <w:numFmt w:val="bullet"/>
      <w:lvlText w:val="▪"/>
      <w:lvlJc w:val="left"/>
      <w:pPr>
        <w:ind w:left="291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5690B2">
      <w:start w:val="1"/>
      <w:numFmt w:val="bullet"/>
      <w:lvlText w:val="•"/>
      <w:lvlJc w:val="left"/>
      <w:pPr>
        <w:ind w:left="36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580E34A">
      <w:start w:val="1"/>
      <w:numFmt w:val="bullet"/>
      <w:lvlText w:val="o"/>
      <w:lvlJc w:val="left"/>
      <w:pPr>
        <w:ind w:left="435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A7AEC9A">
      <w:start w:val="1"/>
      <w:numFmt w:val="bullet"/>
      <w:lvlText w:val="▪"/>
      <w:lvlJc w:val="left"/>
      <w:pPr>
        <w:ind w:left="507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0422CE6"/>
    <w:multiLevelType w:val="hybridMultilevel"/>
    <w:tmpl w:val="3A7062F2"/>
    <w:lvl w:ilvl="0" w:tplc="3070AC66">
      <w:start w:val="1"/>
      <w:numFmt w:val="lowerRoman"/>
      <w:lvlText w:val="%1."/>
      <w:lvlJc w:val="left"/>
      <w:pPr>
        <w:ind w:left="108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8" w15:restartNumberingAfterBreak="0">
    <w:nsid w:val="20FE5F4E"/>
    <w:multiLevelType w:val="hybridMultilevel"/>
    <w:tmpl w:val="EFDA1654"/>
    <w:lvl w:ilvl="0" w:tplc="07DE14CA">
      <w:start w:val="1"/>
      <w:numFmt w:val="lowerLetter"/>
      <w:lvlText w:val="%1."/>
      <w:lvlJc w:val="left"/>
      <w:pPr>
        <w:ind w:left="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6CEF586">
      <w:start w:val="1"/>
      <w:numFmt w:val="lowerLetter"/>
      <w:lvlText w:val="%2"/>
      <w:lvlJc w:val="left"/>
      <w:pPr>
        <w:ind w:left="14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DB85A58">
      <w:start w:val="1"/>
      <w:numFmt w:val="lowerRoman"/>
      <w:lvlText w:val="%3"/>
      <w:lvlJc w:val="left"/>
      <w:pPr>
        <w:ind w:left="21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C7EE5B4">
      <w:start w:val="1"/>
      <w:numFmt w:val="decimal"/>
      <w:lvlText w:val="%4"/>
      <w:lvlJc w:val="left"/>
      <w:pPr>
        <w:ind w:left="28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B2D45C">
      <w:start w:val="1"/>
      <w:numFmt w:val="lowerLetter"/>
      <w:lvlText w:val="%5"/>
      <w:lvlJc w:val="left"/>
      <w:pPr>
        <w:ind w:left="3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18C96C0">
      <w:start w:val="1"/>
      <w:numFmt w:val="lowerRoman"/>
      <w:lvlText w:val="%6"/>
      <w:lvlJc w:val="left"/>
      <w:pPr>
        <w:ind w:left="43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D82F4E0">
      <w:start w:val="1"/>
      <w:numFmt w:val="decimal"/>
      <w:lvlText w:val="%7"/>
      <w:lvlJc w:val="left"/>
      <w:pPr>
        <w:ind w:left="50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E82586">
      <w:start w:val="1"/>
      <w:numFmt w:val="lowerLetter"/>
      <w:lvlText w:val="%8"/>
      <w:lvlJc w:val="left"/>
      <w:pPr>
        <w:ind w:left="5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15C6592">
      <w:start w:val="1"/>
      <w:numFmt w:val="lowerRoman"/>
      <w:lvlText w:val="%9"/>
      <w:lvlJc w:val="left"/>
      <w:pPr>
        <w:ind w:left="64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25854B3"/>
    <w:multiLevelType w:val="hybridMultilevel"/>
    <w:tmpl w:val="2E98D508"/>
    <w:lvl w:ilvl="0" w:tplc="3070AC66">
      <w:start w:val="1"/>
      <w:numFmt w:val="lowerRoman"/>
      <w:lvlText w:val="%1."/>
      <w:lvlJc w:val="left"/>
      <w:pPr>
        <w:ind w:left="108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090019">
      <w:start w:val="1"/>
      <w:numFmt w:val="lowerLetter"/>
      <w:lvlText w:val="%2."/>
      <w:lvlJc w:val="left"/>
      <w:pPr>
        <w:ind w:left="1800" w:hanging="360"/>
      </w:pPr>
    </w:lvl>
    <w:lvl w:ilvl="2" w:tplc="3070AC66">
      <w:start w:val="1"/>
      <w:numFmt w:val="lowerRoman"/>
      <w:lvlText w:val="%3."/>
      <w:lvlJc w:val="left"/>
      <w:pPr>
        <w:ind w:left="2520" w:hanging="1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0" w15:restartNumberingAfterBreak="0">
    <w:nsid w:val="2DC50F97"/>
    <w:multiLevelType w:val="hybridMultilevel"/>
    <w:tmpl w:val="73CCE188"/>
    <w:lvl w:ilvl="0" w:tplc="EA1482CC">
      <w:start w:val="1"/>
      <w:numFmt w:val="lowerRoman"/>
      <w:lvlText w:val="(%1)"/>
      <w:lvlJc w:val="left"/>
      <w:pPr>
        <w:ind w:left="705" w:hanging="720"/>
      </w:pPr>
      <w:rPr>
        <w:rFonts w:hint="default"/>
        <w:b w:val="0"/>
        <w:i w:val="0"/>
        <w:sz w:val="30"/>
      </w:rPr>
    </w:lvl>
    <w:lvl w:ilvl="1" w:tplc="08090019" w:tentative="1">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11" w15:restartNumberingAfterBreak="0">
    <w:nsid w:val="2E1F27A1"/>
    <w:multiLevelType w:val="hybridMultilevel"/>
    <w:tmpl w:val="F224EB7E"/>
    <w:lvl w:ilvl="0" w:tplc="08090017">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2" w15:restartNumberingAfterBreak="0">
    <w:nsid w:val="2F840915"/>
    <w:multiLevelType w:val="hybridMultilevel"/>
    <w:tmpl w:val="49F48A8A"/>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34CA6D4E"/>
    <w:multiLevelType w:val="hybridMultilevel"/>
    <w:tmpl w:val="EA509782"/>
    <w:lvl w:ilvl="0" w:tplc="F4FAC83A">
      <w:start w:val="1"/>
      <w:numFmt w:val="lowerRoman"/>
      <w:lvlText w:val="%1."/>
      <w:lvlJc w:val="left"/>
      <w:pPr>
        <w:ind w:left="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E48C9A">
      <w:start w:val="1"/>
      <w:numFmt w:val="lowerLetter"/>
      <w:lvlText w:val="%2"/>
      <w:lvlJc w:val="left"/>
      <w:pPr>
        <w:ind w:left="12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114C08A">
      <w:start w:val="1"/>
      <w:numFmt w:val="lowerRoman"/>
      <w:lvlText w:val="%3"/>
      <w:lvlJc w:val="left"/>
      <w:pPr>
        <w:ind w:left="19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C98F906">
      <w:start w:val="1"/>
      <w:numFmt w:val="decimal"/>
      <w:lvlText w:val="%4"/>
      <w:lvlJc w:val="left"/>
      <w:pPr>
        <w:ind w:left="26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EAABE3C">
      <w:start w:val="1"/>
      <w:numFmt w:val="lowerLetter"/>
      <w:lvlText w:val="%5"/>
      <w:lvlJc w:val="left"/>
      <w:pPr>
        <w:ind w:left="34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C74FE22">
      <w:start w:val="1"/>
      <w:numFmt w:val="lowerRoman"/>
      <w:lvlText w:val="%6"/>
      <w:lvlJc w:val="left"/>
      <w:pPr>
        <w:ind w:left="41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494012C">
      <w:start w:val="1"/>
      <w:numFmt w:val="decimal"/>
      <w:lvlText w:val="%7"/>
      <w:lvlJc w:val="left"/>
      <w:pPr>
        <w:ind w:left="48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1C3F84">
      <w:start w:val="1"/>
      <w:numFmt w:val="lowerLetter"/>
      <w:lvlText w:val="%8"/>
      <w:lvlJc w:val="left"/>
      <w:pPr>
        <w:ind w:left="55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6900D18">
      <w:start w:val="1"/>
      <w:numFmt w:val="lowerRoman"/>
      <w:lvlText w:val="%9"/>
      <w:lvlJc w:val="left"/>
      <w:pPr>
        <w:ind w:left="62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35CD3019"/>
    <w:multiLevelType w:val="hybridMultilevel"/>
    <w:tmpl w:val="0EB21490"/>
    <w:lvl w:ilvl="0" w:tplc="FF04C132">
      <w:start w:val="1"/>
      <w:numFmt w:val="bullet"/>
      <w:lvlText w:val=""/>
      <w:lvlJc w:val="left"/>
      <w:pPr>
        <w:ind w:left="1211" w:hanging="360"/>
      </w:pPr>
      <w:rPr>
        <w:rFonts w:ascii="Symbol" w:eastAsia="Arial" w:hAnsi="Symbol" w:cs="Aria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5" w15:restartNumberingAfterBreak="0">
    <w:nsid w:val="37847A18"/>
    <w:multiLevelType w:val="hybridMultilevel"/>
    <w:tmpl w:val="82686A1C"/>
    <w:lvl w:ilvl="0" w:tplc="344EFC92">
      <w:start w:val="9"/>
      <w:numFmt w:val="lowerRoman"/>
      <w:lvlText w:val="%1."/>
      <w:lvlJc w:val="left"/>
      <w:pPr>
        <w:ind w:left="7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5DEDEB2">
      <w:start w:val="1"/>
      <w:numFmt w:val="lowerLetter"/>
      <w:lvlText w:val="%2"/>
      <w:lvlJc w:val="left"/>
      <w:pPr>
        <w:ind w:left="11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AFE317A">
      <w:start w:val="1"/>
      <w:numFmt w:val="lowerRoman"/>
      <w:lvlText w:val="%3"/>
      <w:lvlJc w:val="left"/>
      <w:pPr>
        <w:ind w:left="19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CD670CC">
      <w:start w:val="1"/>
      <w:numFmt w:val="decimal"/>
      <w:lvlText w:val="%4"/>
      <w:lvlJc w:val="left"/>
      <w:pPr>
        <w:ind w:left="26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964BB6">
      <w:start w:val="1"/>
      <w:numFmt w:val="lowerLetter"/>
      <w:lvlText w:val="%5"/>
      <w:lvlJc w:val="left"/>
      <w:pPr>
        <w:ind w:left="33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32EDD80">
      <w:start w:val="1"/>
      <w:numFmt w:val="lowerRoman"/>
      <w:lvlText w:val="%6"/>
      <w:lvlJc w:val="left"/>
      <w:pPr>
        <w:ind w:left="40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5FA5496">
      <w:start w:val="1"/>
      <w:numFmt w:val="decimal"/>
      <w:lvlText w:val="%7"/>
      <w:lvlJc w:val="left"/>
      <w:pPr>
        <w:ind w:left="47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1EF9BA">
      <w:start w:val="1"/>
      <w:numFmt w:val="lowerLetter"/>
      <w:lvlText w:val="%8"/>
      <w:lvlJc w:val="left"/>
      <w:pPr>
        <w:ind w:left="55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9B48E34">
      <w:start w:val="1"/>
      <w:numFmt w:val="lowerRoman"/>
      <w:lvlText w:val="%9"/>
      <w:lvlJc w:val="left"/>
      <w:pPr>
        <w:ind w:left="62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A3A138F"/>
    <w:multiLevelType w:val="hybridMultilevel"/>
    <w:tmpl w:val="EA8696CE"/>
    <w:lvl w:ilvl="0" w:tplc="D5EC52C6">
      <w:start w:val="1"/>
      <w:numFmt w:val="lowerRoman"/>
      <w:lvlText w:val="(%1)"/>
      <w:lvlJc w:val="left"/>
      <w:pPr>
        <w:ind w:left="1713"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B712D28"/>
    <w:multiLevelType w:val="hybridMultilevel"/>
    <w:tmpl w:val="44166D0A"/>
    <w:lvl w:ilvl="0" w:tplc="7794FC64">
      <w:start w:val="2"/>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EF02CA"/>
    <w:multiLevelType w:val="hybridMultilevel"/>
    <w:tmpl w:val="6C36C7D8"/>
    <w:lvl w:ilvl="0" w:tplc="203AC530">
      <w:start w:val="1"/>
      <w:numFmt w:val="lowerRoman"/>
      <w:lvlText w:val="(%1)"/>
      <w:lvlJc w:val="left"/>
      <w:pPr>
        <w:ind w:left="1080" w:hanging="720"/>
      </w:pPr>
      <w:rPr>
        <w:rFonts w:ascii="Arial" w:eastAsia="Arial" w:hAnsi="Arial" w:cs="Arial"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6D21D1"/>
    <w:multiLevelType w:val="hybridMultilevel"/>
    <w:tmpl w:val="F56CECD0"/>
    <w:lvl w:ilvl="0" w:tplc="9E1051DA">
      <w:start w:val="1"/>
      <w:numFmt w:val="lowerLetter"/>
      <w:lvlText w:val="%1."/>
      <w:lvlJc w:val="left"/>
      <w:pPr>
        <w:ind w:left="720"/>
      </w:pPr>
      <w:rPr>
        <w:rFonts w:ascii="Arial" w:eastAsia="Arial" w:hAnsi="Arial" w:cs="Arial"/>
        <w:b/>
        <w:bCs/>
        <w:i/>
        <w:iCs/>
        <w:strike w:val="0"/>
        <w:dstrike w:val="0"/>
        <w:color w:val="000000"/>
        <w:sz w:val="26"/>
        <w:szCs w:val="26"/>
        <w:u w:val="none" w:color="000000"/>
        <w:bdr w:val="none" w:sz="0" w:space="0" w:color="auto"/>
        <w:shd w:val="clear" w:color="auto" w:fill="auto"/>
        <w:vertAlign w:val="baseline"/>
      </w:rPr>
    </w:lvl>
    <w:lvl w:ilvl="1" w:tplc="A14A0C18">
      <w:start w:val="1"/>
      <w:numFmt w:val="lowerRoman"/>
      <w:lvlText w:val="%2."/>
      <w:lvlJc w:val="left"/>
      <w:pPr>
        <w:ind w:left="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7B83E4A">
      <w:start w:val="1"/>
      <w:numFmt w:val="lowerRoman"/>
      <w:lvlText w:val="%3"/>
      <w:lvlJc w:val="left"/>
      <w:pPr>
        <w:ind w:left="12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F4E370A">
      <w:start w:val="1"/>
      <w:numFmt w:val="decimal"/>
      <w:lvlText w:val="%4"/>
      <w:lvlJc w:val="left"/>
      <w:pPr>
        <w:ind w:left="19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B7222E2">
      <w:start w:val="1"/>
      <w:numFmt w:val="lowerLetter"/>
      <w:lvlText w:val="%5"/>
      <w:lvlJc w:val="left"/>
      <w:pPr>
        <w:ind w:left="26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ED4DB7A">
      <w:start w:val="1"/>
      <w:numFmt w:val="lowerRoman"/>
      <w:lvlText w:val="%6"/>
      <w:lvlJc w:val="left"/>
      <w:pPr>
        <w:ind w:left="34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838BC58">
      <w:start w:val="1"/>
      <w:numFmt w:val="decimal"/>
      <w:lvlText w:val="%7"/>
      <w:lvlJc w:val="left"/>
      <w:pPr>
        <w:ind w:left="41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13893EE">
      <w:start w:val="1"/>
      <w:numFmt w:val="lowerLetter"/>
      <w:lvlText w:val="%8"/>
      <w:lvlJc w:val="left"/>
      <w:pPr>
        <w:ind w:left="48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706751C">
      <w:start w:val="1"/>
      <w:numFmt w:val="lowerRoman"/>
      <w:lvlText w:val="%9"/>
      <w:lvlJc w:val="left"/>
      <w:pPr>
        <w:ind w:left="55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3472C78"/>
    <w:multiLevelType w:val="hybridMultilevel"/>
    <w:tmpl w:val="5622F01C"/>
    <w:lvl w:ilvl="0" w:tplc="A14A0C18">
      <w:start w:val="1"/>
      <w:numFmt w:val="lowerRoman"/>
      <w:lvlText w:val="%1."/>
      <w:lvlJc w:val="left"/>
      <w:pPr>
        <w:ind w:left="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287C18"/>
    <w:multiLevelType w:val="hybridMultilevel"/>
    <w:tmpl w:val="D9902876"/>
    <w:lvl w:ilvl="0" w:tplc="9DC4064C">
      <w:start w:val="1"/>
      <w:numFmt w:val="lowerLetter"/>
      <w:lvlText w:val="%1."/>
      <w:lvlJc w:val="left"/>
      <w:pPr>
        <w:ind w:left="7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ABE225E">
      <w:start w:val="1"/>
      <w:numFmt w:val="lowerLetter"/>
      <w:lvlText w:val="%2"/>
      <w:lvlJc w:val="left"/>
      <w:pPr>
        <w:ind w:left="14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5C6FD4A">
      <w:start w:val="1"/>
      <w:numFmt w:val="lowerRoman"/>
      <w:lvlText w:val="%3"/>
      <w:lvlJc w:val="left"/>
      <w:pPr>
        <w:ind w:left="21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E8229D8">
      <w:start w:val="1"/>
      <w:numFmt w:val="decimal"/>
      <w:lvlText w:val="%4"/>
      <w:lvlJc w:val="left"/>
      <w:pPr>
        <w:ind w:left="28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8C134A">
      <w:start w:val="1"/>
      <w:numFmt w:val="lowerLetter"/>
      <w:lvlText w:val="%5"/>
      <w:lvlJc w:val="left"/>
      <w:pPr>
        <w:ind w:left="3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5C2F2EA">
      <w:start w:val="1"/>
      <w:numFmt w:val="lowerRoman"/>
      <w:lvlText w:val="%6"/>
      <w:lvlJc w:val="left"/>
      <w:pPr>
        <w:ind w:left="43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31E05C0">
      <w:start w:val="1"/>
      <w:numFmt w:val="decimal"/>
      <w:lvlText w:val="%7"/>
      <w:lvlJc w:val="left"/>
      <w:pPr>
        <w:ind w:left="50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FD6C9CC">
      <w:start w:val="1"/>
      <w:numFmt w:val="lowerLetter"/>
      <w:lvlText w:val="%8"/>
      <w:lvlJc w:val="left"/>
      <w:pPr>
        <w:ind w:left="5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A9E6298">
      <w:start w:val="1"/>
      <w:numFmt w:val="lowerRoman"/>
      <w:lvlText w:val="%9"/>
      <w:lvlJc w:val="left"/>
      <w:pPr>
        <w:ind w:left="64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49005C0"/>
    <w:multiLevelType w:val="hybridMultilevel"/>
    <w:tmpl w:val="92E2738A"/>
    <w:lvl w:ilvl="0" w:tplc="0809000F">
      <w:start w:val="1"/>
      <w:numFmt w:val="decimal"/>
      <w:lvlText w:val="%1."/>
      <w:lvlJc w:val="left"/>
      <w:pPr>
        <w:ind w:left="1800" w:hanging="360"/>
      </w:pPr>
    </w:lvl>
    <w:lvl w:ilvl="1" w:tplc="0809001B">
      <w:start w:val="1"/>
      <w:numFmt w:val="lowerRoman"/>
      <w:lvlText w:val="%2."/>
      <w:lvlJc w:val="righ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23" w15:restartNumberingAfterBreak="0">
    <w:nsid w:val="457B55B9"/>
    <w:multiLevelType w:val="hybridMultilevel"/>
    <w:tmpl w:val="DF52FE02"/>
    <w:lvl w:ilvl="0" w:tplc="3AECDC6C">
      <w:start w:val="10"/>
      <w:numFmt w:val="lowerLetter"/>
      <w:lvlText w:val="%1."/>
      <w:lvlJc w:val="left"/>
      <w:pPr>
        <w:ind w:left="7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088D0E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42A1B70">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C10BDB6">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523108">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D50E074">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1CC5F44">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68201C0">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180783C">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470A0EEA"/>
    <w:multiLevelType w:val="hybridMultilevel"/>
    <w:tmpl w:val="D1D0D9B6"/>
    <w:lvl w:ilvl="0" w:tplc="C15458F2">
      <w:start w:val="1"/>
      <w:numFmt w:val="lowerRoman"/>
      <w:lvlText w:val="%1."/>
      <w:lvlJc w:val="left"/>
      <w:pPr>
        <w:ind w:left="7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1603304">
      <w:start w:val="1"/>
      <w:numFmt w:val="lowerLetter"/>
      <w:lvlText w:val="%2"/>
      <w:lvlJc w:val="left"/>
      <w:pPr>
        <w:ind w:left="1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E1C182E">
      <w:start w:val="1"/>
      <w:numFmt w:val="lowerRoman"/>
      <w:lvlText w:val="%3"/>
      <w:lvlJc w:val="left"/>
      <w:pPr>
        <w:ind w:left="1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0F0E3EC">
      <w:start w:val="1"/>
      <w:numFmt w:val="decimal"/>
      <w:lvlText w:val="%4"/>
      <w:lvlJc w:val="left"/>
      <w:pPr>
        <w:ind w:left="26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94260F0">
      <w:start w:val="1"/>
      <w:numFmt w:val="lowerLetter"/>
      <w:lvlText w:val="%5"/>
      <w:lvlJc w:val="left"/>
      <w:pPr>
        <w:ind w:left="34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7C6376A">
      <w:start w:val="1"/>
      <w:numFmt w:val="lowerRoman"/>
      <w:lvlText w:val="%6"/>
      <w:lvlJc w:val="left"/>
      <w:pPr>
        <w:ind w:left="41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C8AA9D6">
      <w:start w:val="1"/>
      <w:numFmt w:val="decimal"/>
      <w:lvlText w:val="%7"/>
      <w:lvlJc w:val="left"/>
      <w:pPr>
        <w:ind w:left="48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C0C9FA">
      <w:start w:val="1"/>
      <w:numFmt w:val="lowerLetter"/>
      <w:lvlText w:val="%8"/>
      <w:lvlJc w:val="left"/>
      <w:pPr>
        <w:ind w:left="55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A96051A">
      <w:start w:val="1"/>
      <w:numFmt w:val="lowerRoman"/>
      <w:lvlText w:val="%9"/>
      <w:lvlJc w:val="left"/>
      <w:pPr>
        <w:ind w:left="62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7A40F5D"/>
    <w:multiLevelType w:val="hybridMultilevel"/>
    <w:tmpl w:val="227C5E2E"/>
    <w:lvl w:ilvl="0" w:tplc="38B4E48A">
      <w:start w:val="1"/>
      <w:numFmt w:val="lowerRoman"/>
      <w:lvlText w:val="%1."/>
      <w:lvlJc w:val="left"/>
      <w:pPr>
        <w:ind w:left="960" w:hanging="720"/>
      </w:pPr>
      <w:rPr>
        <w:rFonts w:hint="default"/>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26" w15:restartNumberingAfterBreak="0">
    <w:nsid w:val="60C41BD5"/>
    <w:multiLevelType w:val="hybridMultilevel"/>
    <w:tmpl w:val="BC64D196"/>
    <w:lvl w:ilvl="0" w:tplc="19009554">
      <w:start w:val="1"/>
      <w:numFmt w:val="lowerLetter"/>
      <w:lvlText w:val="%1."/>
      <w:lvlJc w:val="left"/>
      <w:pPr>
        <w:ind w:left="7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070AC66">
      <w:start w:val="1"/>
      <w:numFmt w:val="lowerRoman"/>
      <w:lvlText w:val="%2."/>
      <w:lvlJc w:val="left"/>
      <w:pPr>
        <w:ind w:left="16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E08F3D8">
      <w:start w:val="1"/>
      <w:numFmt w:val="lowerRoman"/>
      <w:lvlText w:val="%3"/>
      <w:lvlJc w:val="left"/>
      <w:pPr>
        <w:ind w:left="20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6CC6864">
      <w:start w:val="1"/>
      <w:numFmt w:val="decimal"/>
      <w:lvlText w:val="%4"/>
      <w:lvlJc w:val="left"/>
      <w:pPr>
        <w:ind w:left="27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66021E4">
      <w:start w:val="1"/>
      <w:numFmt w:val="lowerLetter"/>
      <w:lvlText w:val="%5"/>
      <w:lvlJc w:val="left"/>
      <w:pPr>
        <w:ind w:left="3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C5AA308">
      <w:start w:val="1"/>
      <w:numFmt w:val="lowerRoman"/>
      <w:lvlText w:val="%6"/>
      <w:lvlJc w:val="left"/>
      <w:pPr>
        <w:ind w:left="42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EA65CA">
      <w:start w:val="1"/>
      <w:numFmt w:val="decimal"/>
      <w:lvlText w:val="%7"/>
      <w:lvlJc w:val="left"/>
      <w:pPr>
        <w:ind w:left="49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3B66CE6">
      <w:start w:val="1"/>
      <w:numFmt w:val="lowerLetter"/>
      <w:lvlText w:val="%8"/>
      <w:lvlJc w:val="left"/>
      <w:pPr>
        <w:ind w:left="56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EA24628">
      <w:start w:val="1"/>
      <w:numFmt w:val="lowerRoman"/>
      <w:lvlText w:val="%9"/>
      <w:lvlJc w:val="left"/>
      <w:pPr>
        <w:ind w:left="63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6293740E"/>
    <w:multiLevelType w:val="hybridMultilevel"/>
    <w:tmpl w:val="1CBE132A"/>
    <w:lvl w:ilvl="0" w:tplc="729AF2CC">
      <w:start w:val="1"/>
      <w:numFmt w:val="lowerLetter"/>
      <w:lvlText w:val="%1."/>
      <w:lvlJc w:val="left"/>
      <w:pPr>
        <w:ind w:left="7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27CA0F8">
      <w:start w:val="1"/>
      <w:numFmt w:val="lowerRoman"/>
      <w:lvlText w:val="%2."/>
      <w:lvlJc w:val="left"/>
      <w:pPr>
        <w:ind w:left="15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A806C1E">
      <w:start w:val="1"/>
      <w:numFmt w:val="lowerRoman"/>
      <w:lvlText w:val="%3"/>
      <w:lvlJc w:val="left"/>
      <w:pPr>
        <w:ind w:left="20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07AE6F4">
      <w:start w:val="1"/>
      <w:numFmt w:val="decimal"/>
      <w:lvlText w:val="%4"/>
      <w:lvlJc w:val="left"/>
      <w:pPr>
        <w:ind w:left="27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030A2D2">
      <w:start w:val="1"/>
      <w:numFmt w:val="lowerLetter"/>
      <w:lvlText w:val="%5"/>
      <w:lvlJc w:val="left"/>
      <w:pPr>
        <w:ind w:left="34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674AF9C">
      <w:start w:val="1"/>
      <w:numFmt w:val="lowerRoman"/>
      <w:lvlText w:val="%6"/>
      <w:lvlJc w:val="left"/>
      <w:pPr>
        <w:ind w:left="41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96E55A4">
      <w:start w:val="1"/>
      <w:numFmt w:val="decimal"/>
      <w:lvlText w:val="%7"/>
      <w:lvlJc w:val="left"/>
      <w:pPr>
        <w:ind w:left="49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183334">
      <w:start w:val="1"/>
      <w:numFmt w:val="lowerLetter"/>
      <w:lvlText w:val="%8"/>
      <w:lvlJc w:val="left"/>
      <w:pPr>
        <w:ind w:left="56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61A3F5E">
      <w:start w:val="1"/>
      <w:numFmt w:val="lowerRoman"/>
      <w:lvlText w:val="%9"/>
      <w:lvlJc w:val="left"/>
      <w:pPr>
        <w:ind w:left="63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67591245"/>
    <w:multiLevelType w:val="hybridMultilevel"/>
    <w:tmpl w:val="136C7DE0"/>
    <w:lvl w:ilvl="0" w:tplc="9C9EE73E">
      <w:start w:val="1"/>
      <w:numFmt w:val="lowerLetter"/>
      <w:lvlText w:val="%1."/>
      <w:lvlJc w:val="left"/>
      <w:pPr>
        <w:ind w:left="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1843288">
      <w:start w:val="1"/>
      <w:numFmt w:val="lowerLetter"/>
      <w:lvlText w:val="%2"/>
      <w:lvlJc w:val="left"/>
      <w:pPr>
        <w:ind w:left="14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A3A39C8">
      <w:start w:val="1"/>
      <w:numFmt w:val="lowerRoman"/>
      <w:lvlText w:val="%3"/>
      <w:lvlJc w:val="left"/>
      <w:pPr>
        <w:ind w:left="21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35C2678">
      <w:start w:val="1"/>
      <w:numFmt w:val="decimal"/>
      <w:lvlText w:val="%4"/>
      <w:lvlJc w:val="left"/>
      <w:pPr>
        <w:ind w:left="28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F68E44">
      <w:start w:val="1"/>
      <w:numFmt w:val="lowerLetter"/>
      <w:lvlText w:val="%5"/>
      <w:lvlJc w:val="left"/>
      <w:pPr>
        <w:ind w:left="3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43A6B8C">
      <w:start w:val="1"/>
      <w:numFmt w:val="lowerRoman"/>
      <w:lvlText w:val="%6"/>
      <w:lvlJc w:val="left"/>
      <w:pPr>
        <w:ind w:left="43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0766994">
      <w:start w:val="1"/>
      <w:numFmt w:val="decimal"/>
      <w:lvlText w:val="%7"/>
      <w:lvlJc w:val="left"/>
      <w:pPr>
        <w:ind w:left="50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30240B2">
      <w:start w:val="1"/>
      <w:numFmt w:val="lowerLetter"/>
      <w:lvlText w:val="%8"/>
      <w:lvlJc w:val="left"/>
      <w:pPr>
        <w:ind w:left="5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7D02E9C">
      <w:start w:val="1"/>
      <w:numFmt w:val="lowerRoman"/>
      <w:lvlText w:val="%9"/>
      <w:lvlJc w:val="left"/>
      <w:pPr>
        <w:ind w:left="64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67A27AFB"/>
    <w:multiLevelType w:val="hybridMultilevel"/>
    <w:tmpl w:val="60180A90"/>
    <w:lvl w:ilvl="0" w:tplc="FF04C132">
      <w:start w:val="1"/>
      <w:numFmt w:val="bullet"/>
      <w:lvlText w:val=""/>
      <w:lvlJc w:val="left"/>
      <w:pPr>
        <w:ind w:left="1981" w:hanging="360"/>
      </w:pPr>
      <w:rPr>
        <w:rFonts w:ascii="Symbol" w:eastAsia="Arial" w:hAnsi="Symbol" w:cs="Aria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30" w15:restartNumberingAfterBreak="0">
    <w:nsid w:val="6889259E"/>
    <w:multiLevelType w:val="hybridMultilevel"/>
    <w:tmpl w:val="77A4354E"/>
    <w:lvl w:ilvl="0" w:tplc="E7E834EA">
      <w:start w:val="2"/>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D603AE3"/>
    <w:multiLevelType w:val="hybridMultilevel"/>
    <w:tmpl w:val="BD8055B2"/>
    <w:lvl w:ilvl="0" w:tplc="0DD26E14">
      <w:start w:val="1"/>
      <w:numFmt w:val="lowerLetter"/>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1F0CD8A">
      <w:start w:val="1"/>
      <w:numFmt w:val="bullet"/>
      <w:lvlText w:val="•"/>
      <w:lvlJc w:val="left"/>
      <w:pPr>
        <w:ind w:left="7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1423618">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38C5348">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8B21882">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C7EDBAC">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32B776">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F700456">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A7CCAD6">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6EE16AAD"/>
    <w:multiLevelType w:val="hybridMultilevel"/>
    <w:tmpl w:val="54361720"/>
    <w:lvl w:ilvl="0" w:tplc="80CA4326">
      <w:start w:val="1"/>
      <w:numFmt w:val="lowerLetter"/>
      <w:lvlText w:val="%1."/>
      <w:lvlJc w:val="left"/>
      <w:pPr>
        <w:ind w:left="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C2B7A4">
      <w:start w:val="1"/>
      <w:numFmt w:val="lowerLetter"/>
      <w:lvlText w:val="%2"/>
      <w:lvlJc w:val="left"/>
      <w:pPr>
        <w:ind w:left="14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256086C">
      <w:start w:val="1"/>
      <w:numFmt w:val="lowerRoman"/>
      <w:lvlText w:val="%3"/>
      <w:lvlJc w:val="left"/>
      <w:pPr>
        <w:ind w:left="21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2D249CC">
      <w:start w:val="1"/>
      <w:numFmt w:val="decimal"/>
      <w:lvlText w:val="%4"/>
      <w:lvlJc w:val="left"/>
      <w:pPr>
        <w:ind w:left="28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DE2D80A">
      <w:start w:val="1"/>
      <w:numFmt w:val="lowerLetter"/>
      <w:lvlText w:val="%5"/>
      <w:lvlJc w:val="left"/>
      <w:pPr>
        <w:ind w:left="3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3A0B05E">
      <w:start w:val="1"/>
      <w:numFmt w:val="lowerRoman"/>
      <w:lvlText w:val="%6"/>
      <w:lvlJc w:val="left"/>
      <w:pPr>
        <w:ind w:left="43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B5C98E6">
      <w:start w:val="1"/>
      <w:numFmt w:val="decimal"/>
      <w:lvlText w:val="%7"/>
      <w:lvlJc w:val="left"/>
      <w:pPr>
        <w:ind w:left="50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5F490D6">
      <w:start w:val="1"/>
      <w:numFmt w:val="lowerLetter"/>
      <w:lvlText w:val="%8"/>
      <w:lvlJc w:val="left"/>
      <w:pPr>
        <w:ind w:left="5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4B0B016">
      <w:start w:val="1"/>
      <w:numFmt w:val="lowerRoman"/>
      <w:lvlText w:val="%9"/>
      <w:lvlJc w:val="left"/>
      <w:pPr>
        <w:ind w:left="64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70C6297A"/>
    <w:multiLevelType w:val="hybridMultilevel"/>
    <w:tmpl w:val="EA509782"/>
    <w:lvl w:ilvl="0" w:tplc="F4FAC83A">
      <w:start w:val="1"/>
      <w:numFmt w:val="lowerRoman"/>
      <w:lvlText w:val="%1."/>
      <w:lvlJc w:val="left"/>
      <w:pPr>
        <w:ind w:left="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E48C9A">
      <w:start w:val="1"/>
      <w:numFmt w:val="lowerLetter"/>
      <w:lvlText w:val="%2"/>
      <w:lvlJc w:val="left"/>
      <w:pPr>
        <w:ind w:left="12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114C08A">
      <w:start w:val="1"/>
      <w:numFmt w:val="lowerRoman"/>
      <w:lvlText w:val="%3"/>
      <w:lvlJc w:val="left"/>
      <w:pPr>
        <w:ind w:left="19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C98F906">
      <w:start w:val="1"/>
      <w:numFmt w:val="decimal"/>
      <w:lvlText w:val="%4"/>
      <w:lvlJc w:val="left"/>
      <w:pPr>
        <w:ind w:left="26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EAABE3C">
      <w:start w:val="1"/>
      <w:numFmt w:val="lowerLetter"/>
      <w:lvlText w:val="%5"/>
      <w:lvlJc w:val="left"/>
      <w:pPr>
        <w:ind w:left="34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C74FE22">
      <w:start w:val="1"/>
      <w:numFmt w:val="lowerRoman"/>
      <w:lvlText w:val="%6"/>
      <w:lvlJc w:val="left"/>
      <w:pPr>
        <w:ind w:left="41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494012C">
      <w:start w:val="1"/>
      <w:numFmt w:val="decimal"/>
      <w:lvlText w:val="%7"/>
      <w:lvlJc w:val="left"/>
      <w:pPr>
        <w:ind w:left="48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1C3F84">
      <w:start w:val="1"/>
      <w:numFmt w:val="lowerLetter"/>
      <w:lvlText w:val="%8"/>
      <w:lvlJc w:val="left"/>
      <w:pPr>
        <w:ind w:left="55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6900D18">
      <w:start w:val="1"/>
      <w:numFmt w:val="lowerRoman"/>
      <w:lvlText w:val="%9"/>
      <w:lvlJc w:val="left"/>
      <w:pPr>
        <w:ind w:left="62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76916F69"/>
    <w:multiLevelType w:val="hybridMultilevel"/>
    <w:tmpl w:val="B28A0BE6"/>
    <w:lvl w:ilvl="0" w:tplc="C4F21BDA">
      <w:start w:val="1"/>
      <w:numFmt w:val="lowerLetter"/>
      <w:lvlText w:val="%1."/>
      <w:lvlJc w:val="left"/>
      <w:pPr>
        <w:ind w:left="7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1F88E86">
      <w:start w:val="1"/>
      <w:numFmt w:val="lowerLetter"/>
      <w:lvlText w:val="%2"/>
      <w:lvlJc w:val="left"/>
      <w:pPr>
        <w:ind w:left="14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BC2896A">
      <w:start w:val="1"/>
      <w:numFmt w:val="lowerRoman"/>
      <w:lvlText w:val="%3"/>
      <w:lvlJc w:val="left"/>
      <w:pPr>
        <w:ind w:left="21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B6E2ECE">
      <w:start w:val="1"/>
      <w:numFmt w:val="decimal"/>
      <w:lvlText w:val="%4"/>
      <w:lvlJc w:val="left"/>
      <w:pPr>
        <w:ind w:left="28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D648010">
      <w:start w:val="1"/>
      <w:numFmt w:val="lowerLetter"/>
      <w:lvlText w:val="%5"/>
      <w:lvlJc w:val="left"/>
      <w:pPr>
        <w:ind w:left="359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51CF8A8">
      <w:start w:val="1"/>
      <w:numFmt w:val="lowerRoman"/>
      <w:lvlText w:val="%6"/>
      <w:lvlJc w:val="left"/>
      <w:pPr>
        <w:ind w:left="43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A7AB9C2">
      <w:start w:val="1"/>
      <w:numFmt w:val="decimal"/>
      <w:lvlText w:val="%7"/>
      <w:lvlJc w:val="left"/>
      <w:pPr>
        <w:ind w:left="50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EFE3EFC">
      <w:start w:val="1"/>
      <w:numFmt w:val="lowerLetter"/>
      <w:lvlText w:val="%8"/>
      <w:lvlJc w:val="left"/>
      <w:pPr>
        <w:ind w:left="57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1A4275E">
      <w:start w:val="1"/>
      <w:numFmt w:val="lowerRoman"/>
      <w:lvlText w:val="%9"/>
      <w:lvlJc w:val="left"/>
      <w:pPr>
        <w:ind w:left="64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784677DD"/>
    <w:multiLevelType w:val="hybridMultilevel"/>
    <w:tmpl w:val="397CD328"/>
    <w:lvl w:ilvl="0" w:tplc="2C342B08">
      <w:start w:val="1"/>
      <w:numFmt w:val="lowerLetter"/>
      <w:lvlText w:val="%1."/>
      <w:lvlJc w:val="left"/>
      <w:pPr>
        <w:ind w:left="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F52C7AC">
      <w:start w:val="1"/>
      <w:numFmt w:val="lowerLetter"/>
      <w:lvlText w:val="%2"/>
      <w:lvlJc w:val="left"/>
      <w:pPr>
        <w:ind w:left="14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B5C93DE">
      <w:start w:val="1"/>
      <w:numFmt w:val="lowerRoman"/>
      <w:lvlText w:val="%3"/>
      <w:lvlJc w:val="left"/>
      <w:pPr>
        <w:ind w:left="21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16EFB74">
      <w:start w:val="1"/>
      <w:numFmt w:val="decimal"/>
      <w:lvlText w:val="%4"/>
      <w:lvlJc w:val="left"/>
      <w:pPr>
        <w:ind w:left="28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3EC982">
      <w:start w:val="1"/>
      <w:numFmt w:val="lowerLetter"/>
      <w:lvlText w:val="%5"/>
      <w:lvlJc w:val="left"/>
      <w:pPr>
        <w:ind w:left="35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EF86FF8">
      <w:start w:val="1"/>
      <w:numFmt w:val="lowerRoman"/>
      <w:lvlText w:val="%6"/>
      <w:lvlJc w:val="left"/>
      <w:pPr>
        <w:ind w:left="43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8386146">
      <w:start w:val="1"/>
      <w:numFmt w:val="decimal"/>
      <w:lvlText w:val="%7"/>
      <w:lvlJc w:val="left"/>
      <w:pPr>
        <w:ind w:left="50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94558C">
      <w:start w:val="1"/>
      <w:numFmt w:val="lowerLetter"/>
      <w:lvlText w:val="%8"/>
      <w:lvlJc w:val="left"/>
      <w:pPr>
        <w:ind w:left="5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B6C2508">
      <w:start w:val="1"/>
      <w:numFmt w:val="lowerRoman"/>
      <w:lvlText w:val="%9"/>
      <w:lvlJc w:val="left"/>
      <w:pPr>
        <w:ind w:left="64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78716661"/>
    <w:multiLevelType w:val="hybridMultilevel"/>
    <w:tmpl w:val="60EA4860"/>
    <w:lvl w:ilvl="0" w:tplc="2C5ADA9E">
      <w:start w:val="1"/>
      <w:numFmt w:val="decimal"/>
      <w:lvlText w:val="(%1)"/>
      <w:lvlJc w:val="left"/>
      <w:pPr>
        <w:ind w:left="728" w:hanging="360"/>
      </w:pPr>
      <w:rPr>
        <w:rFonts w:hint="default"/>
      </w:rPr>
    </w:lvl>
    <w:lvl w:ilvl="1" w:tplc="08090019" w:tentative="1">
      <w:start w:val="1"/>
      <w:numFmt w:val="lowerLetter"/>
      <w:lvlText w:val="%2."/>
      <w:lvlJc w:val="left"/>
      <w:pPr>
        <w:ind w:left="1448" w:hanging="360"/>
      </w:pPr>
    </w:lvl>
    <w:lvl w:ilvl="2" w:tplc="0809001B" w:tentative="1">
      <w:start w:val="1"/>
      <w:numFmt w:val="lowerRoman"/>
      <w:lvlText w:val="%3."/>
      <w:lvlJc w:val="right"/>
      <w:pPr>
        <w:ind w:left="2168" w:hanging="180"/>
      </w:pPr>
    </w:lvl>
    <w:lvl w:ilvl="3" w:tplc="0809000F" w:tentative="1">
      <w:start w:val="1"/>
      <w:numFmt w:val="decimal"/>
      <w:lvlText w:val="%4."/>
      <w:lvlJc w:val="left"/>
      <w:pPr>
        <w:ind w:left="2888" w:hanging="360"/>
      </w:pPr>
    </w:lvl>
    <w:lvl w:ilvl="4" w:tplc="08090019" w:tentative="1">
      <w:start w:val="1"/>
      <w:numFmt w:val="lowerLetter"/>
      <w:lvlText w:val="%5."/>
      <w:lvlJc w:val="left"/>
      <w:pPr>
        <w:ind w:left="3608" w:hanging="360"/>
      </w:pPr>
    </w:lvl>
    <w:lvl w:ilvl="5" w:tplc="0809001B" w:tentative="1">
      <w:start w:val="1"/>
      <w:numFmt w:val="lowerRoman"/>
      <w:lvlText w:val="%6."/>
      <w:lvlJc w:val="right"/>
      <w:pPr>
        <w:ind w:left="4328" w:hanging="180"/>
      </w:pPr>
    </w:lvl>
    <w:lvl w:ilvl="6" w:tplc="0809000F" w:tentative="1">
      <w:start w:val="1"/>
      <w:numFmt w:val="decimal"/>
      <w:lvlText w:val="%7."/>
      <w:lvlJc w:val="left"/>
      <w:pPr>
        <w:ind w:left="5048" w:hanging="360"/>
      </w:pPr>
    </w:lvl>
    <w:lvl w:ilvl="7" w:tplc="08090019" w:tentative="1">
      <w:start w:val="1"/>
      <w:numFmt w:val="lowerLetter"/>
      <w:lvlText w:val="%8."/>
      <w:lvlJc w:val="left"/>
      <w:pPr>
        <w:ind w:left="5768" w:hanging="360"/>
      </w:pPr>
    </w:lvl>
    <w:lvl w:ilvl="8" w:tplc="0809001B" w:tentative="1">
      <w:start w:val="1"/>
      <w:numFmt w:val="lowerRoman"/>
      <w:lvlText w:val="%9."/>
      <w:lvlJc w:val="right"/>
      <w:pPr>
        <w:ind w:left="6488" w:hanging="180"/>
      </w:pPr>
    </w:lvl>
  </w:abstractNum>
  <w:abstractNum w:abstractNumId="37" w15:restartNumberingAfterBreak="0">
    <w:nsid w:val="7C9D594C"/>
    <w:multiLevelType w:val="hybridMultilevel"/>
    <w:tmpl w:val="E6784E34"/>
    <w:lvl w:ilvl="0" w:tplc="8BB048A0">
      <w:start w:val="1"/>
      <w:numFmt w:val="decimal"/>
      <w:lvlText w:val="%1."/>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752F8B0">
      <w:start w:val="1"/>
      <w:numFmt w:val="lowerLetter"/>
      <w:lvlText w:val="%2"/>
      <w:lvlJc w:val="left"/>
      <w:pPr>
        <w:ind w:left="16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840A9C4">
      <w:start w:val="1"/>
      <w:numFmt w:val="lowerRoman"/>
      <w:lvlText w:val="%3"/>
      <w:lvlJc w:val="left"/>
      <w:pPr>
        <w:ind w:left="23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B087D86">
      <w:start w:val="1"/>
      <w:numFmt w:val="decimal"/>
      <w:lvlText w:val="%4"/>
      <w:lvlJc w:val="left"/>
      <w:pPr>
        <w:ind w:left="30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5742392">
      <w:start w:val="1"/>
      <w:numFmt w:val="lowerLetter"/>
      <w:lvlText w:val="%5"/>
      <w:lvlJc w:val="left"/>
      <w:pPr>
        <w:ind w:left="38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0D01856">
      <w:start w:val="1"/>
      <w:numFmt w:val="lowerRoman"/>
      <w:lvlText w:val="%6"/>
      <w:lvlJc w:val="left"/>
      <w:pPr>
        <w:ind w:left="45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0F04682">
      <w:start w:val="1"/>
      <w:numFmt w:val="decimal"/>
      <w:lvlText w:val="%7"/>
      <w:lvlJc w:val="left"/>
      <w:pPr>
        <w:ind w:left="52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E808FD6">
      <w:start w:val="1"/>
      <w:numFmt w:val="lowerLetter"/>
      <w:lvlText w:val="%8"/>
      <w:lvlJc w:val="left"/>
      <w:pPr>
        <w:ind w:left="59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25CAC34">
      <w:start w:val="1"/>
      <w:numFmt w:val="lowerRoman"/>
      <w:lvlText w:val="%9"/>
      <w:lvlJc w:val="left"/>
      <w:pPr>
        <w:ind w:left="66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7F5111E8"/>
    <w:multiLevelType w:val="hybridMultilevel"/>
    <w:tmpl w:val="9D4049AC"/>
    <w:lvl w:ilvl="0" w:tplc="90101748">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6"/>
  </w:num>
  <w:num w:numId="2">
    <w:abstractNumId w:val="27"/>
  </w:num>
  <w:num w:numId="3">
    <w:abstractNumId w:val="21"/>
  </w:num>
  <w:num w:numId="4">
    <w:abstractNumId w:val="31"/>
  </w:num>
  <w:num w:numId="5">
    <w:abstractNumId w:val="1"/>
  </w:num>
  <w:num w:numId="6">
    <w:abstractNumId w:val="37"/>
  </w:num>
  <w:num w:numId="7">
    <w:abstractNumId w:val="28"/>
  </w:num>
  <w:num w:numId="8">
    <w:abstractNumId w:val="19"/>
  </w:num>
  <w:num w:numId="9">
    <w:abstractNumId w:val="6"/>
  </w:num>
  <w:num w:numId="10">
    <w:abstractNumId w:val="15"/>
  </w:num>
  <w:num w:numId="11">
    <w:abstractNumId w:val="33"/>
  </w:num>
  <w:num w:numId="12">
    <w:abstractNumId w:val="24"/>
  </w:num>
  <w:num w:numId="13">
    <w:abstractNumId w:val="5"/>
  </w:num>
  <w:num w:numId="14">
    <w:abstractNumId w:val="8"/>
  </w:num>
  <w:num w:numId="15">
    <w:abstractNumId w:val="35"/>
  </w:num>
  <w:num w:numId="16">
    <w:abstractNumId w:val="3"/>
  </w:num>
  <w:num w:numId="17">
    <w:abstractNumId w:val="32"/>
  </w:num>
  <w:num w:numId="18">
    <w:abstractNumId w:val="34"/>
  </w:num>
  <w:num w:numId="19">
    <w:abstractNumId w:val="23"/>
  </w:num>
  <w:num w:numId="20">
    <w:abstractNumId w:val="2"/>
  </w:num>
  <w:num w:numId="21">
    <w:abstractNumId w:val="20"/>
  </w:num>
  <w:num w:numId="22">
    <w:abstractNumId w:val="25"/>
  </w:num>
  <w:num w:numId="23">
    <w:abstractNumId w:val="16"/>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7"/>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num>
  <w:num w:numId="30">
    <w:abstractNumId w:val="30"/>
  </w:num>
  <w:num w:numId="31">
    <w:abstractNumId w:val="10"/>
  </w:num>
  <w:num w:numId="32">
    <w:abstractNumId w:val="17"/>
  </w:num>
  <w:num w:numId="33">
    <w:abstractNumId w:val="4"/>
  </w:num>
  <w:num w:numId="34">
    <w:abstractNumId w:val="18"/>
  </w:num>
  <w:num w:numId="35">
    <w:abstractNumId w:val="0"/>
  </w:num>
  <w:num w:numId="36">
    <w:abstractNumId w:val="9"/>
  </w:num>
  <w:num w:numId="37">
    <w:abstractNumId w:val="14"/>
  </w:num>
  <w:num w:numId="38">
    <w:abstractNumId w:val="29"/>
  </w:num>
  <w:num w:numId="39">
    <w:abstractNumId w:val="13"/>
  </w:num>
  <w:num w:numId="40">
    <w:abstractNumId w:val="22"/>
  </w:num>
  <w:num w:numId="41">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E73"/>
    <w:rsid w:val="00064772"/>
    <w:rsid w:val="000D7AEB"/>
    <w:rsid w:val="000F12C4"/>
    <w:rsid w:val="001B3BCF"/>
    <w:rsid w:val="001F2035"/>
    <w:rsid w:val="00200428"/>
    <w:rsid w:val="002E0C6D"/>
    <w:rsid w:val="0034383B"/>
    <w:rsid w:val="003C3FBB"/>
    <w:rsid w:val="00410196"/>
    <w:rsid w:val="00456535"/>
    <w:rsid w:val="004670C0"/>
    <w:rsid w:val="00486D32"/>
    <w:rsid w:val="004F1242"/>
    <w:rsid w:val="004F16F2"/>
    <w:rsid w:val="004F4571"/>
    <w:rsid w:val="005057C4"/>
    <w:rsid w:val="005233FF"/>
    <w:rsid w:val="0059575D"/>
    <w:rsid w:val="00607AEC"/>
    <w:rsid w:val="00635A65"/>
    <w:rsid w:val="00697B43"/>
    <w:rsid w:val="006A6054"/>
    <w:rsid w:val="006C13EA"/>
    <w:rsid w:val="006C226A"/>
    <w:rsid w:val="007054F3"/>
    <w:rsid w:val="007870DB"/>
    <w:rsid w:val="007D6A62"/>
    <w:rsid w:val="007F346E"/>
    <w:rsid w:val="00802F16"/>
    <w:rsid w:val="00830C63"/>
    <w:rsid w:val="00853FDF"/>
    <w:rsid w:val="008B7658"/>
    <w:rsid w:val="009022AA"/>
    <w:rsid w:val="00926264"/>
    <w:rsid w:val="009A5C54"/>
    <w:rsid w:val="009B68C5"/>
    <w:rsid w:val="009D1740"/>
    <w:rsid w:val="009F5FC6"/>
    <w:rsid w:val="00A926DC"/>
    <w:rsid w:val="00AA1D4E"/>
    <w:rsid w:val="00AD7F57"/>
    <w:rsid w:val="00B749A4"/>
    <w:rsid w:val="00C315BB"/>
    <w:rsid w:val="00C67484"/>
    <w:rsid w:val="00CB3402"/>
    <w:rsid w:val="00CD3305"/>
    <w:rsid w:val="00CD4BDF"/>
    <w:rsid w:val="00CF16DB"/>
    <w:rsid w:val="00D4406D"/>
    <w:rsid w:val="00D577A1"/>
    <w:rsid w:val="00E45BDD"/>
    <w:rsid w:val="00E64E73"/>
    <w:rsid w:val="00E905A9"/>
    <w:rsid w:val="00E93C21"/>
    <w:rsid w:val="00E969C1"/>
    <w:rsid w:val="00EB156B"/>
    <w:rsid w:val="00F317B8"/>
    <w:rsid w:val="00F51E23"/>
    <w:rsid w:val="00F607C5"/>
    <w:rsid w:val="00F60F30"/>
    <w:rsid w:val="00F6797D"/>
    <w:rsid w:val="00FB0850"/>
    <w:rsid w:val="00FB5B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8F6B0"/>
  <w15:chartTrackingRefBased/>
  <w15:docId w15:val="{B4C09647-9F97-490D-AF48-0D355FDB2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4E73"/>
    <w:pPr>
      <w:spacing w:after="128" w:line="250" w:lineRule="auto"/>
      <w:ind w:left="10" w:right="307" w:hanging="10"/>
    </w:pPr>
    <w:rPr>
      <w:rFonts w:ascii="Arial" w:eastAsia="Arial" w:hAnsi="Arial" w:cs="Arial"/>
      <w:color w:val="000000"/>
      <w:sz w:val="24"/>
      <w:lang w:eastAsia="en-GB"/>
    </w:rPr>
  </w:style>
  <w:style w:type="paragraph" w:styleId="Heading1">
    <w:name w:val="heading 1"/>
    <w:next w:val="Normal"/>
    <w:link w:val="Heading1Char"/>
    <w:uiPriority w:val="9"/>
    <w:unhideWhenUsed/>
    <w:qFormat/>
    <w:rsid w:val="00E64E73"/>
    <w:pPr>
      <w:keepNext/>
      <w:keepLines/>
      <w:spacing w:after="101"/>
      <w:ind w:left="10" w:hanging="10"/>
      <w:outlineLvl w:val="0"/>
    </w:pPr>
    <w:rPr>
      <w:rFonts w:ascii="Arial" w:eastAsia="Arial" w:hAnsi="Arial" w:cs="Arial"/>
      <w:b/>
      <w:color w:val="000000"/>
      <w:sz w:val="24"/>
      <w:lang w:eastAsia="en-GB"/>
    </w:rPr>
  </w:style>
  <w:style w:type="paragraph" w:styleId="Heading2">
    <w:name w:val="heading 2"/>
    <w:next w:val="Normal"/>
    <w:link w:val="Heading2Char"/>
    <w:uiPriority w:val="9"/>
    <w:unhideWhenUsed/>
    <w:qFormat/>
    <w:rsid w:val="00E64E73"/>
    <w:pPr>
      <w:keepNext/>
      <w:keepLines/>
      <w:spacing w:after="101"/>
      <w:ind w:left="10" w:hanging="10"/>
      <w:outlineLvl w:val="1"/>
    </w:pPr>
    <w:rPr>
      <w:rFonts w:ascii="Arial" w:eastAsia="Arial" w:hAnsi="Arial" w:cs="Arial"/>
      <w:b/>
      <w:color w:val="000000"/>
      <w:sz w:val="24"/>
      <w:lang w:eastAsia="en-GB"/>
    </w:rPr>
  </w:style>
  <w:style w:type="paragraph" w:styleId="Heading3">
    <w:name w:val="heading 3"/>
    <w:next w:val="Normal"/>
    <w:link w:val="Heading3Char"/>
    <w:uiPriority w:val="9"/>
    <w:unhideWhenUsed/>
    <w:qFormat/>
    <w:rsid w:val="00E64E73"/>
    <w:pPr>
      <w:keepNext/>
      <w:keepLines/>
      <w:spacing w:after="101"/>
      <w:ind w:left="10" w:hanging="10"/>
      <w:outlineLvl w:val="2"/>
    </w:pPr>
    <w:rPr>
      <w:rFonts w:ascii="Arial" w:eastAsia="Arial" w:hAnsi="Arial" w:cs="Arial"/>
      <w:b/>
      <w:color w:val="000000"/>
      <w:sz w:val="24"/>
      <w:lang w:eastAsia="en-GB"/>
    </w:rPr>
  </w:style>
  <w:style w:type="paragraph" w:styleId="Heading4">
    <w:name w:val="heading 4"/>
    <w:next w:val="Normal"/>
    <w:link w:val="Heading4Char"/>
    <w:uiPriority w:val="9"/>
    <w:unhideWhenUsed/>
    <w:qFormat/>
    <w:rsid w:val="00E64E73"/>
    <w:pPr>
      <w:keepNext/>
      <w:keepLines/>
      <w:spacing w:after="101"/>
      <w:ind w:left="10" w:hanging="10"/>
      <w:outlineLvl w:val="3"/>
    </w:pPr>
    <w:rPr>
      <w:rFonts w:ascii="Arial" w:eastAsia="Arial" w:hAnsi="Arial" w:cs="Arial"/>
      <w:b/>
      <w:color w:val="000000"/>
      <w:sz w:val="24"/>
      <w:lang w:eastAsia="en-GB"/>
    </w:rPr>
  </w:style>
  <w:style w:type="paragraph" w:styleId="Heading5">
    <w:name w:val="heading 5"/>
    <w:next w:val="Normal"/>
    <w:link w:val="Heading5Char"/>
    <w:uiPriority w:val="9"/>
    <w:unhideWhenUsed/>
    <w:qFormat/>
    <w:rsid w:val="00E64E73"/>
    <w:pPr>
      <w:keepNext/>
      <w:keepLines/>
      <w:spacing w:after="101"/>
      <w:ind w:left="10" w:hanging="10"/>
      <w:outlineLvl w:val="4"/>
    </w:pPr>
    <w:rPr>
      <w:rFonts w:ascii="Arial" w:eastAsia="Arial" w:hAnsi="Arial" w:cs="Arial"/>
      <w:b/>
      <w:color w:val="000000"/>
      <w:sz w:val="24"/>
      <w:lang w:eastAsia="en-GB"/>
    </w:rPr>
  </w:style>
  <w:style w:type="paragraph" w:styleId="Heading6">
    <w:name w:val="heading 6"/>
    <w:next w:val="Normal"/>
    <w:link w:val="Heading6Char"/>
    <w:uiPriority w:val="9"/>
    <w:unhideWhenUsed/>
    <w:qFormat/>
    <w:rsid w:val="00E64E73"/>
    <w:pPr>
      <w:keepNext/>
      <w:keepLines/>
      <w:spacing w:after="101"/>
      <w:ind w:left="10" w:hanging="10"/>
      <w:outlineLvl w:val="5"/>
    </w:pPr>
    <w:rPr>
      <w:rFonts w:ascii="Arial" w:eastAsia="Arial" w:hAnsi="Arial" w:cs="Arial"/>
      <w:b/>
      <w:color w:val="000000"/>
      <w:sz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4E73"/>
    <w:rPr>
      <w:rFonts w:ascii="Arial" w:eastAsia="Arial" w:hAnsi="Arial" w:cs="Arial"/>
      <w:b/>
      <w:color w:val="000000"/>
      <w:sz w:val="24"/>
      <w:lang w:eastAsia="en-GB"/>
    </w:rPr>
  </w:style>
  <w:style w:type="character" w:customStyle="1" w:styleId="Heading2Char">
    <w:name w:val="Heading 2 Char"/>
    <w:basedOn w:val="DefaultParagraphFont"/>
    <w:link w:val="Heading2"/>
    <w:uiPriority w:val="9"/>
    <w:rsid w:val="00E64E73"/>
    <w:rPr>
      <w:rFonts w:ascii="Arial" w:eastAsia="Arial" w:hAnsi="Arial" w:cs="Arial"/>
      <w:b/>
      <w:color w:val="000000"/>
      <w:sz w:val="24"/>
      <w:lang w:eastAsia="en-GB"/>
    </w:rPr>
  </w:style>
  <w:style w:type="character" w:customStyle="1" w:styleId="Heading3Char">
    <w:name w:val="Heading 3 Char"/>
    <w:basedOn w:val="DefaultParagraphFont"/>
    <w:link w:val="Heading3"/>
    <w:uiPriority w:val="9"/>
    <w:rsid w:val="00E64E73"/>
    <w:rPr>
      <w:rFonts w:ascii="Arial" w:eastAsia="Arial" w:hAnsi="Arial" w:cs="Arial"/>
      <w:b/>
      <w:color w:val="000000"/>
      <w:sz w:val="24"/>
      <w:lang w:eastAsia="en-GB"/>
    </w:rPr>
  </w:style>
  <w:style w:type="character" w:customStyle="1" w:styleId="Heading4Char">
    <w:name w:val="Heading 4 Char"/>
    <w:basedOn w:val="DefaultParagraphFont"/>
    <w:link w:val="Heading4"/>
    <w:uiPriority w:val="9"/>
    <w:rsid w:val="00E64E73"/>
    <w:rPr>
      <w:rFonts w:ascii="Arial" w:eastAsia="Arial" w:hAnsi="Arial" w:cs="Arial"/>
      <w:b/>
      <w:color w:val="000000"/>
      <w:sz w:val="24"/>
      <w:lang w:eastAsia="en-GB"/>
    </w:rPr>
  </w:style>
  <w:style w:type="character" w:customStyle="1" w:styleId="Heading5Char">
    <w:name w:val="Heading 5 Char"/>
    <w:basedOn w:val="DefaultParagraphFont"/>
    <w:link w:val="Heading5"/>
    <w:uiPriority w:val="9"/>
    <w:rsid w:val="00E64E73"/>
    <w:rPr>
      <w:rFonts w:ascii="Arial" w:eastAsia="Arial" w:hAnsi="Arial" w:cs="Arial"/>
      <w:b/>
      <w:color w:val="000000"/>
      <w:sz w:val="24"/>
      <w:lang w:eastAsia="en-GB"/>
    </w:rPr>
  </w:style>
  <w:style w:type="character" w:customStyle="1" w:styleId="Heading6Char">
    <w:name w:val="Heading 6 Char"/>
    <w:basedOn w:val="DefaultParagraphFont"/>
    <w:link w:val="Heading6"/>
    <w:uiPriority w:val="9"/>
    <w:rsid w:val="00E64E73"/>
    <w:rPr>
      <w:rFonts w:ascii="Arial" w:eastAsia="Arial" w:hAnsi="Arial" w:cs="Arial"/>
      <w:b/>
      <w:color w:val="000000"/>
      <w:sz w:val="24"/>
      <w:lang w:eastAsia="en-GB"/>
    </w:rPr>
  </w:style>
  <w:style w:type="paragraph" w:styleId="TOC1">
    <w:name w:val="toc 1"/>
    <w:hidden/>
    <w:rsid w:val="00E64E73"/>
    <w:pPr>
      <w:spacing w:after="319"/>
      <w:ind w:left="505" w:right="582" w:hanging="10"/>
    </w:pPr>
    <w:rPr>
      <w:rFonts w:ascii="Times New Roman" w:eastAsia="Times New Roman" w:hAnsi="Times New Roman" w:cs="Times New Roman"/>
      <w:color w:val="000000"/>
      <w:sz w:val="24"/>
      <w:lang w:eastAsia="en-GB"/>
    </w:rPr>
  </w:style>
  <w:style w:type="paragraph" w:styleId="TOC2">
    <w:name w:val="toc 2"/>
    <w:hidden/>
    <w:rsid w:val="00E64E73"/>
    <w:pPr>
      <w:spacing w:after="319"/>
      <w:ind w:left="505" w:right="582" w:hanging="10"/>
    </w:pPr>
    <w:rPr>
      <w:rFonts w:ascii="Times New Roman" w:eastAsia="Times New Roman" w:hAnsi="Times New Roman" w:cs="Times New Roman"/>
      <w:color w:val="000000"/>
      <w:sz w:val="24"/>
      <w:lang w:eastAsia="en-GB"/>
    </w:rPr>
  </w:style>
  <w:style w:type="paragraph" w:styleId="TOC3">
    <w:name w:val="toc 3"/>
    <w:hidden/>
    <w:rsid w:val="00E64E73"/>
    <w:pPr>
      <w:spacing w:after="319"/>
      <w:ind w:left="505" w:right="582" w:hanging="10"/>
    </w:pPr>
    <w:rPr>
      <w:rFonts w:ascii="Times New Roman" w:eastAsia="Times New Roman" w:hAnsi="Times New Roman" w:cs="Times New Roman"/>
      <w:color w:val="000000"/>
      <w:sz w:val="24"/>
      <w:lang w:eastAsia="en-GB"/>
    </w:rPr>
  </w:style>
  <w:style w:type="paragraph" w:styleId="ListParagraph">
    <w:name w:val="List Paragraph"/>
    <w:basedOn w:val="Normal"/>
    <w:link w:val="ListParagraphChar"/>
    <w:uiPriority w:val="34"/>
    <w:qFormat/>
    <w:rsid w:val="00064772"/>
    <w:pPr>
      <w:ind w:left="720"/>
      <w:contextualSpacing/>
    </w:pPr>
  </w:style>
  <w:style w:type="paragraph" w:styleId="Header">
    <w:name w:val="header"/>
    <w:basedOn w:val="Normal"/>
    <w:link w:val="HeaderChar"/>
    <w:uiPriority w:val="99"/>
    <w:unhideWhenUsed/>
    <w:rsid w:val="00EB15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156B"/>
    <w:rPr>
      <w:rFonts w:ascii="Arial" w:eastAsia="Arial" w:hAnsi="Arial" w:cs="Arial"/>
      <w:color w:val="000000"/>
      <w:sz w:val="24"/>
      <w:lang w:eastAsia="en-GB"/>
    </w:rPr>
  </w:style>
  <w:style w:type="character" w:customStyle="1" w:styleId="ListParagraphChar">
    <w:name w:val="List Paragraph Char"/>
    <w:link w:val="ListParagraph"/>
    <w:uiPriority w:val="34"/>
    <w:rsid w:val="00FB5B2E"/>
    <w:rPr>
      <w:rFonts w:ascii="Arial" w:eastAsia="Arial" w:hAnsi="Arial" w:cs="Arial"/>
      <w:color w:val="000000"/>
      <w:sz w:val="24"/>
      <w:lang w:eastAsia="en-GB"/>
    </w:rPr>
  </w:style>
  <w:style w:type="character" w:customStyle="1" w:styleId="BodyTextIndentChar">
    <w:name w:val="Body Text Indent Char"/>
    <w:link w:val="BodyTextIndent"/>
    <w:rsid w:val="00FB5B2E"/>
    <w:rPr>
      <w:sz w:val="24"/>
      <w:szCs w:val="24"/>
      <w:lang w:val="en-US"/>
    </w:rPr>
  </w:style>
  <w:style w:type="paragraph" w:styleId="BodyTextIndent">
    <w:name w:val="Body Text Indent"/>
    <w:basedOn w:val="Normal"/>
    <w:link w:val="BodyTextIndentChar"/>
    <w:rsid w:val="00FB5B2E"/>
    <w:pPr>
      <w:spacing w:after="0" w:line="240" w:lineRule="auto"/>
      <w:ind w:left="720" w:right="0" w:firstLine="0"/>
      <w:jc w:val="both"/>
    </w:pPr>
    <w:rPr>
      <w:rFonts w:asciiTheme="minorHAnsi" w:eastAsiaTheme="minorHAnsi" w:hAnsiTheme="minorHAnsi" w:cstheme="minorBidi"/>
      <w:color w:val="auto"/>
      <w:szCs w:val="24"/>
      <w:lang w:val="en-US" w:eastAsia="en-US"/>
    </w:rPr>
  </w:style>
  <w:style w:type="character" w:customStyle="1" w:styleId="BodyTextIndentChar1">
    <w:name w:val="Body Text Indent Char1"/>
    <w:basedOn w:val="DefaultParagraphFont"/>
    <w:uiPriority w:val="99"/>
    <w:semiHidden/>
    <w:rsid w:val="00FB5B2E"/>
    <w:rPr>
      <w:rFonts w:ascii="Arial" w:eastAsia="Arial" w:hAnsi="Arial" w:cs="Arial"/>
      <w:color w:val="000000"/>
      <w:sz w:val="24"/>
      <w:lang w:eastAsia="en-GB"/>
    </w:rPr>
  </w:style>
  <w:style w:type="paragraph" w:styleId="CommentText">
    <w:name w:val="annotation text"/>
    <w:basedOn w:val="Normal"/>
    <w:link w:val="CommentTextChar"/>
    <w:uiPriority w:val="99"/>
    <w:semiHidden/>
    <w:unhideWhenUsed/>
    <w:rsid w:val="00CD3305"/>
    <w:pPr>
      <w:spacing w:after="0" w:line="240" w:lineRule="auto"/>
      <w:ind w:left="0" w:right="0" w:firstLine="0"/>
    </w:pPr>
    <w:rPr>
      <w:rFonts w:ascii="Times New Roman" w:eastAsia="Times New Roman" w:hAnsi="Times New Roman" w:cs="Times New Roman"/>
      <w:color w:val="auto"/>
      <w:sz w:val="20"/>
      <w:szCs w:val="20"/>
    </w:rPr>
  </w:style>
  <w:style w:type="character" w:customStyle="1" w:styleId="CommentTextChar">
    <w:name w:val="Comment Text Char"/>
    <w:basedOn w:val="DefaultParagraphFont"/>
    <w:link w:val="CommentText"/>
    <w:uiPriority w:val="99"/>
    <w:semiHidden/>
    <w:rsid w:val="00CD3305"/>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CD3305"/>
    <w:rPr>
      <w:sz w:val="16"/>
      <w:szCs w:val="16"/>
    </w:rPr>
  </w:style>
  <w:style w:type="paragraph" w:styleId="BalloonText">
    <w:name w:val="Balloon Text"/>
    <w:basedOn w:val="Normal"/>
    <w:link w:val="BalloonTextChar"/>
    <w:uiPriority w:val="99"/>
    <w:semiHidden/>
    <w:unhideWhenUsed/>
    <w:rsid w:val="00CD33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3305"/>
    <w:rPr>
      <w:rFonts w:ascii="Segoe UI" w:eastAsia="Arial" w:hAnsi="Segoe UI" w:cs="Segoe UI"/>
      <w:color w:val="000000"/>
      <w:sz w:val="18"/>
      <w:szCs w:val="18"/>
      <w:lang w:eastAsia="en-GB"/>
    </w:rPr>
  </w:style>
  <w:style w:type="paragraph" w:styleId="CommentSubject">
    <w:name w:val="annotation subject"/>
    <w:basedOn w:val="CommentText"/>
    <w:next w:val="CommentText"/>
    <w:link w:val="CommentSubjectChar"/>
    <w:uiPriority w:val="99"/>
    <w:semiHidden/>
    <w:unhideWhenUsed/>
    <w:rsid w:val="000D7AEB"/>
    <w:rPr>
      <w:b/>
      <w:bCs/>
    </w:rPr>
  </w:style>
  <w:style w:type="character" w:customStyle="1" w:styleId="CommentSubjectChar">
    <w:name w:val="Comment Subject Char"/>
    <w:basedOn w:val="CommentTextChar"/>
    <w:link w:val="CommentSubject"/>
    <w:uiPriority w:val="99"/>
    <w:semiHidden/>
    <w:rsid w:val="000D7AEB"/>
    <w:rPr>
      <w:rFonts w:ascii="Times New Roman" w:eastAsia="Times New Roman" w:hAnsi="Times New Roman" w:cs="Times New Roman"/>
      <w:b/>
      <w:bCs/>
      <w:sz w:val="20"/>
      <w:szCs w:val="20"/>
      <w:lang w:eastAsia="en-GB"/>
    </w:rPr>
  </w:style>
  <w:style w:type="paragraph" w:styleId="Footer">
    <w:name w:val="footer"/>
    <w:basedOn w:val="Normal"/>
    <w:link w:val="FooterChar"/>
    <w:uiPriority w:val="99"/>
    <w:unhideWhenUsed/>
    <w:rsid w:val="00E45BDD"/>
    <w:pPr>
      <w:tabs>
        <w:tab w:val="center" w:pos="4680"/>
        <w:tab w:val="right" w:pos="9360"/>
      </w:tabs>
      <w:spacing w:after="0" w:line="240" w:lineRule="auto"/>
      <w:ind w:left="0" w:right="0" w:firstLine="0"/>
    </w:pPr>
    <w:rPr>
      <w:rFonts w:asciiTheme="minorHAnsi" w:eastAsiaTheme="minorEastAsia" w:hAnsiTheme="minorHAnsi" w:cs="Times New Roman"/>
      <w:color w:val="auto"/>
      <w:sz w:val="22"/>
      <w:lang w:val="en-US" w:eastAsia="en-US"/>
    </w:rPr>
  </w:style>
  <w:style w:type="character" w:customStyle="1" w:styleId="FooterChar">
    <w:name w:val="Footer Char"/>
    <w:basedOn w:val="DefaultParagraphFont"/>
    <w:link w:val="Footer"/>
    <w:uiPriority w:val="99"/>
    <w:rsid w:val="00E45BDD"/>
    <w:rPr>
      <w:rFonts w:eastAsiaTheme="minorEastAsia"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89027">
      <w:bodyDiv w:val="1"/>
      <w:marLeft w:val="0"/>
      <w:marRight w:val="0"/>
      <w:marTop w:val="0"/>
      <w:marBottom w:val="0"/>
      <w:divBdr>
        <w:top w:val="none" w:sz="0" w:space="0" w:color="auto"/>
        <w:left w:val="none" w:sz="0" w:space="0" w:color="auto"/>
        <w:bottom w:val="none" w:sz="0" w:space="0" w:color="auto"/>
        <w:right w:val="none" w:sz="0" w:space="0" w:color="auto"/>
      </w:divBdr>
    </w:div>
    <w:div w:id="692850784">
      <w:bodyDiv w:val="1"/>
      <w:marLeft w:val="0"/>
      <w:marRight w:val="0"/>
      <w:marTop w:val="0"/>
      <w:marBottom w:val="0"/>
      <w:divBdr>
        <w:top w:val="none" w:sz="0" w:space="0" w:color="auto"/>
        <w:left w:val="none" w:sz="0" w:space="0" w:color="auto"/>
        <w:bottom w:val="none" w:sz="0" w:space="0" w:color="auto"/>
        <w:right w:val="none" w:sz="0" w:space="0" w:color="auto"/>
      </w:divBdr>
    </w:div>
    <w:div w:id="1096906064">
      <w:bodyDiv w:val="1"/>
      <w:marLeft w:val="0"/>
      <w:marRight w:val="0"/>
      <w:marTop w:val="0"/>
      <w:marBottom w:val="0"/>
      <w:divBdr>
        <w:top w:val="none" w:sz="0" w:space="0" w:color="auto"/>
        <w:left w:val="none" w:sz="0" w:space="0" w:color="auto"/>
        <w:bottom w:val="none" w:sz="0" w:space="0" w:color="auto"/>
        <w:right w:val="none" w:sz="0" w:space="0" w:color="auto"/>
      </w:divBdr>
    </w:div>
    <w:div w:id="1243250293">
      <w:bodyDiv w:val="1"/>
      <w:marLeft w:val="0"/>
      <w:marRight w:val="0"/>
      <w:marTop w:val="0"/>
      <w:marBottom w:val="0"/>
      <w:divBdr>
        <w:top w:val="none" w:sz="0" w:space="0" w:color="auto"/>
        <w:left w:val="none" w:sz="0" w:space="0" w:color="auto"/>
        <w:bottom w:val="none" w:sz="0" w:space="0" w:color="auto"/>
        <w:right w:val="none" w:sz="0" w:space="0" w:color="auto"/>
      </w:divBdr>
    </w:div>
    <w:div w:id="1255898673">
      <w:bodyDiv w:val="1"/>
      <w:marLeft w:val="0"/>
      <w:marRight w:val="0"/>
      <w:marTop w:val="0"/>
      <w:marBottom w:val="0"/>
      <w:divBdr>
        <w:top w:val="none" w:sz="0" w:space="0" w:color="auto"/>
        <w:left w:val="none" w:sz="0" w:space="0" w:color="auto"/>
        <w:bottom w:val="none" w:sz="0" w:space="0" w:color="auto"/>
        <w:right w:val="none" w:sz="0" w:space="0" w:color="auto"/>
      </w:divBdr>
    </w:div>
    <w:div w:id="1643849131">
      <w:bodyDiv w:val="1"/>
      <w:marLeft w:val="0"/>
      <w:marRight w:val="0"/>
      <w:marTop w:val="0"/>
      <w:marBottom w:val="0"/>
      <w:divBdr>
        <w:top w:val="none" w:sz="0" w:space="0" w:color="auto"/>
        <w:left w:val="none" w:sz="0" w:space="0" w:color="auto"/>
        <w:bottom w:val="none" w:sz="0" w:space="0" w:color="auto"/>
        <w:right w:val="none" w:sz="0" w:space="0" w:color="auto"/>
      </w:divBdr>
    </w:div>
    <w:div w:id="178811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6667</Words>
  <Characters>38002</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Scott</dc:creator>
  <cp:keywords/>
  <dc:description/>
  <cp:lastModifiedBy>Nikki Daft</cp:lastModifiedBy>
  <cp:revision>3</cp:revision>
  <cp:lastPrinted>2023-05-25T09:01:00Z</cp:lastPrinted>
  <dcterms:created xsi:type="dcterms:W3CDTF">2023-05-25T09:02:00Z</dcterms:created>
  <dcterms:modified xsi:type="dcterms:W3CDTF">2023-06-29T03:44:00Z</dcterms:modified>
</cp:coreProperties>
</file>