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D39CD2" w14:textId="63AE08A2" w:rsidR="00734A39" w:rsidRPr="00734A39" w:rsidRDefault="00734A39" w:rsidP="00734A39">
      <w:pPr>
        <w:jc w:val="center"/>
        <w:rPr>
          <w:rFonts w:ascii="Times New Roman" w:hAnsi="Times New Roman" w:cs="Times New Roman"/>
          <w:b/>
          <w:bCs/>
          <w:sz w:val="28"/>
          <w:szCs w:val="28"/>
        </w:rPr>
      </w:pPr>
      <w:r w:rsidRPr="00734A39">
        <w:rPr>
          <w:rFonts w:ascii="Times New Roman" w:hAnsi="Times New Roman" w:cs="Times New Roman"/>
          <w:b/>
          <w:bCs/>
          <w:sz w:val="28"/>
          <w:szCs w:val="28"/>
        </w:rPr>
        <w:t>FINMERE PARISH COUNCIL</w:t>
      </w:r>
    </w:p>
    <w:p w14:paraId="49436920" w14:textId="268E1B20" w:rsidR="00734A39" w:rsidRPr="00734A39" w:rsidRDefault="00734A39" w:rsidP="00734A39">
      <w:pPr>
        <w:jc w:val="center"/>
        <w:rPr>
          <w:rFonts w:ascii="Times New Roman" w:hAnsi="Times New Roman" w:cs="Times New Roman"/>
          <w:b/>
          <w:bCs/>
        </w:rPr>
      </w:pPr>
      <w:r w:rsidRPr="00734A39">
        <w:rPr>
          <w:rFonts w:ascii="Times New Roman" w:hAnsi="Times New Roman" w:cs="Times New Roman"/>
          <w:b/>
          <w:bCs/>
        </w:rPr>
        <w:t>Scheme of Delegation</w:t>
      </w:r>
    </w:p>
    <w:p w14:paraId="5A9465F2" w14:textId="77777777" w:rsidR="00734A39" w:rsidRDefault="00734A39">
      <w:pPr>
        <w:rPr>
          <w:rFonts w:ascii="Times New Roman" w:hAnsi="Times New Roman" w:cs="Times New Roman"/>
        </w:rPr>
      </w:pPr>
      <w:r w:rsidRPr="00734A39">
        <w:rPr>
          <w:rFonts w:ascii="Times New Roman" w:hAnsi="Times New Roman" w:cs="Times New Roman"/>
        </w:rPr>
        <w:t xml:space="preserve">The Council’s Scheme of Delegation authorises the Clerk to the Council to act with delegated authority in the specific circumstances detailed. </w:t>
      </w:r>
    </w:p>
    <w:p w14:paraId="4DF93892" w14:textId="77777777" w:rsidR="00734A39" w:rsidRPr="00734A39" w:rsidRDefault="00734A39">
      <w:pPr>
        <w:rPr>
          <w:rFonts w:ascii="Times New Roman" w:hAnsi="Times New Roman" w:cs="Times New Roman"/>
          <w:b/>
          <w:bCs/>
        </w:rPr>
      </w:pPr>
      <w:r w:rsidRPr="00734A39">
        <w:rPr>
          <w:rFonts w:ascii="Times New Roman" w:hAnsi="Times New Roman" w:cs="Times New Roman"/>
          <w:b/>
          <w:bCs/>
        </w:rPr>
        <w:t>Proper Officer and Responsible Finance Officer</w:t>
      </w:r>
    </w:p>
    <w:p w14:paraId="42A54E03" w14:textId="1A3E3391" w:rsidR="00734A39" w:rsidRPr="00734A39" w:rsidRDefault="00734A39" w:rsidP="00734A39">
      <w:pPr>
        <w:pStyle w:val="ListParagraph"/>
        <w:numPr>
          <w:ilvl w:val="0"/>
          <w:numId w:val="1"/>
        </w:numPr>
        <w:rPr>
          <w:rFonts w:ascii="Times New Roman" w:hAnsi="Times New Roman" w:cs="Times New Roman"/>
        </w:rPr>
      </w:pPr>
      <w:r w:rsidRPr="00734A39">
        <w:rPr>
          <w:rFonts w:ascii="Times New Roman" w:hAnsi="Times New Roman" w:cs="Times New Roman"/>
        </w:rPr>
        <w:t xml:space="preserve">To </w:t>
      </w:r>
      <w:proofErr w:type="gramStart"/>
      <w:r w:rsidRPr="00734A39">
        <w:rPr>
          <w:rFonts w:ascii="Times New Roman" w:hAnsi="Times New Roman" w:cs="Times New Roman"/>
        </w:rPr>
        <w:t>take action</w:t>
      </w:r>
      <w:proofErr w:type="gramEnd"/>
      <w:r w:rsidRPr="00734A39">
        <w:rPr>
          <w:rFonts w:ascii="Times New Roman" w:hAnsi="Times New Roman" w:cs="Times New Roman"/>
        </w:rPr>
        <w:t xml:space="preserve"> on any issue of such urgency, that cannot wait until the next normal Council meeting. If circumstances permit, the Clerk would normally be expected to consult the Chairman (or Vice Chairman if the Chairman is unavailable) and take their views into account. </w:t>
      </w:r>
    </w:p>
    <w:p w14:paraId="442D964E" w14:textId="2751257A" w:rsidR="00734A39" w:rsidRPr="00734A39" w:rsidRDefault="00734A39" w:rsidP="00734A39">
      <w:pPr>
        <w:pStyle w:val="ListParagraph"/>
        <w:numPr>
          <w:ilvl w:val="0"/>
          <w:numId w:val="1"/>
        </w:numPr>
        <w:rPr>
          <w:rFonts w:ascii="Times New Roman" w:hAnsi="Times New Roman" w:cs="Times New Roman"/>
        </w:rPr>
      </w:pPr>
      <w:r w:rsidRPr="00734A39">
        <w:rPr>
          <w:rFonts w:ascii="Times New Roman" w:hAnsi="Times New Roman" w:cs="Times New Roman"/>
        </w:rPr>
        <w:t xml:space="preserve">To incur expenditure on behalf of the Council, which is necessary to carry out any repair, replacement or other work which is of such extreme urgency that it must be undertaken immediately, </w:t>
      </w:r>
      <w:proofErr w:type="gramStart"/>
      <w:r w:rsidRPr="00734A39">
        <w:rPr>
          <w:rFonts w:ascii="Times New Roman" w:hAnsi="Times New Roman" w:cs="Times New Roman"/>
        </w:rPr>
        <w:t>whether or not</w:t>
      </w:r>
      <w:proofErr w:type="gramEnd"/>
      <w:r w:rsidRPr="00734A39">
        <w:rPr>
          <w:rFonts w:ascii="Times New Roman" w:hAnsi="Times New Roman" w:cs="Times New Roman"/>
        </w:rPr>
        <w:t xml:space="preserve"> there is any budgetary provision for the expenditure, subject to a limit of £</w:t>
      </w:r>
      <w:r>
        <w:rPr>
          <w:rFonts w:ascii="Times New Roman" w:hAnsi="Times New Roman" w:cs="Times New Roman"/>
        </w:rPr>
        <w:t>50</w:t>
      </w:r>
      <w:r w:rsidRPr="00734A39">
        <w:rPr>
          <w:rFonts w:ascii="Times New Roman" w:hAnsi="Times New Roman" w:cs="Times New Roman"/>
        </w:rPr>
        <w:t xml:space="preserve">0.00. </w:t>
      </w:r>
    </w:p>
    <w:p w14:paraId="409F0BB0" w14:textId="0CA94342" w:rsidR="00734A39" w:rsidRPr="00734A39" w:rsidRDefault="00734A39" w:rsidP="00734A39">
      <w:pPr>
        <w:pStyle w:val="ListParagraph"/>
        <w:numPr>
          <w:ilvl w:val="0"/>
          <w:numId w:val="1"/>
        </w:numPr>
        <w:rPr>
          <w:rFonts w:ascii="Times New Roman" w:hAnsi="Times New Roman" w:cs="Times New Roman"/>
        </w:rPr>
      </w:pPr>
      <w:r w:rsidRPr="00734A39">
        <w:rPr>
          <w:rFonts w:ascii="Times New Roman" w:hAnsi="Times New Roman" w:cs="Times New Roman"/>
        </w:rPr>
        <w:t>To take any action regarding minor repairs (up to a cost of £</w:t>
      </w:r>
      <w:r>
        <w:rPr>
          <w:rFonts w:ascii="Times New Roman" w:hAnsi="Times New Roman" w:cs="Times New Roman"/>
        </w:rPr>
        <w:t>50</w:t>
      </w:r>
      <w:r w:rsidRPr="00734A39">
        <w:rPr>
          <w:rFonts w:ascii="Times New Roman" w:hAnsi="Times New Roman" w:cs="Times New Roman"/>
        </w:rPr>
        <w:t xml:space="preserve">0.00) and to report minor matters to the relevant authority. </w:t>
      </w:r>
    </w:p>
    <w:p w14:paraId="266C2CA6" w14:textId="77777777" w:rsidR="00734A39" w:rsidRDefault="00734A39">
      <w:pPr>
        <w:rPr>
          <w:rFonts w:ascii="Times New Roman" w:hAnsi="Times New Roman" w:cs="Times New Roman"/>
        </w:rPr>
      </w:pPr>
      <w:r w:rsidRPr="00734A39">
        <w:rPr>
          <w:rFonts w:ascii="Times New Roman" w:hAnsi="Times New Roman" w:cs="Times New Roman"/>
        </w:rPr>
        <w:t xml:space="preserve">Delegated actions shall be in accordance with Standing Orders and Financial Regulations and in line with directions given by Council from time to </w:t>
      </w:r>
      <w:proofErr w:type="gramStart"/>
      <w:r w:rsidRPr="00734A39">
        <w:rPr>
          <w:rFonts w:ascii="Times New Roman" w:hAnsi="Times New Roman" w:cs="Times New Roman"/>
        </w:rPr>
        <w:t>time, and</w:t>
      </w:r>
      <w:proofErr w:type="gramEnd"/>
      <w:r w:rsidRPr="00734A39">
        <w:rPr>
          <w:rFonts w:ascii="Times New Roman" w:hAnsi="Times New Roman" w:cs="Times New Roman"/>
        </w:rPr>
        <w:t xml:space="preserve"> shall be reported to the next available Council meeting. </w:t>
      </w:r>
    </w:p>
    <w:p w14:paraId="6BEA6554" w14:textId="77777777" w:rsidR="00734A39" w:rsidRPr="00734A39" w:rsidRDefault="00734A39">
      <w:pPr>
        <w:rPr>
          <w:rFonts w:ascii="Times New Roman" w:hAnsi="Times New Roman" w:cs="Times New Roman"/>
          <w:b/>
          <w:bCs/>
        </w:rPr>
      </w:pPr>
      <w:r w:rsidRPr="00734A39">
        <w:rPr>
          <w:rFonts w:ascii="Times New Roman" w:hAnsi="Times New Roman" w:cs="Times New Roman"/>
          <w:b/>
          <w:bCs/>
        </w:rPr>
        <w:t xml:space="preserve">Planning Delegation Powers </w:t>
      </w:r>
    </w:p>
    <w:p w14:paraId="30E8CC03" w14:textId="77777777" w:rsidR="00734A39" w:rsidRDefault="00734A39">
      <w:pPr>
        <w:rPr>
          <w:rFonts w:ascii="Times New Roman" w:hAnsi="Times New Roman" w:cs="Times New Roman"/>
        </w:rPr>
      </w:pPr>
      <w:r w:rsidRPr="00734A39">
        <w:rPr>
          <w:rFonts w:ascii="Times New Roman" w:hAnsi="Times New Roman" w:cs="Times New Roman"/>
        </w:rPr>
        <w:t>Planning applications will normally be considered at the monthly Parish Council meetings.</w:t>
      </w:r>
    </w:p>
    <w:p w14:paraId="7C6E5A33" w14:textId="77777777" w:rsidR="00734A39" w:rsidRDefault="00734A39">
      <w:pPr>
        <w:rPr>
          <w:rFonts w:ascii="Times New Roman" w:hAnsi="Times New Roman" w:cs="Times New Roman"/>
        </w:rPr>
      </w:pPr>
      <w:r w:rsidRPr="00734A39">
        <w:rPr>
          <w:rFonts w:ascii="Times New Roman" w:hAnsi="Times New Roman" w:cs="Times New Roman"/>
        </w:rPr>
        <w:t xml:space="preserve">Any planning applications which </w:t>
      </w:r>
      <w:proofErr w:type="gramStart"/>
      <w:r w:rsidRPr="00734A39">
        <w:rPr>
          <w:rFonts w:ascii="Times New Roman" w:hAnsi="Times New Roman" w:cs="Times New Roman"/>
        </w:rPr>
        <w:t>are not able to</w:t>
      </w:r>
      <w:proofErr w:type="gramEnd"/>
      <w:r w:rsidRPr="00734A39">
        <w:rPr>
          <w:rFonts w:ascii="Times New Roman" w:hAnsi="Times New Roman" w:cs="Times New Roman"/>
        </w:rPr>
        <w:t xml:space="preserve"> be considered in the usual way shall be received by the Clerk who will provide details to Councillors. Where no queries arise by joint decision of all Councillors, the Clerk shall be delegated to inform the Planning Department within the time allocated of the decision of the Council. All Councillors will report directly back to the Clerk thereby avoiding discussion between members. Where queries arise, the Clerk will call a meeting which may require an additional Parish Council meeting to decide upon the application. Adhering strictly to legal procedures set by NALC. </w:t>
      </w:r>
    </w:p>
    <w:p w14:paraId="52CF38FD" w14:textId="77777777" w:rsidR="00734A39" w:rsidRPr="00734A39" w:rsidRDefault="00734A39">
      <w:pPr>
        <w:rPr>
          <w:rFonts w:ascii="Times New Roman" w:hAnsi="Times New Roman" w:cs="Times New Roman"/>
          <w:b/>
          <w:bCs/>
        </w:rPr>
      </w:pPr>
      <w:r w:rsidRPr="00734A39">
        <w:rPr>
          <w:rFonts w:ascii="Times New Roman" w:hAnsi="Times New Roman" w:cs="Times New Roman"/>
          <w:b/>
          <w:bCs/>
        </w:rPr>
        <w:t xml:space="preserve">Delegation – Limitations </w:t>
      </w:r>
    </w:p>
    <w:p w14:paraId="32D6DA45" w14:textId="77777777" w:rsidR="00734A39" w:rsidRDefault="00734A39">
      <w:pPr>
        <w:rPr>
          <w:rFonts w:ascii="Times New Roman" w:hAnsi="Times New Roman" w:cs="Times New Roman"/>
        </w:rPr>
      </w:pPr>
      <w:r w:rsidRPr="00734A39">
        <w:rPr>
          <w:rFonts w:ascii="Times New Roman" w:hAnsi="Times New Roman" w:cs="Times New Roman"/>
        </w:rPr>
        <w:t>All decisions taken under delegated authority will be in accordance with the Council’s Standing Orders and Financial Regulations and this Scheme of Delegation, and where</w:t>
      </w:r>
      <w:r>
        <w:rPr>
          <w:rFonts w:ascii="Times New Roman" w:hAnsi="Times New Roman" w:cs="Times New Roman"/>
        </w:rPr>
        <w:t xml:space="preserve"> </w:t>
      </w:r>
      <w:r w:rsidRPr="00734A39">
        <w:rPr>
          <w:rFonts w:ascii="Times New Roman" w:hAnsi="Times New Roman" w:cs="Times New Roman"/>
        </w:rPr>
        <w:t xml:space="preserve">applicable any other rules, regulations and legislation. All decisions will be reported to the first appropriate Council meeting. </w:t>
      </w:r>
    </w:p>
    <w:p w14:paraId="124E1C3E" w14:textId="77777777" w:rsidR="00734A39" w:rsidRDefault="00734A39">
      <w:pPr>
        <w:rPr>
          <w:rFonts w:ascii="Times New Roman" w:hAnsi="Times New Roman" w:cs="Times New Roman"/>
        </w:rPr>
      </w:pPr>
      <w:r w:rsidRPr="00734A39">
        <w:rPr>
          <w:rFonts w:ascii="Times New Roman" w:hAnsi="Times New Roman" w:cs="Times New Roman"/>
        </w:rPr>
        <w:t xml:space="preserve">The Council may delegate the power to make individual decisions on individual items to the Proper Officer/Responsible Finance Officer as and when appropriate. </w:t>
      </w:r>
    </w:p>
    <w:p w14:paraId="7EC757A5" w14:textId="6C70A694" w:rsidR="00D87670" w:rsidRPr="00734A39" w:rsidRDefault="00734A39">
      <w:pPr>
        <w:rPr>
          <w:rFonts w:ascii="Times New Roman" w:hAnsi="Times New Roman" w:cs="Times New Roman"/>
        </w:rPr>
      </w:pPr>
      <w:r w:rsidRPr="00734A39">
        <w:rPr>
          <w:rFonts w:ascii="Times New Roman" w:hAnsi="Times New Roman" w:cs="Times New Roman"/>
        </w:rPr>
        <w:t xml:space="preserve">This scheme was adopted at the Parish Council meeting on </w:t>
      </w:r>
      <w:r>
        <w:rPr>
          <w:rFonts w:ascii="Times New Roman" w:hAnsi="Times New Roman" w:cs="Times New Roman"/>
        </w:rPr>
        <w:t>0</w:t>
      </w:r>
      <w:r w:rsidR="000D26E8">
        <w:rPr>
          <w:rFonts w:ascii="Times New Roman" w:hAnsi="Times New Roman" w:cs="Times New Roman"/>
        </w:rPr>
        <w:t>7 April</w:t>
      </w:r>
      <w:r w:rsidRPr="00734A39">
        <w:rPr>
          <w:rFonts w:ascii="Times New Roman" w:hAnsi="Times New Roman" w:cs="Times New Roman"/>
        </w:rPr>
        <w:t xml:space="preserve"> 202</w:t>
      </w:r>
      <w:r>
        <w:rPr>
          <w:rFonts w:ascii="Times New Roman" w:hAnsi="Times New Roman" w:cs="Times New Roman"/>
        </w:rPr>
        <w:t>6</w:t>
      </w:r>
      <w:r w:rsidRPr="00734A39">
        <w:rPr>
          <w:rFonts w:ascii="Times New Roman" w:hAnsi="Times New Roman" w:cs="Times New Roman"/>
        </w:rPr>
        <w:t xml:space="preserve"> (Minute reference </w:t>
      </w:r>
      <w:r>
        <w:rPr>
          <w:rFonts w:ascii="Times New Roman" w:hAnsi="Times New Roman" w:cs="Times New Roman"/>
        </w:rPr>
        <w:t xml:space="preserve">Section </w:t>
      </w:r>
      <w:r w:rsidR="000D26E8">
        <w:rPr>
          <w:rFonts w:ascii="Times New Roman" w:hAnsi="Times New Roman" w:cs="Times New Roman"/>
        </w:rPr>
        <w:t>16</w:t>
      </w:r>
      <w:r w:rsidRPr="00734A39">
        <w:rPr>
          <w:rFonts w:ascii="Times New Roman" w:hAnsi="Times New Roman" w:cs="Times New Roman"/>
        </w:rPr>
        <w:t>) and will be reviewed annually at the May meeting.</w:t>
      </w:r>
    </w:p>
    <w:sectPr w:rsidR="00D87670" w:rsidRPr="00734A39">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72CBCD" w14:textId="77777777" w:rsidR="00421CE2" w:rsidRDefault="00421CE2" w:rsidP="00370023">
      <w:pPr>
        <w:spacing w:after="0" w:line="240" w:lineRule="auto"/>
      </w:pPr>
      <w:r>
        <w:separator/>
      </w:r>
    </w:p>
  </w:endnote>
  <w:endnote w:type="continuationSeparator" w:id="0">
    <w:p w14:paraId="54C1FC74" w14:textId="77777777" w:rsidR="00421CE2" w:rsidRDefault="00421CE2" w:rsidP="003700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74880522"/>
      <w:docPartObj>
        <w:docPartGallery w:val="Page Numbers (Bottom of Page)"/>
        <w:docPartUnique/>
      </w:docPartObj>
    </w:sdtPr>
    <w:sdtEndPr>
      <w:rPr>
        <w:noProof/>
      </w:rPr>
    </w:sdtEndPr>
    <w:sdtContent>
      <w:p w14:paraId="3A4DB208" w14:textId="4771E435" w:rsidR="00370023" w:rsidRDefault="0037002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5E006DE" w14:textId="41A784B8" w:rsidR="00370023" w:rsidRDefault="00370023">
    <w:pPr>
      <w:pStyle w:val="Footer"/>
    </w:pPr>
    <w:r>
      <w:t xml:space="preserve">Adopted </w:t>
    </w:r>
    <w:r w:rsidR="000D26E8">
      <w:t>April 7</w:t>
    </w:r>
    <w:r w:rsidR="000D26E8" w:rsidRPr="000D26E8">
      <w:rPr>
        <w:vertAlign w:val="superscript"/>
      </w:rPr>
      <w:t>th</w:t>
    </w:r>
    <w:proofErr w:type="gramStart"/>
    <w:r w:rsidR="000D26E8">
      <w:t xml:space="preserve"> </w:t>
    </w:r>
    <w:r>
      <w:t>2026</w:t>
    </w:r>
    <w:proofErr w:type="gram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96BB31" w14:textId="77777777" w:rsidR="00421CE2" w:rsidRDefault="00421CE2" w:rsidP="00370023">
      <w:pPr>
        <w:spacing w:after="0" w:line="240" w:lineRule="auto"/>
      </w:pPr>
      <w:r>
        <w:separator/>
      </w:r>
    </w:p>
  </w:footnote>
  <w:footnote w:type="continuationSeparator" w:id="0">
    <w:p w14:paraId="76C412C1" w14:textId="77777777" w:rsidR="00421CE2" w:rsidRDefault="00421CE2" w:rsidP="003700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62C6E5" w14:textId="1D513F66" w:rsidR="000D26E8" w:rsidRDefault="000D26E8">
    <w:pPr>
      <w:pStyle w:val="Header"/>
    </w:pPr>
    <w:r>
      <w:tab/>
    </w:r>
    <w:r>
      <w:tab/>
    </w:r>
    <w:proofErr w:type="spellStart"/>
    <w:r>
      <w:t>Finmere</w:t>
    </w:r>
    <w:proofErr w:type="spellEnd"/>
    <w:r>
      <w:t xml:space="preserve"> PC Scheme of Delegation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703E9D"/>
    <w:multiLevelType w:val="hybridMultilevel"/>
    <w:tmpl w:val="AD18E9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988259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4A39"/>
    <w:rsid w:val="000D26E8"/>
    <w:rsid w:val="00370023"/>
    <w:rsid w:val="00421CE2"/>
    <w:rsid w:val="00734A39"/>
    <w:rsid w:val="00750E93"/>
    <w:rsid w:val="007E611C"/>
    <w:rsid w:val="009023C5"/>
    <w:rsid w:val="0099404A"/>
    <w:rsid w:val="00A834D0"/>
    <w:rsid w:val="00D8767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C37670"/>
  <w15:chartTrackingRefBased/>
  <w15:docId w15:val="{F4429BEE-413C-4FE6-83BC-BFD849E087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50E93"/>
    <w:pPr>
      <w:keepNext/>
      <w:keepLines/>
      <w:spacing w:before="360" w:after="80"/>
      <w:outlineLvl w:val="0"/>
    </w:pPr>
    <w:rPr>
      <w:rFonts w:ascii="Times New Roman" w:eastAsiaTheme="majorEastAsia" w:hAnsi="Times New Roman" w:cstheme="majorBidi"/>
      <w:b/>
      <w:color w:val="0F4761" w:themeColor="accent1" w:themeShade="BF"/>
      <w:sz w:val="28"/>
      <w:szCs w:val="40"/>
    </w:rPr>
  </w:style>
  <w:style w:type="paragraph" w:styleId="Heading2">
    <w:name w:val="heading 2"/>
    <w:basedOn w:val="Normal"/>
    <w:next w:val="Normal"/>
    <w:link w:val="Heading2Char"/>
    <w:uiPriority w:val="9"/>
    <w:semiHidden/>
    <w:unhideWhenUsed/>
    <w:qFormat/>
    <w:rsid w:val="00734A3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34A3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34A3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34A3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34A3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34A3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34A3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34A3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0E93"/>
    <w:rPr>
      <w:rFonts w:ascii="Times New Roman" w:eastAsiaTheme="majorEastAsia" w:hAnsi="Times New Roman" w:cstheme="majorBidi"/>
      <w:b/>
      <w:color w:val="0F4761" w:themeColor="accent1" w:themeShade="BF"/>
      <w:sz w:val="28"/>
      <w:szCs w:val="40"/>
    </w:rPr>
  </w:style>
  <w:style w:type="character" w:customStyle="1" w:styleId="Heading2Char">
    <w:name w:val="Heading 2 Char"/>
    <w:basedOn w:val="DefaultParagraphFont"/>
    <w:link w:val="Heading2"/>
    <w:uiPriority w:val="9"/>
    <w:semiHidden/>
    <w:rsid w:val="00734A3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34A3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34A3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34A3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34A3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34A3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34A3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34A39"/>
    <w:rPr>
      <w:rFonts w:eastAsiaTheme="majorEastAsia" w:cstheme="majorBidi"/>
      <w:color w:val="272727" w:themeColor="text1" w:themeTint="D8"/>
    </w:rPr>
  </w:style>
  <w:style w:type="paragraph" w:styleId="Title">
    <w:name w:val="Title"/>
    <w:basedOn w:val="Normal"/>
    <w:next w:val="Normal"/>
    <w:link w:val="TitleChar"/>
    <w:uiPriority w:val="10"/>
    <w:qFormat/>
    <w:rsid w:val="00734A3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34A3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34A3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34A3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34A39"/>
    <w:pPr>
      <w:spacing w:before="160"/>
      <w:jc w:val="center"/>
    </w:pPr>
    <w:rPr>
      <w:i/>
      <w:iCs/>
      <w:color w:val="404040" w:themeColor="text1" w:themeTint="BF"/>
    </w:rPr>
  </w:style>
  <w:style w:type="character" w:customStyle="1" w:styleId="QuoteChar">
    <w:name w:val="Quote Char"/>
    <w:basedOn w:val="DefaultParagraphFont"/>
    <w:link w:val="Quote"/>
    <w:uiPriority w:val="29"/>
    <w:rsid w:val="00734A39"/>
    <w:rPr>
      <w:i/>
      <w:iCs/>
      <w:color w:val="404040" w:themeColor="text1" w:themeTint="BF"/>
    </w:rPr>
  </w:style>
  <w:style w:type="paragraph" w:styleId="ListParagraph">
    <w:name w:val="List Paragraph"/>
    <w:basedOn w:val="Normal"/>
    <w:uiPriority w:val="34"/>
    <w:qFormat/>
    <w:rsid w:val="00734A39"/>
    <w:pPr>
      <w:ind w:left="720"/>
      <w:contextualSpacing/>
    </w:pPr>
  </w:style>
  <w:style w:type="character" w:styleId="IntenseEmphasis">
    <w:name w:val="Intense Emphasis"/>
    <w:basedOn w:val="DefaultParagraphFont"/>
    <w:uiPriority w:val="21"/>
    <w:qFormat/>
    <w:rsid w:val="00734A39"/>
    <w:rPr>
      <w:i/>
      <w:iCs/>
      <w:color w:val="0F4761" w:themeColor="accent1" w:themeShade="BF"/>
    </w:rPr>
  </w:style>
  <w:style w:type="paragraph" w:styleId="IntenseQuote">
    <w:name w:val="Intense Quote"/>
    <w:basedOn w:val="Normal"/>
    <w:next w:val="Normal"/>
    <w:link w:val="IntenseQuoteChar"/>
    <w:uiPriority w:val="30"/>
    <w:qFormat/>
    <w:rsid w:val="00734A3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34A39"/>
    <w:rPr>
      <w:i/>
      <w:iCs/>
      <w:color w:val="0F4761" w:themeColor="accent1" w:themeShade="BF"/>
    </w:rPr>
  </w:style>
  <w:style w:type="character" w:styleId="IntenseReference">
    <w:name w:val="Intense Reference"/>
    <w:basedOn w:val="DefaultParagraphFont"/>
    <w:uiPriority w:val="32"/>
    <w:qFormat/>
    <w:rsid w:val="00734A39"/>
    <w:rPr>
      <w:b/>
      <w:bCs/>
      <w:smallCaps/>
      <w:color w:val="0F4761" w:themeColor="accent1" w:themeShade="BF"/>
      <w:spacing w:val="5"/>
    </w:rPr>
  </w:style>
  <w:style w:type="paragraph" w:styleId="Header">
    <w:name w:val="header"/>
    <w:basedOn w:val="Normal"/>
    <w:link w:val="HeaderChar"/>
    <w:uiPriority w:val="99"/>
    <w:unhideWhenUsed/>
    <w:rsid w:val="00370023"/>
    <w:pPr>
      <w:tabs>
        <w:tab w:val="center" w:pos="4513"/>
        <w:tab w:val="right" w:pos="9026"/>
      </w:tabs>
      <w:spacing w:after="0" w:line="240" w:lineRule="auto"/>
    </w:pPr>
  </w:style>
  <w:style w:type="character" w:customStyle="1" w:styleId="HeaderChar">
    <w:name w:val="Header Char"/>
    <w:basedOn w:val="DefaultParagraphFont"/>
    <w:link w:val="Header"/>
    <w:uiPriority w:val="99"/>
    <w:rsid w:val="00370023"/>
  </w:style>
  <w:style w:type="paragraph" w:styleId="Footer">
    <w:name w:val="footer"/>
    <w:basedOn w:val="Normal"/>
    <w:link w:val="FooterChar"/>
    <w:uiPriority w:val="99"/>
    <w:unhideWhenUsed/>
    <w:rsid w:val="00370023"/>
    <w:pPr>
      <w:tabs>
        <w:tab w:val="center" w:pos="4513"/>
        <w:tab w:val="right" w:pos="9026"/>
      </w:tabs>
      <w:spacing w:after="0" w:line="240" w:lineRule="auto"/>
    </w:pPr>
  </w:style>
  <w:style w:type="character" w:customStyle="1" w:styleId="FooterChar">
    <w:name w:val="Footer Char"/>
    <w:basedOn w:val="DefaultParagraphFont"/>
    <w:link w:val="Footer"/>
    <w:uiPriority w:val="99"/>
    <w:rsid w:val="003700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393</Words>
  <Characters>2124</Characters>
  <Application>Microsoft Office Word</Application>
  <DocSecurity>0</DocSecurity>
  <Lines>36</Lines>
  <Paragraphs>17</Paragraphs>
  <ScaleCrop>false</ScaleCrop>
  <Company/>
  <LinksUpToDate>false</LinksUpToDate>
  <CharactersWithSpaces>2500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Sharron Chalcraft</dc:creator>
  <cp:keywords/>
  <dc:description/>
  <cp:lastModifiedBy>Sharron Chalcraft</cp:lastModifiedBy>
  <cp:revision>3</cp:revision>
  <dcterms:created xsi:type="dcterms:W3CDTF">2026-03-31T14:52:00Z</dcterms:created>
  <dcterms:modified xsi:type="dcterms:W3CDTF">2026-04-04T19:01:00Z</dcterms:modified>
</cp:coreProperties>
</file>