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05B4" w:rsidRPr="00F544BB" w:rsidRDefault="009805B4" w:rsidP="009805B4">
      <w:pPr>
        <w:jc w:val="center"/>
        <w:rPr>
          <w:rFonts w:cs="Arial"/>
          <w:b/>
          <w:bCs/>
          <w:sz w:val="22"/>
          <w:szCs w:val="22"/>
        </w:rPr>
      </w:pPr>
      <w:r w:rsidRPr="00F544BB">
        <w:rPr>
          <w:rFonts w:cs="Arial"/>
          <w:b/>
          <w:bCs/>
          <w:sz w:val="22"/>
          <w:szCs w:val="22"/>
        </w:rPr>
        <w:t>MINUTES of the MEETING of MISSON PARISH COUNCIL</w:t>
      </w:r>
    </w:p>
    <w:p w:rsidR="009805B4" w:rsidRPr="00F544BB" w:rsidRDefault="00350137" w:rsidP="009805B4">
      <w:pPr>
        <w:jc w:val="center"/>
        <w:rPr>
          <w:rFonts w:cs="Arial"/>
          <w:b/>
          <w:bCs/>
          <w:sz w:val="22"/>
          <w:szCs w:val="22"/>
        </w:rPr>
      </w:pPr>
      <w:r>
        <w:rPr>
          <w:rFonts w:cs="Arial"/>
          <w:b/>
          <w:bCs/>
          <w:sz w:val="22"/>
          <w:szCs w:val="22"/>
        </w:rPr>
        <w:t>Held on Wednesday 4</w:t>
      </w:r>
      <w:r w:rsidRPr="00350137">
        <w:rPr>
          <w:rFonts w:cs="Arial"/>
          <w:b/>
          <w:bCs/>
          <w:sz w:val="22"/>
          <w:szCs w:val="22"/>
          <w:vertAlign w:val="superscript"/>
        </w:rPr>
        <w:t>th</w:t>
      </w:r>
      <w:r>
        <w:rPr>
          <w:rFonts w:cs="Arial"/>
          <w:b/>
          <w:bCs/>
          <w:sz w:val="22"/>
          <w:szCs w:val="22"/>
        </w:rPr>
        <w:t xml:space="preserve"> July</w:t>
      </w:r>
      <w:r w:rsidR="009805B4">
        <w:rPr>
          <w:rFonts w:cs="Arial"/>
          <w:b/>
          <w:bCs/>
          <w:sz w:val="22"/>
          <w:szCs w:val="22"/>
        </w:rPr>
        <w:t xml:space="preserve"> 2012</w:t>
      </w:r>
    </w:p>
    <w:p w:rsidR="009805B4" w:rsidRPr="00F544BB" w:rsidRDefault="009805B4" w:rsidP="009805B4">
      <w:pPr>
        <w:pStyle w:val="Header"/>
        <w:tabs>
          <w:tab w:val="clear" w:pos="4153"/>
          <w:tab w:val="clear" w:pos="8306"/>
        </w:tabs>
        <w:rPr>
          <w:rFonts w:ascii="Arial" w:hAnsi="Arial" w:cs="Arial"/>
          <w:sz w:val="22"/>
          <w:szCs w:val="22"/>
        </w:rPr>
      </w:pPr>
      <w:r w:rsidRPr="00F544BB">
        <w:rPr>
          <w:rFonts w:ascii="Arial" w:hAnsi="Arial" w:cs="Arial"/>
          <w:sz w:val="22"/>
          <w:szCs w:val="22"/>
        </w:rPr>
        <w:tab/>
      </w:r>
      <w:r w:rsidRPr="00F544BB">
        <w:rPr>
          <w:rFonts w:ascii="Arial" w:hAnsi="Arial" w:cs="Arial"/>
          <w:sz w:val="22"/>
          <w:szCs w:val="22"/>
        </w:rPr>
        <w:tab/>
      </w:r>
      <w:r w:rsidRPr="00F544BB">
        <w:rPr>
          <w:rFonts w:ascii="Arial" w:hAnsi="Arial" w:cs="Arial"/>
          <w:sz w:val="22"/>
          <w:szCs w:val="22"/>
        </w:rPr>
        <w:tab/>
      </w:r>
      <w:r w:rsidRPr="00F544BB">
        <w:rPr>
          <w:rFonts w:ascii="Arial" w:hAnsi="Arial" w:cs="Arial"/>
          <w:sz w:val="22"/>
          <w:szCs w:val="22"/>
        </w:rPr>
        <w:tab/>
      </w:r>
      <w:r w:rsidRPr="00F544BB">
        <w:rPr>
          <w:rFonts w:ascii="Arial" w:hAnsi="Arial" w:cs="Arial"/>
          <w:sz w:val="22"/>
          <w:szCs w:val="22"/>
        </w:rPr>
        <w:tab/>
      </w:r>
      <w:r w:rsidRPr="00F544BB">
        <w:rPr>
          <w:rFonts w:ascii="Arial" w:hAnsi="Arial" w:cs="Arial"/>
          <w:sz w:val="22"/>
          <w:szCs w:val="22"/>
        </w:rPr>
        <w:tab/>
      </w:r>
      <w:r w:rsidRPr="00F544BB">
        <w:rPr>
          <w:rFonts w:ascii="Arial" w:hAnsi="Arial" w:cs="Arial"/>
          <w:sz w:val="22"/>
          <w:szCs w:val="22"/>
        </w:rPr>
        <w:tab/>
      </w:r>
      <w:r w:rsidRPr="00F544BB">
        <w:rPr>
          <w:rFonts w:ascii="Arial" w:hAnsi="Arial" w:cs="Arial"/>
          <w:sz w:val="22"/>
          <w:szCs w:val="22"/>
        </w:rPr>
        <w:tab/>
      </w:r>
      <w:r w:rsidRPr="00F544BB">
        <w:rPr>
          <w:rFonts w:ascii="Arial" w:hAnsi="Arial" w:cs="Arial"/>
          <w:sz w:val="22"/>
          <w:szCs w:val="22"/>
        </w:rPr>
        <w:tab/>
      </w:r>
      <w:r w:rsidRPr="00F544BB">
        <w:rPr>
          <w:rFonts w:ascii="Arial" w:hAnsi="Arial" w:cs="Arial"/>
          <w:sz w:val="22"/>
          <w:szCs w:val="22"/>
        </w:rPr>
        <w:tab/>
      </w:r>
    </w:p>
    <w:p w:rsidR="009805B4" w:rsidRDefault="009805B4" w:rsidP="009805B4">
      <w:pPr>
        <w:pStyle w:val="Header"/>
        <w:tabs>
          <w:tab w:val="clear" w:pos="4153"/>
          <w:tab w:val="clear" w:pos="8306"/>
        </w:tabs>
        <w:ind w:left="2880" w:hanging="2880"/>
        <w:rPr>
          <w:rFonts w:ascii="Arial" w:hAnsi="Arial" w:cs="Arial"/>
          <w:bCs/>
          <w:sz w:val="22"/>
          <w:szCs w:val="22"/>
        </w:rPr>
      </w:pPr>
      <w:r w:rsidRPr="00F544BB">
        <w:rPr>
          <w:rFonts w:ascii="Arial" w:hAnsi="Arial" w:cs="Arial"/>
          <w:b/>
          <w:bCs/>
          <w:sz w:val="22"/>
          <w:szCs w:val="22"/>
        </w:rPr>
        <w:t xml:space="preserve">Councillors Present: </w:t>
      </w:r>
      <w:r>
        <w:rPr>
          <w:rFonts w:ascii="Arial" w:hAnsi="Arial" w:cs="Arial"/>
          <w:sz w:val="22"/>
          <w:szCs w:val="22"/>
        </w:rPr>
        <w:t xml:space="preserve"> </w:t>
      </w:r>
      <w:r>
        <w:rPr>
          <w:rFonts w:ascii="Arial" w:hAnsi="Arial" w:cs="Arial"/>
          <w:sz w:val="22"/>
          <w:szCs w:val="22"/>
        </w:rPr>
        <w:tab/>
      </w:r>
      <w:r>
        <w:rPr>
          <w:rFonts w:ascii="Arial" w:hAnsi="Arial" w:cs="Arial"/>
          <w:bCs/>
          <w:sz w:val="22"/>
          <w:szCs w:val="22"/>
        </w:rPr>
        <w:t xml:space="preserve">R </w:t>
      </w:r>
      <w:proofErr w:type="spellStart"/>
      <w:r>
        <w:rPr>
          <w:rFonts w:ascii="Arial" w:hAnsi="Arial" w:cs="Arial"/>
          <w:bCs/>
          <w:sz w:val="22"/>
          <w:szCs w:val="22"/>
        </w:rPr>
        <w:t>McIlroy</w:t>
      </w:r>
      <w:proofErr w:type="spellEnd"/>
      <w:r>
        <w:rPr>
          <w:rFonts w:ascii="Arial" w:hAnsi="Arial" w:cs="Arial"/>
          <w:bCs/>
          <w:sz w:val="22"/>
          <w:szCs w:val="22"/>
        </w:rPr>
        <w:t xml:space="preserve">, V Shilling (Chairman), C Stringer, J </w:t>
      </w:r>
      <w:proofErr w:type="spellStart"/>
      <w:r>
        <w:rPr>
          <w:rFonts w:ascii="Arial" w:hAnsi="Arial" w:cs="Arial"/>
          <w:bCs/>
          <w:sz w:val="22"/>
          <w:szCs w:val="22"/>
        </w:rPr>
        <w:t>Sutherton</w:t>
      </w:r>
      <w:proofErr w:type="spellEnd"/>
      <w:r>
        <w:rPr>
          <w:rFonts w:ascii="Arial" w:hAnsi="Arial" w:cs="Arial"/>
          <w:bCs/>
          <w:sz w:val="22"/>
          <w:szCs w:val="22"/>
        </w:rPr>
        <w:t>,</w:t>
      </w:r>
    </w:p>
    <w:p w:rsidR="009805B4" w:rsidRDefault="009805B4" w:rsidP="009805B4">
      <w:pPr>
        <w:pStyle w:val="Header"/>
        <w:tabs>
          <w:tab w:val="clear" w:pos="4153"/>
          <w:tab w:val="clear" w:pos="8306"/>
        </w:tabs>
        <w:ind w:left="2880"/>
        <w:rPr>
          <w:rFonts w:ascii="Arial" w:hAnsi="Arial" w:cs="Arial"/>
          <w:bCs/>
          <w:sz w:val="22"/>
          <w:szCs w:val="22"/>
        </w:rPr>
      </w:pPr>
      <w:r>
        <w:rPr>
          <w:rFonts w:ascii="Arial" w:hAnsi="Arial" w:cs="Arial"/>
          <w:bCs/>
          <w:sz w:val="22"/>
          <w:szCs w:val="22"/>
        </w:rPr>
        <w:t xml:space="preserve">E </w:t>
      </w:r>
      <w:proofErr w:type="spellStart"/>
      <w:r>
        <w:rPr>
          <w:rFonts w:ascii="Arial" w:hAnsi="Arial" w:cs="Arial"/>
          <w:bCs/>
          <w:sz w:val="22"/>
          <w:szCs w:val="22"/>
        </w:rPr>
        <w:t>Vallance</w:t>
      </w:r>
      <w:proofErr w:type="spellEnd"/>
      <w:r>
        <w:rPr>
          <w:rFonts w:ascii="Arial" w:hAnsi="Arial" w:cs="Arial"/>
          <w:bCs/>
          <w:sz w:val="22"/>
          <w:szCs w:val="22"/>
        </w:rPr>
        <w:t xml:space="preserve">, </w:t>
      </w:r>
      <w:proofErr w:type="gramStart"/>
      <w:r>
        <w:rPr>
          <w:rFonts w:ascii="Arial" w:hAnsi="Arial" w:cs="Arial"/>
          <w:bCs/>
          <w:sz w:val="22"/>
          <w:szCs w:val="22"/>
        </w:rPr>
        <w:t>A</w:t>
      </w:r>
      <w:proofErr w:type="gramEnd"/>
      <w:r>
        <w:rPr>
          <w:rFonts w:ascii="Arial" w:hAnsi="Arial" w:cs="Arial"/>
          <w:bCs/>
          <w:sz w:val="22"/>
          <w:szCs w:val="22"/>
        </w:rPr>
        <w:t xml:space="preserve"> </w:t>
      </w:r>
      <w:proofErr w:type="spellStart"/>
      <w:r>
        <w:rPr>
          <w:rFonts w:ascii="Arial" w:hAnsi="Arial" w:cs="Arial"/>
          <w:bCs/>
          <w:sz w:val="22"/>
          <w:szCs w:val="22"/>
        </w:rPr>
        <w:t>Woolliams</w:t>
      </w:r>
      <w:proofErr w:type="spellEnd"/>
      <w:r>
        <w:rPr>
          <w:rFonts w:ascii="Arial" w:hAnsi="Arial" w:cs="Arial"/>
          <w:b/>
          <w:bCs/>
          <w:sz w:val="22"/>
          <w:szCs w:val="22"/>
        </w:rPr>
        <w:tab/>
      </w:r>
    </w:p>
    <w:p w:rsidR="009805B4" w:rsidRDefault="009805B4" w:rsidP="009805B4">
      <w:pPr>
        <w:pStyle w:val="Header"/>
        <w:tabs>
          <w:tab w:val="clear" w:pos="4153"/>
          <w:tab w:val="clear" w:pos="8306"/>
        </w:tabs>
        <w:ind w:left="2880" w:hanging="2880"/>
        <w:rPr>
          <w:rFonts w:ascii="Arial" w:hAnsi="Arial" w:cs="Arial"/>
          <w:bCs/>
          <w:sz w:val="22"/>
          <w:szCs w:val="22"/>
        </w:rPr>
      </w:pPr>
      <w:r>
        <w:rPr>
          <w:rFonts w:ascii="Arial" w:hAnsi="Arial" w:cs="Arial"/>
          <w:bCs/>
          <w:sz w:val="22"/>
          <w:szCs w:val="22"/>
        </w:rPr>
        <w:tab/>
      </w:r>
    </w:p>
    <w:p w:rsidR="009805B4" w:rsidRDefault="00F764ED" w:rsidP="009805B4">
      <w:pPr>
        <w:pStyle w:val="Header"/>
        <w:tabs>
          <w:tab w:val="clear" w:pos="4153"/>
          <w:tab w:val="clear" w:pos="8306"/>
        </w:tabs>
        <w:ind w:left="2880" w:hanging="2880"/>
        <w:rPr>
          <w:rFonts w:ascii="Arial" w:hAnsi="Arial" w:cs="Arial"/>
          <w:bCs/>
          <w:sz w:val="22"/>
          <w:szCs w:val="22"/>
        </w:rPr>
      </w:pPr>
      <w:r>
        <w:rPr>
          <w:rFonts w:ascii="Arial" w:hAnsi="Arial" w:cs="Arial"/>
          <w:bCs/>
          <w:sz w:val="22"/>
          <w:szCs w:val="22"/>
        </w:rPr>
        <w:t>PC Nathan Thomas</w:t>
      </w:r>
      <w:r w:rsidR="009805B4">
        <w:rPr>
          <w:rFonts w:ascii="Arial" w:hAnsi="Arial" w:cs="Arial"/>
          <w:bCs/>
          <w:sz w:val="22"/>
          <w:szCs w:val="22"/>
        </w:rPr>
        <w:t xml:space="preserve"> attended for item (8) which was taken at the beginning of the agenda.</w:t>
      </w:r>
    </w:p>
    <w:p w:rsidR="009805B4" w:rsidRDefault="009805B4" w:rsidP="009805B4">
      <w:pPr>
        <w:pStyle w:val="Header"/>
        <w:tabs>
          <w:tab w:val="clear" w:pos="4153"/>
          <w:tab w:val="clear" w:pos="8306"/>
        </w:tabs>
        <w:ind w:left="2880" w:hanging="2880"/>
        <w:rPr>
          <w:rFonts w:ascii="Arial" w:hAnsi="Arial" w:cs="Arial"/>
          <w:bCs/>
          <w:sz w:val="22"/>
          <w:szCs w:val="22"/>
        </w:rPr>
      </w:pPr>
      <w:r>
        <w:rPr>
          <w:rFonts w:ascii="Arial" w:hAnsi="Arial" w:cs="Arial"/>
          <w:bCs/>
          <w:sz w:val="22"/>
          <w:szCs w:val="22"/>
        </w:rPr>
        <w:tab/>
      </w:r>
    </w:p>
    <w:p w:rsidR="009805B4" w:rsidRDefault="009805B4" w:rsidP="009805B4">
      <w:pPr>
        <w:pStyle w:val="Header"/>
        <w:tabs>
          <w:tab w:val="clear" w:pos="4153"/>
          <w:tab w:val="clear" w:pos="8306"/>
        </w:tabs>
        <w:ind w:left="2880" w:hanging="2880"/>
        <w:rPr>
          <w:rFonts w:ascii="Arial" w:hAnsi="Arial" w:cs="Arial"/>
          <w:sz w:val="22"/>
          <w:szCs w:val="22"/>
        </w:rPr>
      </w:pPr>
      <w:r w:rsidRPr="00F544BB">
        <w:rPr>
          <w:rFonts w:ascii="Arial" w:hAnsi="Arial" w:cs="Arial"/>
          <w:b/>
          <w:bCs/>
          <w:sz w:val="22"/>
          <w:szCs w:val="22"/>
        </w:rPr>
        <w:t xml:space="preserve">Public Participation </w:t>
      </w:r>
      <w:r w:rsidRPr="00F544BB">
        <w:rPr>
          <w:rFonts w:ascii="Arial" w:hAnsi="Arial" w:cs="Arial"/>
          <w:b/>
          <w:bCs/>
          <w:sz w:val="22"/>
          <w:szCs w:val="22"/>
        </w:rPr>
        <w:tab/>
      </w:r>
      <w:r>
        <w:rPr>
          <w:rFonts w:ascii="Arial" w:hAnsi="Arial" w:cs="Arial"/>
          <w:sz w:val="22"/>
          <w:szCs w:val="22"/>
        </w:rPr>
        <w:t>Six</w:t>
      </w:r>
      <w:r w:rsidRPr="00F544BB">
        <w:rPr>
          <w:rFonts w:ascii="Arial" w:hAnsi="Arial" w:cs="Arial"/>
          <w:sz w:val="22"/>
          <w:szCs w:val="22"/>
        </w:rPr>
        <w:t xml:space="preserve"> residents attended.  </w:t>
      </w:r>
    </w:p>
    <w:p w:rsidR="009805B4" w:rsidRDefault="009805B4" w:rsidP="009805B4">
      <w:pPr>
        <w:pStyle w:val="Header"/>
        <w:tabs>
          <w:tab w:val="clear" w:pos="4153"/>
          <w:tab w:val="clear" w:pos="8306"/>
        </w:tabs>
        <w:ind w:left="2880" w:hanging="2880"/>
        <w:rPr>
          <w:rFonts w:ascii="Arial" w:hAnsi="Arial" w:cs="Arial"/>
          <w:sz w:val="22"/>
          <w:szCs w:val="22"/>
        </w:rPr>
      </w:pPr>
      <w:r>
        <w:rPr>
          <w:rFonts w:ascii="Arial" w:hAnsi="Arial" w:cs="Arial"/>
          <w:sz w:val="22"/>
          <w:szCs w:val="22"/>
        </w:rPr>
        <w:t xml:space="preserve">Residents voiced their concerns on the on-going nuisance from the </w:t>
      </w:r>
      <w:r w:rsidR="00844466">
        <w:rPr>
          <w:rFonts w:ascii="Arial" w:hAnsi="Arial" w:cs="Arial"/>
          <w:sz w:val="22"/>
          <w:szCs w:val="22"/>
        </w:rPr>
        <w:t>odorous</w:t>
      </w:r>
      <w:r>
        <w:rPr>
          <w:rFonts w:ascii="Arial" w:hAnsi="Arial" w:cs="Arial"/>
          <w:sz w:val="22"/>
          <w:szCs w:val="22"/>
        </w:rPr>
        <w:t xml:space="preserve"> food waste spreading.</w:t>
      </w:r>
    </w:p>
    <w:p w:rsidR="009805B4" w:rsidRDefault="009805B4" w:rsidP="009805B4">
      <w:pPr>
        <w:pStyle w:val="Header"/>
        <w:tabs>
          <w:tab w:val="clear" w:pos="4153"/>
          <w:tab w:val="clear" w:pos="8306"/>
        </w:tabs>
        <w:ind w:left="2880" w:hanging="2880"/>
        <w:rPr>
          <w:rFonts w:ascii="Arial" w:hAnsi="Arial" w:cs="Arial"/>
          <w:sz w:val="22"/>
          <w:szCs w:val="22"/>
        </w:rPr>
      </w:pPr>
      <w:r>
        <w:rPr>
          <w:rFonts w:ascii="Arial" w:hAnsi="Arial" w:cs="Arial"/>
          <w:sz w:val="22"/>
          <w:szCs w:val="22"/>
        </w:rPr>
        <w:t xml:space="preserve">Cllr </w:t>
      </w:r>
      <w:proofErr w:type="spellStart"/>
      <w:r>
        <w:rPr>
          <w:rFonts w:ascii="Arial" w:hAnsi="Arial" w:cs="Arial"/>
          <w:sz w:val="22"/>
          <w:szCs w:val="22"/>
        </w:rPr>
        <w:t>Wooliams</w:t>
      </w:r>
      <w:proofErr w:type="spellEnd"/>
      <w:r>
        <w:rPr>
          <w:rFonts w:ascii="Arial" w:hAnsi="Arial" w:cs="Arial"/>
          <w:sz w:val="22"/>
          <w:szCs w:val="22"/>
        </w:rPr>
        <w:t xml:space="preserve"> updated the meeting on the actions taken by the landowner:</w:t>
      </w:r>
    </w:p>
    <w:p w:rsidR="00844466" w:rsidRDefault="009805B4" w:rsidP="009805B4">
      <w:pPr>
        <w:pStyle w:val="Header"/>
        <w:numPr>
          <w:ilvl w:val="0"/>
          <w:numId w:val="9"/>
        </w:numPr>
        <w:tabs>
          <w:tab w:val="clear" w:pos="4153"/>
          <w:tab w:val="clear" w:pos="8306"/>
        </w:tabs>
        <w:rPr>
          <w:rFonts w:ascii="Arial" w:hAnsi="Arial" w:cs="Arial"/>
          <w:sz w:val="22"/>
          <w:szCs w:val="22"/>
        </w:rPr>
      </w:pPr>
      <w:r>
        <w:rPr>
          <w:rFonts w:ascii="Arial" w:hAnsi="Arial" w:cs="Arial"/>
          <w:sz w:val="22"/>
          <w:szCs w:val="22"/>
        </w:rPr>
        <w:t>the waste spreading would be completed within two weeks</w:t>
      </w:r>
      <w:r w:rsidR="00844466">
        <w:rPr>
          <w:rFonts w:ascii="Arial" w:hAnsi="Arial" w:cs="Arial"/>
          <w:sz w:val="22"/>
          <w:szCs w:val="22"/>
        </w:rPr>
        <w:t xml:space="preserve"> and the material ploughed in</w:t>
      </w:r>
    </w:p>
    <w:p w:rsidR="00844466" w:rsidRDefault="009805B4" w:rsidP="009805B4">
      <w:pPr>
        <w:pStyle w:val="Header"/>
        <w:numPr>
          <w:ilvl w:val="0"/>
          <w:numId w:val="9"/>
        </w:numPr>
        <w:tabs>
          <w:tab w:val="clear" w:pos="4153"/>
          <w:tab w:val="clear" w:pos="8306"/>
        </w:tabs>
        <w:rPr>
          <w:rFonts w:ascii="Arial" w:hAnsi="Arial" w:cs="Arial"/>
          <w:sz w:val="22"/>
          <w:szCs w:val="22"/>
        </w:rPr>
      </w:pPr>
      <w:r>
        <w:rPr>
          <w:rFonts w:ascii="Arial" w:hAnsi="Arial" w:cs="Arial"/>
          <w:sz w:val="22"/>
          <w:szCs w:val="22"/>
        </w:rPr>
        <w:t xml:space="preserve">public paths </w:t>
      </w:r>
      <w:r w:rsidR="00844466">
        <w:rPr>
          <w:rFonts w:ascii="Arial" w:hAnsi="Arial" w:cs="Arial"/>
          <w:sz w:val="22"/>
          <w:szCs w:val="22"/>
        </w:rPr>
        <w:t>would be made good</w:t>
      </w:r>
    </w:p>
    <w:p w:rsidR="00844466" w:rsidRDefault="00844466" w:rsidP="009805B4">
      <w:pPr>
        <w:pStyle w:val="Header"/>
        <w:numPr>
          <w:ilvl w:val="0"/>
          <w:numId w:val="9"/>
        </w:numPr>
        <w:tabs>
          <w:tab w:val="clear" w:pos="4153"/>
          <w:tab w:val="clear" w:pos="8306"/>
        </w:tabs>
        <w:rPr>
          <w:rFonts w:ascii="Arial" w:hAnsi="Arial" w:cs="Arial"/>
          <w:sz w:val="22"/>
          <w:szCs w:val="22"/>
        </w:rPr>
      </w:pPr>
      <w:proofErr w:type="gramStart"/>
      <w:r>
        <w:rPr>
          <w:rFonts w:ascii="Arial" w:hAnsi="Arial" w:cs="Arial"/>
          <w:sz w:val="22"/>
          <w:szCs w:val="22"/>
        </w:rPr>
        <w:t>the</w:t>
      </w:r>
      <w:proofErr w:type="gramEnd"/>
      <w:r>
        <w:rPr>
          <w:rFonts w:ascii="Arial" w:hAnsi="Arial" w:cs="Arial"/>
          <w:sz w:val="22"/>
          <w:szCs w:val="22"/>
        </w:rPr>
        <w:t xml:space="preserve"> waste contractor will be </w:t>
      </w:r>
      <w:r w:rsidR="00F764ED">
        <w:rPr>
          <w:rFonts w:ascii="Arial" w:hAnsi="Arial" w:cs="Arial"/>
          <w:sz w:val="22"/>
          <w:szCs w:val="22"/>
        </w:rPr>
        <w:t>moving their operation to Blyth</w:t>
      </w:r>
      <w:r>
        <w:rPr>
          <w:rFonts w:ascii="Arial" w:hAnsi="Arial" w:cs="Arial"/>
          <w:sz w:val="22"/>
          <w:szCs w:val="22"/>
        </w:rPr>
        <w:t xml:space="preserve"> when EA Permits were granted.</w:t>
      </w:r>
    </w:p>
    <w:p w:rsidR="00F764ED" w:rsidRDefault="00F764ED" w:rsidP="00844466">
      <w:pPr>
        <w:pStyle w:val="Header"/>
        <w:tabs>
          <w:tab w:val="clear" w:pos="4153"/>
          <w:tab w:val="clear" w:pos="8306"/>
        </w:tabs>
        <w:rPr>
          <w:rFonts w:ascii="Arial" w:hAnsi="Arial" w:cs="Arial"/>
          <w:sz w:val="22"/>
          <w:szCs w:val="22"/>
        </w:rPr>
      </w:pPr>
    </w:p>
    <w:p w:rsidR="00844466" w:rsidRDefault="00844466" w:rsidP="00844466">
      <w:pPr>
        <w:pStyle w:val="Header"/>
        <w:tabs>
          <w:tab w:val="clear" w:pos="4153"/>
          <w:tab w:val="clear" w:pos="8306"/>
        </w:tabs>
        <w:rPr>
          <w:rFonts w:ascii="Arial" w:hAnsi="Arial" w:cs="Arial"/>
          <w:sz w:val="22"/>
          <w:szCs w:val="22"/>
        </w:rPr>
      </w:pPr>
      <w:r>
        <w:rPr>
          <w:rFonts w:ascii="Arial" w:hAnsi="Arial" w:cs="Arial"/>
          <w:sz w:val="22"/>
          <w:szCs w:val="22"/>
        </w:rPr>
        <w:t xml:space="preserve">Road safety concerns were expressed due to the overgrown hedge at </w:t>
      </w:r>
      <w:proofErr w:type="spellStart"/>
      <w:r>
        <w:rPr>
          <w:rFonts w:ascii="Arial" w:hAnsi="Arial" w:cs="Arial"/>
          <w:sz w:val="22"/>
          <w:szCs w:val="22"/>
        </w:rPr>
        <w:t>Hagg</w:t>
      </w:r>
      <w:proofErr w:type="spellEnd"/>
      <w:r>
        <w:rPr>
          <w:rFonts w:ascii="Arial" w:hAnsi="Arial" w:cs="Arial"/>
          <w:sz w:val="22"/>
          <w:szCs w:val="22"/>
        </w:rPr>
        <w:t xml:space="preserve"> </w:t>
      </w:r>
      <w:r w:rsidR="00F764ED">
        <w:rPr>
          <w:rFonts w:ascii="Arial" w:hAnsi="Arial" w:cs="Arial"/>
          <w:sz w:val="22"/>
          <w:szCs w:val="22"/>
        </w:rPr>
        <w:t>L</w:t>
      </w:r>
      <w:r>
        <w:rPr>
          <w:rFonts w:ascii="Arial" w:hAnsi="Arial" w:cs="Arial"/>
          <w:sz w:val="22"/>
          <w:szCs w:val="22"/>
        </w:rPr>
        <w:t xml:space="preserve">ane corner.  A resident informed the meeting that a ‘near miss’ had occurred involving a Northern Straw lorry that week (reported to the police &amp; the company).  The clerk reported that NCC Highways had been notified of the overgrown hedge on their site visit.  Cllr </w:t>
      </w:r>
      <w:proofErr w:type="spellStart"/>
      <w:r>
        <w:rPr>
          <w:rFonts w:ascii="Arial" w:hAnsi="Arial" w:cs="Arial"/>
          <w:sz w:val="22"/>
          <w:szCs w:val="22"/>
        </w:rPr>
        <w:t>Woo</w:t>
      </w:r>
      <w:r w:rsidR="00F764ED">
        <w:rPr>
          <w:rFonts w:ascii="Arial" w:hAnsi="Arial" w:cs="Arial"/>
          <w:sz w:val="22"/>
          <w:szCs w:val="22"/>
        </w:rPr>
        <w:t>l</w:t>
      </w:r>
      <w:r>
        <w:rPr>
          <w:rFonts w:ascii="Arial" w:hAnsi="Arial" w:cs="Arial"/>
          <w:sz w:val="22"/>
          <w:szCs w:val="22"/>
        </w:rPr>
        <w:t>liams</w:t>
      </w:r>
      <w:proofErr w:type="spellEnd"/>
      <w:r>
        <w:rPr>
          <w:rFonts w:ascii="Arial" w:hAnsi="Arial" w:cs="Arial"/>
          <w:sz w:val="22"/>
          <w:szCs w:val="22"/>
        </w:rPr>
        <w:t xml:space="preserve"> would contact the field owner if required.</w:t>
      </w:r>
    </w:p>
    <w:p w:rsidR="00844466" w:rsidRDefault="00844466" w:rsidP="00844466">
      <w:pPr>
        <w:pStyle w:val="Header"/>
        <w:tabs>
          <w:tab w:val="clear" w:pos="4153"/>
          <w:tab w:val="clear" w:pos="8306"/>
        </w:tabs>
        <w:rPr>
          <w:rFonts w:ascii="Arial" w:hAnsi="Arial" w:cs="Arial"/>
          <w:sz w:val="22"/>
          <w:szCs w:val="22"/>
        </w:rPr>
      </w:pPr>
      <w:r>
        <w:rPr>
          <w:rFonts w:ascii="Arial" w:hAnsi="Arial" w:cs="Arial"/>
          <w:sz w:val="22"/>
          <w:szCs w:val="22"/>
        </w:rPr>
        <w:t xml:space="preserve">Residents informed the meeting that the NCC Rights of Way Committee had granted a modification order for the </w:t>
      </w:r>
      <w:proofErr w:type="spellStart"/>
      <w:r>
        <w:rPr>
          <w:rFonts w:ascii="Arial" w:hAnsi="Arial" w:cs="Arial"/>
          <w:sz w:val="22"/>
          <w:szCs w:val="22"/>
        </w:rPr>
        <w:t>Norwith</w:t>
      </w:r>
      <w:proofErr w:type="spellEnd"/>
      <w:r>
        <w:rPr>
          <w:rFonts w:ascii="Arial" w:hAnsi="Arial" w:cs="Arial"/>
          <w:sz w:val="22"/>
          <w:szCs w:val="22"/>
        </w:rPr>
        <w:t xml:space="preserve"> Hill footpath. </w:t>
      </w:r>
    </w:p>
    <w:p w:rsidR="00844466" w:rsidRDefault="00844466" w:rsidP="009805B4">
      <w:pPr>
        <w:pStyle w:val="Header"/>
        <w:tabs>
          <w:tab w:val="clear" w:pos="4153"/>
          <w:tab w:val="clear" w:pos="8306"/>
        </w:tabs>
        <w:ind w:left="2880" w:hanging="2880"/>
        <w:rPr>
          <w:rFonts w:ascii="Arial" w:hAnsi="Arial" w:cs="Arial"/>
          <w:bCs/>
          <w:sz w:val="22"/>
          <w:szCs w:val="22"/>
        </w:rPr>
      </w:pPr>
    </w:p>
    <w:p w:rsidR="00844466" w:rsidRDefault="009805B4" w:rsidP="00844466">
      <w:pPr>
        <w:pStyle w:val="Header"/>
        <w:tabs>
          <w:tab w:val="clear" w:pos="4153"/>
          <w:tab w:val="clear" w:pos="8306"/>
        </w:tabs>
        <w:ind w:left="2880" w:hanging="2880"/>
        <w:rPr>
          <w:rFonts w:ascii="Arial" w:hAnsi="Arial" w:cs="Arial"/>
          <w:bCs/>
          <w:sz w:val="22"/>
          <w:szCs w:val="22"/>
        </w:rPr>
      </w:pPr>
      <w:r>
        <w:rPr>
          <w:rFonts w:ascii="Arial" w:hAnsi="Arial" w:cs="Arial"/>
          <w:bCs/>
          <w:sz w:val="22"/>
          <w:szCs w:val="22"/>
        </w:rPr>
        <w:t>The Chairman convened the business meeting</w:t>
      </w:r>
      <w:r w:rsidR="00844466">
        <w:rPr>
          <w:rFonts w:ascii="Arial" w:hAnsi="Arial" w:cs="Arial"/>
          <w:bCs/>
          <w:sz w:val="22"/>
          <w:szCs w:val="22"/>
        </w:rPr>
        <w:t>.</w:t>
      </w:r>
    </w:p>
    <w:p w:rsidR="009805B4" w:rsidRDefault="009805B4" w:rsidP="009805B4">
      <w:pPr>
        <w:pStyle w:val="Header"/>
        <w:tabs>
          <w:tab w:val="clear" w:pos="4153"/>
          <w:tab w:val="clear" w:pos="8306"/>
        </w:tabs>
        <w:ind w:left="2880" w:hanging="2880"/>
        <w:rPr>
          <w:rFonts w:ascii="Arial" w:hAnsi="Arial" w:cs="Arial"/>
          <w:b/>
          <w:bCs/>
          <w:sz w:val="22"/>
          <w:szCs w:val="22"/>
        </w:rPr>
      </w:pPr>
    </w:p>
    <w:p w:rsidR="009805B4" w:rsidRDefault="009805B4" w:rsidP="009805B4">
      <w:pPr>
        <w:pStyle w:val="Header"/>
        <w:numPr>
          <w:ilvl w:val="0"/>
          <w:numId w:val="4"/>
        </w:numPr>
        <w:tabs>
          <w:tab w:val="clear" w:pos="4153"/>
          <w:tab w:val="clear" w:pos="8306"/>
        </w:tabs>
        <w:rPr>
          <w:rFonts w:ascii="Arial" w:hAnsi="Arial" w:cs="Arial"/>
          <w:bCs/>
          <w:sz w:val="22"/>
          <w:szCs w:val="22"/>
        </w:rPr>
      </w:pPr>
      <w:r w:rsidRPr="00F544BB">
        <w:rPr>
          <w:rFonts w:ascii="Arial" w:hAnsi="Arial" w:cs="Arial"/>
          <w:b/>
          <w:bCs/>
          <w:sz w:val="22"/>
          <w:szCs w:val="22"/>
        </w:rPr>
        <w:t xml:space="preserve">Apologies for Absence.  </w:t>
      </w:r>
      <w:r>
        <w:rPr>
          <w:rFonts w:ascii="Arial" w:hAnsi="Arial" w:cs="Arial"/>
          <w:bCs/>
          <w:sz w:val="22"/>
          <w:szCs w:val="22"/>
        </w:rPr>
        <w:t xml:space="preserve">Councillor A Cameron </w:t>
      </w:r>
    </w:p>
    <w:p w:rsidR="009805B4" w:rsidRPr="00F544BB" w:rsidRDefault="009805B4" w:rsidP="009805B4">
      <w:pPr>
        <w:pStyle w:val="Header"/>
        <w:tabs>
          <w:tab w:val="clear" w:pos="4153"/>
          <w:tab w:val="clear" w:pos="8306"/>
        </w:tabs>
        <w:ind w:left="720"/>
        <w:rPr>
          <w:rFonts w:ascii="Arial" w:hAnsi="Arial" w:cs="Arial"/>
          <w:sz w:val="22"/>
          <w:szCs w:val="22"/>
        </w:rPr>
      </w:pPr>
    </w:p>
    <w:p w:rsidR="009805B4" w:rsidRDefault="009805B4" w:rsidP="009805B4">
      <w:pPr>
        <w:pStyle w:val="Header"/>
        <w:tabs>
          <w:tab w:val="clear" w:pos="4153"/>
          <w:tab w:val="clear" w:pos="8306"/>
        </w:tabs>
        <w:rPr>
          <w:rFonts w:ascii="Arial" w:hAnsi="Arial" w:cs="Arial"/>
          <w:sz w:val="22"/>
          <w:szCs w:val="22"/>
        </w:rPr>
      </w:pPr>
      <w:r>
        <w:rPr>
          <w:rFonts w:ascii="Arial" w:hAnsi="Arial" w:cs="Arial"/>
          <w:b/>
          <w:bCs/>
          <w:sz w:val="22"/>
          <w:szCs w:val="22"/>
        </w:rPr>
        <w:t>(2</w:t>
      </w:r>
      <w:r w:rsidRPr="00F544BB">
        <w:rPr>
          <w:rFonts w:ascii="Arial" w:hAnsi="Arial" w:cs="Arial"/>
          <w:b/>
          <w:bCs/>
          <w:sz w:val="22"/>
          <w:szCs w:val="22"/>
        </w:rPr>
        <w:t>) Declarations of Personal &amp; Prejudicial Interests</w:t>
      </w:r>
      <w:r>
        <w:rPr>
          <w:rFonts w:ascii="Arial" w:hAnsi="Arial" w:cs="Arial"/>
          <w:sz w:val="22"/>
          <w:szCs w:val="22"/>
        </w:rPr>
        <w:t>. The Chairman Declared a Personal &amp; Prejudi</w:t>
      </w:r>
      <w:r w:rsidR="00D50B31">
        <w:rPr>
          <w:rFonts w:ascii="Arial" w:hAnsi="Arial" w:cs="Arial"/>
          <w:sz w:val="22"/>
          <w:szCs w:val="22"/>
        </w:rPr>
        <w:t>cial Interest at agenda item (5d</w:t>
      </w:r>
      <w:r>
        <w:rPr>
          <w:rFonts w:ascii="Arial" w:hAnsi="Arial" w:cs="Arial"/>
          <w:sz w:val="22"/>
          <w:szCs w:val="22"/>
        </w:rPr>
        <w:t>).</w:t>
      </w:r>
    </w:p>
    <w:p w:rsidR="009805B4" w:rsidRPr="00F544BB" w:rsidRDefault="009805B4" w:rsidP="009805B4">
      <w:pPr>
        <w:pStyle w:val="Header"/>
        <w:tabs>
          <w:tab w:val="clear" w:pos="4153"/>
          <w:tab w:val="clear" w:pos="8306"/>
        </w:tabs>
        <w:rPr>
          <w:rFonts w:ascii="Arial" w:hAnsi="Arial" w:cs="Arial"/>
          <w:sz w:val="22"/>
          <w:szCs w:val="22"/>
        </w:rPr>
      </w:pPr>
    </w:p>
    <w:p w:rsidR="009805B4" w:rsidRPr="00F544BB" w:rsidRDefault="009805B4" w:rsidP="009805B4">
      <w:pPr>
        <w:pStyle w:val="Header"/>
        <w:tabs>
          <w:tab w:val="clear" w:pos="4153"/>
          <w:tab w:val="clear" w:pos="8306"/>
        </w:tabs>
        <w:rPr>
          <w:rFonts w:ascii="Arial" w:hAnsi="Arial" w:cs="Arial"/>
          <w:sz w:val="22"/>
          <w:szCs w:val="22"/>
        </w:rPr>
      </w:pPr>
      <w:r>
        <w:rPr>
          <w:rFonts w:ascii="Arial" w:hAnsi="Arial" w:cs="Arial"/>
          <w:b/>
          <w:bCs/>
          <w:sz w:val="22"/>
          <w:szCs w:val="22"/>
        </w:rPr>
        <w:t>(3</w:t>
      </w:r>
      <w:r w:rsidRPr="00F544BB">
        <w:rPr>
          <w:rFonts w:ascii="Arial" w:hAnsi="Arial" w:cs="Arial"/>
          <w:b/>
          <w:bCs/>
          <w:sz w:val="22"/>
          <w:szCs w:val="22"/>
        </w:rPr>
        <w:t>) M</w:t>
      </w:r>
      <w:r>
        <w:rPr>
          <w:rFonts w:ascii="Arial" w:hAnsi="Arial" w:cs="Arial"/>
          <w:b/>
          <w:bCs/>
          <w:sz w:val="22"/>
          <w:szCs w:val="22"/>
        </w:rPr>
        <w:t>inutes of the Meeting 13</w:t>
      </w:r>
      <w:r w:rsidRPr="009805B4">
        <w:rPr>
          <w:rFonts w:ascii="Arial" w:hAnsi="Arial" w:cs="Arial"/>
          <w:b/>
          <w:bCs/>
          <w:sz w:val="22"/>
          <w:szCs w:val="22"/>
          <w:vertAlign w:val="superscript"/>
        </w:rPr>
        <w:t>th</w:t>
      </w:r>
      <w:r>
        <w:rPr>
          <w:rFonts w:ascii="Arial" w:hAnsi="Arial" w:cs="Arial"/>
          <w:b/>
          <w:bCs/>
          <w:sz w:val="22"/>
          <w:szCs w:val="22"/>
        </w:rPr>
        <w:t xml:space="preserve"> June 2012</w:t>
      </w:r>
      <w:r>
        <w:rPr>
          <w:rFonts w:ascii="Arial" w:hAnsi="Arial" w:cs="Arial"/>
          <w:sz w:val="22"/>
          <w:szCs w:val="22"/>
        </w:rPr>
        <w:t xml:space="preserve">.  </w:t>
      </w:r>
      <w:r w:rsidRPr="00F544BB">
        <w:rPr>
          <w:rFonts w:ascii="Arial" w:hAnsi="Arial" w:cs="Arial"/>
          <w:sz w:val="22"/>
          <w:szCs w:val="22"/>
        </w:rPr>
        <w:t xml:space="preserve">Council </w:t>
      </w:r>
      <w:r w:rsidRPr="00F544BB">
        <w:rPr>
          <w:rFonts w:ascii="Arial" w:hAnsi="Arial" w:cs="Arial"/>
          <w:b/>
          <w:bCs/>
          <w:sz w:val="22"/>
          <w:szCs w:val="22"/>
        </w:rPr>
        <w:t>resolved to</w:t>
      </w:r>
      <w:r w:rsidRPr="00F544BB">
        <w:rPr>
          <w:rFonts w:ascii="Arial" w:hAnsi="Arial" w:cs="Arial"/>
          <w:sz w:val="22"/>
          <w:szCs w:val="22"/>
        </w:rPr>
        <w:t xml:space="preserve"> approve the minutes as a true record.</w:t>
      </w:r>
      <w:r>
        <w:rPr>
          <w:rFonts w:ascii="Arial" w:hAnsi="Arial" w:cs="Arial"/>
          <w:sz w:val="22"/>
          <w:szCs w:val="22"/>
        </w:rPr>
        <w:t xml:space="preserve">  </w:t>
      </w:r>
    </w:p>
    <w:p w:rsidR="009805B4" w:rsidRPr="00F544BB" w:rsidRDefault="009805B4" w:rsidP="009805B4">
      <w:pPr>
        <w:pStyle w:val="Header"/>
        <w:tabs>
          <w:tab w:val="clear" w:pos="4153"/>
          <w:tab w:val="clear" w:pos="8306"/>
        </w:tabs>
        <w:rPr>
          <w:rFonts w:ascii="Arial" w:hAnsi="Arial" w:cs="Arial"/>
          <w:sz w:val="22"/>
          <w:szCs w:val="22"/>
        </w:rPr>
      </w:pPr>
    </w:p>
    <w:p w:rsidR="009805B4" w:rsidRPr="00D50B31" w:rsidRDefault="009805B4" w:rsidP="009805B4">
      <w:pPr>
        <w:pStyle w:val="Header"/>
        <w:tabs>
          <w:tab w:val="clear" w:pos="4153"/>
          <w:tab w:val="clear" w:pos="8306"/>
        </w:tabs>
        <w:rPr>
          <w:rFonts w:ascii="Arial" w:hAnsi="Arial" w:cs="Arial"/>
          <w:bCs/>
          <w:sz w:val="22"/>
          <w:szCs w:val="22"/>
        </w:rPr>
      </w:pPr>
      <w:r>
        <w:rPr>
          <w:rFonts w:ascii="Arial" w:hAnsi="Arial" w:cs="Arial"/>
          <w:b/>
          <w:bCs/>
          <w:sz w:val="22"/>
          <w:szCs w:val="22"/>
        </w:rPr>
        <w:t>(4</w:t>
      </w:r>
      <w:r w:rsidRPr="00F544BB">
        <w:rPr>
          <w:rFonts w:ascii="Arial" w:hAnsi="Arial" w:cs="Arial"/>
          <w:b/>
          <w:bCs/>
          <w:sz w:val="22"/>
          <w:szCs w:val="22"/>
        </w:rPr>
        <w:t>) Matters Arising from Minutes of Last Meeting not on Agenda</w:t>
      </w:r>
      <w:r>
        <w:rPr>
          <w:rFonts w:ascii="Arial" w:hAnsi="Arial" w:cs="Arial"/>
          <w:b/>
          <w:bCs/>
          <w:sz w:val="22"/>
          <w:szCs w:val="22"/>
        </w:rPr>
        <w:t xml:space="preserve">.  </w:t>
      </w:r>
      <w:r w:rsidR="00D50B31">
        <w:rPr>
          <w:rFonts w:ascii="Arial" w:hAnsi="Arial" w:cs="Arial"/>
          <w:bCs/>
          <w:sz w:val="22"/>
          <w:szCs w:val="22"/>
        </w:rPr>
        <w:t>None</w:t>
      </w:r>
    </w:p>
    <w:p w:rsidR="00D50B31" w:rsidRDefault="00D50B31" w:rsidP="00D50B31">
      <w:pPr>
        <w:pStyle w:val="BodyText"/>
        <w:rPr>
          <w:rFonts w:ascii="Arial" w:hAnsi="Arial" w:cs="Arial"/>
          <w:sz w:val="22"/>
          <w:szCs w:val="22"/>
        </w:rPr>
      </w:pPr>
    </w:p>
    <w:p w:rsidR="00D50B31" w:rsidRDefault="00D50B31" w:rsidP="00D50B31">
      <w:pPr>
        <w:pStyle w:val="BodyText"/>
        <w:rPr>
          <w:rFonts w:ascii="Arial" w:hAnsi="Arial" w:cs="Arial"/>
          <w:b w:val="0"/>
          <w:sz w:val="22"/>
          <w:szCs w:val="22"/>
        </w:rPr>
      </w:pPr>
      <w:r>
        <w:rPr>
          <w:rFonts w:ascii="Arial" w:hAnsi="Arial" w:cs="Arial"/>
          <w:sz w:val="22"/>
          <w:szCs w:val="22"/>
        </w:rPr>
        <w:t>(8</w:t>
      </w:r>
      <w:r w:rsidRPr="00F544BB">
        <w:rPr>
          <w:rFonts w:ascii="Arial" w:hAnsi="Arial" w:cs="Arial"/>
          <w:sz w:val="22"/>
          <w:szCs w:val="22"/>
        </w:rPr>
        <w:t>) Policing</w:t>
      </w:r>
      <w:r>
        <w:rPr>
          <w:rFonts w:ascii="Arial" w:hAnsi="Arial" w:cs="Arial"/>
          <w:sz w:val="22"/>
          <w:szCs w:val="22"/>
        </w:rPr>
        <w:t xml:space="preserve">.  </w:t>
      </w:r>
      <w:r w:rsidR="00F764ED">
        <w:rPr>
          <w:rFonts w:ascii="Arial" w:hAnsi="Arial" w:cs="Arial"/>
          <w:b w:val="0"/>
          <w:sz w:val="22"/>
          <w:szCs w:val="22"/>
        </w:rPr>
        <w:t>Members welcomed PC Thomas to the meeting.  PC Thomas</w:t>
      </w:r>
      <w:r>
        <w:rPr>
          <w:rFonts w:ascii="Arial" w:hAnsi="Arial" w:cs="Arial"/>
          <w:b w:val="0"/>
          <w:sz w:val="22"/>
          <w:szCs w:val="22"/>
        </w:rPr>
        <w:t xml:space="preserve"> reported on criminal activity over the last 8 weeks</w:t>
      </w:r>
      <w:r w:rsidR="00346523">
        <w:rPr>
          <w:rFonts w:ascii="Arial" w:hAnsi="Arial" w:cs="Arial"/>
          <w:b w:val="0"/>
          <w:sz w:val="22"/>
          <w:szCs w:val="22"/>
        </w:rPr>
        <w:t xml:space="preserve"> in the parish</w:t>
      </w:r>
      <w:r>
        <w:rPr>
          <w:rFonts w:ascii="Arial" w:hAnsi="Arial" w:cs="Arial"/>
          <w:b w:val="0"/>
          <w:sz w:val="22"/>
          <w:szCs w:val="22"/>
        </w:rPr>
        <w:t>:</w:t>
      </w:r>
    </w:p>
    <w:p w:rsidR="00D50B31" w:rsidRDefault="00D50B31" w:rsidP="00D50B31">
      <w:pPr>
        <w:pStyle w:val="BodyText"/>
        <w:numPr>
          <w:ilvl w:val="0"/>
          <w:numId w:val="11"/>
        </w:numPr>
        <w:rPr>
          <w:rFonts w:ascii="Arial" w:hAnsi="Arial" w:cs="Arial"/>
          <w:b w:val="0"/>
          <w:bCs w:val="0"/>
          <w:sz w:val="22"/>
          <w:szCs w:val="22"/>
        </w:rPr>
      </w:pPr>
      <w:r>
        <w:rPr>
          <w:rFonts w:ascii="Arial" w:hAnsi="Arial" w:cs="Arial"/>
          <w:b w:val="0"/>
          <w:bCs w:val="0"/>
          <w:sz w:val="22"/>
          <w:szCs w:val="22"/>
        </w:rPr>
        <w:t>Seven crimes, four on farms – ‘</w:t>
      </w:r>
      <w:r w:rsidR="00F764ED">
        <w:rPr>
          <w:rFonts w:ascii="Arial" w:hAnsi="Arial" w:cs="Arial"/>
          <w:b w:val="0"/>
          <w:bCs w:val="0"/>
          <w:sz w:val="22"/>
          <w:szCs w:val="22"/>
        </w:rPr>
        <w:t>normal’ crime levels.  N</w:t>
      </w:r>
      <w:r>
        <w:rPr>
          <w:rFonts w:ascii="Arial" w:hAnsi="Arial" w:cs="Arial"/>
          <w:b w:val="0"/>
          <w:bCs w:val="0"/>
          <w:sz w:val="22"/>
          <w:szCs w:val="22"/>
        </w:rPr>
        <w:t xml:space="preserve">o increase in crime figures following </w:t>
      </w:r>
      <w:r w:rsidR="00F764ED">
        <w:rPr>
          <w:rFonts w:ascii="Arial" w:hAnsi="Arial" w:cs="Arial"/>
          <w:b w:val="0"/>
          <w:bCs w:val="0"/>
          <w:sz w:val="22"/>
          <w:szCs w:val="22"/>
        </w:rPr>
        <w:t xml:space="preserve">commencement of </w:t>
      </w:r>
      <w:r>
        <w:rPr>
          <w:rFonts w:ascii="Arial" w:hAnsi="Arial" w:cs="Arial"/>
          <w:b w:val="0"/>
          <w:bCs w:val="0"/>
          <w:sz w:val="22"/>
          <w:szCs w:val="22"/>
        </w:rPr>
        <w:t>the part night lighting.</w:t>
      </w:r>
    </w:p>
    <w:p w:rsidR="00D50B31" w:rsidRDefault="00346523" w:rsidP="00D50B31">
      <w:pPr>
        <w:pStyle w:val="BodyText"/>
        <w:numPr>
          <w:ilvl w:val="0"/>
          <w:numId w:val="11"/>
        </w:numPr>
        <w:rPr>
          <w:rFonts w:ascii="Arial" w:hAnsi="Arial" w:cs="Arial"/>
          <w:b w:val="0"/>
          <w:bCs w:val="0"/>
          <w:sz w:val="22"/>
          <w:szCs w:val="22"/>
        </w:rPr>
      </w:pPr>
      <w:r>
        <w:rPr>
          <w:rFonts w:ascii="Arial" w:hAnsi="Arial" w:cs="Arial"/>
          <w:b w:val="0"/>
          <w:bCs w:val="0"/>
          <w:sz w:val="22"/>
          <w:szCs w:val="22"/>
        </w:rPr>
        <w:t>Twenty six calls to the police, two concerning road traffic accidents.</w:t>
      </w:r>
    </w:p>
    <w:p w:rsidR="00346523" w:rsidRDefault="00346523" w:rsidP="00D50B31">
      <w:pPr>
        <w:pStyle w:val="BodyText"/>
        <w:numPr>
          <w:ilvl w:val="0"/>
          <w:numId w:val="11"/>
        </w:numPr>
        <w:rPr>
          <w:rFonts w:ascii="Arial" w:hAnsi="Arial" w:cs="Arial"/>
          <w:b w:val="0"/>
          <w:bCs w:val="0"/>
          <w:sz w:val="22"/>
          <w:szCs w:val="22"/>
        </w:rPr>
      </w:pPr>
      <w:r>
        <w:rPr>
          <w:rFonts w:ascii="Arial" w:hAnsi="Arial" w:cs="Arial"/>
          <w:b w:val="0"/>
          <w:bCs w:val="0"/>
          <w:sz w:val="22"/>
          <w:szCs w:val="22"/>
        </w:rPr>
        <w:t xml:space="preserve">PCSO </w:t>
      </w:r>
      <w:proofErr w:type="gramStart"/>
      <w:r>
        <w:rPr>
          <w:rFonts w:ascii="Arial" w:hAnsi="Arial" w:cs="Arial"/>
          <w:b w:val="0"/>
          <w:bCs w:val="0"/>
          <w:sz w:val="22"/>
          <w:szCs w:val="22"/>
        </w:rPr>
        <w:t xml:space="preserve">Catherine  </w:t>
      </w:r>
      <w:r w:rsidR="00F764ED">
        <w:rPr>
          <w:rFonts w:ascii="Arial" w:hAnsi="Arial" w:cs="Arial"/>
          <w:b w:val="0"/>
          <w:bCs w:val="0"/>
          <w:sz w:val="22"/>
          <w:szCs w:val="22"/>
        </w:rPr>
        <w:t>Philips</w:t>
      </w:r>
      <w:proofErr w:type="gramEnd"/>
      <w:r>
        <w:rPr>
          <w:rFonts w:ascii="Arial" w:hAnsi="Arial" w:cs="Arial"/>
          <w:b w:val="0"/>
          <w:bCs w:val="0"/>
          <w:sz w:val="22"/>
          <w:szCs w:val="22"/>
        </w:rPr>
        <w:t xml:space="preserve">  had investigated the parking issues at the old Methodist Chapel on Top Street and would report back.</w:t>
      </w:r>
    </w:p>
    <w:p w:rsidR="00346523" w:rsidRDefault="00346523" w:rsidP="00D50B31">
      <w:pPr>
        <w:pStyle w:val="BodyText"/>
        <w:numPr>
          <w:ilvl w:val="0"/>
          <w:numId w:val="11"/>
        </w:numPr>
        <w:rPr>
          <w:rFonts w:ascii="Arial" w:hAnsi="Arial" w:cs="Arial"/>
          <w:b w:val="0"/>
          <w:bCs w:val="0"/>
          <w:sz w:val="22"/>
          <w:szCs w:val="22"/>
        </w:rPr>
      </w:pPr>
      <w:r>
        <w:rPr>
          <w:rFonts w:ascii="Arial" w:hAnsi="Arial" w:cs="Arial"/>
          <w:b w:val="0"/>
          <w:bCs w:val="0"/>
          <w:sz w:val="22"/>
          <w:szCs w:val="22"/>
        </w:rPr>
        <w:t xml:space="preserve">Drivers were warned of the rise in thefts of catalytic convertors for the high value metals they contain.  The </w:t>
      </w:r>
      <w:smartTag w:uri="urn:schemas-microsoft-com:office:smarttags" w:element="stockticker">
        <w:r>
          <w:rPr>
            <w:rFonts w:ascii="Arial" w:hAnsi="Arial" w:cs="Arial"/>
            <w:b w:val="0"/>
            <w:bCs w:val="0"/>
            <w:sz w:val="22"/>
            <w:szCs w:val="22"/>
          </w:rPr>
          <w:t>CPS</w:t>
        </w:r>
      </w:smartTag>
      <w:r>
        <w:rPr>
          <w:rFonts w:ascii="Arial" w:hAnsi="Arial" w:cs="Arial"/>
          <w:b w:val="0"/>
          <w:bCs w:val="0"/>
          <w:sz w:val="22"/>
          <w:szCs w:val="22"/>
        </w:rPr>
        <w:t xml:space="preserve"> is considering prosecution of the copper cable (BT) theft over last summer.</w:t>
      </w:r>
    </w:p>
    <w:p w:rsidR="00346523" w:rsidRPr="00D50B31" w:rsidRDefault="00346523" w:rsidP="00D50B31">
      <w:pPr>
        <w:pStyle w:val="BodyText"/>
        <w:numPr>
          <w:ilvl w:val="0"/>
          <w:numId w:val="11"/>
        </w:numPr>
        <w:rPr>
          <w:rFonts w:ascii="Arial" w:hAnsi="Arial" w:cs="Arial"/>
          <w:b w:val="0"/>
          <w:bCs w:val="0"/>
          <w:sz w:val="22"/>
          <w:szCs w:val="22"/>
        </w:rPr>
      </w:pPr>
      <w:r>
        <w:rPr>
          <w:rFonts w:ascii="Arial" w:hAnsi="Arial" w:cs="Arial"/>
          <w:b w:val="0"/>
          <w:bCs w:val="0"/>
          <w:sz w:val="22"/>
          <w:szCs w:val="22"/>
        </w:rPr>
        <w:t xml:space="preserve">Members of the public can look at crime mapping data on the NCC police website and also request information, </w:t>
      </w:r>
      <w:r w:rsidR="00F764ED">
        <w:rPr>
          <w:rFonts w:ascii="Arial" w:hAnsi="Arial" w:cs="Arial"/>
          <w:b w:val="0"/>
          <w:bCs w:val="0"/>
          <w:sz w:val="22"/>
          <w:szCs w:val="22"/>
        </w:rPr>
        <w:t xml:space="preserve">on </w:t>
      </w:r>
      <w:r>
        <w:rPr>
          <w:rFonts w:ascii="Arial" w:hAnsi="Arial" w:cs="Arial"/>
          <w:b w:val="0"/>
          <w:bCs w:val="0"/>
          <w:sz w:val="22"/>
          <w:szCs w:val="22"/>
        </w:rPr>
        <w:t>a system similar to a FOI request.</w:t>
      </w:r>
    </w:p>
    <w:p w:rsidR="00D50B31" w:rsidRPr="00B81A38" w:rsidRDefault="00F764ED" w:rsidP="00D50B31">
      <w:pPr>
        <w:pStyle w:val="Header"/>
        <w:tabs>
          <w:tab w:val="clear" w:pos="4153"/>
          <w:tab w:val="clear" w:pos="8306"/>
        </w:tabs>
        <w:rPr>
          <w:rFonts w:ascii="Arial" w:hAnsi="Arial" w:cs="Arial"/>
          <w:b/>
          <w:bCs/>
          <w:sz w:val="22"/>
          <w:szCs w:val="22"/>
        </w:rPr>
      </w:pPr>
      <w:r>
        <w:rPr>
          <w:rFonts w:ascii="Arial" w:hAnsi="Arial" w:cs="Arial"/>
          <w:bCs/>
          <w:sz w:val="22"/>
          <w:szCs w:val="22"/>
        </w:rPr>
        <w:t>Members thanked PC Thomas</w:t>
      </w:r>
      <w:r w:rsidR="00346523">
        <w:rPr>
          <w:rFonts w:ascii="Arial" w:hAnsi="Arial" w:cs="Arial"/>
          <w:bCs/>
          <w:sz w:val="22"/>
          <w:szCs w:val="22"/>
        </w:rPr>
        <w:t xml:space="preserve"> for his </w:t>
      </w:r>
      <w:r w:rsidR="00523065">
        <w:rPr>
          <w:rFonts w:ascii="Arial" w:hAnsi="Arial" w:cs="Arial"/>
          <w:bCs/>
          <w:sz w:val="22"/>
          <w:szCs w:val="22"/>
        </w:rPr>
        <w:t xml:space="preserve">valuable attendance before he </w:t>
      </w:r>
      <w:r w:rsidR="00346523">
        <w:rPr>
          <w:rFonts w:ascii="Arial" w:hAnsi="Arial" w:cs="Arial"/>
          <w:bCs/>
          <w:sz w:val="22"/>
          <w:szCs w:val="22"/>
        </w:rPr>
        <w:t>left the meeting.</w:t>
      </w:r>
      <w:r w:rsidR="00D50B31">
        <w:rPr>
          <w:rFonts w:ascii="Arial" w:hAnsi="Arial" w:cs="Arial"/>
          <w:bCs/>
          <w:sz w:val="22"/>
          <w:szCs w:val="22"/>
        </w:rPr>
        <w:tab/>
      </w:r>
      <w:r w:rsidR="00D50B31">
        <w:rPr>
          <w:rFonts w:ascii="Arial" w:hAnsi="Arial" w:cs="Arial"/>
          <w:bCs/>
          <w:sz w:val="22"/>
          <w:szCs w:val="22"/>
        </w:rPr>
        <w:tab/>
      </w:r>
      <w:r w:rsidR="00D50B31">
        <w:rPr>
          <w:rFonts w:ascii="Arial" w:hAnsi="Arial" w:cs="Arial"/>
          <w:bCs/>
          <w:sz w:val="22"/>
          <w:szCs w:val="22"/>
        </w:rPr>
        <w:tab/>
      </w:r>
      <w:r w:rsidR="00D50B31">
        <w:rPr>
          <w:rFonts w:ascii="Arial" w:hAnsi="Arial" w:cs="Arial"/>
          <w:bCs/>
          <w:sz w:val="22"/>
          <w:szCs w:val="22"/>
        </w:rPr>
        <w:tab/>
      </w:r>
      <w:r w:rsidR="00D50B31">
        <w:rPr>
          <w:rFonts w:ascii="Arial" w:hAnsi="Arial" w:cs="Arial"/>
          <w:bCs/>
          <w:sz w:val="22"/>
          <w:szCs w:val="22"/>
        </w:rPr>
        <w:tab/>
      </w:r>
      <w:r w:rsidR="00D50B31">
        <w:rPr>
          <w:rFonts w:ascii="Arial" w:hAnsi="Arial" w:cs="Arial"/>
          <w:bCs/>
          <w:sz w:val="22"/>
          <w:szCs w:val="22"/>
        </w:rPr>
        <w:tab/>
      </w:r>
    </w:p>
    <w:p w:rsidR="00346523" w:rsidRPr="00F544BB" w:rsidRDefault="00346523" w:rsidP="00346523">
      <w:pPr>
        <w:pStyle w:val="BodyText"/>
        <w:rPr>
          <w:rFonts w:ascii="Arial" w:hAnsi="Arial" w:cs="Arial"/>
          <w:sz w:val="22"/>
          <w:szCs w:val="22"/>
        </w:rPr>
      </w:pPr>
      <w:r>
        <w:rPr>
          <w:rFonts w:ascii="Arial" w:hAnsi="Arial" w:cs="Arial"/>
          <w:sz w:val="22"/>
          <w:szCs w:val="22"/>
        </w:rPr>
        <w:t>(5</w:t>
      </w:r>
      <w:r w:rsidRPr="00F544BB">
        <w:rPr>
          <w:rFonts w:ascii="Arial" w:hAnsi="Arial" w:cs="Arial"/>
          <w:sz w:val="22"/>
          <w:szCs w:val="22"/>
        </w:rPr>
        <w:t>) Planning:</w:t>
      </w:r>
    </w:p>
    <w:p w:rsidR="00346523" w:rsidRDefault="00523065" w:rsidP="00346523">
      <w:pPr>
        <w:pStyle w:val="BodyText3"/>
        <w:numPr>
          <w:ilvl w:val="0"/>
          <w:numId w:val="2"/>
        </w:numPr>
        <w:tabs>
          <w:tab w:val="left" w:pos="795"/>
          <w:tab w:val="left" w:pos="1080"/>
        </w:tabs>
        <w:rPr>
          <w:rFonts w:ascii="Arial" w:hAnsi="Arial" w:cs="Arial"/>
          <w:sz w:val="22"/>
          <w:szCs w:val="22"/>
        </w:rPr>
      </w:pPr>
      <w:r>
        <w:rPr>
          <w:rFonts w:ascii="Arial" w:hAnsi="Arial" w:cs="Arial"/>
          <w:sz w:val="22"/>
          <w:szCs w:val="22"/>
        </w:rPr>
        <w:t>Presentation from Richard Schofield, BDC Planning Policy Manager, and Miles King of Midlands Housing Trust on local housing needs</w:t>
      </w:r>
    </w:p>
    <w:p w:rsidR="00523065" w:rsidRDefault="00523065" w:rsidP="00523065">
      <w:pPr>
        <w:pStyle w:val="BodyText3"/>
        <w:tabs>
          <w:tab w:val="left" w:pos="795"/>
          <w:tab w:val="left" w:pos="1080"/>
        </w:tabs>
        <w:rPr>
          <w:rFonts w:ascii="Arial" w:hAnsi="Arial" w:cs="Arial"/>
          <w:b w:val="0"/>
          <w:sz w:val="22"/>
          <w:szCs w:val="22"/>
        </w:rPr>
      </w:pPr>
      <w:r>
        <w:rPr>
          <w:rFonts w:ascii="Arial" w:hAnsi="Arial" w:cs="Arial"/>
          <w:b w:val="0"/>
          <w:sz w:val="22"/>
          <w:szCs w:val="22"/>
        </w:rPr>
        <w:t xml:space="preserve">Richard explained that the recently adopted Core Strategy made provision for villages to identify exception sites outside the planning boundary for affordable housing.  BDC have partnered with Midlands Housing Trust </w:t>
      </w:r>
      <w:r w:rsidR="00FF7EC7">
        <w:rPr>
          <w:rFonts w:ascii="Arial" w:hAnsi="Arial" w:cs="Arial"/>
          <w:b w:val="0"/>
          <w:sz w:val="22"/>
          <w:szCs w:val="22"/>
        </w:rPr>
        <w:t xml:space="preserve">(MHT) </w:t>
      </w:r>
      <w:r>
        <w:rPr>
          <w:rFonts w:ascii="Arial" w:hAnsi="Arial" w:cs="Arial"/>
          <w:b w:val="0"/>
          <w:sz w:val="22"/>
          <w:szCs w:val="22"/>
        </w:rPr>
        <w:t>to identify the need for affordable housing.  There is a strict definition for affordable housing – for rent or part rent/part purchase and available to local residents before any others.  The housing must remain in public ownership to continue to fulfil its criteria. Two housing needs surveys have been undertaken in the district but funding is limited for delivery at present.</w:t>
      </w:r>
    </w:p>
    <w:p w:rsidR="00FF7EC7" w:rsidRDefault="00FF7EC7" w:rsidP="00523065">
      <w:pPr>
        <w:pStyle w:val="BodyText3"/>
        <w:tabs>
          <w:tab w:val="left" w:pos="795"/>
          <w:tab w:val="left" w:pos="1080"/>
        </w:tabs>
        <w:rPr>
          <w:rFonts w:ascii="Arial" w:hAnsi="Arial" w:cs="Arial"/>
          <w:b w:val="0"/>
          <w:sz w:val="22"/>
          <w:szCs w:val="22"/>
        </w:rPr>
      </w:pPr>
    </w:p>
    <w:p w:rsidR="00CB21C2" w:rsidRDefault="00523065" w:rsidP="00523065">
      <w:pPr>
        <w:pStyle w:val="BodyText3"/>
        <w:tabs>
          <w:tab w:val="left" w:pos="795"/>
          <w:tab w:val="left" w:pos="1080"/>
        </w:tabs>
        <w:rPr>
          <w:rFonts w:ascii="Arial" w:hAnsi="Arial" w:cs="Arial"/>
          <w:b w:val="0"/>
          <w:sz w:val="22"/>
          <w:szCs w:val="22"/>
        </w:rPr>
      </w:pPr>
      <w:r>
        <w:rPr>
          <w:rFonts w:ascii="Arial" w:hAnsi="Arial" w:cs="Arial"/>
          <w:b w:val="0"/>
          <w:sz w:val="22"/>
          <w:szCs w:val="22"/>
        </w:rPr>
        <w:lastRenderedPageBreak/>
        <w:t xml:space="preserve">Miles explained the housing needs survey </w:t>
      </w:r>
      <w:r w:rsidR="00FF7EC7">
        <w:rPr>
          <w:rFonts w:ascii="Arial" w:hAnsi="Arial" w:cs="Arial"/>
          <w:b w:val="0"/>
          <w:sz w:val="22"/>
          <w:szCs w:val="22"/>
        </w:rPr>
        <w:t>process which is provided free to the PC.</w:t>
      </w:r>
      <w:r>
        <w:rPr>
          <w:rFonts w:ascii="Arial" w:hAnsi="Arial" w:cs="Arial"/>
          <w:b w:val="0"/>
          <w:sz w:val="22"/>
          <w:szCs w:val="22"/>
        </w:rPr>
        <w:t xml:space="preserve">  A questionnaire </w:t>
      </w:r>
      <w:r w:rsidR="00FF7EC7">
        <w:rPr>
          <w:rFonts w:ascii="Arial" w:hAnsi="Arial" w:cs="Arial"/>
          <w:b w:val="0"/>
          <w:sz w:val="22"/>
          <w:szCs w:val="22"/>
        </w:rPr>
        <w:t xml:space="preserve">would be sent to every household with a prepaid envelope to send directly back to MHT for analysis.  MHT analyse the findings and provide a report and recommendations to the parish &amp; district councils.  Generally the housing partner is responsible for delivering housing on an exception site, and the housing remains in their ownership &amp; management.  However, affordable housing can also be delivered as </w:t>
      </w:r>
      <w:r w:rsidR="00CB21C2">
        <w:rPr>
          <w:rFonts w:ascii="Arial" w:hAnsi="Arial" w:cs="Arial"/>
          <w:b w:val="0"/>
          <w:sz w:val="22"/>
          <w:szCs w:val="22"/>
        </w:rPr>
        <w:t xml:space="preserve">part of a private development.  The survey results would help to influence any private development.  </w:t>
      </w:r>
    </w:p>
    <w:p w:rsidR="00CB21C2" w:rsidRDefault="00CB21C2" w:rsidP="00523065">
      <w:pPr>
        <w:pStyle w:val="BodyText3"/>
        <w:tabs>
          <w:tab w:val="left" w:pos="795"/>
          <w:tab w:val="left" w:pos="1080"/>
        </w:tabs>
        <w:rPr>
          <w:rFonts w:ascii="Arial" w:hAnsi="Arial" w:cs="Arial"/>
          <w:b w:val="0"/>
          <w:sz w:val="22"/>
          <w:szCs w:val="22"/>
        </w:rPr>
      </w:pPr>
    </w:p>
    <w:p w:rsidR="00523065" w:rsidRDefault="00CB21C2" w:rsidP="00523065">
      <w:pPr>
        <w:pStyle w:val="BodyText3"/>
        <w:tabs>
          <w:tab w:val="left" w:pos="795"/>
          <w:tab w:val="left" w:pos="1080"/>
        </w:tabs>
        <w:rPr>
          <w:rFonts w:ascii="Arial" w:hAnsi="Arial" w:cs="Arial"/>
          <w:b w:val="0"/>
          <w:sz w:val="22"/>
          <w:szCs w:val="22"/>
        </w:rPr>
      </w:pPr>
      <w:r>
        <w:rPr>
          <w:rFonts w:ascii="Arial" w:hAnsi="Arial" w:cs="Arial"/>
          <w:b w:val="0"/>
          <w:sz w:val="22"/>
          <w:szCs w:val="22"/>
        </w:rPr>
        <w:t>Members discussed the results of the recent BDC survey &amp; consultations on housing needs which had identified general support for 18 housing units.  Richard indicated 35% or 6-7 units would need to be affordable housing.  BDC indicated that they were in pre-</w:t>
      </w:r>
      <w:proofErr w:type="spellStart"/>
      <w:r>
        <w:rPr>
          <w:rFonts w:ascii="Arial" w:hAnsi="Arial" w:cs="Arial"/>
          <w:b w:val="0"/>
          <w:sz w:val="22"/>
          <w:szCs w:val="22"/>
        </w:rPr>
        <w:t>palnning</w:t>
      </w:r>
      <w:proofErr w:type="spellEnd"/>
      <w:r>
        <w:rPr>
          <w:rFonts w:ascii="Arial" w:hAnsi="Arial" w:cs="Arial"/>
          <w:b w:val="0"/>
          <w:sz w:val="22"/>
          <w:szCs w:val="22"/>
        </w:rPr>
        <w:t xml:space="preserve"> discussions with Misson Mill owners and a decision on the scheme would be made before December.  The scheme is unlikely to be for as few as 18 units and could be a phased development of housing &amp; commercial units.</w:t>
      </w:r>
    </w:p>
    <w:p w:rsidR="00CB21C2" w:rsidRDefault="00CB21C2" w:rsidP="00523065">
      <w:pPr>
        <w:pStyle w:val="BodyText3"/>
        <w:tabs>
          <w:tab w:val="left" w:pos="795"/>
          <w:tab w:val="left" w:pos="1080"/>
        </w:tabs>
        <w:rPr>
          <w:rFonts w:ascii="Arial" w:hAnsi="Arial" w:cs="Arial"/>
          <w:b w:val="0"/>
          <w:sz w:val="22"/>
          <w:szCs w:val="22"/>
        </w:rPr>
      </w:pPr>
    </w:p>
    <w:p w:rsidR="00CB21C2" w:rsidRPr="00275B16" w:rsidRDefault="00CB21C2" w:rsidP="00523065">
      <w:pPr>
        <w:pStyle w:val="BodyText3"/>
        <w:tabs>
          <w:tab w:val="left" w:pos="795"/>
          <w:tab w:val="left" w:pos="1080"/>
        </w:tabs>
        <w:rPr>
          <w:rFonts w:ascii="Arial" w:hAnsi="Arial" w:cs="Arial"/>
          <w:sz w:val="22"/>
          <w:szCs w:val="22"/>
        </w:rPr>
      </w:pPr>
      <w:r>
        <w:rPr>
          <w:rFonts w:ascii="Arial" w:hAnsi="Arial" w:cs="Arial"/>
          <w:b w:val="0"/>
          <w:sz w:val="22"/>
          <w:szCs w:val="22"/>
        </w:rPr>
        <w:t xml:space="preserve">Council </w:t>
      </w:r>
      <w:r w:rsidRPr="00CB21C2">
        <w:rPr>
          <w:rFonts w:ascii="Arial" w:hAnsi="Arial" w:cs="Arial"/>
          <w:sz w:val="22"/>
          <w:szCs w:val="22"/>
        </w:rPr>
        <w:t>resolved</w:t>
      </w:r>
      <w:r>
        <w:rPr>
          <w:rFonts w:ascii="Arial" w:hAnsi="Arial" w:cs="Arial"/>
          <w:b w:val="0"/>
          <w:sz w:val="22"/>
          <w:szCs w:val="22"/>
        </w:rPr>
        <w:t xml:space="preserve"> to ask MHT to undertake the housing needs survey in October and looked forward to receiving the report in November.  Council </w:t>
      </w:r>
      <w:r w:rsidRPr="00275B16">
        <w:rPr>
          <w:rFonts w:ascii="Arial" w:hAnsi="Arial" w:cs="Arial"/>
          <w:sz w:val="22"/>
          <w:szCs w:val="22"/>
        </w:rPr>
        <w:t>instructed</w:t>
      </w:r>
      <w:r>
        <w:rPr>
          <w:rFonts w:ascii="Arial" w:hAnsi="Arial" w:cs="Arial"/>
          <w:b w:val="0"/>
          <w:sz w:val="22"/>
          <w:szCs w:val="22"/>
        </w:rPr>
        <w:t xml:space="preserve"> the clerk to action the covering letter and </w:t>
      </w:r>
      <w:r w:rsidR="00275B16">
        <w:rPr>
          <w:rFonts w:ascii="Arial" w:hAnsi="Arial" w:cs="Arial"/>
          <w:b w:val="0"/>
          <w:sz w:val="22"/>
          <w:szCs w:val="22"/>
        </w:rPr>
        <w:t>ensure the survey was publicised via the e-mail newsletter and Misson Hub website.</w:t>
      </w:r>
      <w:r w:rsidR="00275B16">
        <w:rPr>
          <w:rFonts w:ascii="Arial" w:hAnsi="Arial" w:cs="Arial"/>
          <w:b w:val="0"/>
          <w:sz w:val="22"/>
          <w:szCs w:val="22"/>
        </w:rPr>
        <w:tab/>
      </w:r>
      <w:r w:rsidR="00275B16">
        <w:rPr>
          <w:rFonts w:ascii="Arial" w:hAnsi="Arial" w:cs="Arial"/>
          <w:b w:val="0"/>
          <w:sz w:val="22"/>
          <w:szCs w:val="22"/>
        </w:rPr>
        <w:tab/>
      </w:r>
      <w:r w:rsidR="00275B16">
        <w:rPr>
          <w:rFonts w:ascii="Arial" w:hAnsi="Arial" w:cs="Arial"/>
          <w:b w:val="0"/>
          <w:sz w:val="22"/>
          <w:szCs w:val="22"/>
        </w:rPr>
        <w:tab/>
      </w:r>
      <w:r w:rsidR="00275B16">
        <w:rPr>
          <w:rFonts w:ascii="Arial" w:hAnsi="Arial" w:cs="Arial"/>
          <w:b w:val="0"/>
          <w:sz w:val="22"/>
          <w:szCs w:val="22"/>
        </w:rPr>
        <w:tab/>
      </w:r>
      <w:r w:rsidR="00275B16" w:rsidRPr="00275B16">
        <w:rPr>
          <w:rFonts w:ascii="Arial" w:hAnsi="Arial" w:cs="Arial"/>
          <w:sz w:val="22"/>
          <w:szCs w:val="22"/>
        </w:rPr>
        <w:t>Clerk</w:t>
      </w:r>
    </w:p>
    <w:p w:rsidR="00CB21C2" w:rsidRPr="00523065" w:rsidRDefault="00CB21C2" w:rsidP="00523065">
      <w:pPr>
        <w:pStyle w:val="BodyText3"/>
        <w:tabs>
          <w:tab w:val="left" w:pos="795"/>
          <w:tab w:val="left" w:pos="1080"/>
        </w:tabs>
        <w:rPr>
          <w:rFonts w:ascii="Arial" w:hAnsi="Arial" w:cs="Arial"/>
          <w:b w:val="0"/>
          <w:sz w:val="22"/>
          <w:szCs w:val="22"/>
        </w:rPr>
      </w:pPr>
    </w:p>
    <w:p w:rsidR="00346523" w:rsidRDefault="00346523" w:rsidP="00346523">
      <w:pPr>
        <w:pStyle w:val="BodyText3"/>
        <w:numPr>
          <w:ilvl w:val="0"/>
          <w:numId w:val="2"/>
        </w:numPr>
        <w:tabs>
          <w:tab w:val="left" w:pos="795"/>
          <w:tab w:val="left" w:pos="1080"/>
        </w:tabs>
        <w:rPr>
          <w:rFonts w:ascii="Arial" w:hAnsi="Arial" w:cs="Arial"/>
          <w:sz w:val="22"/>
          <w:szCs w:val="22"/>
        </w:rPr>
      </w:pPr>
      <w:r w:rsidRPr="007976BF">
        <w:rPr>
          <w:rFonts w:ascii="Arial" w:hAnsi="Arial" w:cs="Arial"/>
          <w:sz w:val="22"/>
          <w:szCs w:val="22"/>
        </w:rPr>
        <w:t xml:space="preserve">Planning decisions:- </w:t>
      </w:r>
      <w:r w:rsidR="007976BF">
        <w:rPr>
          <w:rFonts w:ascii="Arial" w:hAnsi="Arial" w:cs="Arial"/>
          <w:sz w:val="22"/>
          <w:szCs w:val="22"/>
        </w:rPr>
        <w:t>None</w:t>
      </w:r>
    </w:p>
    <w:p w:rsidR="007976BF" w:rsidRPr="007976BF" w:rsidRDefault="007976BF" w:rsidP="007976BF">
      <w:pPr>
        <w:pStyle w:val="BodyText3"/>
        <w:tabs>
          <w:tab w:val="left" w:pos="795"/>
          <w:tab w:val="left" w:pos="1080"/>
        </w:tabs>
        <w:ind w:left="360"/>
        <w:rPr>
          <w:rFonts w:ascii="Arial" w:hAnsi="Arial" w:cs="Arial"/>
          <w:sz w:val="22"/>
          <w:szCs w:val="22"/>
        </w:rPr>
      </w:pPr>
    </w:p>
    <w:p w:rsidR="00F764ED" w:rsidRPr="00F764ED" w:rsidRDefault="00346523" w:rsidP="00346523">
      <w:pPr>
        <w:pStyle w:val="BodyText3"/>
        <w:numPr>
          <w:ilvl w:val="0"/>
          <w:numId w:val="2"/>
        </w:numPr>
        <w:tabs>
          <w:tab w:val="left" w:pos="795"/>
          <w:tab w:val="left" w:pos="1080"/>
        </w:tabs>
        <w:rPr>
          <w:rFonts w:cs="Arial"/>
          <w:bCs/>
          <w:sz w:val="22"/>
          <w:szCs w:val="22"/>
        </w:rPr>
      </w:pPr>
      <w:r w:rsidRPr="00F764ED">
        <w:rPr>
          <w:rFonts w:ascii="Arial" w:hAnsi="Arial" w:cs="Arial"/>
          <w:bCs/>
          <w:sz w:val="22"/>
          <w:szCs w:val="22"/>
        </w:rPr>
        <w:t>Planning Applications</w:t>
      </w:r>
      <w:proofErr w:type="gramStart"/>
      <w:r w:rsidRPr="00F764ED">
        <w:rPr>
          <w:rFonts w:ascii="Arial" w:hAnsi="Arial" w:cs="Arial"/>
          <w:bCs/>
          <w:sz w:val="22"/>
          <w:szCs w:val="22"/>
        </w:rPr>
        <w:t>:</w:t>
      </w:r>
      <w:r w:rsidRPr="00F764ED">
        <w:rPr>
          <w:rFonts w:ascii="Arial" w:hAnsi="Arial" w:cs="Arial"/>
          <w:b w:val="0"/>
          <w:bCs/>
          <w:sz w:val="22"/>
          <w:szCs w:val="22"/>
        </w:rPr>
        <w:t>–</w:t>
      </w:r>
      <w:proofErr w:type="gramEnd"/>
      <w:r w:rsidRPr="00F764ED">
        <w:rPr>
          <w:rFonts w:ascii="Arial" w:hAnsi="Arial" w:cs="Arial"/>
          <w:b w:val="0"/>
          <w:bCs/>
          <w:sz w:val="22"/>
          <w:szCs w:val="22"/>
        </w:rPr>
        <w:t xml:space="preserve">  </w:t>
      </w:r>
      <w:r w:rsidR="00F764ED" w:rsidRPr="00F764ED">
        <w:rPr>
          <w:rFonts w:ascii="Arial" w:hAnsi="Arial" w:cs="Arial"/>
          <w:b w:val="0"/>
          <w:bCs/>
          <w:sz w:val="22"/>
          <w:szCs w:val="22"/>
        </w:rPr>
        <w:t xml:space="preserve">32/12/00010 The Burrows, 6 </w:t>
      </w:r>
      <w:proofErr w:type="spellStart"/>
      <w:r w:rsidR="00F764ED" w:rsidRPr="00F764ED">
        <w:rPr>
          <w:rFonts w:ascii="Arial" w:hAnsi="Arial" w:cs="Arial"/>
          <w:b w:val="0"/>
          <w:bCs/>
          <w:sz w:val="22"/>
          <w:szCs w:val="22"/>
        </w:rPr>
        <w:t>Norwith</w:t>
      </w:r>
      <w:proofErr w:type="spellEnd"/>
      <w:r w:rsidR="00F764ED" w:rsidRPr="00F764ED">
        <w:rPr>
          <w:rFonts w:ascii="Arial" w:hAnsi="Arial" w:cs="Arial"/>
          <w:b w:val="0"/>
          <w:bCs/>
          <w:sz w:val="22"/>
          <w:szCs w:val="22"/>
        </w:rPr>
        <w:t xml:space="preserve"> Hill Farm Estate – change of land use to domestic curtilage and erect garden room – Council OBJECTED to the application as the land in question is subject to a legal order to instate a public footpath to be added to the definitive map: 32/12/00011 Land off Highwood Farm, Bracken Lane, Misson Springs – change of use of cattle buildings &amp; land to livery &amp; dog hydrotherapy centre – Council made no objection &amp; no comment.</w:t>
      </w:r>
    </w:p>
    <w:p w:rsidR="00F764ED" w:rsidRPr="00F764ED" w:rsidRDefault="00F764ED" w:rsidP="00F764ED">
      <w:pPr>
        <w:pStyle w:val="ListParagraph"/>
        <w:rPr>
          <w:rFonts w:cs="Arial"/>
          <w:b/>
          <w:bCs/>
          <w:sz w:val="22"/>
          <w:szCs w:val="22"/>
        </w:rPr>
      </w:pPr>
    </w:p>
    <w:p w:rsidR="00346523" w:rsidRPr="00EA5620" w:rsidRDefault="00346523" w:rsidP="00346523">
      <w:pPr>
        <w:pStyle w:val="ListParagraph"/>
        <w:numPr>
          <w:ilvl w:val="0"/>
          <w:numId w:val="2"/>
        </w:numPr>
        <w:rPr>
          <w:sz w:val="22"/>
          <w:szCs w:val="22"/>
        </w:rPr>
      </w:pPr>
      <w:r w:rsidRPr="00EA5620">
        <w:rPr>
          <w:b/>
          <w:bCs/>
          <w:sz w:val="22"/>
          <w:szCs w:val="22"/>
        </w:rPr>
        <w:t>To consider any other Planning Matters:</w:t>
      </w:r>
      <w:r w:rsidRPr="00EA5620">
        <w:rPr>
          <w:sz w:val="22"/>
          <w:szCs w:val="22"/>
        </w:rPr>
        <w:t xml:space="preserve"> </w:t>
      </w:r>
    </w:p>
    <w:p w:rsidR="007976BF" w:rsidRPr="007976BF" w:rsidRDefault="007976BF" w:rsidP="00346523">
      <w:pPr>
        <w:pStyle w:val="BodyText"/>
        <w:numPr>
          <w:ilvl w:val="0"/>
          <w:numId w:val="8"/>
        </w:numPr>
        <w:rPr>
          <w:rFonts w:ascii="Arial" w:hAnsi="Arial" w:cs="Arial"/>
          <w:bCs w:val="0"/>
          <w:sz w:val="22"/>
          <w:szCs w:val="22"/>
        </w:rPr>
      </w:pPr>
      <w:r>
        <w:rPr>
          <w:rFonts w:ascii="Arial" w:hAnsi="Arial" w:cs="Arial"/>
          <w:b w:val="0"/>
          <w:bCs w:val="0"/>
          <w:sz w:val="22"/>
          <w:szCs w:val="22"/>
        </w:rPr>
        <w:t xml:space="preserve">Council discussed the draft charging agreements which are to replace S106 agreements.  Cllr Stringer was concerned that these could be a levy on householders not seeking to make a profit on a development as no distinction was made with private development companies.  MPC </w:t>
      </w:r>
      <w:r w:rsidRPr="007976BF">
        <w:rPr>
          <w:rFonts w:ascii="Arial" w:hAnsi="Arial" w:cs="Arial"/>
          <w:bCs w:val="0"/>
          <w:sz w:val="22"/>
          <w:szCs w:val="22"/>
        </w:rPr>
        <w:t>instructed</w:t>
      </w:r>
      <w:r>
        <w:rPr>
          <w:rFonts w:ascii="Arial" w:hAnsi="Arial" w:cs="Arial"/>
          <w:b w:val="0"/>
          <w:bCs w:val="0"/>
          <w:sz w:val="22"/>
          <w:szCs w:val="22"/>
        </w:rPr>
        <w:t xml:space="preserve"> the clerk to clarify with BDC &amp; ascertain how/whether the levy is earmarked for the local community. </w:t>
      </w:r>
      <w:r w:rsidRPr="007976BF">
        <w:rPr>
          <w:rFonts w:ascii="Arial" w:hAnsi="Arial" w:cs="Arial"/>
          <w:bCs w:val="0"/>
          <w:sz w:val="22"/>
          <w:szCs w:val="22"/>
        </w:rPr>
        <w:t>Clerk</w:t>
      </w:r>
    </w:p>
    <w:p w:rsidR="00346523" w:rsidRDefault="00B9059E" w:rsidP="00346523">
      <w:pPr>
        <w:pStyle w:val="BodyText"/>
        <w:numPr>
          <w:ilvl w:val="0"/>
          <w:numId w:val="8"/>
        </w:numPr>
        <w:rPr>
          <w:rFonts w:ascii="Arial" w:hAnsi="Arial" w:cs="Arial"/>
          <w:bCs w:val="0"/>
          <w:sz w:val="22"/>
          <w:szCs w:val="22"/>
        </w:rPr>
      </w:pPr>
      <w:r>
        <w:rPr>
          <w:rFonts w:ascii="Arial" w:hAnsi="Arial" w:cs="Arial"/>
          <w:b w:val="0"/>
          <w:bCs w:val="0"/>
          <w:sz w:val="22"/>
          <w:szCs w:val="22"/>
        </w:rPr>
        <w:t xml:space="preserve">The Clerk reported that the recently erected boundary fence at Riverside Cottage would require planning permission if it was </w:t>
      </w:r>
      <w:r w:rsidR="007D2617">
        <w:rPr>
          <w:rFonts w:ascii="Arial" w:hAnsi="Arial" w:cs="Arial"/>
          <w:b w:val="0"/>
          <w:bCs w:val="0"/>
          <w:sz w:val="22"/>
          <w:szCs w:val="22"/>
        </w:rPr>
        <w:t xml:space="preserve">over 2 </w:t>
      </w:r>
      <w:r>
        <w:rPr>
          <w:rFonts w:ascii="Arial" w:hAnsi="Arial" w:cs="Arial"/>
          <w:b w:val="0"/>
          <w:bCs w:val="0"/>
          <w:sz w:val="22"/>
          <w:szCs w:val="22"/>
        </w:rPr>
        <w:t>m</w:t>
      </w:r>
      <w:r w:rsidR="007D2617">
        <w:rPr>
          <w:rFonts w:ascii="Arial" w:hAnsi="Arial" w:cs="Arial"/>
          <w:b w:val="0"/>
          <w:bCs w:val="0"/>
          <w:sz w:val="22"/>
          <w:szCs w:val="22"/>
        </w:rPr>
        <w:t>etres</w:t>
      </w:r>
      <w:r>
        <w:rPr>
          <w:rFonts w:ascii="Arial" w:hAnsi="Arial" w:cs="Arial"/>
          <w:b w:val="0"/>
          <w:bCs w:val="0"/>
          <w:sz w:val="22"/>
          <w:szCs w:val="22"/>
        </w:rPr>
        <w:t xml:space="preserve"> in height. The Chairman declared a Personal &amp; Prejudicial Interest and left the meeting for this item. </w:t>
      </w:r>
      <w:r w:rsidR="00346523">
        <w:rPr>
          <w:rFonts w:ascii="Arial" w:hAnsi="Arial" w:cs="Arial"/>
          <w:b w:val="0"/>
          <w:bCs w:val="0"/>
          <w:sz w:val="22"/>
          <w:szCs w:val="22"/>
        </w:rPr>
        <w:t xml:space="preserve">Council </w:t>
      </w:r>
      <w:r w:rsidR="00346523" w:rsidRPr="00DB6D8D">
        <w:rPr>
          <w:rFonts w:ascii="Arial" w:hAnsi="Arial" w:cs="Arial"/>
          <w:bCs w:val="0"/>
          <w:sz w:val="22"/>
          <w:szCs w:val="22"/>
        </w:rPr>
        <w:t>instructed</w:t>
      </w:r>
      <w:r>
        <w:rPr>
          <w:rFonts w:ascii="Arial" w:hAnsi="Arial" w:cs="Arial"/>
          <w:b w:val="0"/>
          <w:bCs w:val="0"/>
          <w:sz w:val="22"/>
          <w:szCs w:val="22"/>
        </w:rPr>
        <w:t xml:space="preserve"> the clerk to seek investigation and enforcement of the planning requirements </w:t>
      </w:r>
      <w:r w:rsidR="00346523">
        <w:rPr>
          <w:rFonts w:ascii="Arial" w:hAnsi="Arial" w:cs="Arial"/>
          <w:b w:val="0"/>
          <w:bCs w:val="0"/>
          <w:sz w:val="22"/>
          <w:szCs w:val="22"/>
        </w:rPr>
        <w:t>from BDC</w:t>
      </w:r>
      <w:r>
        <w:rPr>
          <w:rFonts w:ascii="Arial" w:hAnsi="Arial" w:cs="Arial"/>
          <w:b w:val="0"/>
          <w:bCs w:val="0"/>
          <w:sz w:val="22"/>
          <w:szCs w:val="22"/>
        </w:rPr>
        <w:t>.</w:t>
      </w:r>
      <w:r>
        <w:rPr>
          <w:rFonts w:ascii="Arial" w:hAnsi="Arial" w:cs="Arial"/>
          <w:b w:val="0"/>
          <w:bCs w:val="0"/>
          <w:sz w:val="22"/>
          <w:szCs w:val="22"/>
        </w:rPr>
        <w:tab/>
      </w:r>
      <w:r w:rsidR="00346523">
        <w:rPr>
          <w:rFonts w:ascii="Arial" w:hAnsi="Arial" w:cs="Arial"/>
          <w:b w:val="0"/>
          <w:bCs w:val="0"/>
          <w:sz w:val="22"/>
          <w:szCs w:val="22"/>
        </w:rPr>
        <w:tab/>
      </w:r>
      <w:r>
        <w:rPr>
          <w:rFonts w:ascii="Arial" w:hAnsi="Arial" w:cs="Arial"/>
          <w:b w:val="0"/>
          <w:bCs w:val="0"/>
          <w:sz w:val="22"/>
          <w:szCs w:val="22"/>
        </w:rPr>
        <w:tab/>
      </w:r>
      <w:r>
        <w:rPr>
          <w:rFonts w:ascii="Arial" w:hAnsi="Arial" w:cs="Arial"/>
          <w:b w:val="0"/>
          <w:bCs w:val="0"/>
          <w:sz w:val="22"/>
          <w:szCs w:val="22"/>
        </w:rPr>
        <w:tab/>
      </w:r>
      <w:r>
        <w:rPr>
          <w:rFonts w:ascii="Arial" w:hAnsi="Arial" w:cs="Arial"/>
          <w:b w:val="0"/>
          <w:bCs w:val="0"/>
          <w:sz w:val="22"/>
          <w:szCs w:val="22"/>
        </w:rPr>
        <w:tab/>
      </w:r>
      <w:r>
        <w:rPr>
          <w:rFonts w:ascii="Arial" w:hAnsi="Arial" w:cs="Arial"/>
          <w:b w:val="0"/>
          <w:bCs w:val="0"/>
          <w:sz w:val="22"/>
          <w:szCs w:val="22"/>
        </w:rPr>
        <w:tab/>
      </w:r>
      <w:r w:rsidR="00346523" w:rsidRPr="00DB6D8D">
        <w:rPr>
          <w:rFonts w:ascii="Arial" w:hAnsi="Arial" w:cs="Arial"/>
          <w:bCs w:val="0"/>
          <w:sz w:val="22"/>
          <w:szCs w:val="22"/>
        </w:rPr>
        <w:t xml:space="preserve">Clerk </w:t>
      </w:r>
    </w:p>
    <w:p w:rsidR="00B9059E" w:rsidRPr="00B9059E" w:rsidRDefault="00B9059E" w:rsidP="00346523">
      <w:pPr>
        <w:pStyle w:val="BodyText"/>
        <w:numPr>
          <w:ilvl w:val="0"/>
          <w:numId w:val="8"/>
        </w:numPr>
        <w:rPr>
          <w:rFonts w:ascii="Arial" w:hAnsi="Arial" w:cs="Arial"/>
          <w:bCs w:val="0"/>
          <w:sz w:val="22"/>
          <w:szCs w:val="22"/>
        </w:rPr>
      </w:pPr>
      <w:r>
        <w:rPr>
          <w:rFonts w:ascii="Arial" w:hAnsi="Arial" w:cs="Arial"/>
          <w:b w:val="0"/>
          <w:bCs w:val="0"/>
          <w:sz w:val="22"/>
          <w:szCs w:val="22"/>
        </w:rPr>
        <w:t xml:space="preserve">The clerk reported that see had received no response to the investigation &amp; enforcement request on the Mill House ‘chalet’.  Council </w:t>
      </w:r>
      <w:r w:rsidRPr="00B9059E">
        <w:rPr>
          <w:rFonts w:ascii="Arial" w:hAnsi="Arial" w:cs="Arial"/>
          <w:bCs w:val="0"/>
          <w:sz w:val="22"/>
          <w:szCs w:val="22"/>
        </w:rPr>
        <w:t>instructed</w:t>
      </w:r>
      <w:r>
        <w:rPr>
          <w:rFonts w:ascii="Arial" w:hAnsi="Arial" w:cs="Arial"/>
          <w:b w:val="0"/>
          <w:bCs w:val="0"/>
          <w:sz w:val="22"/>
          <w:szCs w:val="22"/>
        </w:rPr>
        <w:t xml:space="preserve"> the clerk to pursue a response and action from BDC as quickly as possible.</w:t>
      </w:r>
      <w:r>
        <w:rPr>
          <w:rFonts w:ascii="Arial" w:hAnsi="Arial" w:cs="Arial"/>
          <w:b w:val="0"/>
          <w:bCs w:val="0"/>
          <w:sz w:val="22"/>
          <w:szCs w:val="22"/>
        </w:rPr>
        <w:tab/>
      </w:r>
      <w:r>
        <w:rPr>
          <w:rFonts w:ascii="Arial" w:hAnsi="Arial" w:cs="Arial"/>
          <w:b w:val="0"/>
          <w:bCs w:val="0"/>
          <w:sz w:val="22"/>
          <w:szCs w:val="22"/>
        </w:rPr>
        <w:tab/>
      </w:r>
      <w:r>
        <w:rPr>
          <w:rFonts w:ascii="Arial" w:hAnsi="Arial" w:cs="Arial"/>
          <w:b w:val="0"/>
          <w:bCs w:val="0"/>
          <w:sz w:val="22"/>
          <w:szCs w:val="22"/>
        </w:rPr>
        <w:tab/>
      </w:r>
      <w:r>
        <w:rPr>
          <w:rFonts w:ascii="Arial" w:hAnsi="Arial" w:cs="Arial"/>
          <w:b w:val="0"/>
          <w:bCs w:val="0"/>
          <w:sz w:val="22"/>
          <w:szCs w:val="22"/>
        </w:rPr>
        <w:tab/>
      </w:r>
      <w:r>
        <w:rPr>
          <w:rFonts w:ascii="Arial" w:hAnsi="Arial" w:cs="Arial"/>
          <w:b w:val="0"/>
          <w:bCs w:val="0"/>
          <w:sz w:val="22"/>
          <w:szCs w:val="22"/>
        </w:rPr>
        <w:tab/>
      </w:r>
      <w:r>
        <w:rPr>
          <w:rFonts w:ascii="Arial" w:hAnsi="Arial" w:cs="Arial"/>
          <w:b w:val="0"/>
          <w:bCs w:val="0"/>
          <w:sz w:val="22"/>
          <w:szCs w:val="22"/>
        </w:rPr>
        <w:tab/>
      </w:r>
      <w:r>
        <w:rPr>
          <w:rFonts w:ascii="Arial" w:hAnsi="Arial" w:cs="Arial"/>
          <w:b w:val="0"/>
          <w:bCs w:val="0"/>
          <w:sz w:val="22"/>
          <w:szCs w:val="22"/>
        </w:rPr>
        <w:tab/>
      </w:r>
      <w:r>
        <w:rPr>
          <w:rFonts w:ascii="Arial" w:hAnsi="Arial" w:cs="Arial"/>
          <w:b w:val="0"/>
          <w:bCs w:val="0"/>
          <w:sz w:val="22"/>
          <w:szCs w:val="22"/>
        </w:rPr>
        <w:tab/>
      </w:r>
      <w:r>
        <w:rPr>
          <w:rFonts w:ascii="Arial" w:hAnsi="Arial" w:cs="Arial"/>
          <w:b w:val="0"/>
          <w:bCs w:val="0"/>
          <w:sz w:val="22"/>
          <w:szCs w:val="22"/>
        </w:rPr>
        <w:tab/>
      </w:r>
      <w:r>
        <w:rPr>
          <w:rFonts w:ascii="Arial" w:hAnsi="Arial" w:cs="Arial"/>
          <w:b w:val="0"/>
          <w:bCs w:val="0"/>
          <w:sz w:val="22"/>
          <w:szCs w:val="22"/>
        </w:rPr>
        <w:tab/>
      </w:r>
      <w:r>
        <w:rPr>
          <w:rFonts w:ascii="Arial" w:hAnsi="Arial" w:cs="Arial"/>
          <w:b w:val="0"/>
          <w:bCs w:val="0"/>
          <w:sz w:val="22"/>
          <w:szCs w:val="22"/>
        </w:rPr>
        <w:tab/>
      </w:r>
      <w:r w:rsidRPr="00B9059E">
        <w:rPr>
          <w:rFonts w:ascii="Arial" w:hAnsi="Arial" w:cs="Arial"/>
          <w:bCs w:val="0"/>
          <w:sz w:val="22"/>
          <w:szCs w:val="22"/>
        </w:rPr>
        <w:t>Clerk</w:t>
      </w:r>
    </w:p>
    <w:p w:rsidR="00346523" w:rsidRPr="00EA5620" w:rsidRDefault="00346523" w:rsidP="00346523">
      <w:pPr>
        <w:pStyle w:val="BodyText"/>
        <w:ind w:left="360"/>
        <w:rPr>
          <w:rFonts w:ascii="Arial" w:hAnsi="Arial" w:cs="Arial"/>
          <w:sz w:val="22"/>
          <w:szCs w:val="22"/>
        </w:rPr>
      </w:pPr>
    </w:p>
    <w:p w:rsidR="009805B4" w:rsidRDefault="009805B4" w:rsidP="009805B4">
      <w:pPr>
        <w:pStyle w:val="BodyText"/>
        <w:rPr>
          <w:rFonts w:ascii="Arial" w:hAnsi="Arial" w:cs="Arial"/>
          <w:bCs w:val="0"/>
          <w:sz w:val="22"/>
          <w:szCs w:val="22"/>
        </w:rPr>
      </w:pPr>
      <w:r>
        <w:rPr>
          <w:rFonts w:ascii="Arial" w:hAnsi="Arial" w:cs="Arial"/>
          <w:bCs w:val="0"/>
          <w:sz w:val="22"/>
          <w:szCs w:val="22"/>
        </w:rPr>
        <w:t>(</w:t>
      </w:r>
      <w:r w:rsidR="00B9059E">
        <w:rPr>
          <w:rFonts w:ascii="Arial" w:hAnsi="Arial" w:cs="Arial"/>
          <w:bCs w:val="0"/>
          <w:sz w:val="22"/>
          <w:szCs w:val="22"/>
        </w:rPr>
        <w:t>6</w:t>
      </w:r>
      <w:r>
        <w:rPr>
          <w:rFonts w:ascii="Arial" w:hAnsi="Arial" w:cs="Arial"/>
          <w:bCs w:val="0"/>
          <w:sz w:val="22"/>
          <w:szCs w:val="22"/>
        </w:rPr>
        <w:t xml:space="preserve">) </w:t>
      </w:r>
      <w:r w:rsidRPr="00F544BB">
        <w:rPr>
          <w:rFonts w:ascii="Arial" w:hAnsi="Arial" w:cs="Arial"/>
          <w:bCs w:val="0"/>
          <w:sz w:val="22"/>
          <w:szCs w:val="22"/>
        </w:rPr>
        <w:t>To review progress with</w:t>
      </w:r>
      <w:r>
        <w:rPr>
          <w:rFonts w:ascii="Arial" w:hAnsi="Arial" w:cs="Arial"/>
          <w:bCs w:val="0"/>
          <w:sz w:val="22"/>
          <w:szCs w:val="22"/>
        </w:rPr>
        <w:t xml:space="preserve"> odour reduction at Tunnel Tech.  </w:t>
      </w:r>
    </w:p>
    <w:p w:rsidR="009805B4" w:rsidRDefault="009805B4" w:rsidP="009805B4">
      <w:pPr>
        <w:pStyle w:val="BodyText"/>
        <w:rPr>
          <w:rFonts w:ascii="Arial" w:hAnsi="Arial" w:cs="Arial"/>
          <w:b w:val="0"/>
          <w:bCs w:val="0"/>
          <w:sz w:val="22"/>
          <w:szCs w:val="22"/>
        </w:rPr>
      </w:pPr>
      <w:r>
        <w:rPr>
          <w:rFonts w:ascii="Arial" w:hAnsi="Arial" w:cs="Arial"/>
          <w:b w:val="0"/>
          <w:bCs w:val="0"/>
          <w:sz w:val="22"/>
          <w:szCs w:val="22"/>
        </w:rPr>
        <w:t>TTCC reported:</w:t>
      </w:r>
    </w:p>
    <w:p w:rsidR="00B9059E" w:rsidRDefault="00B9059E" w:rsidP="009805B4">
      <w:pPr>
        <w:pStyle w:val="BodyText"/>
        <w:numPr>
          <w:ilvl w:val="0"/>
          <w:numId w:val="5"/>
        </w:numPr>
        <w:rPr>
          <w:rFonts w:ascii="Arial" w:hAnsi="Arial" w:cs="Arial"/>
          <w:b w:val="0"/>
          <w:bCs w:val="0"/>
          <w:sz w:val="22"/>
          <w:szCs w:val="22"/>
        </w:rPr>
      </w:pPr>
      <w:r>
        <w:rPr>
          <w:rFonts w:ascii="Arial" w:hAnsi="Arial" w:cs="Arial"/>
          <w:b w:val="0"/>
          <w:bCs w:val="0"/>
          <w:sz w:val="22"/>
          <w:szCs w:val="22"/>
        </w:rPr>
        <w:t>That all the consultants agreed on the abatement implementation timescales.  By November 2012 the bio-filter would be installed</w:t>
      </w:r>
      <w:r w:rsidR="0035513A">
        <w:rPr>
          <w:rFonts w:ascii="Arial" w:hAnsi="Arial" w:cs="Arial"/>
          <w:b w:val="0"/>
          <w:bCs w:val="0"/>
          <w:sz w:val="22"/>
          <w:szCs w:val="22"/>
        </w:rPr>
        <w:t>, tested and running at full potential.  If it did not deliver the zero smell required then TT would be required to immediately make provision for installation of a chimney stack.</w:t>
      </w:r>
    </w:p>
    <w:p w:rsidR="00B9059E" w:rsidRDefault="0035513A" w:rsidP="009805B4">
      <w:pPr>
        <w:pStyle w:val="BodyText"/>
        <w:numPr>
          <w:ilvl w:val="0"/>
          <w:numId w:val="5"/>
        </w:numPr>
        <w:rPr>
          <w:rFonts w:ascii="Arial" w:hAnsi="Arial" w:cs="Arial"/>
          <w:b w:val="0"/>
          <w:bCs w:val="0"/>
          <w:sz w:val="22"/>
          <w:szCs w:val="22"/>
        </w:rPr>
      </w:pPr>
      <w:r>
        <w:rPr>
          <w:rFonts w:ascii="Arial" w:hAnsi="Arial" w:cs="Arial"/>
          <w:b w:val="0"/>
          <w:bCs w:val="0"/>
          <w:sz w:val="22"/>
          <w:szCs w:val="22"/>
        </w:rPr>
        <w:t>The Committee still had concerns over the enforcement actions and penalties that could be applied should the Permit fail to deliver the required outcomes.</w:t>
      </w:r>
    </w:p>
    <w:p w:rsidR="0035513A" w:rsidRDefault="0035513A" w:rsidP="009805B4">
      <w:pPr>
        <w:pStyle w:val="BodyText"/>
        <w:numPr>
          <w:ilvl w:val="0"/>
          <w:numId w:val="5"/>
        </w:numPr>
        <w:rPr>
          <w:rFonts w:ascii="Arial" w:hAnsi="Arial" w:cs="Arial"/>
          <w:b w:val="0"/>
          <w:bCs w:val="0"/>
          <w:sz w:val="22"/>
          <w:szCs w:val="22"/>
        </w:rPr>
      </w:pPr>
      <w:r>
        <w:rPr>
          <w:rFonts w:ascii="Arial" w:hAnsi="Arial" w:cs="Arial"/>
          <w:b w:val="0"/>
          <w:bCs w:val="0"/>
          <w:sz w:val="22"/>
          <w:szCs w:val="22"/>
        </w:rPr>
        <w:t>BDC Briefing meeting on the Permit for PC representatives would take place on 18</w:t>
      </w:r>
      <w:r w:rsidRPr="0035513A">
        <w:rPr>
          <w:rFonts w:ascii="Arial" w:hAnsi="Arial" w:cs="Arial"/>
          <w:b w:val="0"/>
          <w:bCs w:val="0"/>
          <w:sz w:val="22"/>
          <w:szCs w:val="22"/>
          <w:vertAlign w:val="superscript"/>
        </w:rPr>
        <w:t>th</w:t>
      </w:r>
      <w:r>
        <w:rPr>
          <w:rFonts w:ascii="Arial" w:hAnsi="Arial" w:cs="Arial"/>
          <w:b w:val="0"/>
          <w:bCs w:val="0"/>
          <w:sz w:val="22"/>
          <w:szCs w:val="22"/>
        </w:rPr>
        <w:t xml:space="preserve"> July at Worksop.  Cllrs Shilling &amp; </w:t>
      </w:r>
      <w:proofErr w:type="spellStart"/>
      <w:r>
        <w:rPr>
          <w:rFonts w:ascii="Arial" w:hAnsi="Arial" w:cs="Arial"/>
          <w:b w:val="0"/>
          <w:bCs w:val="0"/>
          <w:sz w:val="22"/>
          <w:szCs w:val="22"/>
        </w:rPr>
        <w:t>McIlroy</w:t>
      </w:r>
      <w:proofErr w:type="spellEnd"/>
      <w:r>
        <w:rPr>
          <w:rFonts w:ascii="Arial" w:hAnsi="Arial" w:cs="Arial"/>
          <w:b w:val="0"/>
          <w:bCs w:val="0"/>
          <w:sz w:val="22"/>
          <w:szCs w:val="22"/>
        </w:rPr>
        <w:t xml:space="preserve"> will attend, together with TTCC representatives.</w:t>
      </w:r>
    </w:p>
    <w:p w:rsidR="0035513A" w:rsidRDefault="0035513A" w:rsidP="009805B4">
      <w:pPr>
        <w:pStyle w:val="BodyText"/>
        <w:numPr>
          <w:ilvl w:val="0"/>
          <w:numId w:val="5"/>
        </w:numPr>
        <w:rPr>
          <w:rFonts w:ascii="Arial" w:hAnsi="Arial" w:cs="Arial"/>
          <w:b w:val="0"/>
          <w:bCs w:val="0"/>
          <w:sz w:val="22"/>
          <w:szCs w:val="22"/>
        </w:rPr>
      </w:pPr>
      <w:r>
        <w:rPr>
          <w:rFonts w:ascii="Arial" w:hAnsi="Arial" w:cs="Arial"/>
          <w:b w:val="0"/>
          <w:bCs w:val="0"/>
          <w:sz w:val="22"/>
          <w:szCs w:val="22"/>
        </w:rPr>
        <w:t xml:space="preserve">TTCC are attending neighbouring PC meetings with a view to developing a joint strategy with regard to responding to the TT offer of liaison meetings. The Chairman read out the letter of invitation she had received from TT.  Council </w:t>
      </w:r>
      <w:r w:rsidRPr="0035513A">
        <w:rPr>
          <w:rFonts w:ascii="Arial" w:hAnsi="Arial" w:cs="Arial"/>
          <w:bCs w:val="0"/>
          <w:sz w:val="22"/>
          <w:szCs w:val="22"/>
        </w:rPr>
        <w:t>resolved</w:t>
      </w:r>
      <w:r>
        <w:rPr>
          <w:rFonts w:ascii="Arial" w:hAnsi="Arial" w:cs="Arial"/>
          <w:b w:val="0"/>
          <w:bCs w:val="0"/>
          <w:sz w:val="22"/>
          <w:szCs w:val="22"/>
        </w:rPr>
        <w:t xml:space="preserve"> to support a joint parish/town meeting prior to any </w:t>
      </w:r>
      <w:r w:rsidR="00FE15D5">
        <w:rPr>
          <w:rFonts w:ascii="Arial" w:hAnsi="Arial" w:cs="Arial"/>
          <w:b w:val="0"/>
          <w:bCs w:val="0"/>
          <w:sz w:val="22"/>
          <w:szCs w:val="22"/>
        </w:rPr>
        <w:t xml:space="preserve">future </w:t>
      </w:r>
      <w:r>
        <w:rPr>
          <w:rFonts w:ascii="Arial" w:hAnsi="Arial" w:cs="Arial"/>
          <w:b w:val="0"/>
          <w:bCs w:val="0"/>
          <w:sz w:val="22"/>
          <w:szCs w:val="22"/>
        </w:rPr>
        <w:t>meeting</w:t>
      </w:r>
      <w:r w:rsidR="00FE15D5">
        <w:rPr>
          <w:rFonts w:ascii="Arial" w:hAnsi="Arial" w:cs="Arial"/>
          <w:b w:val="0"/>
          <w:bCs w:val="0"/>
          <w:sz w:val="22"/>
          <w:szCs w:val="22"/>
        </w:rPr>
        <w:t>s</w:t>
      </w:r>
      <w:r>
        <w:rPr>
          <w:rFonts w:ascii="Arial" w:hAnsi="Arial" w:cs="Arial"/>
          <w:b w:val="0"/>
          <w:bCs w:val="0"/>
          <w:sz w:val="22"/>
          <w:szCs w:val="22"/>
        </w:rPr>
        <w:t xml:space="preserve"> with TT.</w:t>
      </w:r>
    </w:p>
    <w:p w:rsidR="009805B4" w:rsidRDefault="009805B4" w:rsidP="009805B4">
      <w:pPr>
        <w:pStyle w:val="BodyText"/>
        <w:ind w:left="360"/>
        <w:rPr>
          <w:rFonts w:ascii="Arial" w:hAnsi="Arial" w:cs="Arial"/>
          <w:b w:val="0"/>
          <w:bCs w:val="0"/>
          <w:sz w:val="22"/>
          <w:szCs w:val="22"/>
        </w:rPr>
      </w:pPr>
    </w:p>
    <w:p w:rsidR="009805B4" w:rsidRPr="00F544BB" w:rsidRDefault="00FE15D5" w:rsidP="009805B4">
      <w:pPr>
        <w:pStyle w:val="BodyText"/>
        <w:rPr>
          <w:rFonts w:ascii="Arial" w:hAnsi="Arial" w:cs="Arial"/>
          <w:sz w:val="22"/>
          <w:szCs w:val="22"/>
        </w:rPr>
      </w:pPr>
      <w:r>
        <w:rPr>
          <w:rFonts w:ascii="Arial" w:hAnsi="Arial" w:cs="Arial"/>
          <w:sz w:val="22"/>
          <w:szCs w:val="22"/>
        </w:rPr>
        <w:t>(7</w:t>
      </w:r>
      <w:r w:rsidR="009805B4" w:rsidRPr="00F544BB">
        <w:rPr>
          <w:rFonts w:ascii="Arial" w:hAnsi="Arial" w:cs="Arial"/>
          <w:sz w:val="22"/>
          <w:szCs w:val="22"/>
        </w:rPr>
        <w:t>) Road Safety, Highways &amp; Parish Paths</w:t>
      </w:r>
    </w:p>
    <w:p w:rsidR="00F81F24" w:rsidRDefault="00F81F24" w:rsidP="009805B4">
      <w:pPr>
        <w:pStyle w:val="BodyText"/>
        <w:numPr>
          <w:ilvl w:val="0"/>
          <w:numId w:val="1"/>
        </w:numPr>
        <w:rPr>
          <w:rFonts w:ascii="Arial" w:hAnsi="Arial" w:cs="Arial"/>
          <w:bCs w:val="0"/>
          <w:sz w:val="22"/>
          <w:szCs w:val="22"/>
        </w:rPr>
      </w:pPr>
      <w:r>
        <w:rPr>
          <w:rFonts w:ascii="Arial" w:hAnsi="Arial" w:cs="Arial"/>
          <w:b w:val="0"/>
          <w:bCs w:val="0"/>
          <w:sz w:val="22"/>
          <w:szCs w:val="22"/>
        </w:rPr>
        <w:t xml:space="preserve">The Chairman read out the letter from Tank Industrial Maintenance responding to the nuisance caused by their food waste spreading.  Council </w:t>
      </w:r>
      <w:r w:rsidRPr="00F81F24">
        <w:rPr>
          <w:rFonts w:ascii="Arial" w:hAnsi="Arial" w:cs="Arial"/>
          <w:bCs w:val="0"/>
          <w:sz w:val="22"/>
          <w:szCs w:val="22"/>
        </w:rPr>
        <w:t>resolved</w:t>
      </w:r>
      <w:r>
        <w:rPr>
          <w:rFonts w:ascii="Arial" w:hAnsi="Arial" w:cs="Arial"/>
          <w:b w:val="0"/>
          <w:bCs w:val="0"/>
          <w:sz w:val="22"/>
          <w:szCs w:val="22"/>
        </w:rPr>
        <w:t xml:space="preserve"> to invite the company to discuss the issues at the next meeting, and instructed the clerk to seek a post application analysis of the soils treated. </w:t>
      </w:r>
      <w:r>
        <w:rPr>
          <w:rFonts w:ascii="Arial" w:hAnsi="Arial" w:cs="Arial"/>
          <w:b w:val="0"/>
          <w:bCs w:val="0"/>
          <w:sz w:val="22"/>
          <w:szCs w:val="22"/>
        </w:rPr>
        <w:tab/>
      </w:r>
      <w:r w:rsidRPr="00F81F24">
        <w:rPr>
          <w:rFonts w:ascii="Arial" w:hAnsi="Arial" w:cs="Arial"/>
          <w:bCs w:val="0"/>
          <w:sz w:val="22"/>
          <w:szCs w:val="22"/>
        </w:rPr>
        <w:t>Clerk</w:t>
      </w:r>
    </w:p>
    <w:p w:rsidR="007D2617" w:rsidRDefault="004E5894" w:rsidP="009805B4">
      <w:pPr>
        <w:pStyle w:val="BodyText"/>
        <w:numPr>
          <w:ilvl w:val="0"/>
          <w:numId w:val="1"/>
        </w:numPr>
        <w:rPr>
          <w:rFonts w:ascii="Arial" w:hAnsi="Arial" w:cs="Arial"/>
          <w:bCs w:val="0"/>
          <w:sz w:val="22"/>
          <w:szCs w:val="22"/>
        </w:rPr>
      </w:pPr>
      <w:r>
        <w:rPr>
          <w:rFonts w:ascii="Arial" w:hAnsi="Arial" w:cs="Arial"/>
          <w:b w:val="0"/>
          <w:bCs w:val="0"/>
          <w:sz w:val="22"/>
          <w:szCs w:val="22"/>
        </w:rPr>
        <w:lastRenderedPageBreak/>
        <w:t xml:space="preserve">Council discussed the need to establish their responsibilities with regard to the churchyard wall before committing to any remedial action.  Council </w:t>
      </w:r>
      <w:r w:rsidRPr="005F3286">
        <w:rPr>
          <w:rFonts w:ascii="Arial" w:hAnsi="Arial" w:cs="Arial"/>
          <w:bCs w:val="0"/>
          <w:sz w:val="22"/>
          <w:szCs w:val="22"/>
        </w:rPr>
        <w:t>instructed</w:t>
      </w:r>
      <w:r>
        <w:rPr>
          <w:rFonts w:ascii="Arial" w:hAnsi="Arial" w:cs="Arial"/>
          <w:b w:val="0"/>
          <w:bCs w:val="0"/>
          <w:sz w:val="22"/>
          <w:szCs w:val="22"/>
        </w:rPr>
        <w:t xml:space="preserve"> the clerk to determine whether the churchyard was formally decommissioned and who was responsible for its maintenance.</w:t>
      </w:r>
      <w:r>
        <w:rPr>
          <w:rFonts w:ascii="Arial" w:hAnsi="Arial" w:cs="Arial"/>
          <w:b w:val="0"/>
          <w:bCs w:val="0"/>
          <w:sz w:val="22"/>
          <w:szCs w:val="22"/>
        </w:rPr>
        <w:tab/>
      </w:r>
      <w:r>
        <w:rPr>
          <w:rFonts w:ascii="Arial" w:hAnsi="Arial" w:cs="Arial"/>
          <w:b w:val="0"/>
          <w:bCs w:val="0"/>
          <w:sz w:val="22"/>
          <w:szCs w:val="22"/>
        </w:rPr>
        <w:tab/>
      </w:r>
      <w:r>
        <w:rPr>
          <w:rFonts w:ascii="Arial" w:hAnsi="Arial" w:cs="Arial"/>
          <w:b w:val="0"/>
          <w:bCs w:val="0"/>
          <w:sz w:val="22"/>
          <w:szCs w:val="22"/>
        </w:rPr>
        <w:tab/>
      </w:r>
      <w:r w:rsidRPr="004E5894">
        <w:rPr>
          <w:rFonts w:ascii="Arial" w:hAnsi="Arial" w:cs="Arial"/>
          <w:bCs w:val="0"/>
          <w:sz w:val="22"/>
          <w:szCs w:val="22"/>
        </w:rPr>
        <w:t>Clerk</w:t>
      </w:r>
      <w:r w:rsidR="005F3286">
        <w:rPr>
          <w:rFonts w:ascii="Arial" w:hAnsi="Arial" w:cs="Arial"/>
          <w:bCs w:val="0"/>
          <w:sz w:val="22"/>
          <w:szCs w:val="22"/>
        </w:rPr>
        <w:t xml:space="preserve">  </w:t>
      </w:r>
    </w:p>
    <w:p w:rsidR="00F81F24" w:rsidRDefault="005F3286" w:rsidP="009805B4">
      <w:pPr>
        <w:pStyle w:val="BodyText"/>
        <w:numPr>
          <w:ilvl w:val="0"/>
          <w:numId w:val="1"/>
        </w:numPr>
        <w:rPr>
          <w:rFonts w:ascii="Arial" w:hAnsi="Arial" w:cs="Arial"/>
          <w:bCs w:val="0"/>
          <w:sz w:val="22"/>
          <w:szCs w:val="22"/>
        </w:rPr>
      </w:pPr>
      <w:r>
        <w:rPr>
          <w:rFonts w:ascii="Arial" w:hAnsi="Arial" w:cs="Arial"/>
          <w:b w:val="0"/>
          <w:bCs w:val="0"/>
          <w:sz w:val="22"/>
          <w:szCs w:val="22"/>
        </w:rPr>
        <w:t xml:space="preserve">The clerk reported on her discussions with the BDC Cemeteries Manager and Council </w:t>
      </w:r>
      <w:r w:rsidRPr="005F3286">
        <w:rPr>
          <w:rFonts w:ascii="Arial" w:hAnsi="Arial" w:cs="Arial"/>
          <w:bCs w:val="0"/>
          <w:sz w:val="22"/>
          <w:szCs w:val="22"/>
        </w:rPr>
        <w:t>instructed</w:t>
      </w:r>
      <w:r>
        <w:rPr>
          <w:rFonts w:ascii="Arial" w:hAnsi="Arial" w:cs="Arial"/>
          <w:b w:val="0"/>
          <w:bCs w:val="0"/>
          <w:sz w:val="22"/>
          <w:szCs w:val="22"/>
        </w:rPr>
        <w:t xml:space="preserve"> the clerk to invite BDC to review the parish practices.</w:t>
      </w:r>
      <w:r>
        <w:rPr>
          <w:rFonts w:ascii="Arial" w:hAnsi="Arial" w:cs="Arial"/>
          <w:b w:val="0"/>
          <w:bCs w:val="0"/>
          <w:sz w:val="22"/>
          <w:szCs w:val="22"/>
        </w:rPr>
        <w:tab/>
      </w:r>
      <w:r>
        <w:rPr>
          <w:rFonts w:ascii="Arial" w:hAnsi="Arial" w:cs="Arial"/>
          <w:b w:val="0"/>
          <w:bCs w:val="0"/>
          <w:sz w:val="22"/>
          <w:szCs w:val="22"/>
        </w:rPr>
        <w:tab/>
      </w:r>
      <w:r>
        <w:rPr>
          <w:rFonts w:ascii="Arial" w:hAnsi="Arial" w:cs="Arial"/>
          <w:b w:val="0"/>
          <w:bCs w:val="0"/>
          <w:sz w:val="22"/>
          <w:szCs w:val="22"/>
        </w:rPr>
        <w:tab/>
      </w:r>
      <w:r>
        <w:rPr>
          <w:rFonts w:ascii="Arial" w:hAnsi="Arial" w:cs="Arial"/>
          <w:b w:val="0"/>
          <w:bCs w:val="0"/>
          <w:sz w:val="22"/>
          <w:szCs w:val="22"/>
        </w:rPr>
        <w:tab/>
      </w:r>
      <w:r>
        <w:rPr>
          <w:rFonts w:ascii="Arial" w:hAnsi="Arial" w:cs="Arial"/>
          <w:b w:val="0"/>
          <w:bCs w:val="0"/>
          <w:sz w:val="22"/>
          <w:szCs w:val="22"/>
        </w:rPr>
        <w:tab/>
      </w:r>
      <w:r>
        <w:rPr>
          <w:rFonts w:ascii="Arial" w:hAnsi="Arial" w:cs="Arial"/>
          <w:b w:val="0"/>
          <w:bCs w:val="0"/>
          <w:sz w:val="22"/>
          <w:szCs w:val="22"/>
        </w:rPr>
        <w:tab/>
      </w:r>
      <w:r w:rsidRPr="005F3286">
        <w:rPr>
          <w:rFonts w:ascii="Arial" w:hAnsi="Arial" w:cs="Arial"/>
          <w:bCs w:val="0"/>
          <w:sz w:val="22"/>
          <w:szCs w:val="22"/>
        </w:rPr>
        <w:t>Clerk</w:t>
      </w:r>
    </w:p>
    <w:p w:rsidR="005F3286" w:rsidRDefault="005F3286" w:rsidP="009805B4">
      <w:pPr>
        <w:pStyle w:val="BodyText"/>
        <w:numPr>
          <w:ilvl w:val="0"/>
          <w:numId w:val="1"/>
        </w:numPr>
        <w:rPr>
          <w:rFonts w:ascii="Arial" w:hAnsi="Arial" w:cs="Arial"/>
          <w:bCs w:val="0"/>
          <w:sz w:val="22"/>
          <w:szCs w:val="22"/>
        </w:rPr>
      </w:pPr>
      <w:r>
        <w:rPr>
          <w:rFonts w:ascii="Arial" w:hAnsi="Arial" w:cs="Arial"/>
          <w:b w:val="0"/>
          <w:bCs w:val="0"/>
          <w:sz w:val="22"/>
          <w:szCs w:val="22"/>
        </w:rPr>
        <w:t xml:space="preserve">Council discussed the problem of large articulated lorries trying to negotiate the village roads on route to the Rocket Site at Misson Springs.   Council </w:t>
      </w:r>
      <w:r w:rsidRPr="005F3286">
        <w:rPr>
          <w:rFonts w:ascii="Arial" w:hAnsi="Arial" w:cs="Arial"/>
          <w:bCs w:val="0"/>
          <w:sz w:val="22"/>
          <w:szCs w:val="22"/>
        </w:rPr>
        <w:t>instructed</w:t>
      </w:r>
      <w:r>
        <w:rPr>
          <w:rFonts w:ascii="Arial" w:hAnsi="Arial" w:cs="Arial"/>
          <w:b w:val="0"/>
          <w:bCs w:val="0"/>
          <w:sz w:val="22"/>
          <w:szCs w:val="22"/>
        </w:rPr>
        <w:t xml:space="preserve"> the clerk to discuss with the site owner and/or authorities whether large transports to the site could approach from the Springs road not through the village.</w:t>
      </w:r>
      <w:r>
        <w:rPr>
          <w:rFonts w:ascii="Arial" w:hAnsi="Arial" w:cs="Arial"/>
          <w:b w:val="0"/>
          <w:bCs w:val="0"/>
          <w:sz w:val="22"/>
          <w:szCs w:val="22"/>
        </w:rPr>
        <w:tab/>
      </w:r>
      <w:r>
        <w:rPr>
          <w:rFonts w:ascii="Arial" w:hAnsi="Arial" w:cs="Arial"/>
          <w:b w:val="0"/>
          <w:bCs w:val="0"/>
          <w:sz w:val="22"/>
          <w:szCs w:val="22"/>
        </w:rPr>
        <w:tab/>
      </w:r>
      <w:r>
        <w:rPr>
          <w:rFonts w:ascii="Arial" w:hAnsi="Arial" w:cs="Arial"/>
          <w:b w:val="0"/>
          <w:bCs w:val="0"/>
          <w:sz w:val="22"/>
          <w:szCs w:val="22"/>
        </w:rPr>
        <w:tab/>
      </w:r>
      <w:r>
        <w:rPr>
          <w:rFonts w:ascii="Arial" w:hAnsi="Arial" w:cs="Arial"/>
          <w:b w:val="0"/>
          <w:bCs w:val="0"/>
          <w:sz w:val="22"/>
          <w:szCs w:val="22"/>
        </w:rPr>
        <w:tab/>
      </w:r>
      <w:r>
        <w:rPr>
          <w:rFonts w:ascii="Arial" w:hAnsi="Arial" w:cs="Arial"/>
          <w:b w:val="0"/>
          <w:bCs w:val="0"/>
          <w:sz w:val="22"/>
          <w:szCs w:val="22"/>
        </w:rPr>
        <w:tab/>
      </w:r>
      <w:r>
        <w:rPr>
          <w:rFonts w:ascii="Arial" w:hAnsi="Arial" w:cs="Arial"/>
          <w:b w:val="0"/>
          <w:bCs w:val="0"/>
          <w:sz w:val="22"/>
          <w:szCs w:val="22"/>
        </w:rPr>
        <w:tab/>
      </w:r>
      <w:r>
        <w:rPr>
          <w:rFonts w:ascii="Arial" w:hAnsi="Arial" w:cs="Arial"/>
          <w:b w:val="0"/>
          <w:bCs w:val="0"/>
          <w:sz w:val="22"/>
          <w:szCs w:val="22"/>
        </w:rPr>
        <w:tab/>
      </w:r>
      <w:r>
        <w:rPr>
          <w:rFonts w:ascii="Arial" w:hAnsi="Arial" w:cs="Arial"/>
          <w:b w:val="0"/>
          <w:bCs w:val="0"/>
          <w:sz w:val="22"/>
          <w:szCs w:val="22"/>
        </w:rPr>
        <w:tab/>
      </w:r>
      <w:r>
        <w:rPr>
          <w:rFonts w:ascii="Arial" w:hAnsi="Arial" w:cs="Arial"/>
          <w:b w:val="0"/>
          <w:bCs w:val="0"/>
          <w:sz w:val="22"/>
          <w:szCs w:val="22"/>
        </w:rPr>
        <w:tab/>
      </w:r>
      <w:r>
        <w:rPr>
          <w:rFonts w:ascii="Arial" w:hAnsi="Arial" w:cs="Arial"/>
          <w:b w:val="0"/>
          <w:bCs w:val="0"/>
          <w:sz w:val="22"/>
          <w:szCs w:val="22"/>
        </w:rPr>
        <w:tab/>
      </w:r>
      <w:r>
        <w:rPr>
          <w:rFonts w:ascii="Arial" w:hAnsi="Arial" w:cs="Arial"/>
          <w:b w:val="0"/>
          <w:bCs w:val="0"/>
          <w:sz w:val="22"/>
          <w:szCs w:val="22"/>
        </w:rPr>
        <w:tab/>
      </w:r>
      <w:r>
        <w:rPr>
          <w:rFonts w:ascii="Arial" w:hAnsi="Arial" w:cs="Arial"/>
          <w:b w:val="0"/>
          <w:bCs w:val="0"/>
          <w:sz w:val="22"/>
          <w:szCs w:val="22"/>
        </w:rPr>
        <w:tab/>
      </w:r>
      <w:r w:rsidRPr="005F3286">
        <w:rPr>
          <w:rFonts w:ascii="Arial" w:hAnsi="Arial" w:cs="Arial"/>
          <w:bCs w:val="0"/>
          <w:sz w:val="22"/>
          <w:szCs w:val="22"/>
        </w:rPr>
        <w:t>Clerk</w:t>
      </w:r>
    </w:p>
    <w:p w:rsidR="009805B4" w:rsidRDefault="009805B4" w:rsidP="009805B4">
      <w:pPr>
        <w:pStyle w:val="BodyText"/>
        <w:rPr>
          <w:rFonts w:ascii="Arial" w:hAnsi="Arial" w:cs="Arial"/>
          <w:sz w:val="22"/>
          <w:szCs w:val="22"/>
        </w:rPr>
      </w:pPr>
    </w:p>
    <w:p w:rsidR="009805B4" w:rsidRDefault="00D50B31" w:rsidP="009805B4">
      <w:pPr>
        <w:pStyle w:val="BodyText"/>
        <w:rPr>
          <w:rFonts w:ascii="Arial" w:hAnsi="Arial" w:cs="Arial"/>
          <w:sz w:val="22"/>
          <w:szCs w:val="22"/>
        </w:rPr>
      </w:pPr>
      <w:r>
        <w:rPr>
          <w:rFonts w:ascii="Arial" w:hAnsi="Arial" w:cs="Arial"/>
          <w:sz w:val="22"/>
          <w:szCs w:val="22"/>
        </w:rPr>
        <w:t xml:space="preserve"> </w:t>
      </w:r>
      <w:r w:rsidR="007772F6">
        <w:rPr>
          <w:rFonts w:ascii="Arial" w:hAnsi="Arial" w:cs="Arial"/>
          <w:sz w:val="22"/>
          <w:szCs w:val="22"/>
        </w:rPr>
        <w:t>(9</w:t>
      </w:r>
      <w:r w:rsidR="009805B4">
        <w:rPr>
          <w:rFonts w:ascii="Arial" w:hAnsi="Arial" w:cs="Arial"/>
          <w:sz w:val="22"/>
          <w:szCs w:val="22"/>
        </w:rPr>
        <w:t xml:space="preserve">) Communications </w:t>
      </w:r>
    </w:p>
    <w:p w:rsidR="005F3286" w:rsidRDefault="009805B4" w:rsidP="009805B4">
      <w:pPr>
        <w:pStyle w:val="BodyText"/>
        <w:numPr>
          <w:ilvl w:val="0"/>
          <w:numId w:val="7"/>
        </w:numPr>
        <w:rPr>
          <w:rFonts w:ascii="Arial" w:hAnsi="Arial" w:cs="Arial"/>
          <w:b w:val="0"/>
          <w:sz w:val="22"/>
          <w:szCs w:val="22"/>
        </w:rPr>
      </w:pPr>
      <w:r w:rsidRPr="005F3286">
        <w:rPr>
          <w:rFonts w:ascii="Arial" w:hAnsi="Arial" w:cs="Arial"/>
          <w:b w:val="0"/>
          <w:sz w:val="22"/>
          <w:szCs w:val="22"/>
        </w:rPr>
        <w:t>Members</w:t>
      </w:r>
      <w:r w:rsidR="005F3286" w:rsidRPr="005F3286">
        <w:rPr>
          <w:rFonts w:ascii="Arial" w:hAnsi="Arial" w:cs="Arial"/>
          <w:b w:val="0"/>
          <w:sz w:val="22"/>
          <w:szCs w:val="22"/>
        </w:rPr>
        <w:t xml:space="preserve"> </w:t>
      </w:r>
      <w:r w:rsidR="005F3286" w:rsidRPr="005F3286">
        <w:rPr>
          <w:rFonts w:ascii="Arial" w:hAnsi="Arial" w:cs="Arial"/>
          <w:sz w:val="22"/>
          <w:szCs w:val="22"/>
        </w:rPr>
        <w:t>noted</w:t>
      </w:r>
      <w:r w:rsidR="005F3286" w:rsidRPr="005F3286">
        <w:rPr>
          <w:rFonts w:ascii="Arial" w:hAnsi="Arial" w:cs="Arial"/>
          <w:b w:val="0"/>
          <w:sz w:val="22"/>
          <w:szCs w:val="22"/>
        </w:rPr>
        <w:t xml:space="preserve"> the response from C Cllr Liz Yates on the high speed broadband commissioning process in the county and the delays expected due to national negotiations.</w:t>
      </w:r>
      <w:r w:rsidRPr="005F3286">
        <w:rPr>
          <w:rFonts w:ascii="Arial" w:hAnsi="Arial" w:cs="Arial"/>
          <w:b w:val="0"/>
          <w:sz w:val="22"/>
          <w:szCs w:val="22"/>
        </w:rPr>
        <w:t xml:space="preserve"> </w:t>
      </w:r>
    </w:p>
    <w:p w:rsidR="009805B4" w:rsidRPr="00C56515" w:rsidRDefault="005F3286" w:rsidP="009805B4">
      <w:pPr>
        <w:pStyle w:val="BodyText"/>
        <w:numPr>
          <w:ilvl w:val="0"/>
          <w:numId w:val="7"/>
        </w:numPr>
        <w:rPr>
          <w:rFonts w:ascii="Arial" w:hAnsi="Arial" w:cs="Arial"/>
          <w:sz w:val="22"/>
          <w:szCs w:val="22"/>
        </w:rPr>
      </w:pPr>
      <w:r>
        <w:rPr>
          <w:rFonts w:ascii="Arial" w:hAnsi="Arial" w:cs="Arial"/>
          <w:b w:val="0"/>
          <w:sz w:val="22"/>
          <w:szCs w:val="22"/>
        </w:rPr>
        <w:t xml:space="preserve">Members discussed the proposal of a NEBF broadband working group.  The Chairman brought members attention to the recently launched Misson Hub website produced by a local resident.  MPC </w:t>
      </w:r>
      <w:r w:rsidR="007772F6" w:rsidRPr="007772F6">
        <w:rPr>
          <w:rFonts w:ascii="Arial" w:hAnsi="Arial" w:cs="Arial"/>
          <w:sz w:val="22"/>
          <w:szCs w:val="22"/>
        </w:rPr>
        <w:t>instructed</w:t>
      </w:r>
      <w:r w:rsidR="007772F6">
        <w:rPr>
          <w:rFonts w:ascii="Arial" w:hAnsi="Arial" w:cs="Arial"/>
          <w:b w:val="0"/>
          <w:sz w:val="22"/>
          <w:szCs w:val="22"/>
        </w:rPr>
        <w:t xml:space="preserve"> the Chairman to approach the resident to seek his participation as MCP representative in the NEBF working group.</w:t>
      </w:r>
      <w:r w:rsidR="007772F6">
        <w:rPr>
          <w:rFonts w:ascii="Arial" w:hAnsi="Arial" w:cs="Arial"/>
          <w:b w:val="0"/>
          <w:sz w:val="22"/>
          <w:szCs w:val="22"/>
        </w:rPr>
        <w:tab/>
      </w:r>
      <w:r w:rsidR="007772F6">
        <w:rPr>
          <w:rFonts w:ascii="Arial" w:hAnsi="Arial" w:cs="Arial"/>
          <w:b w:val="0"/>
          <w:sz w:val="22"/>
          <w:szCs w:val="22"/>
        </w:rPr>
        <w:tab/>
      </w:r>
      <w:r w:rsidR="007772F6">
        <w:rPr>
          <w:rFonts w:ascii="Arial" w:hAnsi="Arial" w:cs="Arial"/>
          <w:b w:val="0"/>
          <w:sz w:val="22"/>
          <w:szCs w:val="22"/>
        </w:rPr>
        <w:tab/>
      </w:r>
      <w:r w:rsidR="007772F6">
        <w:rPr>
          <w:rFonts w:ascii="Arial" w:hAnsi="Arial" w:cs="Arial"/>
          <w:b w:val="0"/>
          <w:sz w:val="22"/>
          <w:szCs w:val="22"/>
        </w:rPr>
        <w:tab/>
      </w:r>
      <w:r w:rsidR="007772F6">
        <w:rPr>
          <w:rFonts w:ascii="Arial" w:hAnsi="Arial" w:cs="Arial"/>
          <w:b w:val="0"/>
          <w:sz w:val="22"/>
          <w:szCs w:val="22"/>
        </w:rPr>
        <w:tab/>
      </w:r>
      <w:r w:rsidR="007772F6">
        <w:rPr>
          <w:rFonts w:ascii="Arial" w:hAnsi="Arial" w:cs="Arial"/>
          <w:b w:val="0"/>
          <w:sz w:val="22"/>
          <w:szCs w:val="22"/>
        </w:rPr>
        <w:tab/>
      </w:r>
      <w:r w:rsidR="007772F6">
        <w:rPr>
          <w:rFonts w:ascii="Arial" w:hAnsi="Arial" w:cs="Arial"/>
          <w:b w:val="0"/>
          <w:sz w:val="22"/>
          <w:szCs w:val="22"/>
        </w:rPr>
        <w:tab/>
      </w:r>
      <w:r w:rsidR="007772F6">
        <w:rPr>
          <w:rFonts w:ascii="Arial" w:hAnsi="Arial" w:cs="Arial"/>
          <w:b w:val="0"/>
          <w:sz w:val="22"/>
          <w:szCs w:val="22"/>
        </w:rPr>
        <w:tab/>
      </w:r>
      <w:r w:rsidR="007772F6">
        <w:rPr>
          <w:rFonts w:ascii="Arial" w:hAnsi="Arial" w:cs="Arial"/>
          <w:b w:val="0"/>
          <w:sz w:val="22"/>
          <w:szCs w:val="22"/>
        </w:rPr>
        <w:tab/>
      </w:r>
      <w:r w:rsidR="007772F6">
        <w:rPr>
          <w:rFonts w:ascii="Arial" w:hAnsi="Arial" w:cs="Arial"/>
          <w:b w:val="0"/>
          <w:sz w:val="22"/>
          <w:szCs w:val="22"/>
        </w:rPr>
        <w:tab/>
      </w:r>
      <w:r w:rsidR="007772F6" w:rsidRPr="007772F6">
        <w:rPr>
          <w:rFonts w:ascii="Arial" w:hAnsi="Arial" w:cs="Arial"/>
          <w:sz w:val="22"/>
          <w:szCs w:val="22"/>
        </w:rPr>
        <w:t>Chairman</w:t>
      </w:r>
      <w:r w:rsidR="009805B4">
        <w:rPr>
          <w:rFonts w:ascii="Arial" w:hAnsi="Arial" w:cs="Arial"/>
          <w:b w:val="0"/>
          <w:sz w:val="22"/>
          <w:szCs w:val="22"/>
        </w:rPr>
        <w:tab/>
      </w:r>
      <w:r w:rsidR="009805B4">
        <w:rPr>
          <w:rFonts w:ascii="Arial" w:hAnsi="Arial" w:cs="Arial"/>
          <w:b w:val="0"/>
          <w:sz w:val="22"/>
          <w:szCs w:val="22"/>
        </w:rPr>
        <w:tab/>
      </w:r>
      <w:r w:rsidR="009805B4">
        <w:rPr>
          <w:rFonts w:ascii="Arial" w:hAnsi="Arial" w:cs="Arial"/>
          <w:b w:val="0"/>
          <w:sz w:val="22"/>
          <w:szCs w:val="22"/>
        </w:rPr>
        <w:tab/>
      </w:r>
      <w:r w:rsidR="009805B4">
        <w:rPr>
          <w:rFonts w:ascii="Arial" w:hAnsi="Arial" w:cs="Arial"/>
          <w:b w:val="0"/>
          <w:sz w:val="22"/>
          <w:szCs w:val="22"/>
        </w:rPr>
        <w:tab/>
      </w:r>
      <w:r w:rsidR="009805B4">
        <w:rPr>
          <w:rFonts w:ascii="Arial" w:hAnsi="Arial" w:cs="Arial"/>
          <w:b w:val="0"/>
          <w:sz w:val="22"/>
          <w:szCs w:val="22"/>
        </w:rPr>
        <w:tab/>
      </w:r>
      <w:r w:rsidR="009805B4">
        <w:rPr>
          <w:rFonts w:ascii="Arial" w:hAnsi="Arial" w:cs="Arial"/>
          <w:b w:val="0"/>
          <w:sz w:val="22"/>
          <w:szCs w:val="22"/>
        </w:rPr>
        <w:tab/>
      </w:r>
      <w:r w:rsidR="009805B4">
        <w:rPr>
          <w:rFonts w:ascii="Arial" w:hAnsi="Arial" w:cs="Arial"/>
          <w:b w:val="0"/>
          <w:sz w:val="22"/>
          <w:szCs w:val="22"/>
        </w:rPr>
        <w:tab/>
      </w:r>
    </w:p>
    <w:p w:rsidR="009805B4" w:rsidRPr="00C56515" w:rsidRDefault="009805B4" w:rsidP="009805B4">
      <w:pPr>
        <w:pStyle w:val="BodyText"/>
        <w:rPr>
          <w:rFonts w:ascii="Arial" w:hAnsi="Arial" w:cs="Arial"/>
          <w:sz w:val="22"/>
          <w:szCs w:val="22"/>
        </w:rPr>
      </w:pPr>
    </w:p>
    <w:p w:rsidR="007772F6" w:rsidRDefault="007772F6" w:rsidP="009805B4">
      <w:pPr>
        <w:pStyle w:val="BodyText"/>
        <w:rPr>
          <w:rFonts w:ascii="Arial" w:hAnsi="Arial" w:cs="Arial"/>
          <w:sz w:val="22"/>
          <w:szCs w:val="22"/>
        </w:rPr>
      </w:pPr>
      <w:r>
        <w:rPr>
          <w:rFonts w:ascii="Arial" w:hAnsi="Arial" w:cs="Arial"/>
          <w:sz w:val="22"/>
          <w:szCs w:val="22"/>
        </w:rPr>
        <w:t>(10</w:t>
      </w:r>
      <w:r w:rsidR="009805B4">
        <w:rPr>
          <w:rFonts w:ascii="Arial" w:hAnsi="Arial" w:cs="Arial"/>
          <w:sz w:val="22"/>
          <w:szCs w:val="22"/>
        </w:rPr>
        <w:t xml:space="preserve">) </w:t>
      </w:r>
      <w:r>
        <w:rPr>
          <w:rFonts w:ascii="Arial" w:hAnsi="Arial" w:cs="Arial"/>
          <w:sz w:val="22"/>
          <w:szCs w:val="22"/>
        </w:rPr>
        <w:t>Governance issues</w:t>
      </w:r>
    </w:p>
    <w:p w:rsidR="009805B4" w:rsidRDefault="009805B4" w:rsidP="007772F6">
      <w:pPr>
        <w:pStyle w:val="BodyText"/>
        <w:numPr>
          <w:ilvl w:val="0"/>
          <w:numId w:val="12"/>
        </w:numPr>
        <w:rPr>
          <w:rFonts w:ascii="Arial" w:hAnsi="Arial" w:cs="Arial"/>
          <w:b w:val="0"/>
          <w:sz w:val="22"/>
          <w:szCs w:val="22"/>
        </w:rPr>
      </w:pPr>
      <w:r>
        <w:rPr>
          <w:rFonts w:ascii="Arial" w:hAnsi="Arial" w:cs="Arial"/>
          <w:sz w:val="22"/>
          <w:szCs w:val="22"/>
        </w:rPr>
        <w:t xml:space="preserve">To review &amp; adopt a new Code of Conduct.  </w:t>
      </w:r>
      <w:r>
        <w:rPr>
          <w:rFonts w:ascii="Arial" w:hAnsi="Arial" w:cs="Arial"/>
          <w:b w:val="0"/>
          <w:sz w:val="22"/>
          <w:szCs w:val="22"/>
        </w:rPr>
        <w:t xml:space="preserve">Council </w:t>
      </w:r>
      <w:r w:rsidR="007772F6">
        <w:rPr>
          <w:rFonts w:ascii="Arial" w:hAnsi="Arial" w:cs="Arial"/>
          <w:sz w:val="22"/>
          <w:szCs w:val="22"/>
        </w:rPr>
        <w:t>reviewed</w:t>
      </w:r>
      <w:r>
        <w:rPr>
          <w:rFonts w:ascii="Arial" w:hAnsi="Arial" w:cs="Arial"/>
          <w:sz w:val="22"/>
          <w:szCs w:val="22"/>
        </w:rPr>
        <w:t xml:space="preserve"> </w:t>
      </w:r>
      <w:r w:rsidR="007772F6">
        <w:rPr>
          <w:rFonts w:ascii="Arial" w:hAnsi="Arial" w:cs="Arial"/>
          <w:b w:val="0"/>
          <w:sz w:val="22"/>
          <w:szCs w:val="22"/>
        </w:rPr>
        <w:t xml:space="preserve">the new Code of Conduct produced for parish councils by NALC and </w:t>
      </w:r>
      <w:r w:rsidR="007772F6" w:rsidRPr="007772F6">
        <w:rPr>
          <w:rFonts w:ascii="Arial" w:hAnsi="Arial" w:cs="Arial"/>
          <w:sz w:val="22"/>
          <w:szCs w:val="22"/>
        </w:rPr>
        <w:t>resolved</w:t>
      </w:r>
      <w:r w:rsidR="007772F6">
        <w:rPr>
          <w:rFonts w:ascii="Arial" w:hAnsi="Arial" w:cs="Arial"/>
          <w:b w:val="0"/>
          <w:sz w:val="22"/>
          <w:szCs w:val="22"/>
        </w:rPr>
        <w:t xml:space="preserve"> to accept the Code for Misson Parish Council.</w:t>
      </w:r>
    </w:p>
    <w:p w:rsidR="007772F6" w:rsidRDefault="007772F6" w:rsidP="007772F6">
      <w:pPr>
        <w:pStyle w:val="BodyText"/>
        <w:numPr>
          <w:ilvl w:val="0"/>
          <w:numId w:val="12"/>
        </w:numPr>
        <w:rPr>
          <w:rFonts w:ascii="Arial" w:hAnsi="Arial" w:cs="Arial"/>
          <w:b w:val="0"/>
          <w:sz w:val="22"/>
          <w:szCs w:val="22"/>
        </w:rPr>
      </w:pPr>
      <w:r>
        <w:rPr>
          <w:rFonts w:ascii="Arial" w:hAnsi="Arial" w:cs="Arial"/>
          <w:b w:val="0"/>
          <w:sz w:val="22"/>
          <w:szCs w:val="22"/>
        </w:rPr>
        <w:t xml:space="preserve">Council reviewed the need for a </w:t>
      </w:r>
      <w:r w:rsidRPr="007772F6">
        <w:rPr>
          <w:rFonts w:ascii="Arial" w:hAnsi="Arial" w:cs="Arial"/>
          <w:sz w:val="22"/>
          <w:szCs w:val="22"/>
        </w:rPr>
        <w:t>Community Governance Review</w:t>
      </w:r>
      <w:r>
        <w:rPr>
          <w:rFonts w:ascii="Arial" w:hAnsi="Arial" w:cs="Arial"/>
          <w:b w:val="0"/>
          <w:sz w:val="22"/>
          <w:szCs w:val="22"/>
        </w:rPr>
        <w:t xml:space="preserve"> as invited to by BDC and </w:t>
      </w:r>
      <w:r w:rsidRPr="007772F6">
        <w:rPr>
          <w:rFonts w:ascii="Arial" w:hAnsi="Arial" w:cs="Arial"/>
          <w:sz w:val="22"/>
          <w:szCs w:val="22"/>
        </w:rPr>
        <w:t>resolved</w:t>
      </w:r>
      <w:r>
        <w:rPr>
          <w:rFonts w:ascii="Arial" w:hAnsi="Arial" w:cs="Arial"/>
          <w:b w:val="0"/>
          <w:sz w:val="22"/>
          <w:szCs w:val="22"/>
        </w:rPr>
        <w:t xml:space="preserve"> that no review was required for Misson Parish.</w:t>
      </w:r>
    </w:p>
    <w:p w:rsidR="009805B4" w:rsidRDefault="009805B4" w:rsidP="009805B4">
      <w:pPr>
        <w:pStyle w:val="BodyText"/>
        <w:rPr>
          <w:rFonts w:ascii="Arial" w:hAnsi="Arial" w:cs="Arial"/>
          <w:b w:val="0"/>
          <w:sz w:val="22"/>
          <w:szCs w:val="22"/>
        </w:rPr>
      </w:pPr>
    </w:p>
    <w:p w:rsidR="009805B4" w:rsidRDefault="007772F6" w:rsidP="009805B4">
      <w:pPr>
        <w:pStyle w:val="BodyText"/>
        <w:rPr>
          <w:rFonts w:ascii="Arial" w:hAnsi="Arial" w:cs="Arial"/>
          <w:b w:val="0"/>
          <w:bCs w:val="0"/>
          <w:sz w:val="22"/>
          <w:szCs w:val="22"/>
        </w:rPr>
      </w:pPr>
      <w:r>
        <w:rPr>
          <w:rFonts w:ascii="Arial" w:hAnsi="Arial" w:cs="Arial"/>
          <w:sz w:val="22"/>
          <w:szCs w:val="22"/>
        </w:rPr>
        <w:t>(11</w:t>
      </w:r>
      <w:r w:rsidR="009805B4">
        <w:rPr>
          <w:rFonts w:ascii="Arial" w:hAnsi="Arial" w:cs="Arial"/>
          <w:sz w:val="22"/>
          <w:szCs w:val="22"/>
        </w:rPr>
        <w:t xml:space="preserve">) </w:t>
      </w:r>
      <w:r>
        <w:rPr>
          <w:rFonts w:ascii="Arial" w:hAnsi="Arial" w:cs="Arial"/>
          <w:sz w:val="22"/>
          <w:szCs w:val="22"/>
        </w:rPr>
        <w:t>Financial statement to 30</w:t>
      </w:r>
      <w:r w:rsidRPr="007772F6">
        <w:rPr>
          <w:rFonts w:ascii="Arial" w:hAnsi="Arial" w:cs="Arial"/>
          <w:sz w:val="22"/>
          <w:szCs w:val="22"/>
          <w:vertAlign w:val="superscript"/>
        </w:rPr>
        <w:t>th</w:t>
      </w:r>
      <w:r>
        <w:rPr>
          <w:rFonts w:ascii="Arial" w:hAnsi="Arial" w:cs="Arial"/>
          <w:sz w:val="22"/>
          <w:szCs w:val="22"/>
        </w:rPr>
        <w:t xml:space="preserve"> June</w:t>
      </w:r>
      <w:r w:rsidR="009805B4">
        <w:rPr>
          <w:rFonts w:ascii="Arial" w:hAnsi="Arial" w:cs="Arial"/>
          <w:sz w:val="22"/>
          <w:szCs w:val="22"/>
        </w:rPr>
        <w:t xml:space="preserve"> 2012. </w:t>
      </w:r>
      <w:r w:rsidR="009805B4" w:rsidRPr="00F544BB">
        <w:rPr>
          <w:rFonts w:ascii="Arial" w:hAnsi="Arial" w:cs="Arial"/>
          <w:b w:val="0"/>
          <w:bCs w:val="0"/>
          <w:sz w:val="22"/>
          <w:szCs w:val="22"/>
        </w:rPr>
        <w:t xml:space="preserve">The Clerk </w:t>
      </w:r>
      <w:r>
        <w:rPr>
          <w:rFonts w:ascii="Arial" w:hAnsi="Arial" w:cs="Arial"/>
          <w:b w:val="0"/>
          <w:bCs w:val="0"/>
          <w:sz w:val="22"/>
          <w:szCs w:val="22"/>
        </w:rPr>
        <w:t>had no statement to present to council as no bank statements had been received (presumably due to technical issues at NatWest)</w:t>
      </w:r>
      <w:r w:rsidR="009805B4" w:rsidRPr="00F544BB">
        <w:rPr>
          <w:rFonts w:ascii="Arial" w:hAnsi="Arial" w:cs="Arial"/>
          <w:b w:val="0"/>
          <w:bCs w:val="0"/>
          <w:sz w:val="22"/>
          <w:szCs w:val="22"/>
        </w:rPr>
        <w:t xml:space="preserve"> </w:t>
      </w:r>
    </w:p>
    <w:p w:rsidR="007772F6" w:rsidRDefault="007772F6" w:rsidP="009805B4">
      <w:pPr>
        <w:pStyle w:val="BodyText"/>
        <w:rPr>
          <w:rFonts w:ascii="Arial" w:hAnsi="Arial" w:cs="Arial"/>
          <w:b w:val="0"/>
          <w:bCs w:val="0"/>
          <w:sz w:val="22"/>
          <w:szCs w:val="22"/>
        </w:rPr>
      </w:pPr>
    </w:p>
    <w:p w:rsidR="007772F6" w:rsidRPr="007772F6" w:rsidRDefault="007772F6" w:rsidP="009805B4">
      <w:pPr>
        <w:pStyle w:val="BodyText"/>
        <w:rPr>
          <w:rFonts w:ascii="Arial" w:hAnsi="Arial" w:cs="Arial"/>
          <w:b w:val="0"/>
          <w:sz w:val="22"/>
          <w:szCs w:val="22"/>
        </w:rPr>
      </w:pPr>
      <w:r>
        <w:rPr>
          <w:rFonts w:ascii="Arial" w:hAnsi="Arial" w:cs="Arial"/>
          <w:bCs w:val="0"/>
          <w:sz w:val="22"/>
          <w:szCs w:val="22"/>
        </w:rPr>
        <w:t xml:space="preserve">(12) Quarter 1 Accounts.  </w:t>
      </w:r>
      <w:r>
        <w:rPr>
          <w:rFonts w:ascii="Arial" w:hAnsi="Arial" w:cs="Arial"/>
          <w:b w:val="0"/>
          <w:bCs w:val="0"/>
          <w:sz w:val="22"/>
          <w:szCs w:val="22"/>
        </w:rPr>
        <w:t>The Clerk presented draft Q1 accounts for Council to review.</w:t>
      </w:r>
      <w:r w:rsidR="008B013B">
        <w:rPr>
          <w:rFonts w:ascii="Arial" w:hAnsi="Arial" w:cs="Arial"/>
          <w:b w:val="0"/>
          <w:bCs w:val="0"/>
          <w:sz w:val="22"/>
          <w:szCs w:val="22"/>
        </w:rPr>
        <w:t xml:space="preserve">  Council </w:t>
      </w:r>
      <w:r w:rsidR="008B013B" w:rsidRPr="008B013B">
        <w:rPr>
          <w:rFonts w:ascii="Arial" w:hAnsi="Arial" w:cs="Arial"/>
          <w:bCs w:val="0"/>
          <w:sz w:val="22"/>
          <w:szCs w:val="22"/>
        </w:rPr>
        <w:t xml:space="preserve">instructed </w:t>
      </w:r>
      <w:r w:rsidR="008B013B">
        <w:rPr>
          <w:rFonts w:ascii="Arial" w:hAnsi="Arial" w:cs="Arial"/>
          <w:b w:val="0"/>
          <w:bCs w:val="0"/>
          <w:sz w:val="22"/>
          <w:szCs w:val="22"/>
        </w:rPr>
        <w:t xml:space="preserve">the clerk to present final </w:t>
      </w:r>
      <w:r w:rsidR="007D2617">
        <w:rPr>
          <w:rFonts w:ascii="Arial" w:hAnsi="Arial" w:cs="Arial"/>
          <w:b w:val="0"/>
          <w:bCs w:val="0"/>
          <w:sz w:val="22"/>
          <w:szCs w:val="22"/>
        </w:rPr>
        <w:t xml:space="preserve">Q1 </w:t>
      </w:r>
      <w:r w:rsidR="008B013B">
        <w:rPr>
          <w:rFonts w:ascii="Arial" w:hAnsi="Arial" w:cs="Arial"/>
          <w:b w:val="0"/>
          <w:bCs w:val="0"/>
          <w:sz w:val="22"/>
          <w:szCs w:val="22"/>
        </w:rPr>
        <w:t xml:space="preserve">accounts for their approval once the bank statements had been received. </w:t>
      </w:r>
      <w:r w:rsidR="008B013B">
        <w:rPr>
          <w:rFonts w:ascii="Arial" w:hAnsi="Arial" w:cs="Arial"/>
          <w:b w:val="0"/>
          <w:bCs w:val="0"/>
          <w:sz w:val="22"/>
          <w:szCs w:val="22"/>
        </w:rPr>
        <w:tab/>
      </w:r>
      <w:r w:rsidR="008B013B">
        <w:rPr>
          <w:rFonts w:ascii="Arial" w:hAnsi="Arial" w:cs="Arial"/>
          <w:b w:val="0"/>
          <w:bCs w:val="0"/>
          <w:sz w:val="22"/>
          <w:szCs w:val="22"/>
        </w:rPr>
        <w:tab/>
      </w:r>
      <w:r w:rsidR="008B013B">
        <w:rPr>
          <w:rFonts w:ascii="Arial" w:hAnsi="Arial" w:cs="Arial"/>
          <w:b w:val="0"/>
          <w:bCs w:val="0"/>
          <w:sz w:val="22"/>
          <w:szCs w:val="22"/>
        </w:rPr>
        <w:tab/>
      </w:r>
      <w:r w:rsidR="008B013B">
        <w:rPr>
          <w:rFonts w:ascii="Arial" w:hAnsi="Arial" w:cs="Arial"/>
          <w:b w:val="0"/>
          <w:bCs w:val="0"/>
          <w:sz w:val="22"/>
          <w:szCs w:val="22"/>
        </w:rPr>
        <w:tab/>
      </w:r>
      <w:r w:rsidR="008B013B">
        <w:rPr>
          <w:rFonts w:ascii="Arial" w:hAnsi="Arial" w:cs="Arial"/>
          <w:b w:val="0"/>
          <w:bCs w:val="0"/>
          <w:sz w:val="22"/>
          <w:szCs w:val="22"/>
        </w:rPr>
        <w:tab/>
      </w:r>
      <w:r w:rsidR="008B013B">
        <w:rPr>
          <w:rFonts w:ascii="Arial" w:hAnsi="Arial" w:cs="Arial"/>
          <w:b w:val="0"/>
          <w:bCs w:val="0"/>
          <w:sz w:val="22"/>
          <w:szCs w:val="22"/>
        </w:rPr>
        <w:tab/>
      </w:r>
      <w:r w:rsidR="008B013B">
        <w:rPr>
          <w:rFonts w:ascii="Arial" w:hAnsi="Arial" w:cs="Arial"/>
          <w:b w:val="0"/>
          <w:bCs w:val="0"/>
          <w:sz w:val="22"/>
          <w:szCs w:val="22"/>
        </w:rPr>
        <w:tab/>
      </w:r>
      <w:r w:rsidR="008B013B">
        <w:rPr>
          <w:rFonts w:ascii="Arial" w:hAnsi="Arial" w:cs="Arial"/>
          <w:b w:val="0"/>
          <w:bCs w:val="0"/>
          <w:sz w:val="22"/>
          <w:szCs w:val="22"/>
        </w:rPr>
        <w:tab/>
      </w:r>
      <w:r w:rsidR="008B013B">
        <w:rPr>
          <w:rFonts w:ascii="Arial" w:hAnsi="Arial" w:cs="Arial"/>
          <w:b w:val="0"/>
          <w:bCs w:val="0"/>
          <w:sz w:val="22"/>
          <w:szCs w:val="22"/>
        </w:rPr>
        <w:tab/>
      </w:r>
      <w:r w:rsidR="008B013B">
        <w:rPr>
          <w:rFonts w:ascii="Arial" w:hAnsi="Arial" w:cs="Arial"/>
          <w:b w:val="0"/>
          <w:bCs w:val="0"/>
          <w:sz w:val="22"/>
          <w:szCs w:val="22"/>
        </w:rPr>
        <w:tab/>
      </w:r>
      <w:r w:rsidR="008B013B">
        <w:rPr>
          <w:rFonts w:ascii="Arial" w:hAnsi="Arial" w:cs="Arial"/>
          <w:b w:val="0"/>
          <w:bCs w:val="0"/>
          <w:sz w:val="22"/>
          <w:szCs w:val="22"/>
        </w:rPr>
        <w:tab/>
      </w:r>
      <w:r w:rsidR="008B013B">
        <w:rPr>
          <w:rFonts w:ascii="Arial" w:hAnsi="Arial" w:cs="Arial"/>
          <w:b w:val="0"/>
          <w:bCs w:val="0"/>
          <w:sz w:val="22"/>
          <w:szCs w:val="22"/>
        </w:rPr>
        <w:tab/>
      </w:r>
      <w:r w:rsidR="008B013B" w:rsidRPr="008B013B">
        <w:rPr>
          <w:rFonts w:ascii="Arial" w:hAnsi="Arial" w:cs="Arial"/>
          <w:bCs w:val="0"/>
          <w:sz w:val="22"/>
          <w:szCs w:val="22"/>
        </w:rPr>
        <w:t>Clerk</w:t>
      </w:r>
    </w:p>
    <w:p w:rsidR="008B013B" w:rsidRDefault="008B013B" w:rsidP="009805B4">
      <w:pPr>
        <w:pStyle w:val="BodyText"/>
        <w:rPr>
          <w:rFonts w:ascii="Arial" w:hAnsi="Arial" w:cs="Arial"/>
          <w:sz w:val="22"/>
          <w:szCs w:val="22"/>
        </w:rPr>
      </w:pPr>
    </w:p>
    <w:p w:rsidR="009805B4" w:rsidRPr="00F21DB6" w:rsidRDefault="008B013B" w:rsidP="009805B4">
      <w:pPr>
        <w:pStyle w:val="BodyText"/>
        <w:rPr>
          <w:rFonts w:ascii="Arial" w:hAnsi="Arial" w:cs="Arial"/>
          <w:sz w:val="22"/>
          <w:szCs w:val="22"/>
        </w:rPr>
      </w:pPr>
      <w:r>
        <w:rPr>
          <w:rFonts w:ascii="Arial" w:hAnsi="Arial" w:cs="Arial"/>
          <w:sz w:val="22"/>
          <w:szCs w:val="22"/>
        </w:rPr>
        <w:t>(13</w:t>
      </w:r>
      <w:r w:rsidR="009805B4" w:rsidRPr="006009E0">
        <w:rPr>
          <w:rFonts w:ascii="Arial" w:hAnsi="Arial" w:cs="Arial"/>
          <w:sz w:val="22"/>
          <w:szCs w:val="22"/>
        </w:rPr>
        <w:t>) Cheques</w:t>
      </w:r>
    </w:p>
    <w:p w:rsidR="009805B4" w:rsidRPr="00F21DB6" w:rsidRDefault="009805B4" w:rsidP="009805B4">
      <w:pPr>
        <w:pStyle w:val="BodyText"/>
        <w:rPr>
          <w:rFonts w:ascii="Arial" w:hAnsi="Arial" w:cs="Arial"/>
          <w:sz w:val="22"/>
          <w:szCs w:val="22"/>
        </w:rPr>
      </w:pPr>
      <w:r w:rsidRPr="00F544BB">
        <w:rPr>
          <w:rFonts w:ascii="Arial" w:hAnsi="Arial" w:cs="Arial"/>
          <w:b w:val="0"/>
          <w:sz w:val="22"/>
          <w:szCs w:val="22"/>
        </w:rPr>
        <w:t>Council</w:t>
      </w:r>
      <w:r w:rsidRPr="00F544BB">
        <w:rPr>
          <w:rFonts w:ascii="Arial" w:hAnsi="Arial" w:cs="Arial"/>
          <w:bCs w:val="0"/>
          <w:sz w:val="22"/>
          <w:szCs w:val="22"/>
        </w:rPr>
        <w:t xml:space="preserve"> resolved</w:t>
      </w:r>
      <w:r>
        <w:rPr>
          <w:rFonts w:ascii="Arial" w:hAnsi="Arial" w:cs="Arial"/>
          <w:b w:val="0"/>
          <w:sz w:val="22"/>
          <w:szCs w:val="22"/>
        </w:rPr>
        <w:t xml:space="preserve"> to </w:t>
      </w:r>
      <w:r w:rsidRPr="00BF583E">
        <w:rPr>
          <w:rFonts w:ascii="Arial" w:hAnsi="Arial" w:cs="Arial"/>
          <w:sz w:val="22"/>
          <w:szCs w:val="22"/>
        </w:rPr>
        <w:t>approve</w:t>
      </w:r>
      <w:r w:rsidRPr="00F544BB">
        <w:rPr>
          <w:rFonts w:ascii="Arial" w:hAnsi="Arial" w:cs="Arial"/>
          <w:b w:val="0"/>
          <w:sz w:val="22"/>
          <w:szCs w:val="22"/>
        </w:rPr>
        <w:t xml:space="preserve"> t</w:t>
      </w:r>
      <w:r>
        <w:rPr>
          <w:rFonts w:ascii="Arial" w:hAnsi="Arial" w:cs="Arial"/>
          <w:b w:val="0"/>
          <w:sz w:val="22"/>
          <w:szCs w:val="22"/>
        </w:rPr>
        <w:t>he following cheques for payment:</w:t>
      </w:r>
    </w:p>
    <w:p w:rsidR="009805B4" w:rsidRDefault="009805B4" w:rsidP="009805B4">
      <w:pPr>
        <w:pStyle w:val="BodyText"/>
        <w:rPr>
          <w:rFonts w:ascii="Arial" w:hAnsi="Arial" w:cs="Arial"/>
          <w:sz w:val="22"/>
          <w:szCs w:val="22"/>
        </w:rPr>
      </w:pPr>
    </w:p>
    <w:p w:rsidR="009805B4" w:rsidRPr="003569FF" w:rsidRDefault="009805B4" w:rsidP="009805B4">
      <w:pPr>
        <w:pStyle w:val="BodyText"/>
        <w:rPr>
          <w:rFonts w:ascii="Arial" w:hAnsi="Arial" w:cs="Arial"/>
          <w:b w:val="0"/>
          <w:sz w:val="22"/>
          <w:szCs w:val="22"/>
        </w:rPr>
      </w:pPr>
      <w:r w:rsidRPr="003569FF">
        <w:rPr>
          <w:rFonts w:ascii="Arial" w:hAnsi="Arial" w:cs="Arial"/>
          <w:b w:val="0"/>
          <w:sz w:val="22"/>
          <w:szCs w:val="22"/>
        </w:rPr>
        <w:t>Chq. No</w:t>
      </w:r>
      <w:r w:rsidRPr="003569FF">
        <w:rPr>
          <w:rFonts w:ascii="Arial" w:hAnsi="Arial" w:cs="Arial"/>
          <w:b w:val="0"/>
          <w:sz w:val="22"/>
          <w:szCs w:val="22"/>
        </w:rPr>
        <w:tab/>
      </w:r>
      <w:r w:rsidRPr="003569FF">
        <w:rPr>
          <w:rFonts w:ascii="Arial" w:hAnsi="Arial" w:cs="Arial"/>
          <w:b w:val="0"/>
          <w:sz w:val="22"/>
          <w:szCs w:val="22"/>
        </w:rPr>
        <w:tab/>
      </w:r>
      <w:r w:rsidRPr="003569FF">
        <w:rPr>
          <w:rFonts w:ascii="Arial" w:hAnsi="Arial" w:cs="Arial"/>
          <w:b w:val="0"/>
          <w:sz w:val="22"/>
          <w:szCs w:val="22"/>
        </w:rPr>
        <w:tab/>
        <w:t>Item.</w:t>
      </w:r>
      <w:r w:rsidRPr="003569FF">
        <w:rPr>
          <w:rFonts w:ascii="Arial" w:hAnsi="Arial" w:cs="Arial"/>
          <w:b w:val="0"/>
          <w:sz w:val="22"/>
          <w:szCs w:val="22"/>
        </w:rPr>
        <w:tab/>
      </w:r>
      <w:r w:rsidRPr="003569FF">
        <w:rPr>
          <w:rFonts w:ascii="Arial" w:hAnsi="Arial" w:cs="Arial"/>
          <w:b w:val="0"/>
          <w:sz w:val="22"/>
          <w:szCs w:val="22"/>
        </w:rPr>
        <w:tab/>
      </w:r>
      <w:r w:rsidRPr="003569FF">
        <w:rPr>
          <w:rFonts w:ascii="Arial" w:hAnsi="Arial" w:cs="Arial"/>
          <w:b w:val="0"/>
          <w:sz w:val="22"/>
          <w:szCs w:val="22"/>
        </w:rPr>
        <w:tab/>
      </w:r>
      <w:r w:rsidRPr="003569FF">
        <w:rPr>
          <w:rFonts w:ascii="Arial" w:hAnsi="Arial" w:cs="Arial"/>
          <w:b w:val="0"/>
          <w:sz w:val="22"/>
          <w:szCs w:val="22"/>
        </w:rPr>
        <w:tab/>
      </w:r>
      <w:r w:rsidRPr="003569FF">
        <w:rPr>
          <w:rFonts w:ascii="Arial" w:hAnsi="Arial" w:cs="Arial"/>
          <w:b w:val="0"/>
          <w:sz w:val="22"/>
          <w:szCs w:val="22"/>
        </w:rPr>
        <w:tab/>
      </w:r>
      <w:r w:rsidRPr="003569FF">
        <w:rPr>
          <w:rFonts w:ascii="Arial" w:hAnsi="Arial" w:cs="Arial"/>
          <w:b w:val="0"/>
          <w:sz w:val="22"/>
          <w:szCs w:val="22"/>
        </w:rPr>
        <w:tab/>
        <w:t>Amount.</w:t>
      </w:r>
    </w:p>
    <w:p w:rsidR="009805B4" w:rsidRPr="00F544BB" w:rsidRDefault="003569FF" w:rsidP="009805B4">
      <w:pPr>
        <w:pStyle w:val="BodyText3"/>
        <w:tabs>
          <w:tab w:val="left" w:pos="795"/>
          <w:tab w:val="left" w:pos="1080"/>
        </w:tabs>
        <w:rPr>
          <w:rFonts w:ascii="Arial" w:hAnsi="Arial" w:cs="Arial"/>
          <w:b w:val="0"/>
          <w:bCs/>
          <w:sz w:val="22"/>
          <w:szCs w:val="22"/>
        </w:rPr>
      </w:pPr>
      <w:r w:rsidRPr="003569FF">
        <w:rPr>
          <w:rFonts w:ascii="Arial" w:hAnsi="Arial" w:cs="Arial"/>
          <w:b w:val="0"/>
          <w:bCs/>
          <w:sz w:val="22"/>
          <w:szCs w:val="22"/>
        </w:rPr>
        <w:t>000758</w:t>
      </w:r>
      <w:r w:rsidR="009805B4" w:rsidRPr="003569FF">
        <w:rPr>
          <w:rFonts w:ascii="Arial" w:hAnsi="Arial" w:cs="Arial"/>
          <w:b w:val="0"/>
          <w:bCs/>
          <w:sz w:val="22"/>
          <w:szCs w:val="22"/>
        </w:rPr>
        <w:tab/>
      </w:r>
      <w:r w:rsidR="009805B4" w:rsidRPr="003569FF">
        <w:rPr>
          <w:rFonts w:ascii="Arial" w:hAnsi="Arial" w:cs="Arial"/>
          <w:b w:val="0"/>
          <w:bCs/>
          <w:sz w:val="22"/>
          <w:szCs w:val="22"/>
        </w:rPr>
        <w:tab/>
      </w:r>
      <w:r w:rsidR="009805B4" w:rsidRPr="003569FF">
        <w:rPr>
          <w:rFonts w:ascii="Arial" w:hAnsi="Arial" w:cs="Arial"/>
          <w:b w:val="0"/>
          <w:bCs/>
          <w:sz w:val="22"/>
          <w:szCs w:val="22"/>
        </w:rPr>
        <w:tab/>
      </w:r>
      <w:r w:rsidR="009805B4" w:rsidRPr="003569FF">
        <w:rPr>
          <w:rFonts w:ascii="Arial" w:hAnsi="Arial" w:cs="Arial"/>
          <w:b w:val="0"/>
          <w:bCs/>
          <w:sz w:val="22"/>
          <w:szCs w:val="22"/>
        </w:rPr>
        <w:tab/>
      </w:r>
      <w:r w:rsidR="009805B4" w:rsidRPr="003569FF">
        <w:rPr>
          <w:rFonts w:ascii="Arial" w:hAnsi="Arial" w:cs="Arial"/>
          <w:b w:val="0"/>
          <w:bCs/>
          <w:sz w:val="22"/>
          <w:szCs w:val="22"/>
        </w:rPr>
        <w:tab/>
        <w:t>S A Scott</w:t>
      </w:r>
      <w:r w:rsidR="009805B4" w:rsidRPr="003569FF">
        <w:rPr>
          <w:rFonts w:ascii="Arial" w:hAnsi="Arial" w:cs="Arial"/>
          <w:b w:val="0"/>
          <w:bCs/>
          <w:sz w:val="22"/>
          <w:szCs w:val="22"/>
        </w:rPr>
        <w:tab/>
      </w:r>
      <w:r w:rsidR="009805B4" w:rsidRPr="003569FF">
        <w:rPr>
          <w:rFonts w:ascii="Arial" w:hAnsi="Arial" w:cs="Arial"/>
          <w:b w:val="0"/>
          <w:bCs/>
          <w:sz w:val="22"/>
          <w:szCs w:val="22"/>
        </w:rPr>
        <w:tab/>
      </w:r>
      <w:r w:rsidR="009805B4" w:rsidRPr="003569FF">
        <w:rPr>
          <w:rFonts w:ascii="Arial" w:hAnsi="Arial" w:cs="Arial"/>
          <w:b w:val="0"/>
          <w:bCs/>
          <w:sz w:val="22"/>
          <w:szCs w:val="22"/>
        </w:rPr>
        <w:tab/>
      </w:r>
      <w:r w:rsidR="009805B4" w:rsidRPr="003569FF">
        <w:rPr>
          <w:rFonts w:ascii="Arial" w:hAnsi="Arial" w:cs="Arial"/>
          <w:b w:val="0"/>
          <w:bCs/>
          <w:sz w:val="22"/>
          <w:szCs w:val="22"/>
        </w:rPr>
        <w:tab/>
        <w:t xml:space="preserve">    </w:t>
      </w:r>
      <w:r w:rsidR="009805B4" w:rsidRPr="003569FF">
        <w:rPr>
          <w:rFonts w:ascii="Arial" w:hAnsi="Arial" w:cs="Arial"/>
          <w:b w:val="0"/>
          <w:bCs/>
          <w:sz w:val="22"/>
          <w:szCs w:val="22"/>
        </w:rPr>
        <w:tab/>
      </w:r>
      <w:r w:rsidRPr="003569FF">
        <w:rPr>
          <w:rFonts w:ascii="Arial" w:hAnsi="Arial" w:cs="Arial"/>
          <w:b w:val="0"/>
          <w:bCs/>
          <w:sz w:val="22"/>
          <w:szCs w:val="22"/>
        </w:rPr>
        <w:t>£ 311.44</w:t>
      </w:r>
    </w:p>
    <w:p w:rsidR="009805B4" w:rsidRDefault="009805B4" w:rsidP="009805B4">
      <w:pPr>
        <w:pStyle w:val="BodyText"/>
        <w:rPr>
          <w:rFonts w:ascii="Arial" w:hAnsi="Arial" w:cs="Arial"/>
          <w:sz w:val="22"/>
          <w:szCs w:val="22"/>
        </w:rPr>
      </w:pPr>
    </w:p>
    <w:p w:rsidR="009805B4" w:rsidRPr="00F544BB" w:rsidRDefault="008B013B" w:rsidP="009805B4">
      <w:pPr>
        <w:rPr>
          <w:b/>
          <w:bCs/>
          <w:sz w:val="22"/>
          <w:szCs w:val="22"/>
        </w:rPr>
      </w:pPr>
      <w:r>
        <w:rPr>
          <w:b/>
          <w:bCs/>
          <w:sz w:val="22"/>
          <w:szCs w:val="22"/>
        </w:rPr>
        <w:t>(14</w:t>
      </w:r>
      <w:r w:rsidR="009805B4" w:rsidRPr="00F544BB">
        <w:rPr>
          <w:b/>
          <w:bCs/>
          <w:sz w:val="22"/>
          <w:szCs w:val="22"/>
        </w:rPr>
        <w:t xml:space="preserve">) Correspondence. </w:t>
      </w:r>
      <w:r w:rsidR="009805B4" w:rsidRPr="003E124E">
        <w:rPr>
          <w:bCs/>
          <w:sz w:val="22"/>
          <w:szCs w:val="22"/>
        </w:rPr>
        <w:t>Council</w:t>
      </w:r>
      <w:r w:rsidR="009805B4" w:rsidRPr="003E124E">
        <w:rPr>
          <w:b/>
          <w:bCs/>
          <w:sz w:val="22"/>
          <w:szCs w:val="22"/>
        </w:rPr>
        <w:t xml:space="preserve"> </w:t>
      </w:r>
      <w:r w:rsidR="009805B4" w:rsidRPr="003E124E">
        <w:rPr>
          <w:b/>
          <w:sz w:val="22"/>
          <w:szCs w:val="22"/>
        </w:rPr>
        <w:t>noted</w:t>
      </w:r>
      <w:r w:rsidR="009805B4" w:rsidRPr="00F544BB">
        <w:rPr>
          <w:b/>
          <w:bCs/>
          <w:sz w:val="22"/>
          <w:szCs w:val="22"/>
        </w:rPr>
        <w:t>:</w:t>
      </w:r>
      <w:r w:rsidR="009805B4" w:rsidRPr="00F544BB">
        <w:rPr>
          <w:b/>
          <w:bCs/>
          <w:sz w:val="22"/>
          <w:szCs w:val="22"/>
        </w:rPr>
        <w:tab/>
      </w:r>
    </w:p>
    <w:p w:rsidR="009805B4" w:rsidRPr="008B013B" w:rsidRDefault="008B013B" w:rsidP="009805B4">
      <w:pPr>
        <w:rPr>
          <w:b/>
          <w:sz w:val="22"/>
          <w:szCs w:val="22"/>
        </w:rPr>
      </w:pPr>
      <w:r>
        <w:rPr>
          <w:sz w:val="22"/>
          <w:szCs w:val="22"/>
        </w:rPr>
        <w:t xml:space="preserve">Letter from a resident requesting that the Pinfold is cleaned up as it is an eyesore, with the offer to undertake the task if necessary.  MPC </w:t>
      </w:r>
      <w:r w:rsidRPr="008B013B">
        <w:rPr>
          <w:b/>
          <w:sz w:val="22"/>
          <w:szCs w:val="22"/>
        </w:rPr>
        <w:t>instructed</w:t>
      </w:r>
      <w:r>
        <w:rPr>
          <w:sz w:val="22"/>
          <w:szCs w:val="22"/>
        </w:rPr>
        <w:t xml:space="preserve"> the clerk to try to identify &amp; contact the owner of the Pinfold &amp; investigate what action could be taken.</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sidRPr="008B013B">
        <w:rPr>
          <w:b/>
          <w:sz w:val="22"/>
          <w:szCs w:val="22"/>
        </w:rPr>
        <w:t>Clerk</w:t>
      </w:r>
    </w:p>
    <w:p w:rsidR="009805B4" w:rsidRDefault="009805B4" w:rsidP="009805B4">
      <w:pPr>
        <w:rPr>
          <w:b/>
          <w:bCs/>
          <w:sz w:val="22"/>
          <w:szCs w:val="22"/>
        </w:rPr>
      </w:pPr>
    </w:p>
    <w:p w:rsidR="003B63D0" w:rsidRPr="003B63D0" w:rsidRDefault="003B63D0" w:rsidP="009805B4">
      <w:pPr>
        <w:rPr>
          <w:bCs/>
          <w:sz w:val="22"/>
          <w:szCs w:val="22"/>
        </w:rPr>
      </w:pPr>
      <w:r>
        <w:rPr>
          <w:bCs/>
          <w:sz w:val="22"/>
          <w:szCs w:val="22"/>
        </w:rPr>
        <w:t xml:space="preserve">BDC Parish Councils Liaison Group – Agenda &amp; minutes </w:t>
      </w:r>
      <w:bookmarkStart w:id="0" w:name="_GoBack"/>
      <w:bookmarkEnd w:id="0"/>
      <w:r>
        <w:rPr>
          <w:bCs/>
          <w:sz w:val="22"/>
          <w:szCs w:val="22"/>
        </w:rPr>
        <w:t>for 11</w:t>
      </w:r>
      <w:r w:rsidRPr="003B63D0">
        <w:rPr>
          <w:bCs/>
          <w:sz w:val="22"/>
          <w:szCs w:val="22"/>
          <w:vertAlign w:val="superscript"/>
        </w:rPr>
        <w:t>th</w:t>
      </w:r>
      <w:r>
        <w:rPr>
          <w:bCs/>
          <w:sz w:val="22"/>
          <w:szCs w:val="22"/>
        </w:rPr>
        <w:t xml:space="preserve"> July 2012 meeting</w:t>
      </w:r>
    </w:p>
    <w:p w:rsidR="003B63D0" w:rsidRDefault="003B63D0" w:rsidP="009805B4">
      <w:pPr>
        <w:rPr>
          <w:b/>
          <w:bCs/>
          <w:sz w:val="22"/>
          <w:szCs w:val="22"/>
        </w:rPr>
      </w:pPr>
    </w:p>
    <w:p w:rsidR="009805B4" w:rsidRPr="00F544BB" w:rsidRDefault="008B013B" w:rsidP="009805B4">
      <w:pPr>
        <w:rPr>
          <w:sz w:val="22"/>
          <w:szCs w:val="22"/>
        </w:rPr>
      </w:pPr>
      <w:r>
        <w:rPr>
          <w:b/>
          <w:bCs/>
          <w:sz w:val="22"/>
          <w:szCs w:val="22"/>
        </w:rPr>
        <w:t>(15</w:t>
      </w:r>
      <w:r w:rsidR="009805B4" w:rsidRPr="00F544BB">
        <w:rPr>
          <w:b/>
          <w:bCs/>
          <w:sz w:val="22"/>
          <w:szCs w:val="22"/>
        </w:rPr>
        <w:t>) Council confirmed</w:t>
      </w:r>
      <w:r w:rsidR="009805B4" w:rsidRPr="00F544BB">
        <w:rPr>
          <w:sz w:val="22"/>
          <w:szCs w:val="22"/>
        </w:rPr>
        <w:t xml:space="preserve"> date of next meetin</w:t>
      </w:r>
      <w:r>
        <w:rPr>
          <w:sz w:val="22"/>
          <w:szCs w:val="22"/>
        </w:rPr>
        <w:t>g as Wednesday 5</w:t>
      </w:r>
      <w:r w:rsidRPr="008B013B">
        <w:rPr>
          <w:sz w:val="22"/>
          <w:szCs w:val="22"/>
          <w:vertAlign w:val="superscript"/>
        </w:rPr>
        <w:t>th</w:t>
      </w:r>
      <w:r>
        <w:rPr>
          <w:sz w:val="22"/>
          <w:szCs w:val="22"/>
        </w:rPr>
        <w:t xml:space="preserve"> September</w:t>
      </w:r>
      <w:r w:rsidR="009805B4">
        <w:rPr>
          <w:sz w:val="22"/>
          <w:szCs w:val="22"/>
        </w:rPr>
        <w:t xml:space="preserve"> 2012</w:t>
      </w:r>
      <w:r w:rsidR="009805B4" w:rsidRPr="00F544BB">
        <w:rPr>
          <w:sz w:val="22"/>
          <w:szCs w:val="22"/>
        </w:rPr>
        <w:t xml:space="preserve"> at 7.30pm.</w:t>
      </w:r>
    </w:p>
    <w:p w:rsidR="009805B4" w:rsidRDefault="009805B4" w:rsidP="009805B4"/>
    <w:p w:rsidR="009805B4" w:rsidRDefault="009805B4" w:rsidP="009805B4"/>
    <w:p w:rsidR="009805B4" w:rsidRDefault="009805B4" w:rsidP="009805B4"/>
    <w:p w:rsidR="009805B4" w:rsidRDefault="009805B4" w:rsidP="009805B4"/>
    <w:p w:rsidR="009805B4" w:rsidRDefault="009805B4" w:rsidP="009805B4"/>
    <w:p w:rsidR="009805B4" w:rsidRDefault="009805B4" w:rsidP="009805B4"/>
    <w:p w:rsidR="009805B4" w:rsidRDefault="009805B4" w:rsidP="009805B4"/>
    <w:p w:rsidR="00D93541" w:rsidRDefault="00283B17"/>
    <w:sectPr w:rsidR="00D93541" w:rsidSect="008B28BA">
      <w:footerReference w:type="default" r:id="rId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83B17" w:rsidRDefault="00283B17">
      <w:r>
        <w:separator/>
      </w:r>
    </w:p>
  </w:endnote>
  <w:endnote w:type="continuationSeparator" w:id="0">
    <w:p w:rsidR="00283B17" w:rsidRDefault="00283B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514E" w:rsidRDefault="00751901">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Chairman……………………………</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asciiTheme="minorHAnsi" w:eastAsiaTheme="minorEastAsia" w:hAnsiTheme="minorHAnsi" w:cstheme="minorBidi"/>
      </w:rPr>
      <w:fldChar w:fldCharType="begin"/>
    </w:r>
    <w:r>
      <w:instrText xml:space="preserve"> PAGE   \* MERGEFORMAT </w:instrText>
    </w:r>
    <w:r>
      <w:rPr>
        <w:rFonts w:asciiTheme="minorHAnsi" w:eastAsiaTheme="minorEastAsia" w:hAnsiTheme="minorHAnsi" w:cstheme="minorBidi"/>
      </w:rPr>
      <w:fldChar w:fldCharType="separate"/>
    </w:r>
    <w:r w:rsidR="003B63D0" w:rsidRPr="003B63D0">
      <w:rPr>
        <w:rFonts w:asciiTheme="majorHAnsi" w:eastAsiaTheme="majorEastAsia" w:hAnsiTheme="majorHAnsi" w:cstheme="majorBidi"/>
        <w:noProof/>
      </w:rPr>
      <w:t>3</w:t>
    </w:r>
    <w:r>
      <w:rPr>
        <w:rFonts w:asciiTheme="majorHAnsi" w:eastAsiaTheme="majorEastAsia" w:hAnsiTheme="majorHAnsi" w:cstheme="majorBidi"/>
        <w:noProof/>
      </w:rPr>
      <w:fldChar w:fldCharType="end"/>
    </w:r>
  </w:p>
  <w:p w:rsidR="002033DC" w:rsidRDefault="00283B1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83B17" w:rsidRDefault="00283B17">
      <w:r>
        <w:separator/>
      </w:r>
    </w:p>
  </w:footnote>
  <w:footnote w:type="continuationSeparator" w:id="0">
    <w:p w:rsidR="00283B17" w:rsidRDefault="00283B1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B875C5"/>
    <w:multiLevelType w:val="hybridMultilevel"/>
    <w:tmpl w:val="981AA63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nsid w:val="06D42EC9"/>
    <w:multiLevelType w:val="hybridMultilevel"/>
    <w:tmpl w:val="407A0BD2"/>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nsid w:val="16270482"/>
    <w:multiLevelType w:val="hybridMultilevel"/>
    <w:tmpl w:val="23943C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nsid w:val="3ACD7CAE"/>
    <w:multiLevelType w:val="hybridMultilevel"/>
    <w:tmpl w:val="B7CEFFBE"/>
    <w:lvl w:ilvl="0" w:tplc="DC24D3FA">
      <w:start w:val="1"/>
      <w:numFmt w:val="decimal"/>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nsid w:val="44152030"/>
    <w:multiLevelType w:val="hybridMultilevel"/>
    <w:tmpl w:val="1EC4CB2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nsid w:val="64A2585D"/>
    <w:multiLevelType w:val="hybridMultilevel"/>
    <w:tmpl w:val="1818AEA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nsid w:val="696920C4"/>
    <w:multiLevelType w:val="hybridMultilevel"/>
    <w:tmpl w:val="E3F25172"/>
    <w:lvl w:ilvl="0" w:tplc="EC08AACC">
      <w:start w:val="1"/>
      <w:numFmt w:val="lowerLetter"/>
      <w:lvlText w:val="%1."/>
      <w:lvlJc w:val="left"/>
      <w:pPr>
        <w:ind w:left="360"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6B53221F"/>
    <w:multiLevelType w:val="hybridMultilevel"/>
    <w:tmpl w:val="7A8A5D3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nsid w:val="724B6C4F"/>
    <w:multiLevelType w:val="hybridMultilevel"/>
    <w:tmpl w:val="C19ABC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nsid w:val="7357172C"/>
    <w:multiLevelType w:val="hybridMultilevel"/>
    <w:tmpl w:val="4E0CA73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nsid w:val="78496CB0"/>
    <w:multiLevelType w:val="hybridMultilevel"/>
    <w:tmpl w:val="F6ACAF9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nsid w:val="7F3A2E46"/>
    <w:multiLevelType w:val="hybridMultilevel"/>
    <w:tmpl w:val="D32E332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5"/>
  </w:num>
  <w:num w:numId="2">
    <w:abstractNumId w:val="6"/>
  </w:num>
  <w:num w:numId="3">
    <w:abstractNumId w:val="4"/>
  </w:num>
  <w:num w:numId="4">
    <w:abstractNumId w:val="3"/>
  </w:num>
  <w:num w:numId="5">
    <w:abstractNumId w:val="8"/>
  </w:num>
  <w:num w:numId="6">
    <w:abstractNumId w:val="9"/>
  </w:num>
  <w:num w:numId="7">
    <w:abstractNumId w:val="7"/>
  </w:num>
  <w:num w:numId="8">
    <w:abstractNumId w:val="2"/>
  </w:num>
  <w:num w:numId="9">
    <w:abstractNumId w:val="0"/>
  </w:num>
  <w:num w:numId="10">
    <w:abstractNumId w:val="11"/>
  </w:num>
  <w:num w:numId="11">
    <w:abstractNumId w:val="10"/>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05B4"/>
    <w:rsid w:val="00275B16"/>
    <w:rsid w:val="00283B17"/>
    <w:rsid w:val="00346523"/>
    <w:rsid w:val="00350137"/>
    <w:rsid w:val="0035513A"/>
    <w:rsid w:val="003569FF"/>
    <w:rsid w:val="003B63D0"/>
    <w:rsid w:val="004E5894"/>
    <w:rsid w:val="00523065"/>
    <w:rsid w:val="005F3286"/>
    <w:rsid w:val="00751901"/>
    <w:rsid w:val="007772F6"/>
    <w:rsid w:val="007976BF"/>
    <w:rsid w:val="007D2617"/>
    <w:rsid w:val="008018A3"/>
    <w:rsid w:val="00844466"/>
    <w:rsid w:val="008B013B"/>
    <w:rsid w:val="009805B4"/>
    <w:rsid w:val="00B9059E"/>
    <w:rsid w:val="00CB21C2"/>
    <w:rsid w:val="00D50B31"/>
    <w:rsid w:val="00DE3568"/>
    <w:rsid w:val="00F764ED"/>
    <w:rsid w:val="00F81F24"/>
    <w:rsid w:val="00FE15D5"/>
    <w:rsid w:val="00FF7EC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05B4"/>
    <w:pPr>
      <w:spacing w:after="0" w:line="240" w:lineRule="auto"/>
    </w:pPr>
    <w:rPr>
      <w:rFonts w:ascii="Arial" w:eastAsia="Times New Roman" w:hAnsi="Arial"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semiHidden/>
    <w:rsid w:val="009805B4"/>
    <w:pPr>
      <w:tabs>
        <w:tab w:val="center" w:pos="4153"/>
        <w:tab w:val="right" w:pos="8306"/>
      </w:tabs>
      <w:overflowPunct w:val="0"/>
      <w:autoSpaceDE w:val="0"/>
      <w:autoSpaceDN w:val="0"/>
      <w:adjustRightInd w:val="0"/>
      <w:textAlignment w:val="baseline"/>
    </w:pPr>
    <w:rPr>
      <w:rFonts w:ascii="Times New Roman" w:hAnsi="Times New Roman"/>
      <w:szCs w:val="20"/>
    </w:rPr>
  </w:style>
  <w:style w:type="character" w:customStyle="1" w:styleId="HeaderChar">
    <w:name w:val="Header Char"/>
    <w:basedOn w:val="DefaultParagraphFont"/>
    <w:link w:val="Header"/>
    <w:semiHidden/>
    <w:rsid w:val="009805B4"/>
    <w:rPr>
      <w:rFonts w:ascii="Times New Roman" w:eastAsia="Times New Roman" w:hAnsi="Times New Roman" w:cs="Times New Roman"/>
      <w:sz w:val="24"/>
      <w:szCs w:val="20"/>
    </w:rPr>
  </w:style>
  <w:style w:type="paragraph" w:styleId="BodyText">
    <w:name w:val="Body Text"/>
    <w:basedOn w:val="Normal"/>
    <w:link w:val="BodyTextChar"/>
    <w:semiHidden/>
    <w:rsid w:val="009805B4"/>
    <w:pPr>
      <w:overflowPunct w:val="0"/>
      <w:autoSpaceDE w:val="0"/>
      <w:autoSpaceDN w:val="0"/>
      <w:adjustRightInd w:val="0"/>
      <w:textAlignment w:val="baseline"/>
    </w:pPr>
    <w:rPr>
      <w:rFonts w:ascii="Times New Roman" w:hAnsi="Times New Roman"/>
      <w:b/>
      <w:bCs/>
      <w:szCs w:val="20"/>
    </w:rPr>
  </w:style>
  <w:style w:type="character" w:customStyle="1" w:styleId="BodyTextChar">
    <w:name w:val="Body Text Char"/>
    <w:basedOn w:val="DefaultParagraphFont"/>
    <w:link w:val="BodyText"/>
    <w:semiHidden/>
    <w:rsid w:val="009805B4"/>
    <w:rPr>
      <w:rFonts w:ascii="Times New Roman" w:eastAsia="Times New Roman" w:hAnsi="Times New Roman" w:cs="Times New Roman"/>
      <w:b/>
      <w:bCs/>
      <w:sz w:val="24"/>
      <w:szCs w:val="20"/>
    </w:rPr>
  </w:style>
  <w:style w:type="paragraph" w:styleId="BodyText3">
    <w:name w:val="Body Text 3"/>
    <w:basedOn w:val="Normal"/>
    <w:link w:val="BodyText3Char"/>
    <w:semiHidden/>
    <w:rsid w:val="009805B4"/>
    <w:pPr>
      <w:overflowPunct w:val="0"/>
      <w:autoSpaceDE w:val="0"/>
      <w:autoSpaceDN w:val="0"/>
      <w:adjustRightInd w:val="0"/>
      <w:textAlignment w:val="baseline"/>
    </w:pPr>
    <w:rPr>
      <w:rFonts w:ascii="Times New Roman" w:hAnsi="Times New Roman"/>
      <w:b/>
      <w:szCs w:val="20"/>
    </w:rPr>
  </w:style>
  <w:style w:type="character" w:customStyle="1" w:styleId="BodyText3Char">
    <w:name w:val="Body Text 3 Char"/>
    <w:basedOn w:val="DefaultParagraphFont"/>
    <w:link w:val="BodyText3"/>
    <w:semiHidden/>
    <w:rsid w:val="009805B4"/>
    <w:rPr>
      <w:rFonts w:ascii="Times New Roman" w:eastAsia="Times New Roman" w:hAnsi="Times New Roman" w:cs="Times New Roman"/>
      <w:b/>
      <w:sz w:val="24"/>
      <w:szCs w:val="20"/>
    </w:rPr>
  </w:style>
  <w:style w:type="paragraph" w:styleId="ListParagraph">
    <w:name w:val="List Paragraph"/>
    <w:basedOn w:val="Normal"/>
    <w:uiPriority w:val="34"/>
    <w:qFormat/>
    <w:rsid w:val="009805B4"/>
    <w:pPr>
      <w:ind w:left="720"/>
      <w:contextualSpacing/>
    </w:pPr>
  </w:style>
  <w:style w:type="paragraph" w:styleId="Footer">
    <w:name w:val="footer"/>
    <w:basedOn w:val="Normal"/>
    <w:link w:val="FooterChar"/>
    <w:uiPriority w:val="99"/>
    <w:unhideWhenUsed/>
    <w:rsid w:val="009805B4"/>
    <w:pPr>
      <w:tabs>
        <w:tab w:val="center" w:pos="4513"/>
        <w:tab w:val="right" w:pos="9026"/>
      </w:tabs>
    </w:pPr>
  </w:style>
  <w:style w:type="character" w:customStyle="1" w:styleId="FooterChar">
    <w:name w:val="Footer Char"/>
    <w:basedOn w:val="DefaultParagraphFont"/>
    <w:link w:val="Footer"/>
    <w:uiPriority w:val="99"/>
    <w:rsid w:val="009805B4"/>
    <w:rPr>
      <w:rFonts w:ascii="Arial" w:eastAsia="Times New Roman" w:hAnsi="Arial" w:cs="Times New Roman"/>
      <w:sz w:val="24"/>
      <w:szCs w:val="24"/>
    </w:rPr>
  </w:style>
  <w:style w:type="character" w:styleId="Hyperlink">
    <w:name w:val="Hyperlink"/>
    <w:basedOn w:val="DefaultParagraphFont"/>
    <w:uiPriority w:val="99"/>
    <w:unhideWhenUsed/>
    <w:rsid w:val="009805B4"/>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05B4"/>
    <w:pPr>
      <w:spacing w:after="0" w:line="240" w:lineRule="auto"/>
    </w:pPr>
    <w:rPr>
      <w:rFonts w:ascii="Arial" w:eastAsia="Times New Roman" w:hAnsi="Arial"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semiHidden/>
    <w:rsid w:val="009805B4"/>
    <w:pPr>
      <w:tabs>
        <w:tab w:val="center" w:pos="4153"/>
        <w:tab w:val="right" w:pos="8306"/>
      </w:tabs>
      <w:overflowPunct w:val="0"/>
      <w:autoSpaceDE w:val="0"/>
      <w:autoSpaceDN w:val="0"/>
      <w:adjustRightInd w:val="0"/>
      <w:textAlignment w:val="baseline"/>
    </w:pPr>
    <w:rPr>
      <w:rFonts w:ascii="Times New Roman" w:hAnsi="Times New Roman"/>
      <w:szCs w:val="20"/>
    </w:rPr>
  </w:style>
  <w:style w:type="character" w:customStyle="1" w:styleId="HeaderChar">
    <w:name w:val="Header Char"/>
    <w:basedOn w:val="DefaultParagraphFont"/>
    <w:link w:val="Header"/>
    <w:semiHidden/>
    <w:rsid w:val="009805B4"/>
    <w:rPr>
      <w:rFonts w:ascii="Times New Roman" w:eastAsia="Times New Roman" w:hAnsi="Times New Roman" w:cs="Times New Roman"/>
      <w:sz w:val="24"/>
      <w:szCs w:val="20"/>
    </w:rPr>
  </w:style>
  <w:style w:type="paragraph" w:styleId="BodyText">
    <w:name w:val="Body Text"/>
    <w:basedOn w:val="Normal"/>
    <w:link w:val="BodyTextChar"/>
    <w:semiHidden/>
    <w:rsid w:val="009805B4"/>
    <w:pPr>
      <w:overflowPunct w:val="0"/>
      <w:autoSpaceDE w:val="0"/>
      <w:autoSpaceDN w:val="0"/>
      <w:adjustRightInd w:val="0"/>
      <w:textAlignment w:val="baseline"/>
    </w:pPr>
    <w:rPr>
      <w:rFonts w:ascii="Times New Roman" w:hAnsi="Times New Roman"/>
      <w:b/>
      <w:bCs/>
      <w:szCs w:val="20"/>
    </w:rPr>
  </w:style>
  <w:style w:type="character" w:customStyle="1" w:styleId="BodyTextChar">
    <w:name w:val="Body Text Char"/>
    <w:basedOn w:val="DefaultParagraphFont"/>
    <w:link w:val="BodyText"/>
    <w:semiHidden/>
    <w:rsid w:val="009805B4"/>
    <w:rPr>
      <w:rFonts w:ascii="Times New Roman" w:eastAsia="Times New Roman" w:hAnsi="Times New Roman" w:cs="Times New Roman"/>
      <w:b/>
      <w:bCs/>
      <w:sz w:val="24"/>
      <w:szCs w:val="20"/>
    </w:rPr>
  </w:style>
  <w:style w:type="paragraph" w:styleId="BodyText3">
    <w:name w:val="Body Text 3"/>
    <w:basedOn w:val="Normal"/>
    <w:link w:val="BodyText3Char"/>
    <w:semiHidden/>
    <w:rsid w:val="009805B4"/>
    <w:pPr>
      <w:overflowPunct w:val="0"/>
      <w:autoSpaceDE w:val="0"/>
      <w:autoSpaceDN w:val="0"/>
      <w:adjustRightInd w:val="0"/>
      <w:textAlignment w:val="baseline"/>
    </w:pPr>
    <w:rPr>
      <w:rFonts w:ascii="Times New Roman" w:hAnsi="Times New Roman"/>
      <w:b/>
      <w:szCs w:val="20"/>
    </w:rPr>
  </w:style>
  <w:style w:type="character" w:customStyle="1" w:styleId="BodyText3Char">
    <w:name w:val="Body Text 3 Char"/>
    <w:basedOn w:val="DefaultParagraphFont"/>
    <w:link w:val="BodyText3"/>
    <w:semiHidden/>
    <w:rsid w:val="009805B4"/>
    <w:rPr>
      <w:rFonts w:ascii="Times New Roman" w:eastAsia="Times New Roman" w:hAnsi="Times New Roman" w:cs="Times New Roman"/>
      <w:b/>
      <w:sz w:val="24"/>
      <w:szCs w:val="20"/>
    </w:rPr>
  </w:style>
  <w:style w:type="paragraph" w:styleId="ListParagraph">
    <w:name w:val="List Paragraph"/>
    <w:basedOn w:val="Normal"/>
    <w:uiPriority w:val="34"/>
    <w:qFormat/>
    <w:rsid w:val="009805B4"/>
    <w:pPr>
      <w:ind w:left="720"/>
      <w:contextualSpacing/>
    </w:pPr>
  </w:style>
  <w:style w:type="paragraph" w:styleId="Footer">
    <w:name w:val="footer"/>
    <w:basedOn w:val="Normal"/>
    <w:link w:val="FooterChar"/>
    <w:uiPriority w:val="99"/>
    <w:unhideWhenUsed/>
    <w:rsid w:val="009805B4"/>
    <w:pPr>
      <w:tabs>
        <w:tab w:val="center" w:pos="4513"/>
        <w:tab w:val="right" w:pos="9026"/>
      </w:tabs>
    </w:pPr>
  </w:style>
  <w:style w:type="character" w:customStyle="1" w:styleId="FooterChar">
    <w:name w:val="Footer Char"/>
    <w:basedOn w:val="DefaultParagraphFont"/>
    <w:link w:val="Footer"/>
    <w:uiPriority w:val="99"/>
    <w:rsid w:val="009805B4"/>
    <w:rPr>
      <w:rFonts w:ascii="Arial" w:eastAsia="Times New Roman" w:hAnsi="Arial" w:cs="Times New Roman"/>
      <w:sz w:val="24"/>
      <w:szCs w:val="24"/>
    </w:rPr>
  </w:style>
  <w:style w:type="character" w:styleId="Hyperlink">
    <w:name w:val="Hyperlink"/>
    <w:basedOn w:val="DefaultParagraphFont"/>
    <w:uiPriority w:val="99"/>
    <w:unhideWhenUsed/>
    <w:rsid w:val="009805B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168</TotalTime>
  <Pages>3</Pages>
  <Words>1533</Words>
  <Characters>8740</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Sue</dc:creator>
  <cp:lastModifiedBy>Sue</cp:lastModifiedBy>
  <cp:revision>9</cp:revision>
  <dcterms:created xsi:type="dcterms:W3CDTF">2012-08-19T09:41:00Z</dcterms:created>
  <dcterms:modified xsi:type="dcterms:W3CDTF">2012-08-30T19:00:00Z</dcterms:modified>
</cp:coreProperties>
</file>