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1" w:rightFromText="181" w:horzAnchor="margin" w:tblpYSpec="top"/>
        <w:tblOverlap w:val="never"/>
        <w:tblW w:w="15196" w:type="dxa"/>
        <w:shd w:val="clear" w:color="auto" w:fill="FFFFFF"/>
        <w:tblLayout w:type="fixed"/>
        <w:tblCellMar>
          <w:left w:w="0" w:type="dxa"/>
          <w:right w:w="0" w:type="dxa"/>
        </w:tblCellMar>
        <w:tblLook w:val="0000" w:firstRow="0" w:lastRow="0" w:firstColumn="0" w:lastColumn="0" w:noHBand="0" w:noVBand="0"/>
      </w:tblPr>
      <w:tblGrid>
        <w:gridCol w:w="431"/>
        <w:gridCol w:w="4819"/>
        <w:gridCol w:w="1843"/>
        <w:gridCol w:w="3544"/>
        <w:gridCol w:w="1842"/>
        <w:gridCol w:w="2717"/>
      </w:tblGrid>
      <w:tr w:rsidR="00C2087E" w:rsidRPr="008705EB" w14:paraId="5581CB03" w14:textId="77777777" w:rsidTr="00A830B3">
        <w:trPr>
          <w:trHeight w:val="350"/>
        </w:trPr>
        <w:tc>
          <w:tcPr>
            <w:tcW w:w="431" w:type="dxa"/>
            <w:tcBorders>
              <w:top w:val="single" w:sz="4" w:space="0" w:color="auto"/>
              <w:left w:val="single" w:sz="4" w:space="0" w:color="000000"/>
              <w:bottom w:val="single" w:sz="4" w:space="0" w:color="000000"/>
              <w:right w:val="single" w:sz="4" w:space="0" w:color="000000"/>
            </w:tcBorders>
            <w:shd w:val="clear" w:color="auto" w:fill="00B0F0"/>
          </w:tcPr>
          <w:p w14:paraId="0002924E" w14:textId="77777777" w:rsidR="008705EB" w:rsidRPr="008705EB" w:rsidRDefault="008705EB" w:rsidP="0079366C">
            <w:pPr>
              <w:widowControl/>
              <w:autoSpaceDE/>
              <w:autoSpaceDN/>
              <w:spacing w:line="276" w:lineRule="auto"/>
              <w:jc w:val="center"/>
              <w:outlineLvl w:val="0"/>
              <w:rPr>
                <w:rFonts w:ascii="Avenir Next LT Pro" w:eastAsia="Arial Unicode MS" w:hAnsi="Avenir Next LT Pro" w:cs="Helvetica"/>
                <w:b/>
                <w:u w:color="000000"/>
                <w:lang w:val="en-GB" w:eastAsia="en-GB"/>
              </w:rPr>
            </w:pPr>
          </w:p>
        </w:tc>
        <w:tc>
          <w:tcPr>
            <w:tcW w:w="4819" w:type="dxa"/>
            <w:tcBorders>
              <w:top w:val="single" w:sz="4" w:space="0" w:color="auto"/>
              <w:left w:val="single" w:sz="4" w:space="0" w:color="000000"/>
              <w:bottom w:val="single" w:sz="4" w:space="0" w:color="000000"/>
              <w:right w:val="single" w:sz="4" w:space="0" w:color="000000"/>
            </w:tcBorders>
            <w:shd w:val="clear" w:color="auto" w:fill="00B0F0"/>
            <w:tcMar>
              <w:top w:w="80" w:type="dxa"/>
              <w:left w:w="0" w:type="dxa"/>
              <w:bottom w:w="80" w:type="dxa"/>
              <w:right w:w="0" w:type="dxa"/>
            </w:tcMar>
          </w:tcPr>
          <w:p w14:paraId="7DB37C92" w14:textId="4B4423F2" w:rsidR="008705EB" w:rsidRPr="008705EB" w:rsidRDefault="001522E9" w:rsidP="0079366C">
            <w:pPr>
              <w:widowControl/>
              <w:autoSpaceDE/>
              <w:autoSpaceDN/>
              <w:spacing w:line="276" w:lineRule="auto"/>
              <w:jc w:val="center"/>
              <w:outlineLvl w:val="0"/>
              <w:rPr>
                <w:rFonts w:ascii="Avenir Next LT Pro" w:eastAsia="Arial Unicode MS" w:hAnsi="Avenir Next LT Pro" w:cs="Helvetica"/>
                <w:b/>
                <w:u w:color="000000"/>
                <w:lang w:val="en-GB" w:eastAsia="en-GB"/>
              </w:rPr>
            </w:pPr>
            <w:r>
              <w:rPr>
                <w:rFonts w:ascii="Avenir Next LT Pro" w:eastAsia="Arial Unicode MS" w:hAnsi="Avenir Next LT Pro" w:cs="Helvetica"/>
                <w:b/>
                <w:u w:color="000000"/>
                <w:lang w:val="en-GB" w:eastAsia="en-GB"/>
              </w:rPr>
              <w:t>Discussion Point</w:t>
            </w:r>
          </w:p>
        </w:tc>
        <w:tc>
          <w:tcPr>
            <w:tcW w:w="1843" w:type="dxa"/>
            <w:tcBorders>
              <w:top w:val="single" w:sz="4" w:space="0" w:color="auto"/>
              <w:left w:val="single" w:sz="4" w:space="0" w:color="000000"/>
              <w:bottom w:val="single" w:sz="4" w:space="0" w:color="000000"/>
              <w:right w:val="single" w:sz="4" w:space="0" w:color="000000"/>
            </w:tcBorders>
            <w:shd w:val="clear" w:color="auto" w:fill="00B0F0"/>
            <w:tcMar>
              <w:top w:w="80" w:type="dxa"/>
              <w:left w:w="0" w:type="dxa"/>
              <w:bottom w:w="80" w:type="dxa"/>
              <w:right w:w="0" w:type="dxa"/>
            </w:tcMar>
          </w:tcPr>
          <w:p w14:paraId="69BEDCC2" w14:textId="11D0A83C" w:rsidR="008705EB" w:rsidRPr="001522E9" w:rsidRDefault="001522E9" w:rsidP="0079366C">
            <w:pPr>
              <w:widowControl/>
              <w:autoSpaceDE/>
              <w:autoSpaceDN/>
              <w:spacing w:line="276" w:lineRule="auto"/>
              <w:jc w:val="center"/>
              <w:outlineLvl w:val="0"/>
              <w:rPr>
                <w:rFonts w:ascii="Avenir Next LT Pro" w:eastAsia="Arial Unicode MS" w:hAnsi="Avenir Next LT Pro" w:cs="Helvetica"/>
                <w:b/>
                <w:u w:color="000000"/>
                <w:lang w:val="en-GB" w:eastAsia="en-GB"/>
              </w:rPr>
            </w:pPr>
            <w:r w:rsidRPr="001522E9">
              <w:rPr>
                <w:rFonts w:ascii="Avenir Next LT Pro" w:eastAsia="Arial Unicode MS" w:hAnsi="Avenir Next LT Pro" w:cs="Helvetica"/>
                <w:b/>
                <w:u w:color="000000"/>
                <w:lang w:val="en-GB" w:eastAsia="en-GB"/>
              </w:rPr>
              <w:t>Agency</w:t>
            </w:r>
          </w:p>
        </w:tc>
        <w:tc>
          <w:tcPr>
            <w:tcW w:w="3544" w:type="dxa"/>
            <w:tcBorders>
              <w:top w:val="single" w:sz="4" w:space="0" w:color="auto"/>
              <w:left w:val="single" w:sz="4" w:space="0" w:color="000000"/>
              <w:bottom w:val="single" w:sz="4" w:space="0" w:color="000000"/>
              <w:right w:val="single" w:sz="4" w:space="0" w:color="000000"/>
            </w:tcBorders>
            <w:shd w:val="clear" w:color="auto" w:fill="00B0F0"/>
            <w:tcMar>
              <w:top w:w="80" w:type="dxa"/>
              <w:left w:w="0" w:type="dxa"/>
              <w:bottom w:w="80" w:type="dxa"/>
              <w:right w:w="0" w:type="dxa"/>
            </w:tcMar>
          </w:tcPr>
          <w:p w14:paraId="5DA7E6F9" w14:textId="79AC3192" w:rsidR="008705EB" w:rsidRPr="001522E9" w:rsidRDefault="001522E9" w:rsidP="0079366C">
            <w:pPr>
              <w:widowControl/>
              <w:tabs>
                <w:tab w:val="left" w:pos="1560"/>
              </w:tabs>
              <w:autoSpaceDE/>
              <w:autoSpaceDN/>
              <w:rPr>
                <w:rFonts w:ascii="Avenir Next LT Pro" w:eastAsia="Times New Roman" w:hAnsi="Avenir Next LT Pro" w:cs="Helvetica"/>
                <w:b/>
                <w:lang w:val="en-GB" w:eastAsia="en-GB"/>
              </w:rPr>
            </w:pPr>
            <w:r w:rsidRPr="001522E9">
              <w:rPr>
                <w:rFonts w:ascii="Avenir Next LT Pro" w:eastAsia="Times New Roman" w:hAnsi="Avenir Next LT Pro" w:cs="Helvetica"/>
                <w:b/>
                <w:lang w:val="en-GB" w:eastAsia="en-GB"/>
              </w:rPr>
              <w:t>Comments</w:t>
            </w:r>
          </w:p>
        </w:tc>
        <w:tc>
          <w:tcPr>
            <w:tcW w:w="1842" w:type="dxa"/>
            <w:tcBorders>
              <w:top w:val="single" w:sz="4" w:space="0" w:color="auto"/>
              <w:left w:val="single" w:sz="4" w:space="0" w:color="000000"/>
              <w:bottom w:val="single" w:sz="4" w:space="0" w:color="000000"/>
              <w:right w:val="single" w:sz="4" w:space="0" w:color="000000"/>
            </w:tcBorders>
            <w:shd w:val="clear" w:color="auto" w:fill="00B0F0"/>
            <w:tcMar>
              <w:top w:w="80" w:type="dxa"/>
              <w:left w:w="0" w:type="dxa"/>
              <w:bottom w:w="80" w:type="dxa"/>
              <w:right w:w="0" w:type="dxa"/>
            </w:tcMar>
          </w:tcPr>
          <w:p w14:paraId="0D54D0A7" w14:textId="1DB12ABB" w:rsidR="008705EB" w:rsidRPr="008705EB" w:rsidRDefault="001522E9" w:rsidP="0079366C">
            <w:pPr>
              <w:widowControl/>
              <w:autoSpaceDE/>
              <w:autoSpaceDN/>
              <w:spacing w:line="276" w:lineRule="auto"/>
              <w:jc w:val="center"/>
              <w:outlineLvl w:val="0"/>
              <w:rPr>
                <w:rFonts w:ascii="Avenir Next LT Pro" w:eastAsia="Arial Unicode MS" w:hAnsi="Avenir Next LT Pro" w:cs="Helvetica"/>
                <w:b/>
                <w:u w:color="000000"/>
                <w:lang w:val="en-GB" w:eastAsia="en-GB"/>
              </w:rPr>
            </w:pPr>
            <w:r>
              <w:rPr>
                <w:rFonts w:ascii="Avenir Next LT Pro" w:eastAsia="Arial Unicode MS" w:hAnsi="Avenir Next LT Pro" w:cs="Helvetica"/>
                <w:b/>
                <w:u w:color="000000"/>
                <w:lang w:val="en-GB" w:eastAsia="en-GB"/>
              </w:rPr>
              <w:t>Date of Achievement</w:t>
            </w:r>
          </w:p>
        </w:tc>
        <w:tc>
          <w:tcPr>
            <w:tcW w:w="2717" w:type="dxa"/>
            <w:tcBorders>
              <w:top w:val="single" w:sz="4" w:space="0" w:color="auto"/>
              <w:left w:val="single" w:sz="4" w:space="0" w:color="000000"/>
              <w:bottom w:val="single" w:sz="4" w:space="0" w:color="000000"/>
              <w:right w:val="single" w:sz="4" w:space="0" w:color="000000"/>
            </w:tcBorders>
            <w:shd w:val="clear" w:color="auto" w:fill="00B0F0"/>
            <w:tcMar>
              <w:top w:w="80" w:type="dxa"/>
              <w:left w:w="0" w:type="dxa"/>
              <w:bottom w:w="80" w:type="dxa"/>
              <w:right w:w="0" w:type="dxa"/>
            </w:tcMar>
          </w:tcPr>
          <w:p w14:paraId="09D54341" w14:textId="66B558CC" w:rsidR="008705EB" w:rsidRPr="008705EB" w:rsidRDefault="001522E9" w:rsidP="0079366C">
            <w:pPr>
              <w:widowControl/>
              <w:autoSpaceDE/>
              <w:autoSpaceDN/>
              <w:spacing w:line="276" w:lineRule="auto"/>
              <w:jc w:val="center"/>
              <w:outlineLvl w:val="0"/>
              <w:rPr>
                <w:rFonts w:ascii="Avenir Next LT Pro" w:eastAsia="Arial Unicode MS" w:hAnsi="Avenir Next LT Pro" w:cs="Helvetica"/>
                <w:b/>
                <w:u w:color="000000"/>
                <w:lang w:val="en-GB" w:eastAsia="en-GB"/>
              </w:rPr>
            </w:pPr>
            <w:r>
              <w:rPr>
                <w:rFonts w:ascii="Avenir Next LT Pro" w:eastAsia="Arial Unicode MS" w:hAnsi="Avenir Next LT Pro" w:cs="Helvetica"/>
                <w:b/>
                <w:u w:color="000000"/>
                <w:lang w:val="en-GB" w:eastAsia="en-GB"/>
              </w:rPr>
              <w:t>Actions</w:t>
            </w:r>
          </w:p>
        </w:tc>
      </w:tr>
      <w:tr w:rsidR="008705EB" w:rsidRPr="008705EB" w14:paraId="5256C3AB" w14:textId="77777777" w:rsidTr="00FF2450">
        <w:trPr>
          <w:trHeight w:val="341"/>
        </w:trPr>
        <w:tc>
          <w:tcPr>
            <w:tcW w:w="15196" w:type="dxa"/>
            <w:gridSpan w:val="6"/>
            <w:tcBorders>
              <w:top w:val="single" w:sz="4" w:space="0" w:color="000000"/>
              <w:left w:val="single" w:sz="4" w:space="0" w:color="000000"/>
              <w:bottom w:val="single" w:sz="4" w:space="0" w:color="000000"/>
              <w:right w:val="single" w:sz="4" w:space="0" w:color="000000"/>
            </w:tcBorders>
            <w:vAlign w:val="center"/>
          </w:tcPr>
          <w:p w14:paraId="6F5606FB" w14:textId="0F01D14C" w:rsidR="00564440" w:rsidRPr="008705EB" w:rsidRDefault="001522E9" w:rsidP="001522E9">
            <w:pPr>
              <w:widowControl/>
              <w:autoSpaceDE/>
              <w:autoSpaceDN/>
              <w:spacing w:after="200" w:line="276" w:lineRule="auto"/>
              <w:jc w:val="center"/>
              <w:outlineLvl w:val="0"/>
              <w:rPr>
                <w:rFonts w:ascii="Avenir Next LT Pro" w:eastAsia="Arial Unicode MS" w:hAnsi="Avenir Next LT Pro" w:cs="Helvetica"/>
                <w:b/>
                <w:bCs/>
                <w:u w:color="000000"/>
                <w:lang w:val="en-GB" w:eastAsia="en-GB"/>
              </w:rPr>
            </w:pPr>
            <w:r>
              <w:rPr>
                <w:rFonts w:ascii="Avenir Next LT Pro" w:eastAsia="Arial Unicode MS" w:hAnsi="Avenir Next LT Pro" w:cs="Helvetica"/>
                <w:b/>
                <w:bCs/>
                <w:u w:color="000000"/>
                <w:lang w:val="en-GB" w:eastAsia="en-GB"/>
              </w:rPr>
              <w:t>Flood Warnings</w:t>
            </w:r>
          </w:p>
        </w:tc>
      </w:tr>
      <w:tr w:rsidR="00C2087E" w:rsidRPr="008705EB" w14:paraId="3D03E4D1" w14:textId="77777777" w:rsidTr="00A830B3">
        <w:trPr>
          <w:trHeight w:val="642"/>
        </w:trPr>
        <w:tc>
          <w:tcPr>
            <w:tcW w:w="431" w:type="dxa"/>
            <w:tcBorders>
              <w:top w:val="single" w:sz="4" w:space="0" w:color="000000"/>
              <w:left w:val="single" w:sz="4" w:space="0" w:color="000000"/>
              <w:bottom w:val="single" w:sz="4" w:space="0" w:color="000000"/>
              <w:right w:val="single" w:sz="4" w:space="0" w:color="000000"/>
            </w:tcBorders>
            <w:shd w:val="clear" w:color="auto" w:fill="FFFFFF"/>
          </w:tcPr>
          <w:p w14:paraId="659D53F5" w14:textId="79CF7667" w:rsidR="008705EB" w:rsidRPr="008705EB" w:rsidRDefault="001522E9" w:rsidP="0079366C">
            <w:pPr>
              <w:widowControl/>
              <w:autoSpaceDE/>
              <w:autoSpaceDN/>
              <w:spacing w:line="276" w:lineRule="auto"/>
              <w:outlineLvl w:val="0"/>
              <w:rPr>
                <w:rFonts w:ascii="Avenir Next LT Pro" w:eastAsia="Arial Unicode MS" w:hAnsi="Avenir Next LT Pro" w:cs="Helvetica"/>
                <w:b/>
                <w:u w:color="000000"/>
                <w:lang w:val="en-GB" w:eastAsia="en-GB"/>
              </w:rPr>
            </w:pPr>
            <w:r>
              <w:rPr>
                <w:rFonts w:ascii="Avenir Next LT Pro" w:eastAsia="Arial Unicode MS" w:hAnsi="Avenir Next LT Pro" w:cs="Helvetica"/>
                <w:b/>
                <w:u w:color="000000"/>
                <w:lang w:val="en-GB" w:eastAsia="en-GB"/>
              </w:rPr>
              <w:t>1.</w:t>
            </w:r>
          </w:p>
        </w:tc>
        <w:tc>
          <w:tcPr>
            <w:tcW w:w="4819" w:type="dxa"/>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5FAAB9DD" w14:textId="4956F7F4" w:rsidR="008705EB" w:rsidRPr="008705EB" w:rsidRDefault="001522E9" w:rsidP="0079366C">
            <w:pPr>
              <w:widowControl/>
              <w:autoSpaceDE/>
              <w:autoSpaceDN/>
              <w:spacing w:after="200" w:line="276" w:lineRule="auto"/>
              <w:outlineLvl w:val="0"/>
              <w:rPr>
                <w:rFonts w:ascii="Avenir Next LT Pro" w:eastAsia="Arial Unicode MS" w:hAnsi="Avenir Next LT Pro" w:cs="Helvetica"/>
                <w:u w:color="000000"/>
                <w:lang w:val="en-GB" w:eastAsia="en-GB"/>
              </w:rPr>
            </w:pPr>
            <w:r>
              <w:rPr>
                <w:rFonts w:ascii="Avenir Next LT Pro" w:eastAsia="Arial Unicode MS" w:hAnsi="Avenir Next LT Pro" w:cs="Helvetica"/>
                <w:u w:color="000000"/>
                <w:lang w:val="en-GB" w:eastAsia="en-GB"/>
              </w:rPr>
              <w:t>Accessing flood warnings</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33A947A6" w14:textId="63130122" w:rsidR="008705EB" w:rsidRPr="008705EB" w:rsidRDefault="001522E9" w:rsidP="0079366C">
            <w:pPr>
              <w:widowControl/>
              <w:autoSpaceDE/>
              <w:autoSpaceDN/>
              <w:rPr>
                <w:rFonts w:ascii="Avenir Next LT Pro" w:eastAsia="Times New Roman" w:hAnsi="Avenir Next LT Pro" w:cs="Helvetica"/>
              </w:rPr>
            </w:pPr>
            <w:r>
              <w:rPr>
                <w:rFonts w:ascii="Avenir Next LT Pro" w:eastAsia="Times New Roman" w:hAnsi="Avenir Next LT Pro" w:cs="Helvetica"/>
              </w:rPr>
              <w:t>SC</w:t>
            </w:r>
          </w:p>
        </w:tc>
        <w:tc>
          <w:tcPr>
            <w:tcW w:w="3544" w:type="dxa"/>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002E8885" w14:textId="396E0631" w:rsidR="008705EB" w:rsidRPr="008705EB" w:rsidRDefault="001522E9" w:rsidP="006B1323">
            <w:pPr>
              <w:widowControl/>
              <w:autoSpaceDE/>
              <w:autoSpaceDN/>
              <w:rPr>
                <w:rFonts w:ascii="Avenir Next LT Pro" w:eastAsia="Times New Roman" w:hAnsi="Avenir Next LT Pro" w:cs="Helvetica"/>
              </w:rPr>
            </w:pPr>
            <w:r w:rsidRPr="001522E9">
              <w:rPr>
                <w:rFonts w:ascii="Avenir Next LT Pro" w:eastAsia="Times New Roman" w:hAnsi="Avenir Next LT Pro" w:cs="Helvetica"/>
              </w:rPr>
              <w:t>If group email can be created, then SC can supply a group log in for all to access time view information.</w:t>
            </w:r>
          </w:p>
        </w:tc>
        <w:tc>
          <w:tcPr>
            <w:tcW w:w="1842" w:type="dxa"/>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1438084C" w14:textId="7576223C" w:rsidR="008705EB" w:rsidRPr="008705EB" w:rsidRDefault="001522E9" w:rsidP="006B1323">
            <w:pPr>
              <w:widowControl/>
              <w:autoSpaceDE/>
              <w:autoSpaceDN/>
              <w:rPr>
                <w:rFonts w:ascii="Avenir Next LT Pro" w:eastAsia="Times New Roman" w:hAnsi="Avenir Next LT Pro" w:cs="Helvetica"/>
              </w:rPr>
            </w:pPr>
            <w:r>
              <w:rPr>
                <w:rFonts w:ascii="Avenir Next LT Pro" w:eastAsia="Times New Roman" w:hAnsi="Avenir Next LT Pro" w:cs="Helvetica"/>
              </w:rPr>
              <w:t>Before next MAM</w:t>
            </w:r>
          </w:p>
        </w:tc>
        <w:tc>
          <w:tcPr>
            <w:tcW w:w="2717" w:type="dxa"/>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44A30502" w14:textId="5F0C6AE3" w:rsidR="008705EB" w:rsidRPr="008705EB" w:rsidRDefault="001522E9" w:rsidP="006B1323">
            <w:pPr>
              <w:widowControl/>
              <w:autoSpaceDE/>
              <w:autoSpaceDN/>
              <w:rPr>
                <w:rFonts w:ascii="Avenir Next LT Pro" w:eastAsia="Times New Roman" w:hAnsi="Avenir Next LT Pro" w:cs="Helvetica"/>
                <w:b/>
                <w:color w:val="FF0000"/>
              </w:rPr>
            </w:pPr>
            <w:r w:rsidRPr="001522E9">
              <w:rPr>
                <w:rFonts w:ascii="Avenir Next LT Pro" w:eastAsia="Times New Roman" w:hAnsi="Avenir Next LT Pro" w:cs="Helvetica"/>
                <w:b/>
                <w:color w:val="FF0000"/>
              </w:rPr>
              <w:t xml:space="preserve">Action:  NFF to set up group email for SC to supply group with log in.   </w:t>
            </w:r>
          </w:p>
        </w:tc>
      </w:tr>
      <w:tr w:rsidR="008705EB" w:rsidRPr="008705EB" w14:paraId="235C41AC" w14:textId="77777777" w:rsidTr="00E23D10">
        <w:trPr>
          <w:trHeight w:val="350"/>
        </w:trPr>
        <w:tc>
          <w:tcPr>
            <w:tcW w:w="15196" w:type="dxa"/>
            <w:gridSpan w:val="6"/>
            <w:tcBorders>
              <w:top w:val="single" w:sz="4" w:space="0" w:color="000000"/>
              <w:left w:val="single" w:sz="4" w:space="0" w:color="000000"/>
              <w:bottom w:val="single" w:sz="4" w:space="0" w:color="000000"/>
              <w:right w:val="single" w:sz="4" w:space="0" w:color="000000"/>
            </w:tcBorders>
          </w:tcPr>
          <w:p w14:paraId="1F7D4211" w14:textId="25492620" w:rsidR="008705EB" w:rsidRPr="008705EB" w:rsidRDefault="001522E9" w:rsidP="001522E9">
            <w:pPr>
              <w:pStyle w:val="Body1"/>
              <w:spacing w:after="0"/>
              <w:jc w:val="center"/>
              <w:rPr>
                <w:rFonts w:ascii="Avenir Next LT Pro" w:eastAsia="Times New Roman" w:hAnsi="Avenir Next LT Pro" w:cs="Helvetica"/>
                <w:b/>
                <w:color w:val="FF0000"/>
              </w:rPr>
            </w:pPr>
            <w:r w:rsidRPr="00E55991">
              <w:rPr>
                <w:rFonts w:cs="Helvetica"/>
                <w:b/>
                <w:color w:val="auto"/>
                <w:szCs w:val="22"/>
              </w:rPr>
              <w:t>Development of 5 houses in Bache Mill (20/03100/FUL)</w:t>
            </w:r>
          </w:p>
        </w:tc>
      </w:tr>
      <w:tr w:rsidR="00C2087E" w:rsidRPr="008705EB" w14:paraId="2D252DCE" w14:textId="77777777" w:rsidTr="00A830B3">
        <w:trPr>
          <w:trHeight w:val="350"/>
        </w:trPr>
        <w:tc>
          <w:tcPr>
            <w:tcW w:w="431" w:type="dxa"/>
            <w:tcBorders>
              <w:top w:val="single" w:sz="4" w:space="0" w:color="000000"/>
              <w:left w:val="single" w:sz="4" w:space="0" w:color="000000"/>
              <w:bottom w:val="single" w:sz="4" w:space="0" w:color="000000"/>
              <w:right w:val="single" w:sz="4" w:space="0" w:color="000000"/>
            </w:tcBorders>
            <w:shd w:val="clear" w:color="auto" w:fill="FFFFFF"/>
          </w:tcPr>
          <w:p w14:paraId="25501F81" w14:textId="2B132C7F" w:rsidR="008705EB" w:rsidRPr="008705EB" w:rsidRDefault="001522E9" w:rsidP="0079366C">
            <w:pPr>
              <w:widowControl/>
              <w:autoSpaceDE/>
              <w:autoSpaceDN/>
              <w:spacing w:line="276" w:lineRule="auto"/>
              <w:outlineLvl w:val="0"/>
              <w:rPr>
                <w:rFonts w:ascii="Avenir Next LT Pro" w:eastAsia="Arial Unicode MS" w:hAnsi="Avenir Next LT Pro" w:cs="Helvetica"/>
                <w:b/>
                <w:u w:color="000000"/>
                <w:lang w:val="en-GB" w:eastAsia="en-GB"/>
              </w:rPr>
            </w:pPr>
            <w:r>
              <w:rPr>
                <w:rFonts w:ascii="Avenir Next LT Pro" w:eastAsia="Arial Unicode MS" w:hAnsi="Avenir Next LT Pro" w:cs="Helvetica"/>
                <w:b/>
                <w:u w:color="000000"/>
                <w:lang w:val="en-GB" w:eastAsia="en-GB"/>
              </w:rPr>
              <w:t>2.</w:t>
            </w:r>
          </w:p>
        </w:tc>
        <w:tc>
          <w:tcPr>
            <w:tcW w:w="4819" w:type="dxa"/>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660F0C5A" w14:textId="77777777" w:rsidR="001522E9" w:rsidRPr="001522E9" w:rsidRDefault="001522E9" w:rsidP="001522E9">
            <w:pPr>
              <w:widowControl/>
              <w:autoSpaceDE/>
              <w:autoSpaceDN/>
              <w:spacing w:after="200" w:line="276" w:lineRule="auto"/>
              <w:outlineLvl w:val="0"/>
              <w:rPr>
                <w:rFonts w:ascii="Avenir Next LT Pro" w:eastAsia="Arial Unicode MS" w:hAnsi="Avenir Next LT Pro" w:cs="Times New Roman"/>
                <w:color w:val="000000"/>
                <w:u w:color="000000"/>
                <w:lang w:val="en-GB" w:eastAsia="en-GB"/>
              </w:rPr>
            </w:pPr>
            <w:r w:rsidRPr="001522E9">
              <w:rPr>
                <w:rFonts w:ascii="Avenir Next LT Pro" w:eastAsia="Arial Unicode MS" w:hAnsi="Avenir Next LT Pro" w:cs="Times New Roman"/>
                <w:color w:val="000000"/>
                <w:u w:color="000000"/>
                <w:lang w:val="en-GB" w:eastAsia="en-GB"/>
              </w:rPr>
              <w:t>The first 2 properties have now been sold. Additionally, work has recommenced on the 2 semis (plots 3&amp;4). Has the developer produced any details for the provision of compensatory flood storage for the first 2 properties?</w:t>
            </w:r>
          </w:p>
          <w:p w14:paraId="6A59D30D" w14:textId="77777777" w:rsidR="001522E9" w:rsidRPr="001522E9" w:rsidRDefault="001522E9" w:rsidP="001522E9">
            <w:pPr>
              <w:widowControl/>
              <w:autoSpaceDE/>
              <w:autoSpaceDN/>
              <w:spacing w:after="200" w:line="276" w:lineRule="auto"/>
              <w:outlineLvl w:val="0"/>
              <w:rPr>
                <w:rFonts w:ascii="Avenir Next LT Pro" w:eastAsia="Arial Unicode MS" w:hAnsi="Avenir Next LT Pro" w:cs="Times New Roman"/>
                <w:color w:val="000000"/>
                <w:u w:color="000000"/>
                <w:lang w:val="en-GB" w:eastAsia="en-GB"/>
              </w:rPr>
            </w:pPr>
            <w:r w:rsidRPr="001522E9">
              <w:rPr>
                <w:rFonts w:ascii="Avenir Next LT Pro" w:eastAsia="Arial Unicode MS" w:hAnsi="Avenir Next LT Pro" w:cs="Times New Roman"/>
                <w:color w:val="000000"/>
                <w:u w:color="000000"/>
                <w:lang w:val="en-GB" w:eastAsia="en-GB"/>
              </w:rPr>
              <w:t>Drainage of the surface water from the road</w:t>
            </w:r>
          </w:p>
          <w:p w14:paraId="13028B51" w14:textId="77777777" w:rsidR="001522E9" w:rsidRPr="001522E9" w:rsidRDefault="001522E9" w:rsidP="001522E9">
            <w:pPr>
              <w:widowControl/>
              <w:autoSpaceDE/>
              <w:autoSpaceDN/>
              <w:spacing w:after="200" w:line="276" w:lineRule="auto"/>
              <w:outlineLvl w:val="0"/>
              <w:rPr>
                <w:rFonts w:ascii="Avenir Next LT Pro" w:eastAsia="Arial Unicode MS" w:hAnsi="Avenir Next LT Pro" w:cs="Times New Roman"/>
                <w:color w:val="000000"/>
                <w:u w:color="000000"/>
                <w:lang w:val="en-GB" w:eastAsia="en-GB"/>
              </w:rPr>
            </w:pPr>
            <w:r w:rsidRPr="001522E9">
              <w:rPr>
                <w:rFonts w:ascii="Avenir Next LT Pro" w:eastAsia="Arial Unicode MS" w:hAnsi="Avenir Next LT Pro" w:cs="Times New Roman"/>
                <w:color w:val="000000"/>
                <w:u w:color="000000"/>
                <w:lang w:val="en-GB" w:eastAsia="en-GB"/>
              </w:rPr>
              <w:t>Historically all the water would flow into the meadow from the roadway around Plots 3&amp;4 driveways. The council would maintain drainage ditches in the verge to enable this.</w:t>
            </w:r>
          </w:p>
          <w:p w14:paraId="0DD55E4D" w14:textId="63A763FC" w:rsidR="008705EB" w:rsidRPr="008705EB" w:rsidRDefault="001522E9" w:rsidP="001522E9">
            <w:pPr>
              <w:widowControl/>
              <w:autoSpaceDE/>
              <w:autoSpaceDN/>
              <w:spacing w:after="200" w:line="276" w:lineRule="auto"/>
              <w:outlineLvl w:val="0"/>
              <w:rPr>
                <w:rFonts w:ascii="Avenir Next LT Pro" w:eastAsia="Arial Unicode MS" w:hAnsi="Avenir Next LT Pro" w:cs="Times New Roman"/>
                <w:color w:val="000000"/>
                <w:u w:color="000000"/>
                <w:lang w:val="en-GB" w:eastAsia="en-GB"/>
              </w:rPr>
            </w:pPr>
            <w:r w:rsidRPr="001522E9">
              <w:rPr>
                <w:rFonts w:ascii="Avenir Next LT Pro" w:eastAsia="Arial Unicode MS" w:hAnsi="Avenir Next LT Pro" w:cs="Times New Roman"/>
                <w:color w:val="000000"/>
                <w:u w:color="000000"/>
                <w:lang w:val="en-GB" w:eastAsia="en-GB"/>
              </w:rPr>
              <w:t>What will happen to this water going forward?</w:t>
            </w:r>
          </w:p>
        </w:tc>
        <w:tc>
          <w:tcPr>
            <w:tcW w:w="1843" w:type="dxa"/>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4D8F598F" w14:textId="350DC3C7" w:rsidR="008705EB" w:rsidRPr="008705EB" w:rsidRDefault="00516E9E" w:rsidP="0079366C">
            <w:pPr>
              <w:widowControl/>
              <w:autoSpaceDE/>
              <w:autoSpaceDN/>
              <w:rPr>
                <w:rFonts w:ascii="Avenir Next LT Pro" w:eastAsia="Times New Roman" w:hAnsi="Avenir Next LT Pro" w:cs="Helvetica"/>
              </w:rPr>
            </w:pPr>
            <w:r>
              <w:rPr>
                <w:rFonts w:ascii="Avenir Next LT Pro" w:eastAsia="Times New Roman" w:hAnsi="Avenir Next LT Pro" w:cs="Helvetica"/>
              </w:rPr>
              <w:t>SC/SCH</w:t>
            </w:r>
          </w:p>
        </w:tc>
        <w:tc>
          <w:tcPr>
            <w:tcW w:w="3544" w:type="dxa"/>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6E92FAD1" w14:textId="5946FF7C" w:rsidR="008705EB" w:rsidRPr="008705EB" w:rsidRDefault="001522E9" w:rsidP="006B1323">
            <w:pPr>
              <w:widowControl/>
              <w:shd w:val="clear" w:color="auto" w:fill="FFFFFF"/>
              <w:autoSpaceDE/>
              <w:autoSpaceDN/>
              <w:rPr>
                <w:rFonts w:ascii="Avenir Next LT Pro" w:eastAsia="Times New Roman" w:hAnsi="Avenir Next LT Pro" w:cs="Helvetica"/>
                <w:color w:val="000000"/>
                <w:lang w:val="en-GB" w:eastAsia="en-GB"/>
              </w:rPr>
            </w:pPr>
            <w:proofErr w:type="spellStart"/>
            <w:r w:rsidRPr="001522E9">
              <w:rPr>
                <w:rFonts w:ascii="Avenir Next LT Pro" w:eastAsia="Times New Roman" w:hAnsi="Avenir Next LT Pro" w:cs="Helvetica"/>
                <w:color w:val="000000"/>
                <w:lang w:val="en-GB" w:eastAsia="en-GB"/>
              </w:rPr>
              <w:t>F</w:t>
            </w:r>
            <w:r>
              <w:rPr>
                <w:rFonts w:ascii="Avenir Next LT Pro" w:eastAsia="Times New Roman" w:hAnsi="Avenir Next LT Pro" w:cs="Helvetica"/>
                <w:color w:val="000000"/>
                <w:lang w:val="en-GB" w:eastAsia="en-GB"/>
              </w:rPr>
              <w:t>l</w:t>
            </w:r>
            <w:r w:rsidRPr="001522E9">
              <w:rPr>
                <w:rFonts w:ascii="Avenir Next LT Pro" w:eastAsia="Times New Roman" w:hAnsi="Avenir Next LT Pro" w:cs="Helvetica"/>
                <w:color w:val="000000"/>
                <w:lang w:val="en-GB" w:eastAsia="en-GB"/>
              </w:rPr>
              <w:t>AG</w:t>
            </w:r>
            <w:proofErr w:type="spellEnd"/>
            <w:r w:rsidRPr="001522E9">
              <w:rPr>
                <w:rFonts w:ascii="Avenir Next LT Pro" w:eastAsia="Times New Roman" w:hAnsi="Avenir Next LT Pro" w:cs="Helvetica"/>
                <w:color w:val="000000"/>
                <w:lang w:val="en-GB" w:eastAsia="en-GB"/>
              </w:rPr>
              <w:t xml:space="preserve"> reported that work has resumed, but SC was unaware that the developer had become active again. SC mentioned that the developer should have informed the planning team before restarting the work.</w:t>
            </w:r>
          </w:p>
        </w:tc>
        <w:tc>
          <w:tcPr>
            <w:tcW w:w="1842" w:type="dxa"/>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4E79077D" w14:textId="77777777" w:rsidR="00516E9E" w:rsidRPr="00516E9E" w:rsidRDefault="00516E9E" w:rsidP="00516E9E">
            <w:pPr>
              <w:widowControl/>
              <w:autoSpaceDE/>
              <w:autoSpaceDN/>
              <w:rPr>
                <w:rFonts w:ascii="Avenir Next LT Pro" w:eastAsia="Times New Roman" w:hAnsi="Avenir Next LT Pro" w:cs="Helvetica"/>
              </w:rPr>
            </w:pPr>
            <w:r w:rsidRPr="00516E9E">
              <w:rPr>
                <w:rFonts w:ascii="Avenir Next LT Pro" w:eastAsia="Times New Roman" w:hAnsi="Avenir Next LT Pro" w:cs="Helvetica"/>
              </w:rPr>
              <w:t>Before next MAM</w:t>
            </w:r>
          </w:p>
          <w:p w14:paraId="14212978" w14:textId="77777777" w:rsidR="00516E9E" w:rsidRDefault="00516E9E" w:rsidP="00516E9E">
            <w:pPr>
              <w:widowControl/>
              <w:autoSpaceDE/>
              <w:autoSpaceDN/>
              <w:rPr>
                <w:rFonts w:ascii="Avenir Next LT Pro" w:eastAsia="Times New Roman" w:hAnsi="Avenir Next LT Pro" w:cs="Helvetica"/>
              </w:rPr>
            </w:pPr>
          </w:p>
          <w:p w14:paraId="51E90E15" w14:textId="77777777" w:rsidR="00516E9E" w:rsidRDefault="00516E9E" w:rsidP="00516E9E">
            <w:pPr>
              <w:widowControl/>
              <w:autoSpaceDE/>
              <w:autoSpaceDN/>
              <w:rPr>
                <w:rFonts w:ascii="Avenir Next LT Pro" w:eastAsia="Times New Roman" w:hAnsi="Avenir Next LT Pro" w:cs="Helvetica"/>
              </w:rPr>
            </w:pPr>
          </w:p>
          <w:p w14:paraId="21F7C44F" w14:textId="77777777" w:rsidR="00516E9E" w:rsidRDefault="00516E9E" w:rsidP="00516E9E">
            <w:pPr>
              <w:widowControl/>
              <w:autoSpaceDE/>
              <w:autoSpaceDN/>
              <w:rPr>
                <w:rFonts w:ascii="Avenir Next LT Pro" w:eastAsia="Times New Roman" w:hAnsi="Avenir Next LT Pro" w:cs="Helvetica"/>
              </w:rPr>
            </w:pPr>
          </w:p>
          <w:p w14:paraId="6ED8666D" w14:textId="77777777" w:rsidR="00516E9E" w:rsidRPr="00516E9E" w:rsidRDefault="00516E9E" w:rsidP="00516E9E">
            <w:pPr>
              <w:widowControl/>
              <w:autoSpaceDE/>
              <w:autoSpaceDN/>
              <w:rPr>
                <w:rFonts w:ascii="Avenir Next LT Pro" w:eastAsia="Times New Roman" w:hAnsi="Avenir Next LT Pro" w:cs="Helvetica"/>
              </w:rPr>
            </w:pPr>
          </w:p>
          <w:p w14:paraId="3AECEA73" w14:textId="57409903" w:rsidR="008705EB" w:rsidRPr="008705EB" w:rsidRDefault="00516E9E" w:rsidP="00516E9E">
            <w:pPr>
              <w:widowControl/>
              <w:autoSpaceDE/>
              <w:autoSpaceDN/>
              <w:rPr>
                <w:rFonts w:ascii="Avenir Next LT Pro" w:eastAsia="Times New Roman" w:hAnsi="Avenir Next LT Pro" w:cs="Helvetica"/>
              </w:rPr>
            </w:pPr>
            <w:r w:rsidRPr="00516E9E">
              <w:rPr>
                <w:rFonts w:ascii="Avenir Next LT Pro" w:eastAsia="Times New Roman" w:hAnsi="Avenir Next LT Pro" w:cs="Helvetica"/>
              </w:rPr>
              <w:t>Update at next MAM</w:t>
            </w:r>
          </w:p>
        </w:tc>
        <w:tc>
          <w:tcPr>
            <w:tcW w:w="2717" w:type="dxa"/>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492A8B9F" w14:textId="77777777" w:rsidR="00516E9E" w:rsidRPr="00516E9E" w:rsidRDefault="00516E9E" w:rsidP="00516E9E">
            <w:pPr>
              <w:widowControl/>
              <w:autoSpaceDE/>
              <w:autoSpaceDN/>
              <w:rPr>
                <w:rFonts w:ascii="Avenir Next LT Pro" w:eastAsia="Times New Roman" w:hAnsi="Avenir Next LT Pro" w:cs="Helvetica"/>
                <w:b/>
                <w:color w:val="FF0000"/>
              </w:rPr>
            </w:pPr>
            <w:r w:rsidRPr="00516E9E">
              <w:rPr>
                <w:rFonts w:ascii="Avenir Next LT Pro" w:eastAsia="Times New Roman" w:hAnsi="Avenir Next LT Pro" w:cs="Helvetica"/>
                <w:b/>
                <w:color w:val="FF0000"/>
              </w:rPr>
              <w:t>ACTION: SC to inform planning and enforcement about active developer.</w:t>
            </w:r>
          </w:p>
          <w:p w14:paraId="003B1CB8" w14:textId="77777777" w:rsidR="00516E9E" w:rsidRPr="00516E9E" w:rsidRDefault="00516E9E" w:rsidP="00516E9E">
            <w:pPr>
              <w:widowControl/>
              <w:autoSpaceDE/>
              <w:autoSpaceDN/>
              <w:rPr>
                <w:rFonts w:ascii="Avenir Next LT Pro" w:eastAsia="Times New Roman" w:hAnsi="Avenir Next LT Pro" w:cs="Helvetica"/>
                <w:b/>
                <w:color w:val="FF0000"/>
              </w:rPr>
            </w:pPr>
          </w:p>
          <w:p w14:paraId="25078926" w14:textId="7EDE4EF7" w:rsidR="008705EB" w:rsidRPr="008705EB" w:rsidRDefault="00516E9E" w:rsidP="00516E9E">
            <w:pPr>
              <w:widowControl/>
              <w:autoSpaceDE/>
              <w:autoSpaceDN/>
              <w:rPr>
                <w:rFonts w:ascii="Avenir Next LT Pro" w:eastAsia="Times New Roman" w:hAnsi="Avenir Next LT Pro" w:cs="Helvetica"/>
                <w:b/>
                <w:color w:val="FF0000"/>
              </w:rPr>
            </w:pPr>
            <w:r w:rsidRPr="00516E9E">
              <w:rPr>
                <w:rFonts w:ascii="Avenir Next LT Pro" w:eastAsia="Times New Roman" w:hAnsi="Avenir Next LT Pro" w:cs="Helvetica"/>
                <w:b/>
                <w:color w:val="FF0000"/>
              </w:rPr>
              <w:t xml:space="preserve">ACTION: SC to update </w:t>
            </w:r>
            <w:proofErr w:type="spellStart"/>
            <w:r w:rsidRPr="00516E9E">
              <w:rPr>
                <w:rFonts w:ascii="Avenir Next LT Pro" w:eastAsia="Times New Roman" w:hAnsi="Avenir Next LT Pro" w:cs="Helvetica"/>
                <w:b/>
                <w:color w:val="FF0000"/>
              </w:rPr>
              <w:t>DF</w:t>
            </w:r>
            <w:r>
              <w:rPr>
                <w:rFonts w:ascii="Avenir Next LT Pro" w:eastAsia="Times New Roman" w:hAnsi="Avenir Next LT Pro" w:cs="Helvetica"/>
                <w:b/>
                <w:color w:val="FF0000"/>
              </w:rPr>
              <w:t>l</w:t>
            </w:r>
            <w:r w:rsidRPr="00516E9E">
              <w:rPr>
                <w:rFonts w:ascii="Avenir Next LT Pro" w:eastAsia="Times New Roman" w:hAnsi="Avenir Next LT Pro" w:cs="Helvetica"/>
                <w:b/>
                <w:color w:val="FF0000"/>
              </w:rPr>
              <w:t>AG</w:t>
            </w:r>
            <w:proofErr w:type="spellEnd"/>
            <w:r w:rsidRPr="00516E9E">
              <w:rPr>
                <w:rFonts w:ascii="Avenir Next LT Pro" w:eastAsia="Times New Roman" w:hAnsi="Avenir Next LT Pro" w:cs="Helvetica"/>
                <w:b/>
                <w:color w:val="FF0000"/>
              </w:rPr>
              <w:t xml:space="preserve"> regarding development issue.  </w:t>
            </w:r>
          </w:p>
        </w:tc>
      </w:tr>
      <w:tr w:rsidR="008705EB" w:rsidRPr="008705EB" w14:paraId="37378729" w14:textId="77777777" w:rsidTr="00E23D10">
        <w:trPr>
          <w:trHeight w:val="350"/>
        </w:trPr>
        <w:tc>
          <w:tcPr>
            <w:tcW w:w="15196" w:type="dxa"/>
            <w:gridSpan w:val="6"/>
            <w:tcBorders>
              <w:top w:val="single" w:sz="4" w:space="0" w:color="auto"/>
              <w:left w:val="single" w:sz="4" w:space="0" w:color="000000"/>
              <w:bottom w:val="single" w:sz="4" w:space="0" w:color="auto"/>
              <w:right w:val="single" w:sz="4" w:space="0" w:color="000000"/>
            </w:tcBorders>
          </w:tcPr>
          <w:p w14:paraId="18CE2393" w14:textId="1ED80306" w:rsidR="008705EB" w:rsidRPr="008705EB" w:rsidRDefault="00516E9E" w:rsidP="0079366C">
            <w:pPr>
              <w:widowControl/>
              <w:autoSpaceDE/>
              <w:autoSpaceDN/>
              <w:jc w:val="center"/>
              <w:rPr>
                <w:rFonts w:ascii="Avenir Next LT Pro" w:eastAsia="Times New Roman" w:hAnsi="Avenir Next LT Pro" w:cs="Helvetica"/>
                <w:b/>
              </w:rPr>
            </w:pPr>
            <w:r>
              <w:rPr>
                <w:rFonts w:ascii="Avenir Next LT Pro" w:eastAsia="Times New Roman" w:hAnsi="Avenir Next LT Pro" w:cs="Helvetica"/>
                <w:b/>
              </w:rPr>
              <w:t>Drainage Matters</w:t>
            </w:r>
          </w:p>
        </w:tc>
      </w:tr>
      <w:tr w:rsidR="00C2087E" w:rsidRPr="008705EB" w14:paraId="58EE0CFE" w14:textId="77777777" w:rsidTr="00A830B3">
        <w:trPr>
          <w:trHeight w:val="350"/>
        </w:trPr>
        <w:tc>
          <w:tcPr>
            <w:tcW w:w="431" w:type="dxa"/>
            <w:tcBorders>
              <w:top w:val="single" w:sz="4" w:space="0" w:color="auto"/>
              <w:left w:val="single" w:sz="4" w:space="0" w:color="000000"/>
              <w:bottom w:val="single" w:sz="4" w:space="0" w:color="auto"/>
              <w:right w:val="single" w:sz="4" w:space="0" w:color="auto"/>
            </w:tcBorders>
            <w:shd w:val="clear" w:color="auto" w:fill="FFFFFF"/>
          </w:tcPr>
          <w:p w14:paraId="6848F1AE" w14:textId="2E5D3179" w:rsidR="008705EB" w:rsidRPr="008705EB" w:rsidRDefault="00516E9E" w:rsidP="0079366C">
            <w:pPr>
              <w:widowControl/>
              <w:autoSpaceDE/>
              <w:autoSpaceDN/>
              <w:spacing w:line="276" w:lineRule="auto"/>
              <w:outlineLvl w:val="0"/>
              <w:rPr>
                <w:rFonts w:ascii="Avenir Next LT Pro" w:eastAsia="Arial Unicode MS" w:hAnsi="Avenir Next LT Pro" w:cs="Helvetica"/>
                <w:b/>
                <w:u w:color="000000"/>
                <w:lang w:val="en-GB" w:eastAsia="en-GB"/>
              </w:rPr>
            </w:pPr>
            <w:r>
              <w:rPr>
                <w:rFonts w:ascii="Avenir Next LT Pro" w:eastAsia="Arial Unicode MS" w:hAnsi="Avenir Next LT Pro" w:cs="Helvetica"/>
                <w:b/>
                <w:u w:color="000000"/>
                <w:lang w:val="en-GB" w:eastAsia="en-GB"/>
              </w:rPr>
              <w:t>3.a</w:t>
            </w:r>
          </w:p>
        </w:tc>
        <w:tc>
          <w:tcPr>
            <w:tcW w:w="4819" w:type="dxa"/>
            <w:tcBorders>
              <w:top w:val="single" w:sz="4" w:space="0" w:color="auto"/>
              <w:left w:val="single" w:sz="4" w:space="0" w:color="auto"/>
              <w:bottom w:val="single" w:sz="4" w:space="0" w:color="auto"/>
              <w:right w:val="single" w:sz="4" w:space="0" w:color="000000"/>
            </w:tcBorders>
            <w:shd w:val="clear" w:color="auto" w:fill="FFFFFF"/>
            <w:tcMar>
              <w:top w:w="80" w:type="dxa"/>
              <w:left w:w="0" w:type="dxa"/>
              <w:bottom w:w="80" w:type="dxa"/>
              <w:right w:w="0" w:type="dxa"/>
            </w:tcMar>
          </w:tcPr>
          <w:p w14:paraId="516C8C7B" w14:textId="42B21A09" w:rsidR="008705EB" w:rsidRPr="008705EB" w:rsidRDefault="00516E9E" w:rsidP="0079366C">
            <w:pPr>
              <w:widowControl/>
              <w:autoSpaceDE/>
              <w:autoSpaceDN/>
              <w:spacing w:line="276" w:lineRule="auto"/>
              <w:outlineLvl w:val="0"/>
              <w:rPr>
                <w:rFonts w:ascii="Avenir Next LT Pro" w:eastAsia="Arial Unicode MS" w:hAnsi="Avenir Next LT Pro" w:cs="Helvetica"/>
                <w:u w:color="000000"/>
                <w:lang w:val="en-GB" w:eastAsia="en-GB"/>
              </w:rPr>
            </w:pPr>
            <w:r w:rsidRPr="00516E9E">
              <w:rPr>
                <w:rFonts w:ascii="Avenir Next LT Pro" w:eastAsia="Arial Unicode MS" w:hAnsi="Avenir Next LT Pro" w:cs="Helvetica"/>
                <w:u w:color="000000"/>
                <w:lang w:val="en-GB" w:eastAsia="en-GB"/>
              </w:rPr>
              <w:t xml:space="preserve">There are issues with drainage under the road </w:t>
            </w:r>
            <w:proofErr w:type="gramStart"/>
            <w:r w:rsidRPr="00516E9E">
              <w:rPr>
                <w:rFonts w:ascii="Avenir Next LT Pro" w:eastAsia="Arial Unicode MS" w:hAnsi="Avenir Next LT Pro" w:cs="Helvetica"/>
                <w:u w:color="000000"/>
                <w:lang w:val="en-GB" w:eastAsia="en-GB"/>
              </w:rPr>
              <w:t>-  B</w:t>
            </w:r>
            <w:proofErr w:type="gramEnd"/>
            <w:r w:rsidRPr="00516E9E">
              <w:rPr>
                <w:rFonts w:ascii="Avenir Next LT Pro" w:eastAsia="Arial Unicode MS" w:hAnsi="Avenir Next LT Pro" w:cs="Helvetica"/>
                <w:u w:color="000000"/>
                <w:lang w:val="en-GB" w:eastAsia="en-GB"/>
              </w:rPr>
              <w:t>4368/</w:t>
            </w:r>
            <w:proofErr w:type="spellStart"/>
            <w:r w:rsidRPr="00516E9E">
              <w:rPr>
                <w:rFonts w:ascii="Avenir Next LT Pro" w:eastAsia="Arial Unicode MS" w:hAnsi="Avenir Next LT Pro" w:cs="Helvetica"/>
                <w:u w:color="000000"/>
                <w:lang w:val="en-GB" w:eastAsia="en-GB"/>
              </w:rPr>
              <w:t>Diddlebury</w:t>
            </w:r>
            <w:proofErr w:type="spellEnd"/>
            <w:r w:rsidRPr="00516E9E">
              <w:rPr>
                <w:rFonts w:ascii="Avenir Next LT Pro" w:eastAsia="Arial Unicode MS" w:hAnsi="Avenir Next LT Pro" w:cs="Helvetica"/>
                <w:u w:color="000000"/>
                <w:lang w:val="en-GB" w:eastAsia="en-GB"/>
              </w:rPr>
              <w:t xml:space="preserve"> Bridge</w:t>
            </w:r>
          </w:p>
        </w:tc>
        <w:tc>
          <w:tcPr>
            <w:tcW w:w="1843" w:type="dxa"/>
            <w:tcBorders>
              <w:top w:val="single" w:sz="4" w:space="0" w:color="auto"/>
              <w:left w:val="single" w:sz="4" w:space="0" w:color="000000"/>
              <w:bottom w:val="single" w:sz="4" w:space="0" w:color="auto"/>
              <w:right w:val="single" w:sz="4" w:space="0" w:color="000000"/>
            </w:tcBorders>
            <w:shd w:val="clear" w:color="auto" w:fill="FFFFFF"/>
            <w:tcMar>
              <w:top w:w="80" w:type="dxa"/>
              <w:left w:w="0" w:type="dxa"/>
              <w:bottom w:w="80" w:type="dxa"/>
              <w:right w:w="0" w:type="dxa"/>
            </w:tcMar>
          </w:tcPr>
          <w:p w14:paraId="4C563694" w14:textId="698227AA" w:rsidR="008705EB" w:rsidRPr="008705EB" w:rsidRDefault="00516E9E" w:rsidP="0079366C">
            <w:pPr>
              <w:widowControl/>
              <w:autoSpaceDE/>
              <w:autoSpaceDN/>
              <w:rPr>
                <w:rFonts w:ascii="Avenir Next LT Pro" w:eastAsia="Times New Roman" w:hAnsi="Avenir Next LT Pro" w:cs="Helvetica"/>
              </w:rPr>
            </w:pPr>
            <w:r>
              <w:rPr>
                <w:rFonts w:ascii="Avenir Next LT Pro" w:eastAsia="Times New Roman" w:hAnsi="Avenir Next LT Pro" w:cs="Helvetica"/>
              </w:rPr>
              <w:t>SCH</w:t>
            </w:r>
          </w:p>
        </w:tc>
        <w:tc>
          <w:tcPr>
            <w:tcW w:w="3544" w:type="dxa"/>
            <w:tcBorders>
              <w:top w:val="single" w:sz="4" w:space="0" w:color="auto"/>
              <w:left w:val="single" w:sz="4" w:space="0" w:color="000000"/>
              <w:bottom w:val="single" w:sz="4" w:space="0" w:color="auto"/>
              <w:right w:val="single" w:sz="4" w:space="0" w:color="000000"/>
            </w:tcBorders>
            <w:shd w:val="clear" w:color="auto" w:fill="FFFFFF"/>
            <w:tcMar>
              <w:top w:w="80" w:type="dxa"/>
              <w:left w:w="0" w:type="dxa"/>
              <w:bottom w:w="80" w:type="dxa"/>
              <w:right w:w="0" w:type="dxa"/>
            </w:tcMar>
          </w:tcPr>
          <w:p w14:paraId="3C84CA06" w14:textId="07A35C6C" w:rsidR="008705EB" w:rsidRPr="008705EB" w:rsidRDefault="00516E9E" w:rsidP="0079366C">
            <w:pPr>
              <w:widowControl/>
              <w:autoSpaceDE/>
              <w:autoSpaceDN/>
              <w:spacing w:after="200" w:line="276" w:lineRule="auto"/>
              <w:outlineLvl w:val="0"/>
              <w:rPr>
                <w:rFonts w:ascii="Avenir Next LT Pro" w:eastAsia="Arial Unicode MS" w:hAnsi="Avenir Next LT Pro" w:cs="Helvetica"/>
                <w:color w:val="000000"/>
                <w:u w:color="000000"/>
                <w:lang w:val="en-GB" w:eastAsia="en-GB"/>
              </w:rPr>
            </w:pPr>
            <w:r w:rsidRPr="00516E9E">
              <w:rPr>
                <w:rFonts w:ascii="Avenir Next LT Pro" w:eastAsia="Arial Unicode MS" w:hAnsi="Avenir Next LT Pro" w:cs="Helvetica"/>
                <w:color w:val="000000"/>
                <w:u w:color="000000"/>
                <w:lang w:val="en-GB" w:eastAsia="en-GB"/>
              </w:rPr>
              <w:t xml:space="preserve">There is planned work to improve this area, but </w:t>
            </w:r>
            <w:proofErr w:type="gramStart"/>
            <w:r w:rsidRPr="00516E9E">
              <w:rPr>
                <w:rFonts w:ascii="Avenir Next LT Pro" w:eastAsia="Arial Unicode MS" w:hAnsi="Avenir Next LT Pro" w:cs="Helvetica"/>
                <w:color w:val="000000"/>
                <w:u w:color="000000"/>
                <w:lang w:val="en-GB" w:eastAsia="en-GB"/>
              </w:rPr>
              <w:t>as of yet</w:t>
            </w:r>
            <w:proofErr w:type="gramEnd"/>
            <w:r w:rsidRPr="00516E9E">
              <w:rPr>
                <w:rFonts w:ascii="Avenir Next LT Pro" w:eastAsia="Arial Unicode MS" w:hAnsi="Avenir Next LT Pro" w:cs="Helvetica"/>
                <w:color w:val="000000"/>
                <w:u w:color="000000"/>
                <w:lang w:val="en-GB" w:eastAsia="en-GB"/>
              </w:rPr>
              <w:t xml:space="preserve"> there is no start date.</w:t>
            </w:r>
          </w:p>
        </w:tc>
        <w:tc>
          <w:tcPr>
            <w:tcW w:w="1842" w:type="dxa"/>
            <w:tcBorders>
              <w:top w:val="single" w:sz="4" w:space="0" w:color="auto"/>
              <w:left w:val="single" w:sz="4" w:space="0" w:color="000000"/>
              <w:bottom w:val="single" w:sz="4" w:space="0" w:color="auto"/>
              <w:right w:val="single" w:sz="4" w:space="0" w:color="000000"/>
            </w:tcBorders>
            <w:shd w:val="clear" w:color="auto" w:fill="FFFFFF"/>
            <w:tcMar>
              <w:top w:w="80" w:type="dxa"/>
              <w:left w:w="0" w:type="dxa"/>
              <w:bottom w:w="80" w:type="dxa"/>
              <w:right w:w="0" w:type="dxa"/>
            </w:tcMar>
          </w:tcPr>
          <w:p w14:paraId="662798DC" w14:textId="086090D3" w:rsidR="008705EB" w:rsidRPr="008705EB" w:rsidRDefault="00516E9E" w:rsidP="0079366C">
            <w:pPr>
              <w:widowControl/>
              <w:autoSpaceDE/>
              <w:autoSpaceDN/>
              <w:rPr>
                <w:rFonts w:ascii="Avenir Next LT Pro" w:eastAsia="Times New Roman" w:hAnsi="Avenir Next LT Pro" w:cs="Helvetica"/>
              </w:rPr>
            </w:pPr>
            <w:r w:rsidRPr="00516E9E">
              <w:rPr>
                <w:rFonts w:ascii="Avenir Next LT Pro" w:eastAsia="Times New Roman" w:hAnsi="Avenir Next LT Pro" w:cs="Helvetica"/>
              </w:rPr>
              <w:t>Update at next MAM</w:t>
            </w:r>
          </w:p>
        </w:tc>
        <w:tc>
          <w:tcPr>
            <w:tcW w:w="2717" w:type="dxa"/>
            <w:tcBorders>
              <w:top w:val="single" w:sz="4" w:space="0" w:color="auto"/>
              <w:left w:val="single" w:sz="4" w:space="0" w:color="000000"/>
              <w:bottom w:val="single" w:sz="4" w:space="0" w:color="auto"/>
              <w:right w:val="single" w:sz="4" w:space="0" w:color="000000"/>
            </w:tcBorders>
            <w:shd w:val="clear" w:color="auto" w:fill="FFFFFF"/>
            <w:tcMar>
              <w:top w:w="80" w:type="dxa"/>
              <w:left w:w="0" w:type="dxa"/>
              <w:bottom w:w="80" w:type="dxa"/>
              <w:right w:w="0" w:type="dxa"/>
            </w:tcMar>
          </w:tcPr>
          <w:p w14:paraId="145D435D" w14:textId="01E41960" w:rsidR="008705EB" w:rsidRPr="008705EB" w:rsidRDefault="00516E9E" w:rsidP="0079366C">
            <w:pPr>
              <w:widowControl/>
              <w:autoSpaceDE/>
              <w:autoSpaceDN/>
              <w:rPr>
                <w:rFonts w:ascii="Avenir Next LT Pro" w:eastAsia="Times New Roman" w:hAnsi="Avenir Next LT Pro" w:cs="Helvetica"/>
                <w:b/>
                <w:color w:val="FF0000"/>
              </w:rPr>
            </w:pPr>
            <w:r w:rsidRPr="00516E9E">
              <w:rPr>
                <w:rFonts w:ascii="Avenir Next LT Pro" w:eastAsia="Times New Roman" w:hAnsi="Avenir Next LT Pro" w:cs="Helvetica"/>
                <w:b/>
                <w:color w:val="FF0000"/>
              </w:rPr>
              <w:t>ACTION: SCH to update if there is a start date for drainage works.</w:t>
            </w:r>
          </w:p>
        </w:tc>
      </w:tr>
      <w:tr w:rsidR="009C0DDA" w:rsidRPr="008705EB" w14:paraId="5A2FFE68" w14:textId="77777777" w:rsidTr="00A830B3">
        <w:trPr>
          <w:trHeight w:val="350"/>
        </w:trPr>
        <w:tc>
          <w:tcPr>
            <w:tcW w:w="431" w:type="dxa"/>
            <w:tcBorders>
              <w:top w:val="single" w:sz="4" w:space="0" w:color="auto"/>
              <w:left w:val="single" w:sz="4" w:space="0" w:color="000000"/>
              <w:bottom w:val="single" w:sz="4" w:space="0" w:color="auto"/>
              <w:right w:val="single" w:sz="4" w:space="0" w:color="auto"/>
            </w:tcBorders>
            <w:shd w:val="clear" w:color="auto" w:fill="FFFFFF"/>
          </w:tcPr>
          <w:p w14:paraId="5FABA49E" w14:textId="75F869B5" w:rsidR="009C0DDA" w:rsidRPr="008705EB" w:rsidRDefault="00516E9E" w:rsidP="0079366C">
            <w:pPr>
              <w:widowControl/>
              <w:autoSpaceDE/>
              <w:autoSpaceDN/>
              <w:spacing w:line="276" w:lineRule="auto"/>
              <w:outlineLvl w:val="0"/>
              <w:rPr>
                <w:rFonts w:ascii="Avenir Next LT Pro" w:eastAsia="Arial Unicode MS" w:hAnsi="Avenir Next LT Pro" w:cs="Helvetica"/>
                <w:b/>
                <w:u w:color="000000"/>
                <w:lang w:val="en-GB" w:eastAsia="en-GB"/>
              </w:rPr>
            </w:pPr>
            <w:r>
              <w:rPr>
                <w:rFonts w:ascii="Avenir Next LT Pro" w:eastAsia="Arial Unicode MS" w:hAnsi="Avenir Next LT Pro" w:cs="Helvetica"/>
                <w:b/>
                <w:u w:color="000000"/>
                <w:lang w:val="en-GB" w:eastAsia="en-GB"/>
              </w:rPr>
              <w:lastRenderedPageBreak/>
              <w:t>3.b</w:t>
            </w:r>
          </w:p>
        </w:tc>
        <w:tc>
          <w:tcPr>
            <w:tcW w:w="4819" w:type="dxa"/>
            <w:tcBorders>
              <w:top w:val="single" w:sz="4" w:space="0" w:color="auto"/>
              <w:left w:val="single" w:sz="4" w:space="0" w:color="auto"/>
              <w:bottom w:val="single" w:sz="4" w:space="0" w:color="auto"/>
              <w:right w:val="single" w:sz="4" w:space="0" w:color="000000"/>
            </w:tcBorders>
            <w:shd w:val="clear" w:color="auto" w:fill="FFFFFF"/>
            <w:tcMar>
              <w:top w:w="80" w:type="dxa"/>
              <w:left w:w="0" w:type="dxa"/>
              <w:bottom w:w="80" w:type="dxa"/>
              <w:right w:w="0" w:type="dxa"/>
            </w:tcMar>
          </w:tcPr>
          <w:p w14:paraId="56D71817" w14:textId="47B77423" w:rsidR="009C0DDA" w:rsidRPr="008705EB" w:rsidRDefault="00516E9E" w:rsidP="0079366C">
            <w:pPr>
              <w:widowControl/>
              <w:autoSpaceDE/>
              <w:autoSpaceDN/>
              <w:spacing w:line="276" w:lineRule="auto"/>
              <w:outlineLvl w:val="0"/>
              <w:rPr>
                <w:rFonts w:ascii="Avenir Next LT Pro" w:eastAsia="Arial Unicode MS" w:hAnsi="Avenir Next LT Pro" w:cs="Helvetica"/>
                <w:u w:color="000000"/>
                <w:lang w:val="en-GB" w:eastAsia="en-GB"/>
              </w:rPr>
            </w:pPr>
            <w:r w:rsidRPr="00516E9E">
              <w:rPr>
                <w:rFonts w:ascii="Avenir Next LT Pro" w:eastAsia="Arial Unicode MS" w:hAnsi="Avenir Next LT Pro" w:cs="Helvetica"/>
                <w:u w:color="000000"/>
                <w:lang w:val="en-GB" w:eastAsia="en-GB"/>
              </w:rPr>
              <w:t xml:space="preserve">A wall has broken and partially collapsed in </w:t>
            </w:r>
            <w:proofErr w:type="spellStart"/>
            <w:r w:rsidRPr="00516E9E">
              <w:rPr>
                <w:rFonts w:ascii="Avenir Next LT Pro" w:eastAsia="Arial Unicode MS" w:hAnsi="Avenir Next LT Pro" w:cs="Helvetica"/>
                <w:u w:color="000000"/>
                <w:lang w:val="en-GB" w:eastAsia="en-GB"/>
              </w:rPr>
              <w:t>Bouldon</w:t>
            </w:r>
            <w:proofErr w:type="spellEnd"/>
            <w:r w:rsidRPr="00516E9E">
              <w:rPr>
                <w:rFonts w:ascii="Avenir Next LT Pro" w:eastAsia="Arial Unicode MS" w:hAnsi="Avenir Next LT Pro" w:cs="Helvetica"/>
                <w:u w:color="000000"/>
                <w:lang w:val="en-GB" w:eastAsia="en-GB"/>
              </w:rPr>
              <w:t>. What can be done about this?</w:t>
            </w:r>
          </w:p>
        </w:tc>
        <w:tc>
          <w:tcPr>
            <w:tcW w:w="1843" w:type="dxa"/>
            <w:tcBorders>
              <w:top w:val="single" w:sz="4" w:space="0" w:color="auto"/>
              <w:left w:val="single" w:sz="4" w:space="0" w:color="000000"/>
              <w:bottom w:val="single" w:sz="4" w:space="0" w:color="auto"/>
              <w:right w:val="single" w:sz="4" w:space="0" w:color="000000"/>
            </w:tcBorders>
            <w:shd w:val="clear" w:color="auto" w:fill="FFFFFF"/>
            <w:tcMar>
              <w:top w:w="80" w:type="dxa"/>
              <w:left w:w="0" w:type="dxa"/>
              <w:bottom w:w="80" w:type="dxa"/>
              <w:right w:w="0" w:type="dxa"/>
            </w:tcMar>
          </w:tcPr>
          <w:p w14:paraId="14C40A44" w14:textId="432A26CB" w:rsidR="009C0DDA" w:rsidRPr="008705EB" w:rsidRDefault="00516E9E" w:rsidP="0079366C">
            <w:pPr>
              <w:widowControl/>
              <w:autoSpaceDE/>
              <w:autoSpaceDN/>
              <w:rPr>
                <w:rFonts w:ascii="Avenir Next LT Pro" w:eastAsia="Times New Roman" w:hAnsi="Avenir Next LT Pro" w:cs="Helvetica"/>
              </w:rPr>
            </w:pPr>
            <w:r>
              <w:rPr>
                <w:rFonts w:ascii="Avenir Next LT Pro" w:eastAsia="Times New Roman" w:hAnsi="Avenir Next LT Pro" w:cs="Helvetica"/>
              </w:rPr>
              <w:t>SCH</w:t>
            </w:r>
          </w:p>
        </w:tc>
        <w:tc>
          <w:tcPr>
            <w:tcW w:w="3544" w:type="dxa"/>
            <w:tcBorders>
              <w:top w:val="single" w:sz="4" w:space="0" w:color="auto"/>
              <w:left w:val="single" w:sz="4" w:space="0" w:color="000000"/>
              <w:bottom w:val="single" w:sz="4" w:space="0" w:color="auto"/>
              <w:right w:val="single" w:sz="4" w:space="0" w:color="000000"/>
            </w:tcBorders>
            <w:shd w:val="clear" w:color="auto" w:fill="FFFFFF"/>
            <w:tcMar>
              <w:top w:w="80" w:type="dxa"/>
              <w:left w:w="0" w:type="dxa"/>
              <w:bottom w:w="80" w:type="dxa"/>
              <w:right w:w="0" w:type="dxa"/>
            </w:tcMar>
          </w:tcPr>
          <w:p w14:paraId="3FCA995C" w14:textId="317BBDCA" w:rsidR="009C0DDA" w:rsidRPr="008705EB" w:rsidRDefault="00516E9E" w:rsidP="0079366C">
            <w:pPr>
              <w:widowControl/>
              <w:autoSpaceDE/>
              <w:autoSpaceDN/>
              <w:spacing w:after="200" w:line="276" w:lineRule="auto"/>
              <w:outlineLvl w:val="0"/>
              <w:rPr>
                <w:rFonts w:ascii="Avenir Next LT Pro" w:eastAsia="Arial Unicode MS" w:hAnsi="Avenir Next LT Pro" w:cs="Helvetica"/>
                <w:color w:val="000000"/>
                <w:u w:color="000000"/>
                <w:lang w:val="en-GB" w:eastAsia="en-GB"/>
              </w:rPr>
            </w:pPr>
            <w:r w:rsidRPr="00516E9E">
              <w:rPr>
                <w:rFonts w:ascii="Avenir Next LT Pro" w:eastAsia="Arial Unicode MS" w:hAnsi="Avenir Next LT Pro" w:cs="Helvetica"/>
                <w:color w:val="000000"/>
                <w:u w:color="000000"/>
                <w:lang w:val="en-GB" w:eastAsia="en-GB"/>
              </w:rPr>
              <w:t>Works are planned for 26th August.</w:t>
            </w:r>
          </w:p>
        </w:tc>
        <w:tc>
          <w:tcPr>
            <w:tcW w:w="1842" w:type="dxa"/>
            <w:tcBorders>
              <w:top w:val="single" w:sz="4" w:space="0" w:color="auto"/>
              <w:left w:val="single" w:sz="4" w:space="0" w:color="000000"/>
              <w:bottom w:val="single" w:sz="4" w:space="0" w:color="auto"/>
              <w:right w:val="single" w:sz="4" w:space="0" w:color="000000"/>
            </w:tcBorders>
            <w:shd w:val="clear" w:color="auto" w:fill="FFFFFF"/>
            <w:tcMar>
              <w:top w:w="80" w:type="dxa"/>
              <w:left w:w="0" w:type="dxa"/>
              <w:bottom w:w="80" w:type="dxa"/>
              <w:right w:w="0" w:type="dxa"/>
            </w:tcMar>
          </w:tcPr>
          <w:p w14:paraId="5A6A4346" w14:textId="5D44D37F" w:rsidR="009C0DDA" w:rsidRPr="008705EB" w:rsidRDefault="00516E9E" w:rsidP="00516E9E">
            <w:pPr>
              <w:widowControl/>
              <w:autoSpaceDE/>
              <w:autoSpaceDN/>
              <w:rPr>
                <w:rFonts w:ascii="Avenir Next LT Pro" w:eastAsia="Times New Roman" w:hAnsi="Avenir Next LT Pro" w:cs="Helvetica"/>
              </w:rPr>
            </w:pPr>
            <w:r w:rsidRPr="00516E9E">
              <w:rPr>
                <w:rFonts w:ascii="Avenir Next LT Pro" w:eastAsia="Times New Roman" w:hAnsi="Avenir Next LT Pro" w:cs="Helvetica"/>
              </w:rPr>
              <w:t>Update at next MAM</w:t>
            </w:r>
          </w:p>
        </w:tc>
        <w:tc>
          <w:tcPr>
            <w:tcW w:w="2717" w:type="dxa"/>
            <w:tcBorders>
              <w:top w:val="single" w:sz="4" w:space="0" w:color="auto"/>
              <w:left w:val="single" w:sz="4" w:space="0" w:color="000000"/>
              <w:bottom w:val="single" w:sz="4" w:space="0" w:color="auto"/>
              <w:right w:val="single" w:sz="4" w:space="0" w:color="000000"/>
            </w:tcBorders>
            <w:shd w:val="clear" w:color="auto" w:fill="FFFFFF"/>
            <w:tcMar>
              <w:top w:w="80" w:type="dxa"/>
              <w:left w:w="0" w:type="dxa"/>
              <w:bottom w:w="80" w:type="dxa"/>
              <w:right w:w="0" w:type="dxa"/>
            </w:tcMar>
          </w:tcPr>
          <w:p w14:paraId="39A3C100" w14:textId="7F6C4AF2" w:rsidR="009C0DDA" w:rsidRPr="008705EB" w:rsidRDefault="00516E9E" w:rsidP="0079366C">
            <w:pPr>
              <w:widowControl/>
              <w:autoSpaceDE/>
              <w:autoSpaceDN/>
              <w:rPr>
                <w:rFonts w:ascii="Avenir Next LT Pro" w:eastAsia="Times New Roman" w:hAnsi="Avenir Next LT Pro" w:cs="Helvetica"/>
                <w:b/>
                <w:color w:val="FF0000"/>
              </w:rPr>
            </w:pPr>
            <w:r w:rsidRPr="00516E9E">
              <w:rPr>
                <w:rFonts w:ascii="Avenir Next LT Pro" w:eastAsia="Times New Roman" w:hAnsi="Avenir Next LT Pro" w:cs="Helvetica"/>
                <w:b/>
                <w:color w:val="FF0000"/>
              </w:rPr>
              <w:t>ACTION: SCH to update on wall repairs.</w:t>
            </w:r>
          </w:p>
        </w:tc>
      </w:tr>
      <w:tr w:rsidR="009C0DDA" w:rsidRPr="008705EB" w14:paraId="3A3DC649" w14:textId="77777777" w:rsidTr="00316877">
        <w:trPr>
          <w:trHeight w:val="350"/>
        </w:trPr>
        <w:tc>
          <w:tcPr>
            <w:tcW w:w="15196" w:type="dxa"/>
            <w:gridSpan w:val="6"/>
            <w:tcBorders>
              <w:top w:val="single" w:sz="4" w:space="0" w:color="auto"/>
              <w:left w:val="single" w:sz="4" w:space="0" w:color="000000"/>
              <w:bottom w:val="single" w:sz="4" w:space="0" w:color="auto"/>
              <w:right w:val="single" w:sz="4" w:space="0" w:color="000000"/>
            </w:tcBorders>
          </w:tcPr>
          <w:p w14:paraId="27F9EE75" w14:textId="73BFE345" w:rsidR="009C0DDA" w:rsidRPr="008705EB" w:rsidRDefault="00516E9E" w:rsidP="00516E9E">
            <w:pPr>
              <w:widowControl/>
              <w:tabs>
                <w:tab w:val="left" w:pos="2471"/>
                <w:tab w:val="center" w:pos="7593"/>
              </w:tabs>
              <w:autoSpaceDE/>
              <w:autoSpaceDN/>
              <w:jc w:val="center"/>
              <w:rPr>
                <w:rFonts w:ascii="Avenir Next LT Pro" w:eastAsia="Times New Roman" w:hAnsi="Avenir Next LT Pro" w:cs="Helvetica"/>
                <w:b/>
                <w:color w:val="FF0000"/>
              </w:rPr>
            </w:pPr>
            <w:r w:rsidRPr="00516E9E">
              <w:rPr>
                <w:rFonts w:ascii="Avenir Next LT Pro" w:eastAsia="Times New Roman" w:hAnsi="Avenir Next LT Pro" w:cs="Helvetica"/>
                <w:b/>
              </w:rPr>
              <w:t>Slow the Flow Project</w:t>
            </w:r>
          </w:p>
        </w:tc>
      </w:tr>
      <w:tr w:rsidR="009C0DDA" w:rsidRPr="008705EB" w14:paraId="3E6C7B33" w14:textId="77777777" w:rsidTr="003C1E85">
        <w:trPr>
          <w:trHeight w:val="350"/>
        </w:trPr>
        <w:tc>
          <w:tcPr>
            <w:tcW w:w="431" w:type="dxa"/>
            <w:tcBorders>
              <w:top w:val="single" w:sz="4" w:space="0" w:color="auto"/>
              <w:left w:val="single" w:sz="4" w:space="0" w:color="000000"/>
              <w:bottom w:val="single" w:sz="4" w:space="0" w:color="auto"/>
              <w:right w:val="single" w:sz="4" w:space="0" w:color="000000"/>
            </w:tcBorders>
          </w:tcPr>
          <w:p w14:paraId="3BDC7649" w14:textId="12652C93" w:rsidR="009C0DDA" w:rsidRPr="009C0DDA" w:rsidRDefault="00516E9E" w:rsidP="009C0DDA">
            <w:pPr>
              <w:widowControl/>
              <w:autoSpaceDE/>
              <w:autoSpaceDN/>
              <w:rPr>
                <w:rFonts w:ascii="Avenir Next LT Pro" w:eastAsia="Times New Roman" w:hAnsi="Avenir Next LT Pro" w:cs="Helvetica"/>
                <w:b/>
                <w:color w:val="000000" w:themeColor="text1"/>
              </w:rPr>
            </w:pPr>
            <w:r>
              <w:rPr>
                <w:rFonts w:ascii="Avenir Next LT Pro" w:eastAsia="Times New Roman" w:hAnsi="Avenir Next LT Pro" w:cs="Helvetica"/>
                <w:b/>
                <w:color w:val="000000" w:themeColor="text1"/>
              </w:rPr>
              <w:t>4.</w:t>
            </w:r>
          </w:p>
        </w:tc>
        <w:tc>
          <w:tcPr>
            <w:tcW w:w="4819" w:type="dxa"/>
            <w:tcBorders>
              <w:top w:val="single" w:sz="4" w:space="0" w:color="auto"/>
              <w:left w:val="single" w:sz="4" w:space="0" w:color="000000"/>
              <w:bottom w:val="single" w:sz="4" w:space="0" w:color="auto"/>
              <w:right w:val="single" w:sz="4" w:space="0" w:color="000000"/>
            </w:tcBorders>
          </w:tcPr>
          <w:p w14:paraId="13B29D0C" w14:textId="5845B281" w:rsidR="009C0DDA" w:rsidRPr="009C0DDA" w:rsidRDefault="00516E9E" w:rsidP="008715F6">
            <w:pPr>
              <w:widowControl/>
              <w:autoSpaceDE/>
              <w:autoSpaceDN/>
              <w:rPr>
                <w:rFonts w:ascii="Avenir Next LT Pro" w:eastAsia="Times New Roman" w:hAnsi="Avenir Next LT Pro" w:cs="Helvetica"/>
                <w:bCs/>
                <w:color w:val="000000" w:themeColor="text1"/>
              </w:rPr>
            </w:pPr>
            <w:r>
              <w:rPr>
                <w:rFonts w:ascii="Avenir Next LT Pro" w:eastAsia="Times New Roman" w:hAnsi="Avenir Next LT Pro" w:cs="Helvetica"/>
                <w:bCs/>
                <w:color w:val="000000" w:themeColor="text1"/>
              </w:rPr>
              <w:t>Natural Flood Management</w:t>
            </w:r>
          </w:p>
        </w:tc>
        <w:tc>
          <w:tcPr>
            <w:tcW w:w="1843" w:type="dxa"/>
            <w:tcBorders>
              <w:top w:val="single" w:sz="4" w:space="0" w:color="auto"/>
              <w:left w:val="single" w:sz="4" w:space="0" w:color="000000"/>
              <w:bottom w:val="single" w:sz="4" w:space="0" w:color="auto"/>
              <w:right w:val="single" w:sz="4" w:space="0" w:color="000000"/>
            </w:tcBorders>
          </w:tcPr>
          <w:p w14:paraId="463F969F" w14:textId="14DC1084" w:rsidR="009C0DDA" w:rsidRPr="009C0DDA" w:rsidRDefault="00516E9E" w:rsidP="009C0DDA">
            <w:pPr>
              <w:widowControl/>
              <w:autoSpaceDE/>
              <w:autoSpaceDN/>
              <w:rPr>
                <w:rFonts w:ascii="Avenir Next LT Pro" w:eastAsia="Times New Roman" w:hAnsi="Avenir Next LT Pro" w:cs="Helvetica"/>
                <w:bCs/>
                <w:color w:val="000000" w:themeColor="text1"/>
              </w:rPr>
            </w:pPr>
            <w:r>
              <w:rPr>
                <w:rFonts w:ascii="Avenir Next LT Pro" w:eastAsia="Times New Roman" w:hAnsi="Avenir Next LT Pro" w:cs="Helvetica"/>
                <w:bCs/>
                <w:color w:val="000000" w:themeColor="text1"/>
              </w:rPr>
              <w:t>SC/SWT</w:t>
            </w:r>
          </w:p>
        </w:tc>
        <w:tc>
          <w:tcPr>
            <w:tcW w:w="3544" w:type="dxa"/>
            <w:tcBorders>
              <w:top w:val="single" w:sz="4" w:space="0" w:color="auto"/>
              <w:left w:val="single" w:sz="4" w:space="0" w:color="000000"/>
              <w:bottom w:val="single" w:sz="4" w:space="0" w:color="auto"/>
              <w:right w:val="single" w:sz="4" w:space="0" w:color="000000"/>
            </w:tcBorders>
          </w:tcPr>
          <w:p w14:paraId="15B60EFC" w14:textId="77777777" w:rsidR="00516E9E" w:rsidRPr="00516E9E" w:rsidRDefault="00516E9E" w:rsidP="00516E9E">
            <w:pPr>
              <w:widowControl/>
              <w:autoSpaceDE/>
              <w:autoSpaceDN/>
              <w:rPr>
                <w:rFonts w:ascii="Avenir Next LT Pro" w:eastAsia="Times New Roman" w:hAnsi="Avenir Next LT Pro" w:cs="Helvetica"/>
                <w:bCs/>
                <w:color w:val="000000" w:themeColor="text1"/>
              </w:rPr>
            </w:pPr>
            <w:r w:rsidRPr="00516E9E">
              <w:rPr>
                <w:rFonts w:ascii="Avenir Next LT Pro" w:eastAsia="Times New Roman" w:hAnsi="Avenir Next LT Pro" w:cs="Helvetica"/>
                <w:bCs/>
                <w:color w:val="000000" w:themeColor="text1"/>
              </w:rPr>
              <w:t xml:space="preserve">SWT was unable to attend the MAM. In their written response, they mentioned they are currently engaging with local landowners and are awaiting the </w:t>
            </w:r>
            <w:proofErr w:type="spellStart"/>
            <w:r w:rsidRPr="00516E9E">
              <w:rPr>
                <w:rFonts w:ascii="Avenir Next LT Pro" w:eastAsia="Times New Roman" w:hAnsi="Avenir Next LT Pro" w:cs="Helvetica"/>
                <w:bCs/>
                <w:color w:val="000000" w:themeColor="text1"/>
              </w:rPr>
              <w:t>finalisation</w:t>
            </w:r>
            <w:proofErr w:type="spellEnd"/>
            <w:r w:rsidRPr="00516E9E">
              <w:rPr>
                <w:rFonts w:ascii="Avenir Next LT Pro" w:eastAsia="Times New Roman" w:hAnsi="Avenir Next LT Pro" w:cs="Helvetica"/>
                <w:bCs/>
                <w:color w:val="000000" w:themeColor="text1"/>
              </w:rPr>
              <w:t xml:space="preserve"> of </w:t>
            </w:r>
            <w:proofErr w:type="gramStart"/>
            <w:r w:rsidRPr="00516E9E">
              <w:rPr>
                <w:rFonts w:ascii="Avenir Next LT Pro" w:eastAsia="Times New Roman" w:hAnsi="Avenir Next LT Pro" w:cs="Helvetica"/>
                <w:bCs/>
                <w:color w:val="000000" w:themeColor="text1"/>
              </w:rPr>
              <w:t>landowner</w:t>
            </w:r>
            <w:proofErr w:type="gramEnd"/>
            <w:r w:rsidRPr="00516E9E">
              <w:rPr>
                <w:rFonts w:ascii="Avenir Next LT Pro" w:eastAsia="Times New Roman" w:hAnsi="Avenir Next LT Pro" w:cs="Helvetica"/>
                <w:bCs/>
                <w:color w:val="000000" w:themeColor="text1"/>
              </w:rPr>
              <w:t xml:space="preserve"> agreements before sharing further details.</w:t>
            </w:r>
          </w:p>
          <w:p w14:paraId="0469932C" w14:textId="77777777" w:rsidR="00516E9E" w:rsidRPr="00516E9E" w:rsidRDefault="00516E9E" w:rsidP="00516E9E">
            <w:pPr>
              <w:widowControl/>
              <w:autoSpaceDE/>
              <w:autoSpaceDN/>
              <w:rPr>
                <w:rFonts w:ascii="Avenir Next LT Pro" w:eastAsia="Times New Roman" w:hAnsi="Avenir Next LT Pro" w:cs="Helvetica"/>
                <w:bCs/>
                <w:color w:val="000000" w:themeColor="text1"/>
              </w:rPr>
            </w:pPr>
          </w:p>
          <w:p w14:paraId="1082339F" w14:textId="74CD5D57" w:rsidR="009C0DDA" w:rsidRPr="009C0DDA" w:rsidRDefault="00516E9E" w:rsidP="00516E9E">
            <w:pPr>
              <w:widowControl/>
              <w:autoSpaceDE/>
              <w:autoSpaceDN/>
              <w:rPr>
                <w:rFonts w:ascii="Avenir Next LT Pro" w:eastAsia="Times New Roman" w:hAnsi="Avenir Next LT Pro" w:cs="Helvetica"/>
                <w:bCs/>
                <w:color w:val="000000" w:themeColor="text1"/>
              </w:rPr>
            </w:pPr>
            <w:proofErr w:type="spellStart"/>
            <w:r w:rsidRPr="00516E9E">
              <w:rPr>
                <w:rFonts w:ascii="Avenir Next LT Pro" w:eastAsia="Times New Roman" w:hAnsi="Avenir Next LT Pro" w:cs="Helvetica"/>
                <w:bCs/>
                <w:color w:val="000000" w:themeColor="text1"/>
              </w:rPr>
              <w:t>DF</w:t>
            </w:r>
            <w:r>
              <w:rPr>
                <w:rFonts w:ascii="Avenir Next LT Pro" w:eastAsia="Times New Roman" w:hAnsi="Avenir Next LT Pro" w:cs="Helvetica"/>
                <w:bCs/>
                <w:color w:val="000000" w:themeColor="text1"/>
              </w:rPr>
              <w:t>l</w:t>
            </w:r>
            <w:r w:rsidRPr="00516E9E">
              <w:rPr>
                <w:rFonts w:ascii="Avenir Next LT Pro" w:eastAsia="Times New Roman" w:hAnsi="Avenir Next LT Pro" w:cs="Helvetica"/>
                <w:bCs/>
                <w:color w:val="000000" w:themeColor="text1"/>
              </w:rPr>
              <w:t>AG</w:t>
            </w:r>
            <w:proofErr w:type="spellEnd"/>
            <w:r w:rsidRPr="00516E9E">
              <w:rPr>
                <w:rFonts w:ascii="Avenir Next LT Pro" w:eastAsia="Times New Roman" w:hAnsi="Avenir Next LT Pro" w:cs="Helvetica"/>
                <w:bCs/>
                <w:color w:val="000000" w:themeColor="text1"/>
              </w:rPr>
              <w:t xml:space="preserve"> noted that SWT has been facing </w:t>
            </w:r>
            <w:proofErr w:type="gramStart"/>
            <w:r w:rsidRPr="00516E9E">
              <w:rPr>
                <w:rFonts w:ascii="Avenir Next LT Pro" w:eastAsia="Times New Roman" w:hAnsi="Avenir Next LT Pro" w:cs="Helvetica"/>
                <w:bCs/>
                <w:color w:val="000000" w:themeColor="text1"/>
              </w:rPr>
              <w:t>challenges in</w:t>
            </w:r>
            <w:proofErr w:type="gramEnd"/>
            <w:r w:rsidRPr="00516E9E">
              <w:rPr>
                <w:rFonts w:ascii="Avenir Next LT Pro" w:eastAsia="Times New Roman" w:hAnsi="Avenir Next LT Pro" w:cs="Helvetica"/>
                <w:bCs/>
                <w:color w:val="000000" w:themeColor="text1"/>
              </w:rPr>
              <w:t xml:space="preserve"> involving the Wrigley family. SC suggested setting up a meeting between </w:t>
            </w:r>
            <w:proofErr w:type="spellStart"/>
            <w:r w:rsidRPr="00516E9E">
              <w:rPr>
                <w:rFonts w:ascii="Avenir Next LT Pro" w:eastAsia="Times New Roman" w:hAnsi="Avenir Next LT Pro" w:cs="Helvetica"/>
                <w:bCs/>
                <w:color w:val="000000" w:themeColor="text1"/>
              </w:rPr>
              <w:t>DF</w:t>
            </w:r>
            <w:r>
              <w:rPr>
                <w:rFonts w:ascii="Avenir Next LT Pro" w:eastAsia="Times New Roman" w:hAnsi="Avenir Next LT Pro" w:cs="Helvetica"/>
                <w:bCs/>
                <w:color w:val="000000" w:themeColor="text1"/>
              </w:rPr>
              <w:t>l</w:t>
            </w:r>
            <w:r w:rsidRPr="00516E9E">
              <w:rPr>
                <w:rFonts w:ascii="Avenir Next LT Pro" w:eastAsia="Times New Roman" w:hAnsi="Avenir Next LT Pro" w:cs="Helvetica"/>
                <w:bCs/>
                <w:color w:val="000000" w:themeColor="text1"/>
              </w:rPr>
              <w:t>AG</w:t>
            </w:r>
            <w:proofErr w:type="spellEnd"/>
            <w:r w:rsidRPr="00516E9E">
              <w:rPr>
                <w:rFonts w:ascii="Avenir Next LT Pro" w:eastAsia="Times New Roman" w:hAnsi="Avenir Next LT Pro" w:cs="Helvetica"/>
                <w:bCs/>
                <w:color w:val="000000" w:themeColor="text1"/>
              </w:rPr>
              <w:t>, SWT, and the Wrigley family to explore ways to move things forward.</w:t>
            </w:r>
          </w:p>
        </w:tc>
        <w:tc>
          <w:tcPr>
            <w:tcW w:w="1842" w:type="dxa"/>
            <w:tcBorders>
              <w:top w:val="single" w:sz="4" w:space="0" w:color="auto"/>
              <w:left w:val="single" w:sz="4" w:space="0" w:color="000000"/>
              <w:bottom w:val="single" w:sz="4" w:space="0" w:color="auto"/>
              <w:right w:val="single" w:sz="4" w:space="0" w:color="000000"/>
            </w:tcBorders>
          </w:tcPr>
          <w:p w14:paraId="1C5FA35C" w14:textId="77777777" w:rsidR="00516E9E" w:rsidRPr="00516E9E" w:rsidRDefault="00516E9E" w:rsidP="00516E9E">
            <w:pPr>
              <w:widowControl/>
              <w:autoSpaceDE/>
              <w:autoSpaceDN/>
              <w:rPr>
                <w:rFonts w:ascii="Avenir Next LT Pro" w:eastAsia="Times New Roman" w:hAnsi="Avenir Next LT Pro" w:cs="Helvetica"/>
                <w:bCs/>
                <w:color w:val="000000" w:themeColor="text1"/>
              </w:rPr>
            </w:pPr>
            <w:r w:rsidRPr="00516E9E">
              <w:rPr>
                <w:rFonts w:ascii="Avenir Next LT Pro" w:eastAsia="Times New Roman" w:hAnsi="Avenir Next LT Pro" w:cs="Helvetica"/>
                <w:bCs/>
                <w:color w:val="000000" w:themeColor="text1"/>
              </w:rPr>
              <w:t xml:space="preserve">Update </w:t>
            </w:r>
            <w:proofErr w:type="gramStart"/>
            <w:r w:rsidRPr="00516E9E">
              <w:rPr>
                <w:rFonts w:ascii="Avenir Next LT Pro" w:eastAsia="Times New Roman" w:hAnsi="Avenir Next LT Pro" w:cs="Helvetica"/>
                <w:bCs/>
                <w:color w:val="000000" w:themeColor="text1"/>
              </w:rPr>
              <w:t>at next</w:t>
            </w:r>
            <w:proofErr w:type="gramEnd"/>
            <w:r w:rsidRPr="00516E9E">
              <w:rPr>
                <w:rFonts w:ascii="Avenir Next LT Pro" w:eastAsia="Times New Roman" w:hAnsi="Avenir Next LT Pro" w:cs="Helvetica"/>
                <w:bCs/>
                <w:color w:val="000000" w:themeColor="text1"/>
              </w:rPr>
              <w:t xml:space="preserve"> MAM</w:t>
            </w:r>
          </w:p>
          <w:p w14:paraId="1C0AB061" w14:textId="77777777" w:rsidR="00516E9E" w:rsidRPr="00516E9E" w:rsidRDefault="00516E9E" w:rsidP="00516E9E">
            <w:pPr>
              <w:widowControl/>
              <w:autoSpaceDE/>
              <w:autoSpaceDN/>
              <w:rPr>
                <w:rFonts w:ascii="Avenir Next LT Pro" w:eastAsia="Times New Roman" w:hAnsi="Avenir Next LT Pro" w:cs="Helvetica"/>
                <w:bCs/>
                <w:color w:val="000000" w:themeColor="text1"/>
              </w:rPr>
            </w:pPr>
          </w:p>
          <w:p w14:paraId="611D364E" w14:textId="77777777" w:rsidR="00516E9E" w:rsidRPr="00516E9E" w:rsidRDefault="00516E9E" w:rsidP="00516E9E">
            <w:pPr>
              <w:widowControl/>
              <w:autoSpaceDE/>
              <w:autoSpaceDN/>
              <w:rPr>
                <w:rFonts w:ascii="Avenir Next LT Pro" w:eastAsia="Times New Roman" w:hAnsi="Avenir Next LT Pro" w:cs="Helvetica"/>
                <w:bCs/>
                <w:color w:val="000000" w:themeColor="text1"/>
              </w:rPr>
            </w:pPr>
          </w:p>
          <w:p w14:paraId="38B92999" w14:textId="77777777" w:rsidR="00516E9E" w:rsidRDefault="00516E9E" w:rsidP="00516E9E">
            <w:pPr>
              <w:widowControl/>
              <w:autoSpaceDE/>
              <w:autoSpaceDN/>
              <w:rPr>
                <w:rFonts w:ascii="Avenir Next LT Pro" w:eastAsia="Times New Roman" w:hAnsi="Avenir Next LT Pro" w:cs="Helvetica"/>
                <w:bCs/>
                <w:color w:val="000000" w:themeColor="text1"/>
              </w:rPr>
            </w:pPr>
          </w:p>
          <w:p w14:paraId="757429E2" w14:textId="77777777" w:rsidR="00516E9E" w:rsidRPr="00516E9E" w:rsidRDefault="00516E9E" w:rsidP="00516E9E">
            <w:pPr>
              <w:widowControl/>
              <w:autoSpaceDE/>
              <w:autoSpaceDN/>
              <w:rPr>
                <w:rFonts w:ascii="Avenir Next LT Pro" w:eastAsia="Times New Roman" w:hAnsi="Avenir Next LT Pro" w:cs="Helvetica"/>
                <w:bCs/>
                <w:color w:val="000000" w:themeColor="text1"/>
              </w:rPr>
            </w:pPr>
          </w:p>
          <w:p w14:paraId="327DB590" w14:textId="77777777" w:rsidR="00516E9E" w:rsidRPr="00516E9E" w:rsidRDefault="00516E9E" w:rsidP="00516E9E">
            <w:pPr>
              <w:widowControl/>
              <w:autoSpaceDE/>
              <w:autoSpaceDN/>
              <w:rPr>
                <w:rFonts w:ascii="Avenir Next LT Pro" w:eastAsia="Times New Roman" w:hAnsi="Avenir Next LT Pro" w:cs="Helvetica"/>
                <w:bCs/>
                <w:color w:val="000000" w:themeColor="text1"/>
              </w:rPr>
            </w:pPr>
          </w:p>
          <w:p w14:paraId="1BAB2D22" w14:textId="77777777" w:rsidR="00516E9E" w:rsidRPr="00516E9E" w:rsidRDefault="00516E9E" w:rsidP="00516E9E">
            <w:pPr>
              <w:widowControl/>
              <w:autoSpaceDE/>
              <w:autoSpaceDN/>
              <w:rPr>
                <w:rFonts w:ascii="Avenir Next LT Pro" w:eastAsia="Times New Roman" w:hAnsi="Avenir Next LT Pro" w:cs="Helvetica"/>
                <w:bCs/>
                <w:color w:val="000000" w:themeColor="text1"/>
              </w:rPr>
            </w:pPr>
          </w:p>
          <w:p w14:paraId="6E0316C7" w14:textId="10EF2056" w:rsidR="009C0DDA" w:rsidRPr="009C0DDA" w:rsidRDefault="00516E9E" w:rsidP="00516E9E">
            <w:pPr>
              <w:widowControl/>
              <w:autoSpaceDE/>
              <w:autoSpaceDN/>
              <w:rPr>
                <w:rFonts w:ascii="Avenir Next LT Pro" w:eastAsia="Times New Roman" w:hAnsi="Avenir Next LT Pro" w:cs="Helvetica"/>
                <w:bCs/>
                <w:color w:val="000000" w:themeColor="text1"/>
              </w:rPr>
            </w:pPr>
            <w:r w:rsidRPr="00516E9E">
              <w:rPr>
                <w:rFonts w:ascii="Avenir Next LT Pro" w:eastAsia="Times New Roman" w:hAnsi="Avenir Next LT Pro" w:cs="Helvetica"/>
                <w:bCs/>
                <w:color w:val="000000" w:themeColor="text1"/>
              </w:rPr>
              <w:t>Before next MAM</w:t>
            </w:r>
          </w:p>
        </w:tc>
        <w:tc>
          <w:tcPr>
            <w:tcW w:w="2717" w:type="dxa"/>
            <w:tcBorders>
              <w:top w:val="single" w:sz="4" w:space="0" w:color="auto"/>
              <w:left w:val="single" w:sz="4" w:space="0" w:color="000000"/>
              <w:bottom w:val="single" w:sz="4" w:space="0" w:color="auto"/>
              <w:right w:val="single" w:sz="4" w:space="0" w:color="000000"/>
            </w:tcBorders>
          </w:tcPr>
          <w:p w14:paraId="7788019E" w14:textId="77777777" w:rsidR="00516E9E" w:rsidRPr="00516E9E" w:rsidRDefault="00516E9E" w:rsidP="00516E9E">
            <w:pPr>
              <w:widowControl/>
              <w:autoSpaceDE/>
              <w:autoSpaceDN/>
              <w:rPr>
                <w:rFonts w:ascii="Avenir Next LT Pro" w:eastAsia="Times New Roman" w:hAnsi="Avenir Next LT Pro" w:cs="Helvetica"/>
                <w:b/>
                <w:color w:val="EE0000"/>
              </w:rPr>
            </w:pPr>
            <w:r w:rsidRPr="00516E9E">
              <w:rPr>
                <w:rFonts w:ascii="Avenir Next LT Pro" w:eastAsia="Times New Roman" w:hAnsi="Avenir Next LT Pro" w:cs="Helvetica"/>
                <w:b/>
                <w:color w:val="EE0000"/>
              </w:rPr>
              <w:t xml:space="preserve">ACTION: SWT to update on slow the flow project work in area. </w:t>
            </w:r>
          </w:p>
          <w:p w14:paraId="37B2F95F" w14:textId="77777777" w:rsidR="00516E9E" w:rsidRPr="00516E9E" w:rsidRDefault="00516E9E" w:rsidP="00516E9E">
            <w:pPr>
              <w:widowControl/>
              <w:autoSpaceDE/>
              <w:autoSpaceDN/>
              <w:rPr>
                <w:rFonts w:ascii="Avenir Next LT Pro" w:eastAsia="Times New Roman" w:hAnsi="Avenir Next LT Pro" w:cs="Helvetica"/>
                <w:b/>
                <w:color w:val="EE0000"/>
              </w:rPr>
            </w:pPr>
          </w:p>
          <w:p w14:paraId="68157C5D" w14:textId="77777777" w:rsidR="00516E9E" w:rsidRPr="00516E9E" w:rsidRDefault="00516E9E" w:rsidP="00516E9E">
            <w:pPr>
              <w:widowControl/>
              <w:autoSpaceDE/>
              <w:autoSpaceDN/>
              <w:rPr>
                <w:rFonts w:ascii="Avenir Next LT Pro" w:eastAsia="Times New Roman" w:hAnsi="Avenir Next LT Pro" w:cs="Helvetica"/>
                <w:b/>
                <w:color w:val="EE0000"/>
              </w:rPr>
            </w:pPr>
          </w:p>
          <w:p w14:paraId="1B50E73C" w14:textId="77777777" w:rsidR="00516E9E" w:rsidRPr="00516E9E" w:rsidRDefault="00516E9E" w:rsidP="00516E9E">
            <w:pPr>
              <w:widowControl/>
              <w:autoSpaceDE/>
              <w:autoSpaceDN/>
              <w:rPr>
                <w:rFonts w:ascii="Avenir Next LT Pro" w:eastAsia="Times New Roman" w:hAnsi="Avenir Next LT Pro" w:cs="Helvetica"/>
                <w:b/>
                <w:color w:val="EE0000"/>
              </w:rPr>
            </w:pPr>
          </w:p>
          <w:p w14:paraId="09C3AE69" w14:textId="77777777" w:rsidR="00516E9E" w:rsidRPr="00516E9E" w:rsidRDefault="00516E9E" w:rsidP="00516E9E">
            <w:pPr>
              <w:widowControl/>
              <w:autoSpaceDE/>
              <w:autoSpaceDN/>
              <w:rPr>
                <w:rFonts w:ascii="Avenir Next LT Pro" w:eastAsia="Times New Roman" w:hAnsi="Avenir Next LT Pro" w:cs="Helvetica"/>
                <w:b/>
                <w:color w:val="EE0000"/>
              </w:rPr>
            </w:pPr>
          </w:p>
          <w:p w14:paraId="33069BCE" w14:textId="77777777" w:rsidR="00516E9E" w:rsidRPr="00516E9E" w:rsidRDefault="00516E9E" w:rsidP="00516E9E">
            <w:pPr>
              <w:widowControl/>
              <w:autoSpaceDE/>
              <w:autoSpaceDN/>
              <w:rPr>
                <w:rFonts w:ascii="Avenir Next LT Pro" w:eastAsia="Times New Roman" w:hAnsi="Avenir Next LT Pro" w:cs="Helvetica"/>
                <w:b/>
                <w:color w:val="EE0000"/>
              </w:rPr>
            </w:pPr>
          </w:p>
          <w:p w14:paraId="1F940761" w14:textId="77777777" w:rsidR="00516E9E" w:rsidRPr="00516E9E" w:rsidRDefault="00516E9E" w:rsidP="00516E9E">
            <w:pPr>
              <w:widowControl/>
              <w:autoSpaceDE/>
              <w:autoSpaceDN/>
              <w:rPr>
                <w:rFonts w:ascii="Avenir Next LT Pro" w:eastAsia="Times New Roman" w:hAnsi="Avenir Next LT Pro" w:cs="Helvetica"/>
                <w:b/>
                <w:color w:val="EE0000"/>
              </w:rPr>
            </w:pPr>
          </w:p>
          <w:p w14:paraId="23EC61B1" w14:textId="2C37F6C1" w:rsidR="009C0DDA" w:rsidRPr="00516E9E" w:rsidRDefault="00516E9E" w:rsidP="00516E9E">
            <w:pPr>
              <w:widowControl/>
              <w:autoSpaceDE/>
              <w:autoSpaceDN/>
              <w:rPr>
                <w:rFonts w:ascii="Avenir Next LT Pro" w:eastAsia="Times New Roman" w:hAnsi="Avenir Next LT Pro" w:cs="Helvetica"/>
                <w:b/>
                <w:color w:val="EE0000"/>
              </w:rPr>
            </w:pPr>
            <w:r w:rsidRPr="00516E9E">
              <w:rPr>
                <w:rFonts w:ascii="Avenir Next LT Pro" w:eastAsia="Times New Roman" w:hAnsi="Avenir Next LT Pro" w:cs="Helvetica"/>
                <w:b/>
                <w:color w:val="EE0000"/>
              </w:rPr>
              <w:t xml:space="preserve">ACTION: NFF to help facilitate </w:t>
            </w:r>
            <w:proofErr w:type="gramStart"/>
            <w:r w:rsidRPr="00516E9E">
              <w:rPr>
                <w:rFonts w:ascii="Avenir Next LT Pro" w:eastAsia="Times New Roman" w:hAnsi="Avenir Next LT Pro" w:cs="Helvetica"/>
                <w:b/>
                <w:color w:val="EE0000"/>
              </w:rPr>
              <w:t>meeting</w:t>
            </w:r>
            <w:proofErr w:type="gramEnd"/>
            <w:r w:rsidRPr="00516E9E">
              <w:rPr>
                <w:rFonts w:ascii="Avenir Next LT Pro" w:eastAsia="Times New Roman" w:hAnsi="Avenir Next LT Pro" w:cs="Helvetica"/>
                <w:b/>
                <w:color w:val="EE0000"/>
              </w:rPr>
              <w:t xml:space="preserve"> between </w:t>
            </w:r>
            <w:proofErr w:type="spellStart"/>
            <w:r w:rsidRPr="00516E9E">
              <w:rPr>
                <w:rFonts w:ascii="Avenir Next LT Pro" w:eastAsia="Times New Roman" w:hAnsi="Avenir Next LT Pro" w:cs="Helvetica"/>
                <w:b/>
                <w:color w:val="EE0000"/>
              </w:rPr>
              <w:t>DF</w:t>
            </w:r>
            <w:r>
              <w:rPr>
                <w:rFonts w:ascii="Avenir Next LT Pro" w:eastAsia="Times New Roman" w:hAnsi="Avenir Next LT Pro" w:cs="Helvetica"/>
                <w:b/>
                <w:color w:val="EE0000"/>
              </w:rPr>
              <w:t>l</w:t>
            </w:r>
            <w:r w:rsidRPr="00516E9E">
              <w:rPr>
                <w:rFonts w:ascii="Avenir Next LT Pro" w:eastAsia="Times New Roman" w:hAnsi="Avenir Next LT Pro" w:cs="Helvetica"/>
                <w:b/>
                <w:color w:val="EE0000"/>
              </w:rPr>
              <w:t>AG</w:t>
            </w:r>
            <w:proofErr w:type="spellEnd"/>
            <w:r w:rsidRPr="00516E9E">
              <w:rPr>
                <w:rFonts w:ascii="Avenir Next LT Pro" w:eastAsia="Times New Roman" w:hAnsi="Avenir Next LT Pro" w:cs="Helvetica"/>
                <w:b/>
                <w:color w:val="EE0000"/>
              </w:rPr>
              <w:t>, SWT and Wrigley estate.</w:t>
            </w:r>
          </w:p>
        </w:tc>
      </w:tr>
      <w:tr w:rsidR="00F246FC" w:rsidRPr="008705EB" w14:paraId="4BA1E318" w14:textId="77777777" w:rsidTr="00316877">
        <w:trPr>
          <w:trHeight w:val="350"/>
        </w:trPr>
        <w:tc>
          <w:tcPr>
            <w:tcW w:w="15196" w:type="dxa"/>
            <w:gridSpan w:val="6"/>
            <w:tcBorders>
              <w:top w:val="single" w:sz="4" w:space="0" w:color="auto"/>
              <w:left w:val="single" w:sz="4" w:space="0" w:color="000000"/>
              <w:bottom w:val="single" w:sz="4" w:space="0" w:color="auto"/>
              <w:right w:val="single" w:sz="4" w:space="0" w:color="000000"/>
            </w:tcBorders>
          </w:tcPr>
          <w:p w14:paraId="18DC0469" w14:textId="3EB0F670" w:rsidR="00F246FC" w:rsidRPr="00516E9E" w:rsidRDefault="00516E9E" w:rsidP="00F246FC">
            <w:pPr>
              <w:widowControl/>
              <w:autoSpaceDE/>
              <w:autoSpaceDN/>
              <w:jc w:val="center"/>
              <w:rPr>
                <w:rFonts w:ascii="Avenir Next LT Pro" w:eastAsia="Times New Roman" w:hAnsi="Avenir Next LT Pro" w:cs="Helvetica"/>
                <w:b/>
              </w:rPr>
            </w:pPr>
            <w:r>
              <w:rPr>
                <w:rFonts w:ascii="Avenir Next LT Pro" w:eastAsia="Times New Roman" w:hAnsi="Avenir Next LT Pro" w:cs="Helvetica"/>
                <w:b/>
              </w:rPr>
              <w:t>Flood Response Plan updates</w:t>
            </w:r>
          </w:p>
        </w:tc>
      </w:tr>
      <w:tr w:rsidR="00F246FC" w:rsidRPr="008705EB" w14:paraId="6DA4E38D" w14:textId="77777777" w:rsidTr="003C1E85">
        <w:trPr>
          <w:trHeight w:val="350"/>
        </w:trPr>
        <w:tc>
          <w:tcPr>
            <w:tcW w:w="431" w:type="dxa"/>
            <w:tcBorders>
              <w:top w:val="single" w:sz="4" w:space="0" w:color="auto"/>
              <w:left w:val="single" w:sz="4" w:space="0" w:color="000000"/>
              <w:bottom w:val="single" w:sz="4" w:space="0" w:color="auto"/>
              <w:right w:val="single" w:sz="4" w:space="0" w:color="000000"/>
            </w:tcBorders>
          </w:tcPr>
          <w:p w14:paraId="3C8B0FDC" w14:textId="44DBDD11" w:rsidR="00F246FC" w:rsidRDefault="00516E9E" w:rsidP="009C0DDA">
            <w:pPr>
              <w:widowControl/>
              <w:autoSpaceDE/>
              <w:autoSpaceDN/>
              <w:rPr>
                <w:rFonts w:ascii="Avenir Next LT Pro" w:eastAsia="Times New Roman" w:hAnsi="Avenir Next LT Pro" w:cs="Helvetica"/>
                <w:b/>
                <w:color w:val="000000" w:themeColor="text1"/>
              </w:rPr>
            </w:pPr>
            <w:r>
              <w:rPr>
                <w:rFonts w:ascii="Avenir Next LT Pro" w:eastAsia="Times New Roman" w:hAnsi="Avenir Next LT Pro" w:cs="Helvetica"/>
                <w:b/>
                <w:color w:val="000000" w:themeColor="text1"/>
              </w:rPr>
              <w:t>5.</w:t>
            </w:r>
          </w:p>
        </w:tc>
        <w:tc>
          <w:tcPr>
            <w:tcW w:w="4819" w:type="dxa"/>
            <w:tcBorders>
              <w:top w:val="single" w:sz="4" w:space="0" w:color="auto"/>
              <w:left w:val="single" w:sz="4" w:space="0" w:color="000000"/>
              <w:bottom w:val="single" w:sz="4" w:space="0" w:color="auto"/>
              <w:right w:val="single" w:sz="4" w:space="0" w:color="000000"/>
            </w:tcBorders>
          </w:tcPr>
          <w:p w14:paraId="3DEC34BA" w14:textId="6F872272" w:rsidR="00F246FC" w:rsidRPr="009C0DDA" w:rsidRDefault="00516E9E" w:rsidP="008715F6">
            <w:pPr>
              <w:widowControl/>
              <w:autoSpaceDE/>
              <w:autoSpaceDN/>
              <w:rPr>
                <w:rFonts w:ascii="Avenir Next LT Pro" w:eastAsia="Times New Roman" w:hAnsi="Avenir Next LT Pro" w:cs="Helvetica"/>
                <w:bCs/>
                <w:color w:val="000000" w:themeColor="text1"/>
                <w:lang w:val="en-GB"/>
              </w:rPr>
            </w:pPr>
            <w:r>
              <w:rPr>
                <w:rFonts w:ascii="Avenir Next LT Pro" w:eastAsia="Times New Roman" w:hAnsi="Avenir Next LT Pro" w:cs="Helvetica"/>
                <w:bCs/>
                <w:color w:val="000000" w:themeColor="text1"/>
                <w:lang w:val="en-GB"/>
              </w:rPr>
              <w:t>FRP Updates</w:t>
            </w:r>
          </w:p>
        </w:tc>
        <w:tc>
          <w:tcPr>
            <w:tcW w:w="1843" w:type="dxa"/>
            <w:tcBorders>
              <w:top w:val="single" w:sz="4" w:space="0" w:color="auto"/>
              <w:left w:val="single" w:sz="4" w:space="0" w:color="000000"/>
              <w:bottom w:val="single" w:sz="4" w:space="0" w:color="auto"/>
              <w:right w:val="single" w:sz="4" w:space="0" w:color="000000"/>
            </w:tcBorders>
          </w:tcPr>
          <w:p w14:paraId="29AF9A30" w14:textId="3642C3BA" w:rsidR="00F246FC" w:rsidRPr="009C0DDA" w:rsidRDefault="00516E9E" w:rsidP="009C0DDA">
            <w:pPr>
              <w:widowControl/>
              <w:autoSpaceDE/>
              <w:autoSpaceDN/>
              <w:rPr>
                <w:rFonts w:ascii="Avenir Next LT Pro" w:eastAsia="Times New Roman" w:hAnsi="Avenir Next LT Pro" w:cs="Helvetica"/>
                <w:bCs/>
                <w:color w:val="000000" w:themeColor="text1"/>
              </w:rPr>
            </w:pPr>
            <w:r>
              <w:rPr>
                <w:rFonts w:ascii="Avenir Next LT Pro" w:eastAsia="Times New Roman" w:hAnsi="Avenir Next LT Pro" w:cs="Helvetica"/>
                <w:bCs/>
                <w:color w:val="000000" w:themeColor="text1"/>
              </w:rPr>
              <w:t>SC/NFF</w:t>
            </w:r>
          </w:p>
        </w:tc>
        <w:tc>
          <w:tcPr>
            <w:tcW w:w="3544" w:type="dxa"/>
            <w:tcBorders>
              <w:top w:val="single" w:sz="4" w:space="0" w:color="auto"/>
              <w:left w:val="single" w:sz="4" w:space="0" w:color="000000"/>
              <w:bottom w:val="single" w:sz="4" w:space="0" w:color="auto"/>
              <w:right w:val="single" w:sz="4" w:space="0" w:color="000000"/>
            </w:tcBorders>
          </w:tcPr>
          <w:p w14:paraId="68B0B34B" w14:textId="77777777" w:rsidR="00516E9E" w:rsidRPr="00516E9E" w:rsidRDefault="00516E9E" w:rsidP="00516E9E">
            <w:pPr>
              <w:widowControl/>
              <w:autoSpaceDE/>
              <w:autoSpaceDN/>
              <w:rPr>
                <w:rFonts w:ascii="Avenir Next LT Pro" w:eastAsia="Times New Roman" w:hAnsi="Avenir Next LT Pro" w:cs="Helvetica"/>
                <w:bCs/>
                <w:color w:val="000000" w:themeColor="text1"/>
              </w:rPr>
            </w:pPr>
            <w:r w:rsidRPr="00516E9E">
              <w:rPr>
                <w:rFonts w:ascii="Avenir Next LT Pro" w:eastAsia="Times New Roman" w:hAnsi="Avenir Next LT Pro" w:cs="Helvetica"/>
                <w:bCs/>
                <w:color w:val="000000" w:themeColor="text1"/>
              </w:rPr>
              <w:t xml:space="preserve">WSP has been contracted to develop the road signage scheme, with Much Wenlock being the first community to adopt it. The scheme will then be rolled out to other communities. Due to the layout of </w:t>
            </w:r>
            <w:proofErr w:type="spellStart"/>
            <w:r w:rsidRPr="00516E9E">
              <w:rPr>
                <w:rFonts w:ascii="Avenir Next LT Pro" w:eastAsia="Times New Roman" w:hAnsi="Avenir Next LT Pro" w:cs="Helvetica"/>
                <w:bCs/>
                <w:color w:val="000000" w:themeColor="text1"/>
              </w:rPr>
              <w:t>Diddlebury</w:t>
            </w:r>
            <w:proofErr w:type="spellEnd"/>
            <w:r w:rsidRPr="00516E9E">
              <w:rPr>
                <w:rFonts w:ascii="Avenir Next LT Pro" w:eastAsia="Times New Roman" w:hAnsi="Avenir Next LT Pro" w:cs="Helvetica"/>
                <w:bCs/>
                <w:color w:val="000000" w:themeColor="text1"/>
              </w:rPr>
              <w:t>, it’s likely that road closures won’t be possible, but caution signs could still be provided.</w:t>
            </w:r>
          </w:p>
          <w:p w14:paraId="5DDB3D1B" w14:textId="77777777" w:rsidR="00516E9E" w:rsidRPr="00516E9E" w:rsidRDefault="00516E9E" w:rsidP="00516E9E">
            <w:pPr>
              <w:widowControl/>
              <w:autoSpaceDE/>
              <w:autoSpaceDN/>
              <w:rPr>
                <w:rFonts w:ascii="Avenir Next LT Pro" w:eastAsia="Times New Roman" w:hAnsi="Avenir Next LT Pro" w:cs="Helvetica"/>
                <w:bCs/>
                <w:color w:val="000000" w:themeColor="text1"/>
              </w:rPr>
            </w:pPr>
          </w:p>
          <w:p w14:paraId="3EC40E20" w14:textId="0481B5FB" w:rsidR="00516E9E" w:rsidRPr="00516E9E" w:rsidRDefault="00516E9E" w:rsidP="00516E9E">
            <w:pPr>
              <w:widowControl/>
              <w:autoSpaceDE/>
              <w:autoSpaceDN/>
              <w:rPr>
                <w:rFonts w:ascii="Avenir Next LT Pro" w:eastAsia="Times New Roman" w:hAnsi="Avenir Next LT Pro" w:cs="Helvetica"/>
                <w:bCs/>
                <w:color w:val="000000" w:themeColor="text1"/>
              </w:rPr>
            </w:pPr>
            <w:r w:rsidRPr="00516E9E">
              <w:rPr>
                <w:rFonts w:ascii="Avenir Next LT Pro" w:eastAsia="Times New Roman" w:hAnsi="Avenir Next LT Pro" w:cs="Helvetica"/>
                <w:bCs/>
                <w:color w:val="000000" w:themeColor="text1"/>
              </w:rPr>
              <w:lastRenderedPageBreak/>
              <w:t xml:space="preserve">The issue </w:t>
            </w:r>
            <w:proofErr w:type="gramStart"/>
            <w:r w:rsidRPr="00516E9E">
              <w:rPr>
                <w:rFonts w:ascii="Avenir Next LT Pro" w:eastAsia="Times New Roman" w:hAnsi="Avenir Next LT Pro" w:cs="Helvetica"/>
                <w:bCs/>
                <w:color w:val="000000" w:themeColor="text1"/>
              </w:rPr>
              <w:t>regarding the school</w:t>
            </w:r>
            <w:proofErr w:type="gramEnd"/>
            <w:r w:rsidRPr="00516E9E">
              <w:rPr>
                <w:rFonts w:ascii="Avenir Next LT Pro" w:eastAsia="Times New Roman" w:hAnsi="Avenir Next LT Pro" w:cs="Helvetica"/>
                <w:bCs/>
                <w:color w:val="000000" w:themeColor="text1"/>
              </w:rPr>
              <w:t xml:space="preserve"> was raised. It was clarified that the school should have its own emergency plan, and this would not fall under the </w:t>
            </w:r>
            <w:proofErr w:type="spellStart"/>
            <w:r w:rsidRPr="00516E9E">
              <w:rPr>
                <w:rFonts w:ascii="Avenir Next LT Pro" w:eastAsia="Times New Roman" w:hAnsi="Avenir Next LT Pro" w:cs="Helvetica"/>
                <w:bCs/>
                <w:color w:val="000000" w:themeColor="text1"/>
              </w:rPr>
              <w:t>DF</w:t>
            </w:r>
            <w:r>
              <w:rPr>
                <w:rFonts w:ascii="Avenir Next LT Pro" w:eastAsia="Times New Roman" w:hAnsi="Avenir Next LT Pro" w:cs="Helvetica"/>
                <w:bCs/>
                <w:color w:val="000000" w:themeColor="text1"/>
              </w:rPr>
              <w:t>l</w:t>
            </w:r>
            <w:r w:rsidRPr="00516E9E">
              <w:rPr>
                <w:rFonts w:ascii="Avenir Next LT Pro" w:eastAsia="Times New Roman" w:hAnsi="Avenir Next LT Pro" w:cs="Helvetica"/>
                <w:bCs/>
                <w:color w:val="000000" w:themeColor="text1"/>
              </w:rPr>
              <w:t>AG's</w:t>
            </w:r>
            <w:proofErr w:type="spellEnd"/>
            <w:r w:rsidRPr="00516E9E">
              <w:rPr>
                <w:rFonts w:ascii="Avenir Next LT Pro" w:eastAsia="Times New Roman" w:hAnsi="Avenir Next LT Pro" w:cs="Helvetica"/>
                <w:bCs/>
                <w:color w:val="000000" w:themeColor="text1"/>
              </w:rPr>
              <w:t xml:space="preserve"> responsibilities. However, it could be beneficial for the </w:t>
            </w:r>
            <w:proofErr w:type="spellStart"/>
            <w:r w:rsidRPr="00516E9E">
              <w:rPr>
                <w:rFonts w:ascii="Avenir Next LT Pro" w:eastAsia="Times New Roman" w:hAnsi="Avenir Next LT Pro" w:cs="Helvetica"/>
                <w:bCs/>
                <w:color w:val="000000" w:themeColor="text1"/>
              </w:rPr>
              <w:t>DF</w:t>
            </w:r>
            <w:r>
              <w:rPr>
                <w:rFonts w:ascii="Avenir Next LT Pro" w:eastAsia="Times New Roman" w:hAnsi="Avenir Next LT Pro" w:cs="Helvetica"/>
                <w:bCs/>
                <w:color w:val="000000" w:themeColor="text1"/>
              </w:rPr>
              <w:t>l</w:t>
            </w:r>
            <w:r w:rsidRPr="00516E9E">
              <w:rPr>
                <w:rFonts w:ascii="Avenir Next LT Pro" w:eastAsia="Times New Roman" w:hAnsi="Avenir Next LT Pro" w:cs="Helvetica"/>
                <w:bCs/>
                <w:color w:val="000000" w:themeColor="text1"/>
              </w:rPr>
              <w:t>AG</w:t>
            </w:r>
            <w:proofErr w:type="spellEnd"/>
            <w:r w:rsidRPr="00516E9E">
              <w:rPr>
                <w:rFonts w:ascii="Avenir Next LT Pro" w:eastAsia="Times New Roman" w:hAnsi="Avenir Next LT Pro" w:cs="Helvetica"/>
                <w:bCs/>
                <w:color w:val="000000" w:themeColor="text1"/>
              </w:rPr>
              <w:t xml:space="preserve"> to supply the school with informational leaflets ahead of the flood season. SC mentioned that the EPU might have relevant materials, and if not, NFF could assist in developing them.</w:t>
            </w:r>
          </w:p>
          <w:p w14:paraId="50BAFC60" w14:textId="2A199F91" w:rsidR="00F246FC" w:rsidRPr="009C0DDA" w:rsidRDefault="00F246FC" w:rsidP="00F246FC">
            <w:pPr>
              <w:widowControl/>
              <w:autoSpaceDE/>
              <w:autoSpaceDN/>
              <w:rPr>
                <w:rFonts w:ascii="Avenir Next LT Pro" w:eastAsia="Times New Roman" w:hAnsi="Avenir Next LT Pro" w:cs="Helvetica"/>
                <w:bCs/>
                <w:color w:val="000000" w:themeColor="text1"/>
              </w:rPr>
            </w:pPr>
          </w:p>
        </w:tc>
        <w:tc>
          <w:tcPr>
            <w:tcW w:w="1842" w:type="dxa"/>
            <w:tcBorders>
              <w:top w:val="single" w:sz="4" w:space="0" w:color="auto"/>
              <w:left w:val="single" w:sz="4" w:space="0" w:color="000000"/>
              <w:bottom w:val="single" w:sz="4" w:space="0" w:color="auto"/>
              <w:right w:val="single" w:sz="4" w:space="0" w:color="000000"/>
            </w:tcBorders>
          </w:tcPr>
          <w:p w14:paraId="6CA9EC5B" w14:textId="77777777" w:rsidR="00516E9E" w:rsidRDefault="00516E9E" w:rsidP="00516E9E">
            <w:pPr>
              <w:rPr>
                <w:rFonts w:ascii="Helvetica" w:hAnsi="Helvetica" w:cs="Helvetica"/>
              </w:rPr>
            </w:pPr>
            <w:r>
              <w:rPr>
                <w:rFonts w:ascii="Helvetica" w:hAnsi="Helvetica" w:cs="Helvetica"/>
              </w:rPr>
              <w:lastRenderedPageBreak/>
              <w:t xml:space="preserve">Update </w:t>
            </w:r>
            <w:proofErr w:type="gramStart"/>
            <w:r>
              <w:rPr>
                <w:rFonts w:ascii="Helvetica" w:hAnsi="Helvetica" w:cs="Helvetica"/>
              </w:rPr>
              <w:t>at next</w:t>
            </w:r>
            <w:proofErr w:type="gramEnd"/>
            <w:r>
              <w:rPr>
                <w:rFonts w:ascii="Helvetica" w:hAnsi="Helvetica" w:cs="Helvetica"/>
              </w:rPr>
              <w:t xml:space="preserve"> MAM</w:t>
            </w:r>
            <w:r w:rsidRPr="00A016CD">
              <w:rPr>
                <w:rFonts w:ascii="Helvetica" w:hAnsi="Helvetica" w:cs="Helvetica"/>
              </w:rPr>
              <w:t xml:space="preserve"> </w:t>
            </w:r>
          </w:p>
          <w:p w14:paraId="4DDD40C4" w14:textId="77777777" w:rsidR="00516E9E" w:rsidRDefault="00516E9E" w:rsidP="00516E9E">
            <w:pPr>
              <w:rPr>
                <w:rFonts w:ascii="Helvetica" w:hAnsi="Helvetica" w:cs="Helvetica"/>
              </w:rPr>
            </w:pPr>
          </w:p>
          <w:p w14:paraId="3C0A73A6" w14:textId="77777777" w:rsidR="00516E9E" w:rsidRDefault="00516E9E" w:rsidP="00516E9E">
            <w:pPr>
              <w:rPr>
                <w:rFonts w:ascii="Helvetica" w:hAnsi="Helvetica" w:cs="Helvetica"/>
              </w:rPr>
            </w:pPr>
          </w:p>
          <w:p w14:paraId="780375FA" w14:textId="77777777" w:rsidR="00516E9E" w:rsidRDefault="00516E9E" w:rsidP="00516E9E">
            <w:pPr>
              <w:rPr>
                <w:rFonts w:ascii="Helvetica" w:hAnsi="Helvetica" w:cs="Helvetica"/>
              </w:rPr>
            </w:pPr>
          </w:p>
          <w:p w14:paraId="37D1ED62" w14:textId="77777777" w:rsidR="00516E9E" w:rsidRDefault="00516E9E" w:rsidP="00516E9E">
            <w:pPr>
              <w:rPr>
                <w:rFonts w:ascii="Helvetica" w:hAnsi="Helvetica" w:cs="Helvetica"/>
              </w:rPr>
            </w:pPr>
          </w:p>
          <w:p w14:paraId="0B8CA24B" w14:textId="77777777" w:rsidR="00516E9E" w:rsidRDefault="00516E9E" w:rsidP="00516E9E">
            <w:pPr>
              <w:rPr>
                <w:rFonts w:ascii="Helvetica" w:hAnsi="Helvetica" w:cs="Helvetica"/>
              </w:rPr>
            </w:pPr>
          </w:p>
          <w:p w14:paraId="2D3ADAFC" w14:textId="77777777" w:rsidR="00516E9E" w:rsidRDefault="00516E9E" w:rsidP="00516E9E">
            <w:pPr>
              <w:rPr>
                <w:rFonts w:ascii="Helvetica" w:hAnsi="Helvetica" w:cs="Helvetica"/>
              </w:rPr>
            </w:pPr>
          </w:p>
          <w:p w14:paraId="45EFB0D1" w14:textId="77777777" w:rsidR="00516E9E" w:rsidRDefault="00516E9E" w:rsidP="00516E9E">
            <w:pPr>
              <w:rPr>
                <w:rFonts w:ascii="Helvetica" w:hAnsi="Helvetica" w:cs="Helvetica"/>
              </w:rPr>
            </w:pPr>
          </w:p>
          <w:p w14:paraId="175F0F68" w14:textId="77777777" w:rsidR="00516E9E" w:rsidRDefault="00516E9E" w:rsidP="00516E9E">
            <w:pPr>
              <w:rPr>
                <w:rFonts w:ascii="Helvetica" w:hAnsi="Helvetica" w:cs="Helvetica"/>
              </w:rPr>
            </w:pPr>
          </w:p>
          <w:p w14:paraId="34DEB537" w14:textId="77777777" w:rsidR="00516E9E" w:rsidRDefault="00516E9E" w:rsidP="00516E9E">
            <w:pPr>
              <w:rPr>
                <w:rFonts w:ascii="Helvetica" w:hAnsi="Helvetica" w:cs="Helvetica"/>
              </w:rPr>
            </w:pPr>
          </w:p>
          <w:p w14:paraId="5EDACDCE" w14:textId="77777777" w:rsidR="00516E9E" w:rsidRDefault="00516E9E" w:rsidP="00516E9E">
            <w:pPr>
              <w:rPr>
                <w:rFonts w:ascii="Helvetica" w:hAnsi="Helvetica" w:cs="Helvetica"/>
              </w:rPr>
            </w:pPr>
          </w:p>
          <w:p w14:paraId="0B1634FA" w14:textId="77777777" w:rsidR="00516E9E" w:rsidRDefault="00516E9E" w:rsidP="00516E9E">
            <w:pPr>
              <w:rPr>
                <w:rFonts w:ascii="Helvetica" w:hAnsi="Helvetica" w:cs="Helvetica"/>
              </w:rPr>
            </w:pPr>
          </w:p>
          <w:p w14:paraId="6DFB05D4" w14:textId="77777777" w:rsidR="00516E9E" w:rsidRDefault="00516E9E" w:rsidP="00516E9E">
            <w:pPr>
              <w:rPr>
                <w:rFonts w:ascii="Helvetica" w:hAnsi="Helvetica" w:cs="Helvetica"/>
              </w:rPr>
            </w:pPr>
          </w:p>
          <w:p w14:paraId="521B79E5" w14:textId="77777777" w:rsidR="00516E9E" w:rsidRDefault="00516E9E" w:rsidP="00516E9E">
            <w:pPr>
              <w:rPr>
                <w:rFonts w:ascii="Helvetica" w:hAnsi="Helvetica" w:cs="Helvetica"/>
              </w:rPr>
            </w:pPr>
            <w:r>
              <w:rPr>
                <w:rFonts w:ascii="Helvetica" w:hAnsi="Helvetica" w:cs="Helvetica"/>
              </w:rPr>
              <w:t>Before next MAM</w:t>
            </w:r>
          </w:p>
          <w:p w14:paraId="032024FB" w14:textId="77777777" w:rsidR="00516E9E" w:rsidRDefault="00516E9E" w:rsidP="00516E9E">
            <w:pPr>
              <w:rPr>
                <w:rFonts w:ascii="Helvetica" w:hAnsi="Helvetica" w:cs="Helvetica"/>
              </w:rPr>
            </w:pPr>
          </w:p>
          <w:p w14:paraId="15EB2413" w14:textId="77777777" w:rsidR="00516E9E" w:rsidRDefault="00516E9E" w:rsidP="00516E9E">
            <w:pPr>
              <w:rPr>
                <w:rFonts w:ascii="Helvetica" w:hAnsi="Helvetica" w:cs="Helvetica"/>
              </w:rPr>
            </w:pPr>
          </w:p>
          <w:p w14:paraId="6DF54A48" w14:textId="77777777" w:rsidR="00516E9E" w:rsidRDefault="00516E9E" w:rsidP="00516E9E">
            <w:pPr>
              <w:rPr>
                <w:rFonts w:ascii="Helvetica" w:hAnsi="Helvetica" w:cs="Helvetica"/>
              </w:rPr>
            </w:pPr>
          </w:p>
          <w:p w14:paraId="1BA9B18E" w14:textId="77777777" w:rsidR="00516E9E" w:rsidRDefault="00516E9E" w:rsidP="00516E9E">
            <w:pPr>
              <w:rPr>
                <w:rFonts w:ascii="Helvetica" w:hAnsi="Helvetica" w:cs="Helvetica"/>
              </w:rPr>
            </w:pPr>
          </w:p>
          <w:p w14:paraId="3070E005" w14:textId="03375C0C" w:rsidR="00F246FC" w:rsidRDefault="00516E9E" w:rsidP="00516E9E">
            <w:pPr>
              <w:widowControl/>
              <w:autoSpaceDE/>
              <w:autoSpaceDN/>
              <w:rPr>
                <w:rFonts w:ascii="Avenir Next LT Pro" w:eastAsia="Times New Roman" w:hAnsi="Avenir Next LT Pro" w:cs="Helvetica"/>
                <w:bCs/>
                <w:color w:val="000000" w:themeColor="text1"/>
              </w:rPr>
            </w:pPr>
            <w:r>
              <w:rPr>
                <w:rFonts w:ascii="Helvetica" w:hAnsi="Helvetica" w:cs="Helvetica"/>
              </w:rPr>
              <w:t>Before next MAM</w:t>
            </w:r>
          </w:p>
        </w:tc>
        <w:tc>
          <w:tcPr>
            <w:tcW w:w="2717" w:type="dxa"/>
            <w:tcBorders>
              <w:top w:val="single" w:sz="4" w:space="0" w:color="auto"/>
              <w:left w:val="single" w:sz="4" w:space="0" w:color="000000"/>
              <w:bottom w:val="single" w:sz="4" w:space="0" w:color="auto"/>
              <w:right w:val="single" w:sz="4" w:space="0" w:color="000000"/>
            </w:tcBorders>
          </w:tcPr>
          <w:p w14:paraId="610E9424" w14:textId="77777777" w:rsidR="00516E9E" w:rsidRDefault="00516E9E" w:rsidP="00516E9E">
            <w:pPr>
              <w:rPr>
                <w:rFonts w:ascii="Helvetica" w:hAnsi="Helvetica" w:cs="Helvetica"/>
                <w:b/>
                <w:bCs/>
                <w:color w:val="FF0000"/>
              </w:rPr>
            </w:pPr>
            <w:r>
              <w:rPr>
                <w:rFonts w:ascii="Helvetica" w:hAnsi="Helvetica" w:cs="Helvetica"/>
                <w:b/>
                <w:bCs/>
                <w:color w:val="FF0000"/>
              </w:rPr>
              <w:lastRenderedPageBreak/>
              <w:t>ACTION: SC to give update regarding the Road Signage Scheme.</w:t>
            </w:r>
          </w:p>
          <w:p w14:paraId="07560BEA" w14:textId="77777777" w:rsidR="00516E9E" w:rsidRDefault="00516E9E" w:rsidP="00516E9E">
            <w:pPr>
              <w:rPr>
                <w:rFonts w:ascii="Helvetica" w:hAnsi="Helvetica" w:cs="Helvetica"/>
                <w:b/>
                <w:bCs/>
                <w:color w:val="FF0000"/>
              </w:rPr>
            </w:pPr>
          </w:p>
          <w:p w14:paraId="0B13B387" w14:textId="77777777" w:rsidR="00516E9E" w:rsidRDefault="00516E9E" w:rsidP="00516E9E">
            <w:pPr>
              <w:rPr>
                <w:rFonts w:ascii="Helvetica" w:hAnsi="Helvetica" w:cs="Helvetica"/>
                <w:b/>
                <w:bCs/>
                <w:color w:val="FF0000"/>
              </w:rPr>
            </w:pPr>
          </w:p>
          <w:p w14:paraId="0DDAF945" w14:textId="77777777" w:rsidR="00516E9E" w:rsidRDefault="00516E9E" w:rsidP="00516E9E">
            <w:pPr>
              <w:rPr>
                <w:rFonts w:ascii="Helvetica" w:hAnsi="Helvetica" w:cs="Helvetica"/>
                <w:b/>
                <w:bCs/>
                <w:color w:val="FF0000"/>
              </w:rPr>
            </w:pPr>
          </w:p>
          <w:p w14:paraId="24997A86" w14:textId="77777777" w:rsidR="00516E9E" w:rsidRDefault="00516E9E" w:rsidP="00516E9E">
            <w:pPr>
              <w:rPr>
                <w:rFonts w:ascii="Helvetica" w:hAnsi="Helvetica" w:cs="Helvetica"/>
                <w:b/>
                <w:bCs/>
                <w:color w:val="FF0000"/>
              </w:rPr>
            </w:pPr>
          </w:p>
          <w:p w14:paraId="2EFE31D6" w14:textId="77777777" w:rsidR="00516E9E" w:rsidRDefault="00516E9E" w:rsidP="00516E9E">
            <w:pPr>
              <w:rPr>
                <w:rFonts w:ascii="Helvetica" w:hAnsi="Helvetica" w:cs="Helvetica"/>
                <w:b/>
                <w:bCs/>
                <w:color w:val="FF0000"/>
              </w:rPr>
            </w:pPr>
          </w:p>
          <w:p w14:paraId="68CA9955" w14:textId="77777777" w:rsidR="00516E9E" w:rsidRDefault="00516E9E" w:rsidP="00516E9E">
            <w:pPr>
              <w:rPr>
                <w:rFonts w:ascii="Helvetica" w:hAnsi="Helvetica" w:cs="Helvetica"/>
                <w:b/>
                <w:bCs/>
                <w:color w:val="FF0000"/>
              </w:rPr>
            </w:pPr>
          </w:p>
          <w:p w14:paraId="3F6953BB" w14:textId="77777777" w:rsidR="00516E9E" w:rsidRDefault="00516E9E" w:rsidP="00516E9E">
            <w:pPr>
              <w:rPr>
                <w:rFonts w:ascii="Helvetica" w:hAnsi="Helvetica" w:cs="Helvetica"/>
                <w:b/>
                <w:bCs/>
                <w:color w:val="FF0000"/>
              </w:rPr>
            </w:pPr>
          </w:p>
          <w:p w14:paraId="46BDFE75" w14:textId="77777777" w:rsidR="00516E9E" w:rsidRDefault="00516E9E" w:rsidP="00516E9E">
            <w:pPr>
              <w:rPr>
                <w:rFonts w:ascii="Helvetica" w:hAnsi="Helvetica" w:cs="Helvetica"/>
                <w:b/>
                <w:bCs/>
                <w:color w:val="FF0000"/>
              </w:rPr>
            </w:pPr>
          </w:p>
          <w:p w14:paraId="01D799F6" w14:textId="77777777" w:rsidR="00516E9E" w:rsidRDefault="00516E9E" w:rsidP="00516E9E">
            <w:pPr>
              <w:rPr>
                <w:rFonts w:ascii="Helvetica" w:hAnsi="Helvetica" w:cs="Helvetica"/>
                <w:b/>
                <w:bCs/>
                <w:color w:val="FF0000"/>
              </w:rPr>
            </w:pPr>
          </w:p>
          <w:p w14:paraId="1C4946F7" w14:textId="77777777" w:rsidR="00516E9E" w:rsidRDefault="00516E9E" w:rsidP="00516E9E">
            <w:pPr>
              <w:rPr>
                <w:rFonts w:ascii="Helvetica" w:hAnsi="Helvetica" w:cs="Helvetica"/>
                <w:b/>
                <w:bCs/>
                <w:color w:val="FF0000"/>
              </w:rPr>
            </w:pPr>
          </w:p>
          <w:p w14:paraId="42343564" w14:textId="77777777" w:rsidR="00516E9E" w:rsidRDefault="00516E9E" w:rsidP="00516E9E">
            <w:pPr>
              <w:rPr>
                <w:rFonts w:ascii="Helvetica" w:hAnsi="Helvetica" w:cs="Helvetica"/>
                <w:b/>
                <w:bCs/>
                <w:color w:val="FF0000"/>
              </w:rPr>
            </w:pPr>
          </w:p>
          <w:p w14:paraId="67F117FD" w14:textId="77777777" w:rsidR="00516E9E" w:rsidRDefault="00516E9E" w:rsidP="00516E9E">
            <w:pPr>
              <w:rPr>
                <w:rFonts w:ascii="Helvetica" w:hAnsi="Helvetica" w:cs="Helvetica"/>
                <w:b/>
                <w:bCs/>
                <w:color w:val="FF0000"/>
              </w:rPr>
            </w:pPr>
            <w:r>
              <w:rPr>
                <w:rFonts w:ascii="Helvetica" w:hAnsi="Helvetica" w:cs="Helvetica"/>
                <w:b/>
                <w:bCs/>
                <w:color w:val="FF0000"/>
              </w:rPr>
              <w:t xml:space="preserve">ACTION: SC to check if EPU could have information leaflet to be shared at local school. </w:t>
            </w:r>
          </w:p>
          <w:p w14:paraId="27323CDF" w14:textId="77777777" w:rsidR="00516E9E" w:rsidRDefault="00516E9E" w:rsidP="00516E9E">
            <w:pPr>
              <w:rPr>
                <w:rFonts w:ascii="Helvetica" w:hAnsi="Helvetica" w:cs="Helvetica"/>
                <w:b/>
                <w:bCs/>
                <w:color w:val="FF0000"/>
              </w:rPr>
            </w:pPr>
          </w:p>
          <w:p w14:paraId="754EDDEE" w14:textId="4D56096F" w:rsidR="00F246FC" w:rsidRDefault="00516E9E" w:rsidP="00516E9E">
            <w:pPr>
              <w:widowControl/>
              <w:autoSpaceDE/>
              <w:autoSpaceDN/>
              <w:rPr>
                <w:rFonts w:ascii="Avenir Next LT Pro" w:eastAsia="Times New Roman" w:hAnsi="Avenir Next LT Pro" w:cs="Helvetica"/>
                <w:b/>
                <w:color w:val="FF0000"/>
              </w:rPr>
            </w:pPr>
            <w:r>
              <w:rPr>
                <w:rFonts w:ascii="Helvetica" w:hAnsi="Helvetica" w:cs="Helvetica"/>
                <w:b/>
                <w:bCs/>
                <w:color w:val="FF0000"/>
              </w:rPr>
              <w:t>ACTION: NFF/DFAG to look at sharing flooding information leaflet with school.</w:t>
            </w:r>
          </w:p>
        </w:tc>
      </w:tr>
      <w:tr w:rsidR="00516E9E" w:rsidRPr="008705EB" w14:paraId="12DE4F07" w14:textId="77777777" w:rsidTr="008C2AF5">
        <w:trPr>
          <w:trHeight w:val="350"/>
        </w:trPr>
        <w:tc>
          <w:tcPr>
            <w:tcW w:w="15196" w:type="dxa"/>
            <w:gridSpan w:val="6"/>
            <w:tcBorders>
              <w:top w:val="single" w:sz="4" w:space="0" w:color="auto"/>
              <w:left w:val="single" w:sz="4" w:space="0" w:color="000000"/>
              <w:bottom w:val="single" w:sz="4" w:space="0" w:color="auto"/>
              <w:right w:val="single" w:sz="4" w:space="0" w:color="000000"/>
            </w:tcBorders>
          </w:tcPr>
          <w:p w14:paraId="7AEA8ADE" w14:textId="6D801A4C" w:rsidR="00516E9E" w:rsidRDefault="00516E9E" w:rsidP="009C0DDA">
            <w:pPr>
              <w:widowControl/>
              <w:autoSpaceDE/>
              <w:autoSpaceDN/>
              <w:rPr>
                <w:rFonts w:ascii="Avenir Next LT Pro" w:eastAsia="Times New Roman" w:hAnsi="Avenir Next LT Pro" w:cs="Helvetica"/>
                <w:b/>
                <w:color w:val="FF0000"/>
              </w:rPr>
            </w:pPr>
            <w:r>
              <w:rPr>
                <w:rFonts w:ascii="Avenir Next LT Pro" w:eastAsia="Times New Roman" w:hAnsi="Avenir Next LT Pro" w:cs="Helvetica"/>
                <w:b/>
                <w:color w:val="FF0000"/>
              </w:rPr>
              <w:t xml:space="preserve">Date for next MAM: </w:t>
            </w:r>
          </w:p>
        </w:tc>
      </w:tr>
    </w:tbl>
    <w:p w14:paraId="7EC30EED" w14:textId="77777777" w:rsidR="005A1E74" w:rsidRDefault="005A1E74">
      <w:r>
        <w:br w:type="page"/>
      </w:r>
    </w:p>
    <w:tbl>
      <w:tblPr>
        <w:tblpPr w:leftFromText="180" w:rightFromText="180" w:vertAnchor="text" w:horzAnchor="page" w:tblpX="818" w:tblpY="634"/>
        <w:tblW w:w="15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29"/>
        <w:gridCol w:w="3139"/>
        <w:gridCol w:w="960"/>
        <w:gridCol w:w="3234"/>
        <w:gridCol w:w="953"/>
        <w:gridCol w:w="5053"/>
      </w:tblGrid>
      <w:tr w:rsidR="00867A39" w:rsidRPr="004607D2" w14:paraId="64E4BF9F" w14:textId="77777777" w:rsidTr="005A1E74">
        <w:trPr>
          <w:trHeight w:val="42"/>
        </w:trPr>
        <w:tc>
          <w:tcPr>
            <w:tcW w:w="15168" w:type="dxa"/>
            <w:gridSpan w:val="6"/>
            <w:shd w:val="clear" w:color="auto" w:fill="215868" w:themeFill="accent5" w:themeFillShade="80"/>
            <w:vAlign w:val="center"/>
          </w:tcPr>
          <w:p w14:paraId="42FC520E" w14:textId="79244048" w:rsidR="00867A39" w:rsidRPr="004607D2" w:rsidRDefault="00867A39" w:rsidP="005A1E74">
            <w:pPr>
              <w:widowControl/>
              <w:autoSpaceDE/>
              <w:autoSpaceDN/>
              <w:ind w:right="-255"/>
              <w:jc w:val="center"/>
              <w:outlineLvl w:val="0"/>
              <w:rPr>
                <w:rFonts w:ascii="Avenir Next LT Pro" w:eastAsia="Arial Unicode MS" w:hAnsi="Avenir Next LT Pro" w:cs="Times New Roman"/>
                <w:b/>
                <w:bCs/>
                <w:noProof/>
                <w:color w:val="FFFFFF"/>
                <w:sz w:val="24"/>
                <w:szCs w:val="24"/>
                <w:u w:color="000000"/>
                <w:lang w:val="en-GB" w:eastAsia="en-GB"/>
              </w:rPr>
            </w:pPr>
            <w:r w:rsidRPr="004607D2">
              <w:rPr>
                <w:rFonts w:ascii="Avenir Next LT Pro" w:eastAsia="Arial Unicode MS" w:hAnsi="Avenir Next LT Pro" w:cs="Times New Roman"/>
                <w:b/>
                <w:bCs/>
                <w:noProof/>
                <w:color w:val="FFFFFF"/>
                <w:sz w:val="24"/>
                <w:szCs w:val="24"/>
                <w:u w:color="000000"/>
                <w:lang w:val="en-GB" w:eastAsia="en-GB"/>
              </w:rPr>
              <w:lastRenderedPageBreak/>
              <w:t>Acronyms</w:t>
            </w:r>
          </w:p>
        </w:tc>
      </w:tr>
      <w:tr w:rsidR="00867A39" w:rsidRPr="004607D2" w14:paraId="30B52115" w14:textId="77777777" w:rsidTr="005A1E74">
        <w:trPr>
          <w:trHeight w:val="42"/>
        </w:trPr>
        <w:tc>
          <w:tcPr>
            <w:tcW w:w="1829" w:type="dxa"/>
          </w:tcPr>
          <w:p w14:paraId="36981D1D" w14:textId="77777777" w:rsidR="00867A39" w:rsidRPr="004607D2" w:rsidRDefault="00867A39" w:rsidP="005A1E74">
            <w:pPr>
              <w:widowControl/>
              <w:autoSpaceDE/>
              <w:autoSpaceDN/>
              <w:outlineLvl w:val="0"/>
              <w:rPr>
                <w:rFonts w:ascii="Avenir Next LT Pro" w:eastAsia="Arial Unicode MS" w:hAnsi="Avenir Next LT Pro" w:cs="Times New Roman"/>
                <w:b/>
                <w:bCs/>
                <w:noProof/>
                <w:color w:val="000000"/>
                <w:sz w:val="24"/>
                <w:szCs w:val="24"/>
                <w:u w:color="000000"/>
                <w:lang w:val="en-GB" w:eastAsia="en-GB"/>
              </w:rPr>
            </w:pPr>
            <w:r w:rsidRPr="004607D2">
              <w:rPr>
                <w:rFonts w:ascii="Avenir Next LT Pro" w:eastAsia="Arial Unicode MS" w:hAnsi="Avenir Next LT Pro" w:cs="Times New Roman"/>
                <w:b/>
                <w:bCs/>
                <w:noProof/>
                <w:color w:val="000000"/>
                <w:sz w:val="24"/>
                <w:szCs w:val="24"/>
                <w:u w:color="000000"/>
                <w:lang w:val="en-GB" w:eastAsia="en-GB"/>
              </w:rPr>
              <w:t>EA</w:t>
            </w:r>
          </w:p>
        </w:tc>
        <w:tc>
          <w:tcPr>
            <w:tcW w:w="3139" w:type="dxa"/>
          </w:tcPr>
          <w:p w14:paraId="04A1C006" w14:textId="77777777" w:rsidR="00867A39" w:rsidRPr="004607D2" w:rsidRDefault="00867A39" w:rsidP="005A1E74">
            <w:pPr>
              <w:widowControl/>
              <w:autoSpaceDE/>
              <w:autoSpaceDN/>
              <w:outlineLvl w:val="0"/>
              <w:rPr>
                <w:rFonts w:ascii="Avenir Next LT Pro" w:eastAsia="Arial Unicode MS" w:hAnsi="Avenir Next LT Pro" w:cs="Times New Roman"/>
                <w:noProof/>
                <w:color w:val="000000"/>
                <w:sz w:val="24"/>
                <w:szCs w:val="24"/>
                <w:u w:color="000000"/>
                <w:lang w:val="en-GB" w:eastAsia="en-GB"/>
              </w:rPr>
            </w:pPr>
            <w:r w:rsidRPr="004607D2">
              <w:rPr>
                <w:rFonts w:ascii="Avenir Next LT Pro" w:eastAsia="Arial Unicode MS" w:hAnsi="Avenir Next LT Pro" w:cs="Times New Roman"/>
                <w:noProof/>
                <w:color w:val="000000"/>
                <w:sz w:val="24"/>
                <w:szCs w:val="24"/>
                <w:u w:color="000000"/>
                <w:lang w:val="en-GB" w:eastAsia="en-GB"/>
              </w:rPr>
              <w:t>Environment Agency</w:t>
            </w:r>
          </w:p>
        </w:tc>
        <w:tc>
          <w:tcPr>
            <w:tcW w:w="960" w:type="dxa"/>
          </w:tcPr>
          <w:p w14:paraId="4C505B87" w14:textId="77777777" w:rsidR="00867A39" w:rsidRPr="004607D2" w:rsidRDefault="00867A39" w:rsidP="005A1E74">
            <w:pPr>
              <w:widowControl/>
              <w:autoSpaceDE/>
              <w:autoSpaceDN/>
              <w:outlineLvl w:val="0"/>
              <w:rPr>
                <w:rFonts w:ascii="Avenir Next LT Pro" w:eastAsia="Arial Unicode MS" w:hAnsi="Avenir Next LT Pro" w:cs="Times New Roman"/>
                <w:b/>
                <w:bCs/>
                <w:noProof/>
                <w:color w:val="000000"/>
                <w:sz w:val="24"/>
                <w:szCs w:val="24"/>
                <w:u w:color="000000"/>
                <w:lang w:val="en-GB" w:eastAsia="en-GB"/>
              </w:rPr>
            </w:pPr>
            <w:r w:rsidRPr="004607D2">
              <w:rPr>
                <w:rFonts w:ascii="Avenir Next LT Pro" w:eastAsia="Arial Unicode MS" w:hAnsi="Avenir Next LT Pro" w:cs="Times New Roman"/>
                <w:b/>
                <w:bCs/>
                <w:noProof/>
                <w:color w:val="000000"/>
                <w:sz w:val="24"/>
                <w:szCs w:val="24"/>
                <w:u w:color="000000"/>
                <w:lang w:val="en-GB" w:eastAsia="en-GB"/>
              </w:rPr>
              <w:t>FlAG</w:t>
            </w:r>
          </w:p>
        </w:tc>
        <w:tc>
          <w:tcPr>
            <w:tcW w:w="3234" w:type="dxa"/>
          </w:tcPr>
          <w:p w14:paraId="41D43078" w14:textId="77777777" w:rsidR="00867A39" w:rsidRPr="004607D2" w:rsidRDefault="00867A39" w:rsidP="005A1E74">
            <w:pPr>
              <w:widowControl/>
              <w:autoSpaceDE/>
              <w:autoSpaceDN/>
              <w:outlineLvl w:val="0"/>
              <w:rPr>
                <w:rFonts w:ascii="Avenir Next LT Pro" w:eastAsia="Arial Unicode MS" w:hAnsi="Avenir Next LT Pro" w:cs="Times New Roman"/>
                <w:noProof/>
                <w:color w:val="000000"/>
                <w:sz w:val="24"/>
                <w:szCs w:val="24"/>
                <w:u w:color="000000"/>
                <w:lang w:val="en-GB" w:eastAsia="en-GB"/>
              </w:rPr>
            </w:pPr>
            <w:r w:rsidRPr="004607D2">
              <w:rPr>
                <w:rFonts w:ascii="Avenir Next LT Pro" w:eastAsia="Arial Unicode MS" w:hAnsi="Avenir Next LT Pro" w:cs="Times New Roman"/>
                <w:noProof/>
                <w:color w:val="000000"/>
                <w:sz w:val="24"/>
                <w:szCs w:val="24"/>
                <w:u w:color="000000"/>
                <w:lang w:val="en-GB" w:eastAsia="en-GB"/>
              </w:rPr>
              <w:t xml:space="preserve">Flood action group </w:t>
            </w:r>
          </w:p>
        </w:tc>
        <w:tc>
          <w:tcPr>
            <w:tcW w:w="953" w:type="dxa"/>
          </w:tcPr>
          <w:p w14:paraId="0454510D" w14:textId="77777777" w:rsidR="00867A39" w:rsidRPr="004607D2" w:rsidRDefault="00867A39" w:rsidP="005A1E74">
            <w:pPr>
              <w:widowControl/>
              <w:autoSpaceDE/>
              <w:autoSpaceDN/>
              <w:outlineLvl w:val="0"/>
              <w:rPr>
                <w:rFonts w:ascii="Avenir Next LT Pro" w:eastAsia="Arial Unicode MS" w:hAnsi="Avenir Next LT Pro" w:cs="Times New Roman"/>
                <w:b/>
                <w:bCs/>
                <w:noProof/>
                <w:color w:val="000000"/>
                <w:sz w:val="24"/>
                <w:szCs w:val="24"/>
                <w:u w:color="000000"/>
                <w:lang w:val="en-GB" w:eastAsia="en-GB"/>
              </w:rPr>
            </w:pPr>
            <w:r w:rsidRPr="004607D2">
              <w:rPr>
                <w:rFonts w:ascii="Avenir Next LT Pro" w:eastAsia="Arial Unicode MS" w:hAnsi="Avenir Next LT Pro" w:cs="Times New Roman"/>
                <w:b/>
                <w:bCs/>
                <w:noProof/>
                <w:color w:val="000000"/>
                <w:sz w:val="24"/>
                <w:szCs w:val="24"/>
                <w:u w:color="000000"/>
                <w:lang w:val="en-GB" w:eastAsia="en-GB"/>
              </w:rPr>
              <w:t>NFF</w:t>
            </w:r>
          </w:p>
        </w:tc>
        <w:tc>
          <w:tcPr>
            <w:tcW w:w="5053" w:type="dxa"/>
          </w:tcPr>
          <w:p w14:paraId="31B610F4" w14:textId="77777777" w:rsidR="00867A39" w:rsidRPr="004607D2" w:rsidRDefault="00867A39" w:rsidP="005A1E74">
            <w:pPr>
              <w:widowControl/>
              <w:autoSpaceDE/>
              <w:autoSpaceDN/>
              <w:outlineLvl w:val="0"/>
              <w:rPr>
                <w:rFonts w:ascii="Avenir Next LT Pro" w:eastAsia="Arial Unicode MS" w:hAnsi="Avenir Next LT Pro" w:cs="Times New Roman"/>
                <w:noProof/>
                <w:color w:val="000000"/>
                <w:sz w:val="24"/>
                <w:szCs w:val="24"/>
                <w:u w:color="000000"/>
                <w:lang w:val="en-GB" w:eastAsia="en-GB"/>
              </w:rPr>
            </w:pPr>
            <w:r w:rsidRPr="004607D2">
              <w:rPr>
                <w:rFonts w:ascii="Avenir Next LT Pro" w:eastAsia="Arial Unicode MS" w:hAnsi="Avenir Next LT Pro" w:cs="Times New Roman"/>
                <w:noProof/>
                <w:color w:val="000000"/>
                <w:sz w:val="24"/>
                <w:szCs w:val="24"/>
                <w:u w:color="000000"/>
                <w:lang w:val="en-GB" w:eastAsia="en-GB"/>
              </w:rPr>
              <w:t>National Flood Forum</w:t>
            </w:r>
          </w:p>
        </w:tc>
      </w:tr>
      <w:tr w:rsidR="00867A39" w:rsidRPr="004607D2" w14:paraId="5097F190" w14:textId="77777777" w:rsidTr="005A1E74">
        <w:trPr>
          <w:trHeight w:val="45"/>
        </w:trPr>
        <w:tc>
          <w:tcPr>
            <w:tcW w:w="1829" w:type="dxa"/>
          </w:tcPr>
          <w:p w14:paraId="2FC2DE33" w14:textId="77777777" w:rsidR="00867A39" w:rsidRPr="004607D2" w:rsidRDefault="00867A39" w:rsidP="005A1E74">
            <w:pPr>
              <w:widowControl/>
              <w:autoSpaceDE/>
              <w:autoSpaceDN/>
              <w:outlineLvl w:val="0"/>
              <w:rPr>
                <w:rFonts w:ascii="Avenir Next LT Pro" w:eastAsia="Arial Unicode MS" w:hAnsi="Avenir Next LT Pro" w:cs="Times New Roman"/>
                <w:b/>
                <w:bCs/>
                <w:noProof/>
                <w:color w:val="000000"/>
                <w:sz w:val="24"/>
                <w:szCs w:val="24"/>
                <w:u w:color="000000"/>
                <w:lang w:val="en-GB" w:eastAsia="en-GB"/>
              </w:rPr>
            </w:pPr>
            <w:r w:rsidRPr="004607D2">
              <w:rPr>
                <w:rFonts w:ascii="Avenir Next LT Pro" w:eastAsia="Arial Unicode MS" w:hAnsi="Avenir Next LT Pro" w:cs="Times New Roman"/>
                <w:b/>
                <w:bCs/>
                <w:noProof/>
                <w:color w:val="000000"/>
                <w:sz w:val="24"/>
                <w:szCs w:val="24"/>
                <w:u w:color="000000"/>
                <w:lang w:val="en-GB" w:eastAsia="en-GB"/>
              </w:rPr>
              <w:t>STW</w:t>
            </w:r>
          </w:p>
        </w:tc>
        <w:tc>
          <w:tcPr>
            <w:tcW w:w="3139" w:type="dxa"/>
          </w:tcPr>
          <w:p w14:paraId="61D30D83" w14:textId="77777777" w:rsidR="00867A39" w:rsidRPr="004607D2" w:rsidRDefault="00867A39" w:rsidP="005A1E74">
            <w:pPr>
              <w:widowControl/>
              <w:autoSpaceDE/>
              <w:autoSpaceDN/>
              <w:outlineLvl w:val="0"/>
              <w:rPr>
                <w:rFonts w:ascii="Avenir Next LT Pro" w:eastAsia="Arial Unicode MS" w:hAnsi="Avenir Next LT Pro" w:cs="Times New Roman"/>
                <w:noProof/>
                <w:color w:val="000000"/>
                <w:sz w:val="24"/>
                <w:szCs w:val="24"/>
                <w:u w:color="000000"/>
                <w:lang w:val="en-GB" w:eastAsia="en-GB"/>
              </w:rPr>
            </w:pPr>
            <w:r w:rsidRPr="004607D2">
              <w:rPr>
                <w:rFonts w:ascii="Avenir Next LT Pro" w:eastAsia="Arial Unicode MS" w:hAnsi="Avenir Next LT Pro" w:cs="Times New Roman"/>
                <w:noProof/>
                <w:color w:val="000000"/>
                <w:sz w:val="24"/>
                <w:szCs w:val="24"/>
                <w:u w:color="000000"/>
                <w:lang w:val="en-GB" w:eastAsia="en-GB"/>
              </w:rPr>
              <w:t>Severn Trent Water</w:t>
            </w:r>
          </w:p>
        </w:tc>
        <w:tc>
          <w:tcPr>
            <w:tcW w:w="960" w:type="dxa"/>
          </w:tcPr>
          <w:p w14:paraId="78BA4343" w14:textId="77777777" w:rsidR="00867A39" w:rsidRPr="004607D2" w:rsidRDefault="00867A39" w:rsidP="005A1E74">
            <w:pPr>
              <w:widowControl/>
              <w:autoSpaceDE/>
              <w:autoSpaceDN/>
              <w:outlineLvl w:val="0"/>
              <w:rPr>
                <w:rFonts w:ascii="Avenir Next LT Pro" w:eastAsia="Arial Unicode MS" w:hAnsi="Avenir Next LT Pro" w:cs="Times New Roman"/>
                <w:b/>
                <w:bCs/>
                <w:noProof/>
                <w:color w:val="000000"/>
                <w:sz w:val="24"/>
                <w:szCs w:val="24"/>
                <w:u w:color="000000"/>
                <w:lang w:val="en-GB" w:eastAsia="en-GB"/>
              </w:rPr>
            </w:pPr>
            <w:r w:rsidRPr="004607D2">
              <w:rPr>
                <w:rFonts w:ascii="Avenir Next LT Pro" w:eastAsia="Arial Unicode MS" w:hAnsi="Avenir Next LT Pro" w:cs="Times New Roman"/>
                <w:b/>
                <w:bCs/>
                <w:color w:val="000000"/>
                <w:sz w:val="24"/>
                <w:szCs w:val="24"/>
                <w:u w:color="000000"/>
                <w:lang w:val="en-GB" w:eastAsia="en-GB"/>
              </w:rPr>
              <w:t>MAM</w:t>
            </w:r>
          </w:p>
        </w:tc>
        <w:tc>
          <w:tcPr>
            <w:tcW w:w="3234" w:type="dxa"/>
          </w:tcPr>
          <w:p w14:paraId="1CB35807" w14:textId="77777777" w:rsidR="00867A39" w:rsidRPr="004607D2" w:rsidRDefault="00867A39" w:rsidP="005A1E74">
            <w:pPr>
              <w:widowControl/>
              <w:autoSpaceDE/>
              <w:autoSpaceDN/>
              <w:outlineLvl w:val="0"/>
              <w:rPr>
                <w:rFonts w:ascii="Avenir Next LT Pro" w:eastAsia="Arial Unicode MS" w:hAnsi="Avenir Next LT Pro" w:cs="Times New Roman"/>
                <w:noProof/>
                <w:color w:val="000000"/>
                <w:sz w:val="24"/>
                <w:szCs w:val="24"/>
                <w:u w:color="000000"/>
                <w:lang w:val="en-GB" w:eastAsia="en-GB"/>
              </w:rPr>
            </w:pPr>
            <w:r w:rsidRPr="004607D2">
              <w:rPr>
                <w:rFonts w:ascii="Avenir Next LT Pro" w:eastAsia="Arial Unicode MS" w:hAnsi="Avenir Next LT Pro" w:cs="Times New Roman"/>
                <w:color w:val="000000"/>
                <w:sz w:val="24"/>
                <w:szCs w:val="24"/>
                <w:u w:color="000000"/>
                <w:lang w:val="en-GB" w:eastAsia="en-GB"/>
              </w:rPr>
              <w:t>Multi-Agency Meeting</w:t>
            </w:r>
          </w:p>
        </w:tc>
        <w:tc>
          <w:tcPr>
            <w:tcW w:w="953" w:type="dxa"/>
          </w:tcPr>
          <w:p w14:paraId="2744D398" w14:textId="77777777" w:rsidR="00867A39" w:rsidRPr="004607D2" w:rsidRDefault="00867A39" w:rsidP="005A1E74">
            <w:pPr>
              <w:widowControl/>
              <w:autoSpaceDE/>
              <w:autoSpaceDN/>
              <w:outlineLvl w:val="0"/>
              <w:rPr>
                <w:rFonts w:ascii="Avenir Next LT Pro" w:eastAsia="Arial Unicode MS" w:hAnsi="Avenir Next LT Pro" w:cs="Times New Roman"/>
                <w:b/>
                <w:bCs/>
                <w:noProof/>
                <w:color w:val="000000"/>
                <w:sz w:val="24"/>
                <w:szCs w:val="24"/>
                <w:u w:color="000000"/>
                <w:lang w:val="en-GB" w:eastAsia="en-GB"/>
              </w:rPr>
            </w:pPr>
            <w:r w:rsidRPr="004607D2">
              <w:rPr>
                <w:rFonts w:ascii="Avenir Next LT Pro" w:eastAsia="Arial Unicode MS" w:hAnsi="Avenir Next LT Pro" w:cs="Times New Roman"/>
                <w:b/>
                <w:bCs/>
                <w:noProof/>
                <w:color w:val="000000"/>
                <w:sz w:val="24"/>
                <w:szCs w:val="24"/>
                <w:u w:color="000000"/>
                <w:lang w:val="en-GB" w:eastAsia="en-GB"/>
              </w:rPr>
              <w:t>NFM</w:t>
            </w:r>
          </w:p>
        </w:tc>
        <w:tc>
          <w:tcPr>
            <w:tcW w:w="5053" w:type="dxa"/>
          </w:tcPr>
          <w:p w14:paraId="167639E6" w14:textId="77777777" w:rsidR="00867A39" w:rsidRPr="004607D2" w:rsidRDefault="00867A39" w:rsidP="005A1E74">
            <w:pPr>
              <w:widowControl/>
              <w:autoSpaceDE/>
              <w:autoSpaceDN/>
              <w:outlineLvl w:val="0"/>
              <w:rPr>
                <w:rFonts w:ascii="Avenir Next LT Pro" w:eastAsia="Arial Unicode MS" w:hAnsi="Avenir Next LT Pro" w:cs="Times New Roman"/>
                <w:noProof/>
                <w:color w:val="000000"/>
                <w:sz w:val="24"/>
                <w:szCs w:val="24"/>
                <w:u w:color="000000"/>
                <w:lang w:val="en-GB" w:eastAsia="en-GB"/>
              </w:rPr>
            </w:pPr>
            <w:r w:rsidRPr="004607D2">
              <w:rPr>
                <w:rFonts w:ascii="Avenir Next LT Pro" w:eastAsia="Arial Unicode MS" w:hAnsi="Avenir Next LT Pro" w:cs="Times New Roman"/>
                <w:noProof/>
                <w:color w:val="000000"/>
                <w:sz w:val="24"/>
                <w:szCs w:val="24"/>
                <w:u w:color="000000"/>
                <w:lang w:val="en-GB" w:eastAsia="en-GB"/>
              </w:rPr>
              <w:t>Natural Flood Management</w:t>
            </w:r>
          </w:p>
        </w:tc>
      </w:tr>
      <w:tr w:rsidR="00867A39" w:rsidRPr="004607D2" w14:paraId="437CED70" w14:textId="77777777" w:rsidTr="005A1E74">
        <w:trPr>
          <w:trHeight w:val="42"/>
        </w:trPr>
        <w:tc>
          <w:tcPr>
            <w:tcW w:w="1829" w:type="dxa"/>
          </w:tcPr>
          <w:p w14:paraId="701B0650" w14:textId="77777777" w:rsidR="00867A39" w:rsidRPr="004607D2" w:rsidRDefault="00867A39" w:rsidP="005A1E74">
            <w:pPr>
              <w:widowControl/>
              <w:autoSpaceDE/>
              <w:autoSpaceDN/>
              <w:outlineLvl w:val="0"/>
              <w:rPr>
                <w:rFonts w:ascii="Avenir Next LT Pro" w:eastAsia="Arial Unicode MS" w:hAnsi="Avenir Next LT Pro" w:cs="Times New Roman"/>
                <w:b/>
                <w:bCs/>
                <w:noProof/>
                <w:color w:val="000000"/>
                <w:sz w:val="24"/>
                <w:szCs w:val="24"/>
                <w:u w:color="000000"/>
                <w:lang w:val="en-GB" w:eastAsia="en-GB"/>
              </w:rPr>
            </w:pPr>
            <w:r w:rsidRPr="004607D2">
              <w:rPr>
                <w:rFonts w:ascii="Avenir Next LT Pro" w:eastAsia="Arial Unicode MS" w:hAnsi="Avenir Next LT Pro" w:cs="Times New Roman"/>
                <w:b/>
                <w:bCs/>
                <w:noProof/>
                <w:color w:val="000000"/>
                <w:sz w:val="24"/>
                <w:szCs w:val="24"/>
                <w:u w:color="000000"/>
                <w:lang w:val="en-GB" w:eastAsia="en-GB"/>
              </w:rPr>
              <w:t>SC</w:t>
            </w:r>
          </w:p>
        </w:tc>
        <w:tc>
          <w:tcPr>
            <w:tcW w:w="3139" w:type="dxa"/>
          </w:tcPr>
          <w:p w14:paraId="57CE2592" w14:textId="77777777" w:rsidR="00867A39" w:rsidRPr="004607D2" w:rsidRDefault="00867A39" w:rsidP="005A1E74">
            <w:pPr>
              <w:widowControl/>
              <w:autoSpaceDE/>
              <w:autoSpaceDN/>
              <w:outlineLvl w:val="0"/>
              <w:rPr>
                <w:rFonts w:ascii="Avenir Next LT Pro" w:eastAsia="Arial Unicode MS" w:hAnsi="Avenir Next LT Pro" w:cs="Times New Roman"/>
                <w:noProof/>
                <w:color w:val="000000"/>
                <w:sz w:val="24"/>
                <w:szCs w:val="24"/>
                <w:u w:color="000000"/>
                <w:lang w:val="en-GB" w:eastAsia="en-GB"/>
              </w:rPr>
            </w:pPr>
            <w:r w:rsidRPr="004607D2">
              <w:rPr>
                <w:rFonts w:ascii="Avenir Next LT Pro" w:eastAsia="Arial Unicode MS" w:hAnsi="Avenir Next LT Pro" w:cs="Times New Roman"/>
                <w:noProof/>
                <w:color w:val="000000"/>
                <w:sz w:val="24"/>
                <w:szCs w:val="24"/>
                <w:u w:color="000000"/>
                <w:lang w:val="en-GB" w:eastAsia="en-GB"/>
              </w:rPr>
              <w:t>Shropshire Council</w:t>
            </w:r>
          </w:p>
        </w:tc>
        <w:tc>
          <w:tcPr>
            <w:tcW w:w="960" w:type="dxa"/>
          </w:tcPr>
          <w:p w14:paraId="1A842B48" w14:textId="77777777" w:rsidR="00867A39" w:rsidRPr="004607D2" w:rsidRDefault="00867A39" w:rsidP="005A1E74">
            <w:pPr>
              <w:widowControl/>
              <w:autoSpaceDE/>
              <w:autoSpaceDN/>
              <w:outlineLvl w:val="0"/>
              <w:rPr>
                <w:rFonts w:ascii="Avenir Next LT Pro" w:eastAsia="Arial Unicode MS" w:hAnsi="Avenir Next LT Pro" w:cs="Times New Roman"/>
                <w:b/>
                <w:bCs/>
                <w:noProof/>
                <w:color w:val="000000"/>
                <w:sz w:val="24"/>
                <w:szCs w:val="24"/>
                <w:u w:color="000000"/>
                <w:lang w:val="en-GB" w:eastAsia="en-GB"/>
              </w:rPr>
            </w:pPr>
            <w:r w:rsidRPr="004607D2">
              <w:rPr>
                <w:rFonts w:ascii="Avenir Next LT Pro" w:eastAsia="Arial Unicode MS" w:hAnsi="Avenir Next LT Pro" w:cs="Times New Roman"/>
                <w:b/>
                <w:bCs/>
                <w:noProof/>
                <w:color w:val="000000"/>
                <w:sz w:val="24"/>
                <w:szCs w:val="24"/>
                <w:u w:color="000000"/>
                <w:lang w:val="en-GB" w:eastAsia="en-GB"/>
              </w:rPr>
              <w:t>SCH</w:t>
            </w:r>
          </w:p>
        </w:tc>
        <w:tc>
          <w:tcPr>
            <w:tcW w:w="3234" w:type="dxa"/>
          </w:tcPr>
          <w:p w14:paraId="5B7D2972" w14:textId="77777777" w:rsidR="00867A39" w:rsidRPr="004607D2" w:rsidRDefault="00867A39" w:rsidP="005A1E74">
            <w:pPr>
              <w:widowControl/>
              <w:autoSpaceDE/>
              <w:autoSpaceDN/>
              <w:outlineLvl w:val="0"/>
              <w:rPr>
                <w:rFonts w:ascii="Avenir Next LT Pro" w:eastAsia="Arial Unicode MS" w:hAnsi="Avenir Next LT Pro" w:cs="Times New Roman"/>
                <w:noProof/>
                <w:color w:val="000000"/>
                <w:sz w:val="24"/>
                <w:szCs w:val="24"/>
                <w:u w:color="000000"/>
                <w:lang w:val="en-GB" w:eastAsia="en-GB"/>
              </w:rPr>
            </w:pPr>
            <w:r w:rsidRPr="004607D2">
              <w:rPr>
                <w:rFonts w:ascii="Avenir Next LT Pro" w:eastAsia="Arial Unicode MS" w:hAnsi="Avenir Next LT Pro" w:cs="Times New Roman"/>
                <w:noProof/>
                <w:color w:val="000000"/>
                <w:sz w:val="24"/>
                <w:szCs w:val="24"/>
                <w:u w:color="000000"/>
                <w:lang w:val="en-GB" w:eastAsia="en-GB"/>
              </w:rPr>
              <w:t>Shropshire Council Highways</w:t>
            </w:r>
          </w:p>
        </w:tc>
        <w:tc>
          <w:tcPr>
            <w:tcW w:w="953" w:type="dxa"/>
          </w:tcPr>
          <w:p w14:paraId="6BABCE68" w14:textId="0F843255" w:rsidR="00867A39" w:rsidRPr="004607D2" w:rsidRDefault="00867A39" w:rsidP="005A1E74">
            <w:pPr>
              <w:widowControl/>
              <w:autoSpaceDE/>
              <w:autoSpaceDN/>
              <w:outlineLvl w:val="0"/>
              <w:rPr>
                <w:rFonts w:ascii="Avenir Next LT Pro" w:eastAsia="Arial Unicode MS" w:hAnsi="Avenir Next LT Pro" w:cs="Times New Roman"/>
                <w:b/>
                <w:bCs/>
                <w:noProof/>
                <w:color w:val="000000"/>
                <w:sz w:val="24"/>
                <w:szCs w:val="24"/>
                <w:u w:color="000000"/>
                <w:lang w:val="en-GB" w:eastAsia="en-GB"/>
              </w:rPr>
            </w:pPr>
            <w:r>
              <w:rPr>
                <w:rFonts w:ascii="Avenir Next LT Pro" w:eastAsia="Arial Unicode MS" w:hAnsi="Avenir Next LT Pro" w:cs="Times New Roman"/>
                <w:b/>
                <w:bCs/>
                <w:noProof/>
                <w:color w:val="000000"/>
                <w:sz w:val="24"/>
                <w:szCs w:val="24"/>
                <w:u w:color="000000"/>
                <w:lang w:val="en-GB" w:eastAsia="en-GB"/>
              </w:rPr>
              <w:t>PFR</w:t>
            </w:r>
          </w:p>
        </w:tc>
        <w:tc>
          <w:tcPr>
            <w:tcW w:w="5053" w:type="dxa"/>
          </w:tcPr>
          <w:p w14:paraId="391A5D60" w14:textId="35055318" w:rsidR="00867A39" w:rsidRPr="004607D2" w:rsidRDefault="00867A39" w:rsidP="005A1E74">
            <w:pPr>
              <w:widowControl/>
              <w:autoSpaceDE/>
              <w:autoSpaceDN/>
              <w:outlineLvl w:val="0"/>
              <w:rPr>
                <w:rFonts w:ascii="Avenir Next LT Pro" w:eastAsia="Arial Unicode MS" w:hAnsi="Avenir Next LT Pro" w:cs="Times New Roman"/>
                <w:noProof/>
                <w:color w:val="000000"/>
                <w:sz w:val="24"/>
                <w:szCs w:val="24"/>
                <w:u w:color="000000"/>
                <w:lang w:val="en-GB" w:eastAsia="en-GB"/>
              </w:rPr>
            </w:pPr>
            <w:r>
              <w:rPr>
                <w:rFonts w:ascii="Avenir Next LT Pro" w:eastAsia="Arial Unicode MS" w:hAnsi="Avenir Next LT Pro" w:cs="Times New Roman"/>
                <w:noProof/>
                <w:color w:val="000000"/>
                <w:sz w:val="24"/>
                <w:szCs w:val="24"/>
                <w:u w:color="000000"/>
                <w:lang w:val="en-GB" w:eastAsia="en-GB"/>
              </w:rPr>
              <w:t>Property Flood Resilience</w:t>
            </w:r>
          </w:p>
        </w:tc>
      </w:tr>
      <w:tr w:rsidR="00867A39" w:rsidRPr="004607D2" w14:paraId="46D6CFAB" w14:textId="77777777" w:rsidTr="005A1E74">
        <w:trPr>
          <w:trHeight w:val="42"/>
        </w:trPr>
        <w:tc>
          <w:tcPr>
            <w:tcW w:w="1829" w:type="dxa"/>
          </w:tcPr>
          <w:p w14:paraId="7317C8D1" w14:textId="572C8D8D" w:rsidR="00867A39" w:rsidRPr="004607D2" w:rsidRDefault="00867A39" w:rsidP="005A1E74">
            <w:pPr>
              <w:widowControl/>
              <w:autoSpaceDE/>
              <w:autoSpaceDN/>
              <w:outlineLvl w:val="0"/>
              <w:rPr>
                <w:rFonts w:ascii="Avenir Next LT Pro" w:eastAsia="Arial Unicode MS" w:hAnsi="Avenir Next LT Pro" w:cs="Times New Roman"/>
                <w:b/>
                <w:bCs/>
                <w:noProof/>
                <w:color w:val="000000"/>
                <w:sz w:val="24"/>
                <w:szCs w:val="24"/>
                <w:u w:color="000000"/>
                <w:lang w:val="en-GB" w:eastAsia="en-GB"/>
              </w:rPr>
            </w:pPr>
            <w:r>
              <w:rPr>
                <w:rFonts w:ascii="Avenir Next LT Pro" w:eastAsia="Arial Unicode MS" w:hAnsi="Avenir Next LT Pro" w:cs="Times New Roman"/>
                <w:b/>
                <w:bCs/>
                <w:noProof/>
                <w:color w:val="000000"/>
                <w:sz w:val="24"/>
                <w:szCs w:val="24"/>
                <w:u w:color="000000"/>
                <w:lang w:val="en-GB" w:eastAsia="en-GB"/>
              </w:rPr>
              <w:t>FC</w:t>
            </w:r>
          </w:p>
        </w:tc>
        <w:tc>
          <w:tcPr>
            <w:tcW w:w="3139" w:type="dxa"/>
          </w:tcPr>
          <w:p w14:paraId="727FE85E" w14:textId="4EB69DC8" w:rsidR="00867A39" w:rsidRPr="004607D2" w:rsidRDefault="00867A39" w:rsidP="005A1E74">
            <w:pPr>
              <w:widowControl/>
              <w:autoSpaceDE/>
              <w:autoSpaceDN/>
              <w:outlineLvl w:val="0"/>
              <w:rPr>
                <w:rFonts w:ascii="Avenir Next LT Pro" w:eastAsia="Arial Unicode MS" w:hAnsi="Avenir Next LT Pro" w:cs="Times New Roman"/>
                <w:noProof/>
                <w:color w:val="000000"/>
                <w:sz w:val="24"/>
                <w:szCs w:val="24"/>
                <w:u w:color="000000"/>
                <w:lang w:val="en-GB" w:eastAsia="en-GB"/>
              </w:rPr>
            </w:pPr>
            <w:r>
              <w:rPr>
                <w:rFonts w:ascii="Avenir Next LT Pro" w:eastAsia="Arial Unicode MS" w:hAnsi="Avenir Next LT Pro" w:cs="Times New Roman"/>
                <w:noProof/>
                <w:color w:val="000000"/>
                <w:sz w:val="24"/>
                <w:szCs w:val="24"/>
                <w:u w:color="000000"/>
                <w:lang w:val="en-GB" w:eastAsia="en-GB"/>
              </w:rPr>
              <w:t>Forestry Commission</w:t>
            </w:r>
          </w:p>
        </w:tc>
        <w:tc>
          <w:tcPr>
            <w:tcW w:w="960" w:type="dxa"/>
          </w:tcPr>
          <w:p w14:paraId="30025476" w14:textId="4DD3FB56" w:rsidR="00867A39" w:rsidRPr="004607D2" w:rsidRDefault="00516E9E" w:rsidP="005A1E74">
            <w:pPr>
              <w:widowControl/>
              <w:autoSpaceDE/>
              <w:autoSpaceDN/>
              <w:outlineLvl w:val="0"/>
              <w:rPr>
                <w:rFonts w:ascii="Avenir Next LT Pro" w:eastAsia="Arial Unicode MS" w:hAnsi="Avenir Next LT Pro" w:cs="Times New Roman"/>
                <w:b/>
                <w:bCs/>
                <w:noProof/>
                <w:color w:val="000000"/>
                <w:sz w:val="24"/>
                <w:szCs w:val="24"/>
                <w:u w:color="000000"/>
                <w:lang w:val="en-GB" w:eastAsia="en-GB"/>
              </w:rPr>
            </w:pPr>
            <w:r>
              <w:rPr>
                <w:rFonts w:ascii="Avenir Next LT Pro" w:eastAsia="Arial Unicode MS" w:hAnsi="Avenir Next LT Pro" w:cs="Times New Roman"/>
                <w:b/>
                <w:bCs/>
                <w:noProof/>
                <w:color w:val="000000"/>
                <w:sz w:val="24"/>
                <w:szCs w:val="24"/>
                <w:u w:color="000000"/>
                <w:lang w:val="en-GB" w:eastAsia="en-GB"/>
              </w:rPr>
              <w:t>FRP</w:t>
            </w:r>
          </w:p>
        </w:tc>
        <w:tc>
          <w:tcPr>
            <w:tcW w:w="3234" w:type="dxa"/>
          </w:tcPr>
          <w:p w14:paraId="646F0583" w14:textId="06D6A746" w:rsidR="00867A39" w:rsidRPr="004607D2" w:rsidRDefault="00516E9E" w:rsidP="005A1E74">
            <w:pPr>
              <w:widowControl/>
              <w:autoSpaceDE/>
              <w:autoSpaceDN/>
              <w:outlineLvl w:val="0"/>
              <w:rPr>
                <w:rFonts w:ascii="Avenir Next LT Pro" w:eastAsia="Arial Unicode MS" w:hAnsi="Avenir Next LT Pro" w:cs="Times New Roman"/>
                <w:noProof/>
                <w:color w:val="000000"/>
                <w:sz w:val="24"/>
                <w:szCs w:val="24"/>
                <w:u w:color="000000"/>
                <w:lang w:val="en-GB" w:eastAsia="en-GB"/>
              </w:rPr>
            </w:pPr>
            <w:r>
              <w:rPr>
                <w:rFonts w:ascii="Avenir Next LT Pro" w:eastAsia="Arial Unicode MS" w:hAnsi="Avenir Next LT Pro" w:cs="Times New Roman"/>
                <w:noProof/>
                <w:color w:val="000000"/>
                <w:sz w:val="24"/>
                <w:szCs w:val="24"/>
                <w:u w:color="000000"/>
                <w:lang w:val="en-GB" w:eastAsia="en-GB"/>
              </w:rPr>
              <w:t>Flood Response Plan</w:t>
            </w:r>
          </w:p>
        </w:tc>
        <w:tc>
          <w:tcPr>
            <w:tcW w:w="953" w:type="dxa"/>
          </w:tcPr>
          <w:p w14:paraId="123359D8" w14:textId="77777777" w:rsidR="00867A39" w:rsidRDefault="00867A39" w:rsidP="005A1E74">
            <w:pPr>
              <w:widowControl/>
              <w:autoSpaceDE/>
              <w:autoSpaceDN/>
              <w:outlineLvl w:val="0"/>
              <w:rPr>
                <w:rFonts w:ascii="Avenir Next LT Pro" w:eastAsia="Arial Unicode MS" w:hAnsi="Avenir Next LT Pro" w:cs="Times New Roman"/>
                <w:b/>
                <w:bCs/>
                <w:noProof/>
                <w:color w:val="000000"/>
                <w:sz w:val="24"/>
                <w:szCs w:val="24"/>
                <w:u w:color="000000"/>
                <w:lang w:val="en-GB" w:eastAsia="en-GB"/>
              </w:rPr>
            </w:pPr>
          </w:p>
        </w:tc>
        <w:tc>
          <w:tcPr>
            <w:tcW w:w="5053" w:type="dxa"/>
          </w:tcPr>
          <w:p w14:paraId="570A727B" w14:textId="77777777" w:rsidR="00867A39" w:rsidRDefault="00867A39" w:rsidP="005A1E74">
            <w:pPr>
              <w:widowControl/>
              <w:autoSpaceDE/>
              <w:autoSpaceDN/>
              <w:outlineLvl w:val="0"/>
              <w:rPr>
                <w:rFonts w:ascii="Avenir Next LT Pro" w:eastAsia="Arial Unicode MS" w:hAnsi="Avenir Next LT Pro" w:cs="Times New Roman"/>
                <w:noProof/>
                <w:color w:val="000000"/>
                <w:sz w:val="24"/>
                <w:szCs w:val="24"/>
                <w:u w:color="000000"/>
                <w:lang w:val="en-GB" w:eastAsia="en-GB"/>
              </w:rPr>
            </w:pPr>
          </w:p>
        </w:tc>
      </w:tr>
    </w:tbl>
    <w:tbl>
      <w:tblPr>
        <w:tblpPr w:leftFromText="181" w:rightFromText="181" w:vertAnchor="page" w:horzAnchor="page" w:tblpX="818" w:tblpY="5041"/>
        <w:tblW w:w="1517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4691"/>
        <w:gridCol w:w="3487"/>
        <w:gridCol w:w="6998"/>
      </w:tblGrid>
      <w:tr w:rsidR="008715F6" w:rsidRPr="00867A39" w14:paraId="40B9C969" w14:textId="77777777" w:rsidTr="005A1E74">
        <w:trPr>
          <w:trHeight w:val="405"/>
        </w:trPr>
        <w:tc>
          <w:tcPr>
            <w:tcW w:w="15176" w:type="dxa"/>
            <w:gridSpan w:val="3"/>
            <w:shd w:val="clear" w:color="auto" w:fill="215868" w:themeFill="accent5" w:themeFillShade="80"/>
          </w:tcPr>
          <w:p w14:paraId="5C1C3212" w14:textId="77777777" w:rsidR="008715F6" w:rsidRPr="00867A39" w:rsidRDefault="008715F6" w:rsidP="005A1E74">
            <w:pPr>
              <w:jc w:val="center"/>
              <w:rPr>
                <w:rFonts w:ascii="Avenir Next LT Pro" w:hAnsi="Avenir Next LT Pro"/>
                <w:b/>
                <w:iCs/>
                <w:lang w:val="en-GB"/>
              </w:rPr>
            </w:pPr>
            <w:r w:rsidRPr="00160153">
              <w:rPr>
                <w:rFonts w:ascii="Avenir Next LT Pro" w:hAnsi="Avenir Next LT Pro"/>
                <w:b/>
                <w:iCs/>
                <w:color w:val="FFFFFF" w:themeColor="background1"/>
                <w:lang w:val="en-GB"/>
              </w:rPr>
              <w:t>Useful contact information to note</w:t>
            </w:r>
          </w:p>
        </w:tc>
      </w:tr>
      <w:tr w:rsidR="008715F6" w:rsidRPr="00867A39" w14:paraId="5888EA9D" w14:textId="77777777" w:rsidTr="005A1E74">
        <w:trPr>
          <w:trHeight w:val="405"/>
        </w:trPr>
        <w:tc>
          <w:tcPr>
            <w:tcW w:w="4691" w:type="dxa"/>
          </w:tcPr>
          <w:p w14:paraId="32709810" w14:textId="77777777" w:rsidR="008715F6" w:rsidRPr="00867A39" w:rsidRDefault="008715F6" w:rsidP="005A1E74">
            <w:pPr>
              <w:rPr>
                <w:rFonts w:ascii="Avenir Next LT Pro" w:hAnsi="Avenir Next LT Pro"/>
                <w:bCs/>
                <w:lang w:val="en-GB"/>
              </w:rPr>
            </w:pPr>
            <w:r w:rsidRPr="00867A39">
              <w:rPr>
                <w:rFonts w:ascii="Avenir Next LT Pro" w:hAnsi="Avenir Next LT Pro"/>
                <w:bCs/>
                <w:lang w:val="en-GB"/>
              </w:rPr>
              <w:t>Risk to life</w:t>
            </w:r>
          </w:p>
        </w:tc>
        <w:tc>
          <w:tcPr>
            <w:tcW w:w="3487" w:type="dxa"/>
          </w:tcPr>
          <w:p w14:paraId="24866C44" w14:textId="77777777" w:rsidR="008715F6" w:rsidRPr="00867A39" w:rsidRDefault="008715F6" w:rsidP="005A1E74">
            <w:pPr>
              <w:rPr>
                <w:rFonts w:ascii="Avenir Next LT Pro" w:hAnsi="Avenir Next LT Pro"/>
                <w:b/>
                <w:lang w:val="en-GB"/>
              </w:rPr>
            </w:pPr>
            <w:r w:rsidRPr="00867A39">
              <w:rPr>
                <w:rFonts w:ascii="Avenir Next LT Pro" w:hAnsi="Avenir Next LT Pro"/>
                <w:b/>
                <w:lang w:val="en-GB"/>
              </w:rPr>
              <w:t>Emergency Services</w:t>
            </w:r>
          </w:p>
        </w:tc>
        <w:tc>
          <w:tcPr>
            <w:tcW w:w="6998" w:type="dxa"/>
          </w:tcPr>
          <w:p w14:paraId="53F426FF" w14:textId="77777777" w:rsidR="008715F6" w:rsidRPr="00867A39" w:rsidRDefault="008715F6" w:rsidP="005A1E74">
            <w:pPr>
              <w:rPr>
                <w:rFonts w:ascii="Avenir Next LT Pro" w:hAnsi="Avenir Next LT Pro"/>
                <w:bCs/>
                <w:lang w:val="en-GB"/>
              </w:rPr>
            </w:pPr>
            <w:r w:rsidRPr="00867A39">
              <w:rPr>
                <w:rFonts w:ascii="Avenir Next LT Pro" w:hAnsi="Avenir Next LT Pro"/>
                <w:bCs/>
                <w:lang w:val="en-GB"/>
              </w:rPr>
              <w:t>999</w:t>
            </w:r>
          </w:p>
        </w:tc>
      </w:tr>
      <w:tr w:rsidR="008715F6" w:rsidRPr="00867A39" w14:paraId="279D5014" w14:textId="77777777" w:rsidTr="005A1E74">
        <w:trPr>
          <w:trHeight w:val="405"/>
        </w:trPr>
        <w:tc>
          <w:tcPr>
            <w:tcW w:w="4691" w:type="dxa"/>
          </w:tcPr>
          <w:p w14:paraId="179D6B0B" w14:textId="77777777" w:rsidR="008715F6" w:rsidRPr="00867A39" w:rsidRDefault="008715F6" w:rsidP="005A1E74">
            <w:pPr>
              <w:rPr>
                <w:rFonts w:ascii="Avenir Next LT Pro" w:hAnsi="Avenir Next LT Pro"/>
                <w:bCs/>
                <w:lang w:val="en-GB"/>
              </w:rPr>
            </w:pPr>
            <w:r w:rsidRPr="00867A39">
              <w:rPr>
                <w:rFonts w:ascii="Avenir Next LT Pro" w:hAnsi="Avenir Next LT Pro"/>
                <w:bCs/>
                <w:lang w:val="en-GB"/>
              </w:rPr>
              <w:t>Report a sewage incident (overflowing sewer)</w:t>
            </w:r>
          </w:p>
        </w:tc>
        <w:tc>
          <w:tcPr>
            <w:tcW w:w="3487" w:type="dxa"/>
          </w:tcPr>
          <w:p w14:paraId="0D204EF4" w14:textId="77777777" w:rsidR="008715F6" w:rsidRPr="00867A39" w:rsidRDefault="008715F6" w:rsidP="005A1E74">
            <w:pPr>
              <w:rPr>
                <w:rFonts w:ascii="Avenir Next LT Pro" w:hAnsi="Avenir Next LT Pro"/>
                <w:b/>
                <w:lang w:val="en-GB"/>
              </w:rPr>
            </w:pPr>
            <w:r w:rsidRPr="00867A39">
              <w:rPr>
                <w:rFonts w:ascii="Avenir Next LT Pro" w:hAnsi="Avenir Next LT Pro"/>
                <w:b/>
                <w:lang w:val="en-GB"/>
              </w:rPr>
              <w:t>Severn Trent Water</w:t>
            </w:r>
          </w:p>
        </w:tc>
        <w:tc>
          <w:tcPr>
            <w:tcW w:w="6998" w:type="dxa"/>
          </w:tcPr>
          <w:p w14:paraId="2B81A4D5" w14:textId="77777777" w:rsidR="008715F6" w:rsidRPr="00867A39" w:rsidRDefault="008715F6" w:rsidP="005A1E74">
            <w:pPr>
              <w:rPr>
                <w:rFonts w:ascii="Avenir Next LT Pro" w:hAnsi="Avenir Next LT Pro"/>
                <w:bCs/>
                <w:lang w:val="en-GB"/>
              </w:rPr>
            </w:pPr>
            <w:r w:rsidRPr="00867A39">
              <w:rPr>
                <w:rFonts w:ascii="Avenir Next LT Pro" w:hAnsi="Avenir Next LT Pro"/>
                <w:bCs/>
                <w:lang w:val="en-GB"/>
              </w:rPr>
              <w:t>0800 783 4444</w:t>
            </w:r>
          </w:p>
        </w:tc>
      </w:tr>
      <w:tr w:rsidR="008715F6" w:rsidRPr="00867A39" w14:paraId="21090A67" w14:textId="77777777" w:rsidTr="005A1E74">
        <w:trPr>
          <w:trHeight w:val="405"/>
        </w:trPr>
        <w:tc>
          <w:tcPr>
            <w:tcW w:w="4691" w:type="dxa"/>
          </w:tcPr>
          <w:p w14:paraId="5915DACB" w14:textId="77777777" w:rsidR="008715F6" w:rsidRPr="00867A39" w:rsidRDefault="008715F6" w:rsidP="005A1E74">
            <w:pPr>
              <w:rPr>
                <w:rFonts w:ascii="Avenir Next LT Pro" w:hAnsi="Avenir Next LT Pro"/>
                <w:bCs/>
                <w:lang w:val="en-GB"/>
              </w:rPr>
            </w:pPr>
            <w:r w:rsidRPr="00867A39">
              <w:rPr>
                <w:rFonts w:ascii="Avenir Next LT Pro" w:hAnsi="Avenir Next LT Pro"/>
                <w:bCs/>
                <w:lang w:val="en-GB"/>
              </w:rPr>
              <w:t>Report flooding on roads or blocked drains</w:t>
            </w:r>
          </w:p>
        </w:tc>
        <w:tc>
          <w:tcPr>
            <w:tcW w:w="3487" w:type="dxa"/>
          </w:tcPr>
          <w:p w14:paraId="36777B2F" w14:textId="77777777" w:rsidR="008715F6" w:rsidRPr="00867A39" w:rsidRDefault="008715F6" w:rsidP="005A1E74">
            <w:pPr>
              <w:rPr>
                <w:rFonts w:ascii="Avenir Next LT Pro" w:hAnsi="Avenir Next LT Pro"/>
                <w:b/>
                <w:lang w:val="en-GB"/>
              </w:rPr>
            </w:pPr>
            <w:r w:rsidRPr="00867A39">
              <w:rPr>
                <w:rFonts w:ascii="Avenir Next LT Pro" w:hAnsi="Avenir Next LT Pro"/>
                <w:b/>
                <w:lang w:val="en-GB"/>
              </w:rPr>
              <w:t>Shropshire Council</w:t>
            </w:r>
          </w:p>
        </w:tc>
        <w:tc>
          <w:tcPr>
            <w:tcW w:w="6998" w:type="dxa"/>
          </w:tcPr>
          <w:p w14:paraId="20BD80F5" w14:textId="77777777" w:rsidR="008715F6" w:rsidRPr="00867A39" w:rsidRDefault="008715F6" w:rsidP="005A1E74">
            <w:pPr>
              <w:rPr>
                <w:rFonts w:ascii="Avenir Next LT Pro" w:hAnsi="Avenir Next LT Pro"/>
                <w:bCs/>
                <w:lang w:val="en-GB"/>
              </w:rPr>
            </w:pPr>
            <w:r w:rsidRPr="00867A39">
              <w:rPr>
                <w:rFonts w:ascii="Avenir Next LT Pro" w:hAnsi="Avenir Next LT Pro"/>
                <w:bCs/>
                <w:lang w:val="en-GB"/>
              </w:rPr>
              <w:t xml:space="preserve"> 0345 678 9006 (Emergency) or via Fix My Street</w:t>
            </w:r>
          </w:p>
        </w:tc>
      </w:tr>
      <w:tr w:rsidR="008715F6" w:rsidRPr="00867A39" w14:paraId="4B7C7D2E" w14:textId="77777777" w:rsidTr="005A1E74">
        <w:trPr>
          <w:trHeight w:val="405"/>
        </w:trPr>
        <w:tc>
          <w:tcPr>
            <w:tcW w:w="4691" w:type="dxa"/>
          </w:tcPr>
          <w:p w14:paraId="72E0CB43" w14:textId="77777777" w:rsidR="008715F6" w:rsidRPr="00867A39" w:rsidRDefault="008715F6" w:rsidP="005A1E74">
            <w:pPr>
              <w:rPr>
                <w:rFonts w:ascii="Avenir Next LT Pro" w:hAnsi="Avenir Next LT Pro"/>
                <w:bCs/>
                <w:lang w:val="en-GB"/>
              </w:rPr>
            </w:pPr>
            <w:r w:rsidRPr="00867A39">
              <w:rPr>
                <w:rFonts w:ascii="Avenir Next LT Pro" w:hAnsi="Avenir Next LT Pro"/>
                <w:bCs/>
                <w:lang w:val="en-GB"/>
              </w:rPr>
              <w:t>Report issues with River Severn</w:t>
            </w:r>
          </w:p>
        </w:tc>
        <w:tc>
          <w:tcPr>
            <w:tcW w:w="3487" w:type="dxa"/>
          </w:tcPr>
          <w:p w14:paraId="34E2ABDF" w14:textId="77777777" w:rsidR="008715F6" w:rsidRPr="00867A39" w:rsidRDefault="008715F6" w:rsidP="005A1E74">
            <w:pPr>
              <w:rPr>
                <w:rFonts w:ascii="Avenir Next LT Pro" w:hAnsi="Avenir Next LT Pro"/>
                <w:b/>
                <w:lang w:val="en-GB"/>
              </w:rPr>
            </w:pPr>
            <w:r w:rsidRPr="00867A39">
              <w:rPr>
                <w:rFonts w:ascii="Avenir Next LT Pro" w:hAnsi="Avenir Next LT Pro"/>
                <w:b/>
                <w:lang w:val="en-GB"/>
              </w:rPr>
              <w:t>Environment Agency</w:t>
            </w:r>
          </w:p>
        </w:tc>
        <w:tc>
          <w:tcPr>
            <w:tcW w:w="6998" w:type="dxa"/>
          </w:tcPr>
          <w:p w14:paraId="76E85E74" w14:textId="77777777" w:rsidR="008715F6" w:rsidRPr="00867A39" w:rsidRDefault="008715F6" w:rsidP="005A1E74">
            <w:pPr>
              <w:ind w:right="172"/>
              <w:rPr>
                <w:rFonts w:ascii="Avenir Next LT Pro" w:hAnsi="Avenir Next LT Pro"/>
                <w:bCs/>
                <w:i/>
                <w:lang w:val="en-GB"/>
              </w:rPr>
            </w:pPr>
            <w:r w:rsidRPr="00867A39">
              <w:rPr>
                <w:rFonts w:ascii="Avenir Next LT Pro" w:hAnsi="Avenir Next LT Pro"/>
                <w:bCs/>
                <w:lang w:val="en-GB"/>
              </w:rPr>
              <w:t xml:space="preserve"> Significant blockages in the river should be reported on 0800 807060</w:t>
            </w:r>
          </w:p>
        </w:tc>
      </w:tr>
      <w:tr w:rsidR="008715F6" w:rsidRPr="00867A39" w14:paraId="7DD663F7" w14:textId="77777777" w:rsidTr="005A1E74">
        <w:trPr>
          <w:trHeight w:val="405"/>
        </w:trPr>
        <w:tc>
          <w:tcPr>
            <w:tcW w:w="4691" w:type="dxa"/>
          </w:tcPr>
          <w:p w14:paraId="01DB1D10" w14:textId="77777777" w:rsidR="008715F6" w:rsidRPr="00867A39" w:rsidRDefault="008715F6" w:rsidP="005A1E74">
            <w:pPr>
              <w:rPr>
                <w:rFonts w:ascii="Avenir Next LT Pro" w:hAnsi="Avenir Next LT Pro"/>
                <w:bCs/>
                <w:lang w:val="en-GB"/>
              </w:rPr>
            </w:pPr>
            <w:r w:rsidRPr="00867A39">
              <w:rPr>
                <w:rFonts w:ascii="Avenir Next LT Pro" w:hAnsi="Avenir Next LT Pro"/>
                <w:bCs/>
                <w:lang w:val="en-GB"/>
              </w:rPr>
              <w:t>Report issues with Railway drainage</w:t>
            </w:r>
          </w:p>
        </w:tc>
        <w:tc>
          <w:tcPr>
            <w:tcW w:w="3487" w:type="dxa"/>
          </w:tcPr>
          <w:p w14:paraId="4DF6B000" w14:textId="77777777" w:rsidR="008715F6" w:rsidRPr="00867A39" w:rsidRDefault="008715F6" w:rsidP="005A1E74">
            <w:pPr>
              <w:rPr>
                <w:rFonts w:ascii="Avenir Next LT Pro" w:hAnsi="Avenir Next LT Pro"/>
                <w:b/>
                <w:lang w:val="en-GB"/>
              </w:rPr>
            </w:pPr>
            <w:r w:rsidRPr="00867A39">
              <w:rPr>
                <w:rFonts w:ascii="Avenir Next LT Pro" w:hAnsi="Avenir Next LT Pro"/>
                <w:b/>
                <w:lang w:val="en-GB"/>
              </w:rPr>
              <w:t>Network Rail</w:t>
            </w:r>
          </w:p>
        </w:tc>
        <w:tc>
          <w:tcPr>
            <w:tcW w:w="6998" w:type="dxa"/>
          </w:tcPr>
          <w:p w14:paraId="0BCACAE5" w14:textId="77777777" w:rsidR="008715F6" w:rsidRPr="00867A39" w:rsidRDefault="008715F6" w:rsidP="005A1E74">
            <w:pPr>
              <w:rPr>
                <w:rFonts w:ascii="Avenir Next LT Pro" w:hAnsi="Avenir Next LT Pro"/>
                <w:bCs/>
                <w:lang w:val="en-GB"/>
              </w:rPr>
            </w:pPr>
            <w:r w:rsidRPr="00867A39">
              <w:rPr>
                <w:rFonts w:ascii="Avenir Next LT Pro" w:hAnsi="Avenir Next LT Pro"/>
                <w:bCs/>
                <w:lang w:val="en-GB"/>
              </w:rPr>
              <w:t xml:space="preserve">03457 11 41 41 </w:t>
            </w:r>
          </w:p>
        </w:tc>
      </w:tr>
      <w:tr w:rsidR="008715F6" w:rsidRPr="00867A39" w14:paraId="5BAFCD29" w14:textId="77777777" w:rsidTr="005A1E74">
        <w:trPr>
          <w:trHeight w:val="405"/>
        </w:trPr>
        <w:tc>
          <w:tcPr>
            <w:tcW w:w="4691" w:type="dxa"/>
          </w:tcPr>
          <w:p w14:paraId="24C60473" w14:textId="77777777" w:rsidR="008715F6" w:rsidRPr="00867A39" w:rsidRDefault="008715F6" w:rsidP="005A1E74">
            <w:pPr>
              <w:rPr>
                <w:rFonts w:ascii="Avenir Next LT Pro" w:hAnsi="Avenir Next LT Pro"/>
                <w:bCs/>
                <w:lang w:val="en-GB"/>
              </w:rPr>
            </w:pPr>
            <w:r w:rsidRPr="00867A39">
              <w:rPr>
                <w:rFonts w:ascii="Avenir Next LT Pro" w:hAnsi="Avenir Next LT Pro"/>
                <w:bCs/>
                <w:lang w:val="en-GB"/>
              </w:rPr>
              <w:t>Report flooding on roads or blocked drains</w:t>
            </w:r>
          </w:p>
        </w:tc>
        <w:tc>
          <w:tcPr>
            <w:tcW w:w="3487" w:type="dxa"/>
          </w:tcPr>
          <w:p w14:paraId="5BA58438" w14:textId="77777777" w:rsidR="008715F6" w:rsidRPr="00867A39" w:rsidRDefault="008715F6" w:rsidP="005A1E74">
            <w:pPr>
              <w:rPr>
                <w:rFonts w:ascii="Avenir Next LT Pro" w:hAnsi="Avenir Next LT Pro"/>
                <w:b/>
                <w:lang w:val="en-GB"/>
              </w:rPr>
            </w:pPr>
            <w:r w:rsidRPr="00867A39">
              <w:rPr>
                <w:rFonts w:ascii="Avenir Next LT Pro" w:hAnsi="Avenir Next LT Pro"/>
                <w:b/>
                <w:lang w:val="en-GB"/>
              </w:rPr>
              <w:t>National Highways</w:t>
            </w:r>
          </w:p>
        </w:tc>
        <w:tc>
          <w:tcPr>
            <w:tcW w:w="6998" w:type="dxa"/>
          </w:tcPr>
          <w:p w14:paraId="77CE4D61" w14:textId="77777777" w:rsidR="008715F6" w:rsidRPr="00867A39" w:rsidRDefault="008715F6" w:rsidP="005A1E74">
            <w:pPr>
              <w:rPr>
                <w:rFonts w:ascii="Avenir Next LT Pro" w:hAnsi="Avenir Next LT Pro"/>
                <w:bCs/>
                <w:lang w:val="en-GB"/>
              </w:rPr>
            </w:pPr>
            <w:r w:rsidRPr="00867A39">
              <w:rPr>
                <w:rFonts w:ascii="Avenir Next LT Pro" w:hAnsi="Avenir Next LT Pro"/>
                <w:bCs/>
                <w:lang w:val="en-GB"/>
              </w:rPr>
              <w:t>For non-emergencies: report.nationalhighways.co.uk</w:t>
            </w:r>
          </w:p>
          <w:p w14:paraId="407B77CD" w14:textId="77777777" w:rsidR="008715F6" w:rsidRPr="00867A39" w:rsidRDefault="008715F6" w:rsidP="005A1E74">
            <w:pPr>
              <w:rPr>
                <w:rFonts w:ascii="Avenir Next LT Pro" w:hAnsi="Avenir Next LT Pro"/>
                <w:bCs/>
                <w:lang w:val="en-GB"/>
              </w:rPr>
            </w:pPr>
            <w:r w:rsidRPr="00867A39">
              <w:rPr>
                <w:rFonts w:ascii="Avenir Next LT Pro" w:hAnsi="Avenir Next LT Pro"/>
                <w:bCs/>
                <w:lang w:val="en-GB"/>
              </w:rPr>
              <w:t>For emergencies: 0300 123 5000</w:t>
            </w:r>
          </w:p>
        </w:tc>
      </w:tr>
    </w:tbl>
    <w:p w14:paraId="68F18AD5" w14:textId="77777777" w:rsidR="00867A39" w:rsidRDefault="008705EB">
      <w:r>
        <w:br w:type="page"/>
      </w:r>
    </w:p>
    <w:tbl>
      <w:tblPr>
        <w:tblStyle w:val="TableGrid"/>
        <w:tblW w:w="0" w:type="auto"/>
        <w:tblLook w:val="04A0" w:firstRow="1" w:lastRow="0" w:firstColumn="1" w:lastColumn="0" w:noHBand="0" w:noVBand="1"/>
      </w:tblPr>
      <w:tblGrid>
        <w:gridCol w:w="7678"/>
        <w:gridCol w:w="7678"/>
      </w:tblGrid>
      <w:tr w:rsidR="00867A39" w:rsidRPr="00F23FEE" w14:paraId="6CDFFA35" w14:textId="77777777" w:rsidTr="00867A39">
        <w:tc>
          <w:tcPr>
            <w:tcW w:w="15356" w:type="dxa"/>
            <w:gridSpan w:val="2"/>
            <w:shd w:val="clear" w:color="auto" w:fill="E36C0A" w:themeFill="accent6" w:themeFillShade="BF"/>
          </w:tcPr>
          <w:p w14:paraId="478FA5FF" w14:textId="0DCB1248" w:rsidR="00867A39" w:rsidRPr="00F23FEE" w:rsidRDefault="00867A39" w:rsidP="002D4264">
            <w:pPr>
              <w:jc w:val="center"/>
              <w:rPr>
                <w:rFonts w:ascii="Avenir Next LT Pro" w:hAnsi="Avenir Next LT Pro"/>
                <w:b/>
                <w:bCs/>
              </w:rPr>
            </w:pPr>
            <w:r w:rsidRPr="00F23FEE">
              <w:rPr>
                <w:rFonts w:ascii="Avenir Next LT Pro" w:hAnsi="Avenir Next LT Pro"/>
                <w:b/>
                <w:bCs/>
              </w:rPr>
              <w:lastRenderedPageBreak/>
              <w:t>Archived Questions and Comments</w:t>
            </w:r>
          </w:p>
        </w:tc>
      </w:tr>
      <w:tr w:rsidR="00867A39" w:rsidRPr="00F23FEE" w14:paraId="275B0F30" w14:textId="77777777" w:rsidTr="00867A39">
        <w:tc>
          <w:tcPr>
            <w:tcW w:w="7678" w:type="dxa"/>
          </w:tcPr>
          <w:p w14:paraId="2B9DC0BD" w14:textId="77777777" w:rsidR="00516E9E" w:rsidRPr="00516E9E" w:rsidRDefault="00516E9E" w:rsidP="00516E9E">
            <w:pPr>
              <w:tabs>
                <w:tab w:val="left" w:pos="2238"/>
              </w:tabs>
              <w:rPr>
                <w:rFonts w:ascii="Avenir Next LT Pro" w:hAnsi="Avenir Next LT Pro"/>
                <w:sz w:val="20"/>
                <w:szCs w:val="20"/>
              </w:rPr>
            </w:pPr>
            <w:r w:rsidRPr="00516E9E">
              <w:rPr>
                <w:rFonts w:ascii="Avenir Next LT Pro" w:hAnsi="Avenir Next LT Pro"/>
                <w:sz w:val="20"/>
                <w:szCs w:val="20"/>
              </w:rPr>
              <w:t xml:space="preserve">We reported two service requests on the Shropshire Council website on the 4th of November in </w:t>
            </w:r>
            <w:proofErr w:type="spellStart"/>
            <w:r w:rsidRPr="00516E9E">
              <w:rPr>
                <w:rFonts w:ascii="Avenir Next LT Pro" w:hAnsi="Avenir Next LT Pro"/>
                <w:sz w:val="20"/>
                <w:szCs w:val="20"/>
              </w:rPr>
              <w:t>Middlehope</w:t>
            </w:r>
            <w:proofErr w:type="spellEnd"/>
            <w:r w:rsidRPr="00516E9E">
              <w:rPr>
                <w:rFonts w:ascii="Avenir Next LT Pro" w:hAnsi="Avenir Next LT Pro"/>
                <w:sz w:val="20"/>
                <w:szCs w:val="20"/>
              </w:rPr>
              <w:t xml:space="preserve"> (see plans below)</w:t>
            </w:r>
          </w:p>
          <w:p w14:paraId="678EA389" w14:textId="5DF7E0A9" w:rsidR="00867A39" w:rsidRPr="00F23FEE" w:rsidRDefault="00516E9E" w:rsidP="00516E9E">
            <w:pPr>
              <w:tabs>
                <w:tab w:val="left" w:pos="2238"/>
              </w:tabs>
              <w:rPr>
                <w:rFonts w:ascii="Avenir Next LT Pro" w:hAnsi="Avenir Next LT Pro"/>
                <w:sz w:val="20"/>
                <w:szCs w:val="20"/>
              </w:rPr>
            </w:pPr>
            <w:r w:rsidRPr="00516E9E">
              <w:rPr>
                <w:rFonts w:ascii="Avenir Next LT Pro" w:hAnsi="Avenir Next LT Pro"/>
                <w:sz w:val="20"/>
                <w:szCs w:val="20"/>
              </w:rPr>
              <w:t>-SR-176871-J5Q8L2: clearing of 3 manholes.</w:t>
            </w:r>
          </w:p>
        </w:tc>
        <w:tc>
          <w:tcPr>
            <w:tcW w:w="7678" w:type="dxa"/>
          </w:tcPr>
          <w:p w14:paraId="6624A857" w14:textId="207E1199" w:rsidR="00867A39" w:rsidRPr="00F23FEE" w:rsidRDefault="00516E9E" w:rsidP="00AF289C">
            <w:pPr>
              <w:rPr>
                <w:rFonts w:ascii="Avenir Next LT Pro" w:hAnsi="Avenir Next LT Pro"/>
                <w:sz w:val="20"/>
                <w:szCs w:val="20"/>
              </w:rPr>
            </w:pPr>
            <w:r w:rsidRPr="00516E9E">
              <w:rPr>
                <w:rFonts w:ascii="Avenir Next LT Pro" w:hAnsi="Avenir Next LT Pro"/>
                <w:sz w:val="20"/>
                <w:szCs w:val="20"/>
              </w:rPr>
              <w:t>Manholes have been cleared.</w:t>
            </w:r>
          </w:p>
        </w:tc>
      </w:tr>
      <w:tr w:rsidR="00867A39" w:rsidRPr="00F23FEE" w14:paraId="2F0C55B3" w14:textId="77777777" w:rsidTr="00867A39">
        <w:tc>
          <w:tcPr>
            <w:tcW w:w="7678" w:type="dxa"/>
          </w:tcPr>
          <w:p w14:paraId="2B9B8F52" w14:textId="77777777" w:rsidR="00516E9E" w:rsidRPr="00516E9E" w:rsidRDefault="00516E9E" w:rsidP="00516E9E">
            <w:pPr>
              <w:tabs>
                <w:tab w:val="left" w:pos="1829"/>
              </w:tabs>
              <w:rPr>
                <w:rFonts w:ascii="Avenir Next LT Pro" w:hAnsi="Avenir Next LT Pro"/>
                <w:sz w:val="20"/>
                <w:szCs w:val="20"/>
              </w:rPr>
            </w:pPr>
            <w:r w:rsidRPr="00516E9E">
              <w:rPr>
                <w:rFonts w:ascii="Avenir Next LT Pro" w:hAnsi="Avenir Next LT Pro"/>
                <w:sz w:val="20"/>
                <w:szCs w:val="20"/>
              </w:rPr>
              <w:t xml:space="preserve">We want to be able to contact the Highways team </w:t>
            </w:r>
            <w:proofErr w:type="gramStart"/>
            <w:r w:rsidRPr="00516E9E">
              <w:rPr>
                <w:rFonts w:ascii="Avenir Next LT Pro" w:hAnsi="Avenir Next LT Pro"/>
                <w:sz w:val="20"/>
                <w:szCs w:val="20"/>
              </w:rPr>
              <w:t>for reporting</w:t>
            </w:r>
            <w:proofErr w:type="gramEnd"/>
            <w:r w:rsidRPr="00516E9E">
              <w:rPr>
                <w:rFonts w:ascii="Avenir Next LT Pro" w:hAnsi="Avenir Next LT Pro"/>
                <w:sz w:val="20"/>
                <w:szCs w:val="20"/>
              </w:rPr>
              <w:t xml:space="preserve"> blocked drains, floods etc., and we used to be in direct contact with Andy Keyland. </w:t>
            </w:r>
          </w:p>
          <w:p w14:paraId="09D5FE5B" w14:textId="77777777" w:rsidR="00516E9E" w:rsidRPr="00516E9E" w:rsidRDefault="00516E9E" w:rsidP="00516E9E">
            <w:pPr>
              <w:tabs>
                <w:tab w:val="left" w:pos="1829"/>
              </w:tabs>
              <w:rPr>
                <w:rFonts w:ascii="Avenir Next LT Pro" w:hAnsi="Avenir Next LT Pro"/>
                <w:sz w:val="20"/>
                <w:szCs w:val="20"/>
              </w:rPr>
            </w:pPr>
            <w:r w:rsidRPr="00516E9E">
              <w:rPr>
                <w:rFonts w:ascii="Avenir Next LT Pro" w:hAnsi="Avenir Next LT Pro"/>
                <w:sz w:val="20"/>
                <w:szCs w:val="20"/>
              </w:rPr>
              <w:t>What is the best way to report blocked drains/flooding?</w:t>
            </w:r>
          </w:p>
          <w:p w14:paraId="6B626865" w14:textId="718B9A0F" w:rsidR="00867A39" w:rsidRPr="00F23FEE" w:rsidRDefault="00516E9E" w:rsidP="00516E9E">
            <w:pPr>
              <w:tabs>
                <w:tab w:val="left" w:pos="1829"/>
              </w:tabs>
              <w:rPr>
                <w:rFonts w:ascii="Avenir Next LT Pro" w:hAnsi="Avenir Next LT Pro"/>
                <w:sz w:val="20"/>
                <w:szCs w:val="20"/>
              </w:rPr>
            </w:pPr>
            <w:r w:rsidRPr="00516E9E">
              <w:rPr>
                <w:rFonts w:ascii="Avenir Next LT Pro" w:hAnsi="Avenir Next LT Pro"/>
                <w:sz w:val="20"/>
                <w:szCs w:val="20"/>
              </w:rPr>
              <w:t xml:space="preserve">What are the </w:t>
            </w:r>
            <w:proofErr w:type="gramStart"/>
            <w:r w:rsidRPr="00516E9E">
              <w:rPr>
                <w:rFonts w:ascii="Avenir Next LT Pro" w:hAnsi="Avenir Next LT Pro"/>
                <w:sz w:val="20"/>
                <w:szCs w:val="20"/>
              </w:rPr>
              <w:t>actioning</w:t>
            </w:r>
            <w:proofErr w:type="gramEnd"/>
            <w:r w:rsidRPr="00516E9E">
              <w:rPr>
                <w:rFonts w:ascii="Avenir Next LT Pro" w:hAnsi="Avenir Next LT Pro"/>
                <w:sz w:val="20"/>
                <w:szCs w:val="20"/>
              </w:rPr>
              <w:t xml:space="preserve"> timescales in response to issues reported via the Shropshire Council website?</w:t>
            </w:r>
          </w:p>
        </w:tc>
        <w:tc>
          <w:tcPr>
            <w:tcW w:w="7678" w:type="dxa"/>
          </w:tcPr>
          <w:p w14:paraId="394BE13B" w14:textId="0163E853" w:rsidR="00867A39" w:rsidRPr="00F23FEE" w:rsidRDefault="00516E9E" w:rsidP="00E567B6">
            <w:pPr>
              <w:rPr>
                <w:rFonts w:ascii="Avenir Next LT Pro" w:hAnsi="Avenir Next LT Pro"/>
                <w:sz w:val="20"/>
                <w:szCs w:val="20"/>
              </w:rPr>
            </w:pPr>
            <w:r w:rsidRPr="00516E9E">
              <w:rPr>
                <w:rFonts w:ascii="Avenir Next LT Pro" w:hAnsi="Avenir Next LT Pro"/>
                <w:sz w:val="20"/>
                <w:szCs w:val="20"/>
              </w:rPr>
              <w:t>If it is a larger wider issue, do it through the FAG and MAMs.</w:t>
            </w:r>
          </w:p>
        </w:tc>
      </w:tr>
      <w:tr w:rsidR="00867A39" w:rsidRPr="00F23FEE" w14:paraId="697D5075" w14:textId="77777777" w:rsidTr="00867A39">
        <w:tc>
          <w:tcPr>
            <w:tcW w:w="7678" w:type="dxa"/>
          </w:tcPr>
          <w:p w14:paraId="07406F86" w14:textId="3536BF91" w:rsidR="00867A39" w:rsidRPr="00F23FEE" w:rsidRDefault="00516E9E" w:rsidP="0041196C">
            <w:pPr>
              <w:tabs>
                <w:tab w:val="left" w:pos="2977"/>
              </w:tabs>
              <w:rPr>
                <w:rFonts w:ascii="Avenir Next LT Pro" w:hAnsi="Avenir Next LT Pro"/>
                <w:sz w:val="20"/>
                <w:szCs w:val="20"/>
              </w:rPr>
            </w:pPr>
            <w:r w:rsidRPr="00516E9E">
              <w:rPr>
                <w:rFonts w:ascii="Avenir Next LT Pro" w:hAnsi="Avenir Next LT Pro"/>
                <w:sz w:val="20"/>
                <w:szCs w:val="20"/>
              </w:rPr>
              <w:t>A regular schedule for cleaning drains and gullies is necessary rather than the present ad hoc arrangement. Would it be possible to see the scheduling for cleaning of drains and gullies?</w:t>
            </w:r>
          </w:p>
        </w:tc>
        <w:tc>
          <w:tcPr>
            <w:tcW w:w="7678" w:type="dxa"/>
          </w:tcPr>
          <w:p w14:paraId="439DAC01" w14:textId="77777777" w:rsidR="00E567B6" w:rsidRPr="00E567B6" w:rsidRDefault="00E567B6" w:rsidP="00E567B6">
            <w:pPr>
              <w:rPr>
                <w:rFonts w:ascii="Avenir Next LT Pro" w:hAnsi="Avenir Next LT Pro"/>
                <w:sz w:val="20"/>
                <w:szCs w:val="20"/>
              </w:rPr>
            </w:pPr>
            <w:r w:rsidRPr="00E567B6">
              <w:rPr>
                <w:rFonts w:ascii="Avenir Next LT Pro" w:hAnsi="Avenir Next LT Pro"/>
                <w:sz w:val="20"/>
                <w:szCs w:val="20"/>
              </w:rPr>
              <w:t xml:space="preserve">SC has stopped using the contractor and is now doing an in-house maintenance system. </w:t>
            </w:r>
          </w:p>
          <w:p w14:paraId="12DC69B3" w14:textId="77777777" w:rsidR="00E567B6" w:rsidRPr="00E567B6" w:rsidRDefault="00E567B6" w:rsidP="00E567B6">
            <w:pPr>
              <w:rPr>
                <w:rFonts w:ascii="Avenir Next LT Pro" w:hAnsi="Avenir Next LT Pro"/>
                <w:sz w:val="20"/>
                <w:szCs w:val="20"/>
              </w:rPr>
            </w:pPr>
          </w:p>
          <w:p w14:paraId="2CCFA882" w14:textId="77777777" w:rsidR="00E567B6" w:rsidRPr="00E567B6" w:rsidRDefault="00E567B6" w:rsidP="00E567B6">
            <w:pPr>
              <w:rPr>
                <w:rFonts w:ascii="Avenir Next LT Pro" w:hAnsi="Avenir Next LT Pro"/>
                <w:sz w:val="20"/>
                <w:szCs w:val="20"/>
              </w:rPr>
            </w:pPr>
            <w:r w:rsidRPr="00E567B6">
              <w:rPr>
                <w:rFonts w:ascii="Avenir Next LT Pro" w:hAnsi="Avenir Next LT Pro"/>
                <w:sz w:val="20"/>
                <w:szCs w:val="20"/>
              </w:rPr>
              <w:t>The contractors were not paid enough to make it worth it and now the in-house team is doing it properly and mapping it.</w:t>
            </w:r>
          </w:p>
          <w:p w14:paraId="35804AB6" w14:textId="77777777" w:rsidR="00E567B6" w:rsidRPr="00E567B6" w:rsidRDefault="00E567B6" w:rsidP="00E567B6">
            <w:pPr>
              <w:rPr>
                <w:rFonts w:ascii="Avenir Next LT Pro" w:hAnsi="Avenir Next LT Pro"/>
                <w:sz w:val="20"/>
                <w:szCs w:val="20"/>
              </w:rPr>
            </w:pPr>
          </w:p>
          <w:p w14:paraId="5E44032C" w14:textId="77777777" w:rsidR="00867A39" w:rsidRDefault="00E567B6" w:rsidP="00E567B6">
            <w:pPr>
              <w:rPr>
                <w:rFonts w:ascii="Avenir Next LT Pro" w:hAnsi="Avenir Next LT Pro"/>
                <w:sz w:val="20"/>
                <w:szCs w:val="20"/>
              </w:rPr>
            </w:pPr>
            <w:r w:rsidRPr="00E567B6">
              <w:rPr>
                <w:rFonts w:ascii="Avenir Next LT Pro" w:hAnsi="Avenir Next LT Pro"/>
                <w:sz w:val="20"/>
                <w:szCs w:val="20"/>
              </w:rPr>
              <w:t xml:space="preserve">The system is learning which places need clearing more often through their notes and </w:t>
            </w:r>
            <w:proofErr w:type="gramStart"/>
            <w:r w:rsidRPr="00E567B6">
              <w:rPr>
                <w:rFonts w:ascii="Avenir Next LT Pro" w:hAnsi="Avenir Next LT Pro"/>
                <w:sz w:val="20"/>
                <w:szCs w:val="20"/>
              </w:rPr>
              <w:t>fix</w:t>
            </w:r>
            <w:proofErr w:type="gramEnd"/>
            <w:r w:rsidRPr="00E567B6">
              <w:rPr>
                <w:rFonts w:ascii="Avenir Next LT Pro" w:hAnsi="Avenir Next LT Pro"/>
                <w:sz w:val="20"/>
                <w:szCs w:val="20"/>
              </w:rPr>
              <w:t xml:space="preserve"> my street so they can do smarter maintenance.</w:t>
            </w:r>
          </w:p>
          <w:p w14:paraId="4BF30910" w14:textId="77777777" w:rsidR="00E567B6" w:rsidRDefault="00E567B6" w:rsidP="00E567B6">
            <w:pPr>
              <w:rPr>
                <w:rFonts w:ascii="Avenir Next LT Pro" w:hAnsi="Avenir Next LT Pro"/>
                <w:sz w:val="20"/>
                <w:szCs w:val="20"/>
              </w:rPr>
            </w:pPr>
          </w:p>
          <w:p w14:paraId="4E0323B2" w14:textId="76704336" w:rsidR="00E567B6" w:rsidRPr="00F23FEE" w:rsidRDefault="00E567B6" w:rsidP="00E567B6">
            <w:pPr>
              <w:rPr>
                <w:rFonts w:ascii="Avenir Next LT Pro" w:hAnsi="Avenir Next LT Pro"/>
                <w:sz w:val="20"/>
                <w:szCs w:val="20"/>
              </w:rPr>
            </w:pPr>
            <w:r w:rsidRPr="00E567B6">
              <w:rPr>
                <w:rFonts w:ascii="Avenir Next LT Pro" w:hAnsi="Avenir Next LT Pro"/>
                <w:sz w:val="20"/>
                <w:szCs w:val="20"/>
              </w:rPr>
              <w:t>This data will take a few years and local knowledge to get to where SC wants to be.</w:t>
            </w:r>
          </w:p>
        </w:tc>
      </w:tr>
      <w:tr w:rsidR="00867A39" w:rsidRPr="00F23FEE" w14:paraId="3D6A7A6C" w14:textId="77777777" w:rsidTr="00867A39">
        <w:tc>
          <w:tcPr>
            <w:tcW w:w="7678" w:type="dxa"/>
          </w:tcPr>
          <w:p w14:paraId="07848ED2" w14:textId="7BA004D4" w:rsidR="00867A39" w:rsidRPr="00F23FEE" w:rsidRDefault="00516E9E">
            <w:pPr>
              <w:rPr>
                <w:rFonts w:ascii="Avenir Next LT Pro" w:hAnsi="Avenir Next LT Pro"/>
                <w:sz w:val="20"/>
                <w:szCs w:val="20"/>
              </w:rPr>
            </w:pPr>
            <w:r w:rsidRPr="00516E9E">
              <w:rPr>
                <w:rFonts w:ascii="Avenir Next LT Pro" w:hAnsi="Avenir Next LT Pro"/>
                <w:sz w:val="20"/>
                <w:szCs w:val="20"/>
              </w:rPr>
              <w:t xml:space="preserve">What are the plans for clearing drains/manholes in locations where the vehicle cannot reach (e.g. D2 at </w:t>
            </w:r>
            <w:proofErr w:type="spellStart"/>
            <w:r w:rsidRPr="00516E9E">
              <w:rPr>
                <w:rFonts w:ascii="Avenir Next LT Pro" w:hAnsi="Avenir Next LT Pro"/>
                <w:sz w:val="20"/>
                <w:szCs w:val="20"/>
              </w:rPr>
              <w:t>Middlehope</w:t>
            </w:r>
            <w:proofErr w:type="spellEnd"/>
            <w:r w:rsidRPr="00516E9E">
              <w:rPr>
                <w:rFonts w:ascii="Avenir Next LT Pro" w:hAnsi="Avenir Next LT Pro"/>
                <w:sz w:val="20"/>
                <w:szCs w:val="20"/>
              </w:rPr>
              <w:t xml:space="preserve"> on the plan below)?</w:t>
            </w:r>
          </w:p>
        </w:tc>
        <w:tc>
          <w:tcPr>
            <w:tcW w:w="7678" w:type="dxa"/>
          </w:tcPr>
          <w:p w14:paraId="0367BA80" w14:textId="1B8D70CB" w:rsidR="00867A39" w:rsidRPr="00F23FEE" w:rsidRDefault="00E567B6" w:rsidP="00621EBC">
            <w:pPr>
              <w:rPr>
                <w:rFonts w:ascii="Avenir Next LT Pro" w:hAnsi="Avenir Next LT Pro"/>
                <w:sz w:val="20"/>
                <w:szCs w:val="20"/>
              </w:rPr>
            </w:pPr>
            <w:r w:rsidRPr="00E567B6">
              <w:rPr>
                <w:rFonts w:ascii="Avenir Next LT Pro" w:hAnsi="Avenir Next LT Pro"/>
                <w:sz w:val="20"/>
                <w:szCs w:val="20"/>
              </w:rPr>
              <w:t>Will go in by hand. This was not in the previous contract so now this will be done.</w:t>
            </w:r>
          </w:p>
        </w:tc>
      </w:tr>
      <w:tr w:rsidR="00867A39" w:rsidRPr="00F23FEE" w14:paraId="1E8DC0EC" w14:textId="77777777" w:rsidTr="00867A39">
        <w:tc>
          <w:tcPr>
            <w:tcW w:w="7678" w:type="dxa"/>
          </w:tcPr>
          <w:p w14:paraId="38E7445F" w14:textId="038E196C" w:rsidR="00867A39" w:rsidRPr="00F23FEE" w:rsidRDefault="00516E9E">
            <w:pPr>
              <w:rPr>
                <w:rFonts w:ascii="Avenir Next LT Pro" w:hAnsi="Avenir Next LT Pro"/>
                <w:sz w:val="20"/>
                <w:szCs w:val="20"/>
              </w:rPr>
            </w:pPr>
            <w:r w:rsidRPr="00516E9E">
              <w:rPr>
                <w:rFonts w:ascii="Avenir Next LT Pro" w:hAnsi="Avenir Next LT Pro"/>
                <w:sz w:val="20"/>
                <w:szCs w:val="20"/>
              </w:rPr>
              <w:t xml:space="preserve">Could we have a copy of the full report from the Steering Committee on Slow the </w:t>
            </w:r>
            <w:proofErr w:type="gramStart"/>
            <w:r w:rsidRPr="00516E9E">
              <w:rPr>
                <w:rFonts w:ascii="Avenir Next LT Pro" w:hAnsi="Avenir Next LT Pro"/>
                <w:sz w:val="20"/>
                <w:szCs w:val="20"/>
              </w:rPr>
              <w:t>Flow</w:t>
            </w:r>
            <w:proofErr w:type="gramEnd"/>
            <w:r w:rsidRPr="00516E9E">
              <w:rPr>
                <w:rFonts w:ascii="Avenir Next LT Pro" w:hAnsi="Avenir Next LT Pro"/>
                <w:sz w:val="20"/>
                <w:szCs w:val="20"/>
              </w:rPr>
              <w:t xml:space="preserve"> including the section from Cardiff University on the efficacy of leaky dams?</w:t>
            </w:r>
          </w:p>
        </w:tc>
        <w:tc>
          <w:tcPr>
            <w:tcW w:w="7678" w:type="dxa"/>
          </w:tcPr>
          <w:p w14:paraId="0459FB02" w14:textId="77777777" w:rsidR="00E567B6" w:rsidRPr="00E567B6" w:rsidRDefault="00E567B6" w:rsidP="00E567B6">
            <w:pPr>
              <w:rPr>
                <w:rFonts w:ascii="Avenir Next LT Pro" w:hAnsi="Avenir Next LT Pro"/>
                <w:sz w:val="20"/>
                <w:szCs w:val="20"/>
              </w:rPr>
            </w:pPr>
            <w:r w:rsidRPr="00E567B6">
              <w:rPr>
                <w:rFonts w:ascii="Avenir Next LT Pro" w:hAnsi="Avenir Next LT Pro"/>
                <w:sz w:val="20"/>
                <w:szCs w:val="20"/>
              </w:rPr>
              <w:t xml:space="preserve">NFM project has come to an end, it was designed to collect information about NFM. SC was hoping that this would give evidence NFM reduces flood risk further </w:t>
            </w:r>
            <w:proofErr w:type="spellStart"/>
            <w:r w:rsidRPr="00E567B6">
              <w:rPr>
                <w:rFonts w:ascii="Avenir Next LT Pro" w:hAnsi="Avenir Next LT Pro"/>
                <w:sz w:val="20"/>
                <w:szCs w:val="20"/>
              </w:rPr>
              <w:t>down stream</w:t>
            </w:r>
            <w:proofErr w:type="spellEnd"/>
            <w:r w:rsidRPr="00E567B6">
              <w:rPr>
                <w:rFonts w:ascii="Avenir Next LT Pro" w:hAnsi="Avenir Next LT Pro"/>
                <w:sz w:val="20"/>
                <w:szCs w:val="20"/>
              </w:rPr>
              <w:t xml:space="preserve"> meaning that the government would fund work such as this.</w:t>
            </w:r>
          </w:p>
          <w:p w14:paraId="0AFF2D2F" w14:textId="77777777" w:rsidR="00E567B6" w:rsidRPr="00E567B6" w:rsidRDefault="00E567B6" w:rsidP="00E567B6">
            <w:pPr>
              <w:rPr>
                <w:rFonts w:ascii="Avenir Next LT Pro" w:hAnsi="Avenir Next LT Pro"/>
                <w:sz w:val="20"/>
                <w:szCs w:val="20"/>
              </w:rPr>
            </w:pPr>
            <w:r w:rsidRPr="00E567B6">
              <w:rPr>
                <w:rFonts w:ascii="Avenir Next LT Pro" w:hAnsi="Avenir Next LT Pro"/>
                <w:sz w:val="20"/>
                <w:szCs w:val="20"/>
              </w:rPr>
              <w:t xml:space="preserve">Still waiting </w:t>
            </w:r>
            <w:proofErr w:type="gramStart"/>
            <w:r w:rsidRPr="00E567B6">
              <w:rPr>
                <w:rFonts w:ascii="Avenir Next LT Pro" w:hAnsi="Avenir Next LT Pro"/>
                <w:sz w:val="20"/>
                <w:szCs w:val="20"/>
              </w:rPr>
              <w:t>on</w:t>
            </w:r>
            <w:proofErr w:type="gramEnd"/>
            <w:r w:rsidRPr="00E567B6">
              <w:rPr>
                <w:rFonts w:ascii="Avenir Next LT Pro" w:hAnsi="Avenir Next LT Pro"/>
                <w:sz w:val="20"/>
                <w:szCs w:val="20"/>
              </w:rPr>
              <w:t xml:space="preserve"> the full report.</w:t>
            </w:r>
          </w:p>
          <w:p w14:paraId="7A75130D" w14:textId="77777777" w:rsidR="00E567B6" w:rsidRPr="00E567B6" w:rsidRDefault="00E567B6" w:rsidP="00E567B6">
            <w:pPr>
              <w:rPr>
                <w:rFonts w:ascii="Avenir Next LT Pro" w:hAnsi="Avenir Next LT Pro"/>
                <w:sz w:val="20"/>
                <w:szCs w:val="20"/>
              </w:rPr>
            </w:pPr>
          </w:p>
          <w:p w14:paraId="7868D5A7" w14:textId="77777777" w:rsidR="00E567B6" w:rsidRPr="00E567B6" w:rsidRDefault="00E567B6" w:rsidP="00E567B6">
            <w:pPr>
              <w:rPr>
                <w:rFonts w:ascii="Avenir Next LT Pro" w:hAnsi="Avenir Next LT Pro"/>
                <w:sz w:val="20"/>
                <w:szCs w:val="20"/>
              </w:rPr>
            </w:pPr>
            <w:r w:rsidRPr="00E567B6">
              <w:rPr>
                <w:rFonts w:ascii="Avenir Next LT Pro" w:hAnsi="Avenir Next LT Pro"/>
                <w:sz w:val="20"/>
                <w:szCs w:val="20"/>
              </w:rPr>
              <w:t xml:space="preserve">They are hoping to use this study to gain funding for NFM in </w:t>
            </w:r>
            <w:proofErr w:type="spellStart"/>
            <w:r w:rsidRPr="00E567B6">
              <w:rPr>
                <w:rFonts w:ascii="Avenir Next LT Pro" w:hAnsi="Avenir Next LT Pro"/>
                <w:sz w:val="20"/>
                <w:szCs w:val="20"/>
              </w:rPr>
              <w:t>Corvdale</w:t>
            </w:r>
            <w:proofErr w:type="spellEnd"/>
            <w:r w:rsidRPr="00E567B6">
              <w:rPr>
                <w:rFonts w:ascii="Avenir Next LT Pro" w:hAnsi="Avenir Next LT Pro"/>
                <w:sz w:val="20"/>
                <w:szCs w:val="20"/>
              </w:rPr>
              <w:t xml:space="preserve"> as </w:t>
            </w:r>
            <w:proofErr w:type="spellStart"/>
            <w:r w:rsidRPr="00E567B6">
              <w:rPr>
                <w:rFonts w:ascii="Avenir Next LT Pro" w:hAnsi="Avenir Next LT Pro"/>
                <w:sz w:val="20"/>
                <w:szCs w:val="20"/>
              </w:rPr>
              <w:t>Corvdale</w:t>
            </w:r>
            <w:proofErr w:type="spellEnd"/>
            <w:r w:rsidRPr="00E567B6">
              <w:rPr>
                <w:rFonts w:ascii="Avenir Next LT Pro" w:hAnsi="Avenir Next LT Pro"/>
                <w:sz w:val="20"/>
                <w:szCs w:val="20"/>
              </w:rPr>
              <w:t xml:space="preserve"> is the best understood catchment for </w:t>
            </w:r>
            <w:proofErr w:type="gramStart"/>
            <w:r w:rsidRPr="00E567B6">
              <w:rPr>
                <w:rFonts w:ascii="Avenir Next LT Pro" w:hAnsi="Avenir Next LT Pro"/>
                <w:sz w:val="20"/>
                <w:szCs w:val="20"/>
              </w:rPr>
              <w:t>NFM</w:t>
            </w:r>
            <w:proofErr w:type="gramEnd"/>
            <w:r w:rsidRPr="00E567B6">
              <w:rPr>
                <w:rFonts w:ascii="Avenir Next LT Pro" w:hAnsi="Avenir Next LT Pro"/>
                <w:sz w:val="20"/>
                <w:szCs w:val="20"/>
              </w:rPr>
              <w:t xml:space="preserve"> so they are keen to use NFM here.</w:t>
            </w:r>
          </w:p>
          <w:p w14:paraId="68D9524A" w14:textId="77777777" w:rsidR="00E567B6" w:rsidRPr="00E567B6" w:rsidRDefault="00E567B6" w:rsidP="00E567B6">
            <w:pPr>
              <w:rPr>
                <w:rFonts w:ascii="Avenir Next LT Pro" w:hAnsi="Avenir Next LT Pro"/>
                <w:sz w:val="20"/>
                <w:szCs w:val="20"/>
              </w:rPr>
            </w:pPr>
          </w:p>
          <w:p w14:paraId="7436CD00" w14:textId="77777777" w:rsidR="00E567B6" w:rsidRPr="00E567B6" w:rsidRDefault="00E567B6" w:rsidP="00E567B6">
            <w:pPr>
              <w:rPr>
                <w:rFonts w:ascii="Avenir Next LT Pro" w:hAnsi="Avenir Next LT Pro"/>
                <w:sz w:val="20"/>
                <w:szCs w:val="20"/>
              </w:rPr>
            </w:pPr>
            <w:r w:rsidRPr="00E567B6">
              <w:rPr>
                <w:rFonts w:ascii="Avenir Next LT Pro" w:hAnsi="Avenir Next LT Pro"/>
                <w:sz w:val="20"/>
                <w:szCs w:val="20"/>
              </w:rPr>
              <w:t xml:space="preserve">The SFI grants are hopefully going to state public money for public good </w:t>
            </w:r>
            <w:proofErr w:type="gramStart"/>
            <w:r w:rsidRPr="00E567B6">
              <w:rPr>
                <w:rFonts w:ascii="Avenir Next LT Pro" w:hAnsi="Avenir Next LT Pro"/>
                <w:sz w:val="20"/>
                <w:szCs w:val="20"/>
              </w:rPr>
              <w:t>to</w:t>
            </w:r>
            <w:proofErr w:type="gramEnd"/>
            <w:r w:rsidRPr="00E567B6">
              <w:rPr>
                <w:rFonts w:ascii="Avenir Next LT Pro" w:hAnsi="Avenir Next LT Pro"/>
                <w:sz w:val="20"/>
                <w:szCs w:val="20"/>
              </w:rPr>
              <w:t xml:space="preserve"> this should encourage farmers to get onboard with NFM</w:t>
            </w:r>
          </w:p>
          <w:p w14:paraId="75637D52" w14:textId="77777777" w:rsidR="00E567B6" w:rsidRPr="00E567B6" w:rsidRDefault="00E567B6" w:rsidP="00E567B6">
            <w:pPr>
              <w:rPr>
                <w:rFonts w:ascii="Avenir Next LT Pro" w:hAnsi="Avenir Next LT Pro"/>
                <w:sz w:val="20"/>
                <w:szCs w:val="20"/>
              </w:rPr>
            </w:pPr>
          </w:p>
          <w:p w14:paraId="1B36C0C3" w14:textId="04CBAA9A" w:rsidR="00867A39" w:rsidRPr="00F23FEE" w:rsidRDefault="00E567B6" w:rsidP="00E567B6">
            <w:pPr>
              <w:rPr>
                <w:rFonts w:ascii="Avenir Next LT Pro" w:hAnsi="Avenir Next LT Pro"/>
                <w:sz w:val="20"/>
                <w:szCs w:val="20"/>
              </w:rPr>
            </w:pPr>
            <w:r w:rsidRPr="00E567B6">
              <w:rPr>
                <w:rFonts w:ascii="Avenir Next LT Pro" w:hAnsi="Avenir Next LT Pro"/>
                <w:sz w:val="20"/>
                <w:szCs w:val="20"/>
              </w:rPr>
              <w:t xml:space="preserve">Other carrots such as green funding might encourage farmers to maintain the </w:t>
            </w:r>
            <w:r w:rsidRPr="00E567B6">
              <w:rPr>
                <w:rFonts w:ascii="Avenir Next LT Pro" w:hAnsi="Avenir Next LT Pro"/>
                <w:sz w:val="20"/>
                <w:szCs w:val="20"/>
              </w:rPr>
              <w:lastRenderedPageBreak/>
              <w:t>dams for up to 9 years.</w:t>
            </w:r>
          </w:p>
        </w:tc>
      </w:tr>
      <w:tr w:rsidR="00837ED2" w:rsidRPr="00F23FEE" w14:paraId="53BD69A4" w14:textId="77777777" w:rsidTr="00867A39">
        <w:tc>
          <w:tcPr>
            <w:tcW w:w="7678" w:type="dxa"/>
          </w:tcPr>
          <w:p w14:paraId="0A7C6468" w14:textId="650D3735" w:rsidR="00837ED2" w:rsidRPr="00F23FEE" w:rsidRDefault="00516E9E">
            <w:pPr>
              <w:rPr>
                <w:rFonts w:ascii="Avenir Next LT Pro" w:hAnsi="Avenir Next LT Pro" w:cs="Helvetica"/>
                <w:sz w:val="20"/>
                <w:szCs w:val="20"/>
              </w:rPr>
            </w:pPr>
            <w:r w:rsidRPr="00516E9E">
              <w:rPr>
                <w:rFonts w:ascii="Avenir Next LT Pro" w:hAnsi="Avenir Next LT Pro" w:cs="Helvetica"/>
                <w:sz w:val="20"/>
                <w:szCs w:val="20"/>
              </w:rPr>
              <w:lastRenderedPageBreak/>
              <w:t>When will work commence on the installation of further leaky dams in the Pye Brook catchment?</w:t>
            </w:r>
          </w:p>
        </w:tc>
        <w:tc>
          <w:tcPr>
            <w:tcW w:w="7678" w:type="dxa"/>
          </w:tcPr>
          <w:p w14:paraId="02002322" w14:textId="77777777" w:rsidR="00837ED2" w:rsidRDefault="00E567B6" w:rsidP="0041196C">
            <w:pPr>
              <w:rPr>
                <w:rFonts w:ascii="Avenir Next LT Pro" w:hAnsi="Avenir Next LT Pro" w:cs="Helvetica"/>
                <w:sz w:val="20"/>
                <w:szCs w:val="20"/>
              </w:rPr>
            </w:pPr>
            <w:r w:rsidRPr="00E567B6">
              <w:rPr>
                <w:rFonts w:ascii="Avenir Next LT Pro" w:hAnsi="Avenir Next LT Pro" w:cs="Helvetica"/>
                <w:sz w:val="20"/>
                <w:szCs w:val="20"/>
              </w:rPr>
              <w:t xml:space="preserve">Answered above. Officially the project is at an </w:t>
            </w:r>
            <w:proofErr w:type="gramStart"/>
            <w:r w:rsidRPr="00E567B6">
              <w:rPr>
                <w:rFonts w:ascii="Avenir Next LT Pro" w:hAnsi="Avenir Next LT Pro" w:cs="Helvetica"/>
                <w:sz w:val="20"/>
                <w:szCs w:val="20"/>
              </w:rPr>
              <w:t>end</w:t>
            </w:r>
            <w:proofErr w:type="gramEnd"/>
            <w:r w:rsidRPr="00E567B6">
              <w:rPr>
                <w:rFonts w:ascii="Avenir Next LT Pro" w:hAnsi="Avenir Next LT Pro" w:cs="Helvetica"/>
                <w:sz w:val="20"/>
                <w:szCs w:val="20"/>
              </w:rPr>
              <w:t xml:space="preserve"> but SC is hopeful for further funding in the future.</w:t>
            </w:r>
          </w:p>
          <w:p w14:paraId="612496E3" w14:textId="59E8BD18" w:rsidR="00E567B6" w:rsidRPr="00F23FEE" w:rsidRDefault="00E567B6" w:rsidP="0041196C">
            <w:pPr>
              <w:rPr>
                <w:rFonts w:ascii="Avenir Next LT Pro" w:hAnsi="Avenir Next LT Pro" w:cs="Helvetica"/>
                <w:sz w:val="20"/>
                <w:szCs w:val="20"/>
              </w:rPr>
            </w:pPr>
            <w:r w:rsidRPr="00E567B6">
              <w:rPr>
                <w:rFonts w:ascii="Avenir Next LT Pro" w:hAnsi="Avenir Next LT Pro" w:cs="Helvetica"/>
                <w:sz w:val="20"/>
                <w:szCs w:val="20"/>
              </w:rPr>
              <w:t>EA is working alongside the SC and is looking at the River Teme more holistically. Flood issues, wildlife, water quality, fish passage. This is a project EA will keep the group up to date about this periodically. The Cardiff report will support this.</w:t>
            </w:r>
          </w:p>
        </w:tc>
      </w:tr>
      <w:tr w:rsidR="00593F47" w:rsidRPr="00F23FEE" w14:paraId="6F59BD41" w14:textId="77777777" w:rsidTr="00867A39">
        <w:tc>
          <w:tcPr>
            <w:tcW w:w="7678" w:type="dxa"/>
          </w:tcPr>
          <w:p w14:paraId="6DF46383" w14:textId="77777777" w:rsidR="00E567B6" w:rsidRPr="00E567B6" w:rsidRDefault="00E567B6" w:rsidP="00E567B6">
            <w:pPr>
              <w:pStyle w:val="Body1"/>
              <w:spacing w:after="0"/>
              <w:rPr>
                <w:rFonts w:ascii="Avenir Next LT Pro" w:hAnsi="Avenir Next LT Pro" w:cs="Helvetica"/>
                <w:bCs/>
                <w:color w:val="auto"/>
              </w:rPr>
            </w:pPr>
            <w:r w:rsidRPr="00E567B6">
              <w:rPr>
                <w:rFonts w:ascii="Avenir Next LT Pro" w:hAnsi="Avenir Next LT Pro" w:cs="Helvetica"/>
                <w:bCs/>
                <w:color w:val="auto"/>
              </w:rPr>
              <w:t xml:space="preserve">Are sandbags freely available at the Craven Arms Highways Depot? </w:t>
            </w:r>
          </w:p>
          <w:p w14:paraId="0D74902F" w14:textId="539A80D0" w:rsidR="00593F47" w:rsidRPr="00F23FEE" w:rsidRDefault="00E567B6" w:rsidP="00E567B6">
            <w:pPr>
              <w:rPr>
                <w:rFonts w:ascii="Avenir Next LT Pro" w:hAnsi="Avenir Next LT Pro" w:cs="Helvetica"/>
                <w:sz w:val="20"/>
                <w:szCs w:val="20"/>
              </w:rPr>
            </w:pPr>
            <w:r w:rsidRPr="00E567B6">
              <w:rPr>
                <w:rFonts w:ascii="Avenir Next LT Pro" w:hAnsi="Avenir Next LT Pro" w:cs="Helvetica"/>
                <w:bCs/>
              </w:rPr>
              <w:t xml:space="preserve">Can </w:t>
            </w:r>
            <w:proofErr w:type="gramStart"/>
            <w:r w:rsidRPr="00E567B6">
              <w:rPr>
                <w:rFonts w:ascii="Avenir Next LT Pro" w:hAnsi="Avenir Next LT Pro" w:cs="Helvetica"/>
                <w:bCs/>
              </w:rPr>
              <w:t>we collect</w:t>
            </w:r>
            <w:proofErr w:type="gramEnd"/>
            <w:r w:rsidRPr="00E567B6">
              <w:rPr>
                <w:rFonts w:ascii="Avenir Next LT Pro" w:hAnsi="Avenir Next LT Pro" w:cs="Helvetica"/>
                <w:bCs/>
              </w:rPr>
              <w:t xml:space="preserve"> say 20 of these? Who do we contact there?</w:t>
            </w:r>
          </w:p>
        </w:tc>
        <w:tc>
          <w:tcPr>
            <w:tcW w:w="7678" w:type="dxa"/>
          </w:tcPr>
          <w:p w14:paraId="49B61015" w14:textId="77777777" w:rsidR="00E567B6" w:rsidRPr="00E567B6" w:rsidRDefault="00E567B6" w:rsidP="00E567B6">
            <w:pPr>
              <w:rPr>
                <w:rFonts w:ascii="Avenir Next LT Pro" w:hAnsi="Avenir Next LT Pro" w:cs="Helvetica"/>
                <w:sz w:val="20"/>
                <w:szCs w:val="20"/>
              </w:rPr>
            </w:pPr>
            <w:r w:rsidRPr="00E567B6">
              <w:rPr>
                <w:rFonts w:ascii="Avenir Next LT Pro" w:hAnsi="Avenir Next LT Pro" w:cs="Helvetica"/>
                <w:sz w:val="20"/>
                <w:szCs w:val="20"/>
              </w:rPr>
              <w:t>Yes, first come first serve immediately before storm events at the depot.</w:t>
            </w:r>
          </w:p>
          <w:p w14:paraId="6893C114" w14:textId="77777777" w:rsidR="00E567B6" w:rsidRPr="00E567B6" w:rsidRDefault="00E567B6" w:rsidP="00E567B6">
            <w:pPr>
              <w:rPr>
                <w:rFonts w:ascii="Avenir Next LT Pro" w:hAnsi="Avenir Next LT Pro" w:cs="Helvetica"/>
                <w:sz w:val="20"/>
                <w:szCs w:val="20"/>
              </w:rPr>
            </w:pPr>
          </w:p>
          <w:p w14:paraId="0763191A" w14:textId="77777777" w:rsidR="00E567B6" w:rsidRPr="00E567B6" w:rsidRDefault="00E567B6" w:rsidP="00E567B6">
            <w:pPr>
              <w:rPr>
                <w:rFonts w:ascii="Avenir Next LT Pro" w:hAnsi="Avenir Next LT Pro" w:cs="Helvetica"/>
                <w:sz w:val="20"/>
                <w:szCs w:val="20"/>
              </w:rPr>
            </w:pPr>
            <w:r w:rsidRPr="00E567B6">
              <w:rPr>
                <w:rFonts w:ascii="Avenir Next LT Pro" w:hAnsi="Avenir Next LT Pro" w:cs="Helvetica"/>
                <w:sz w:val="20"/>
                <w:szCs w:val="20"/>
              </w:rPr>
              <w:t xml:space="preserve">John will </w:t>
            </w:r>
            <w:proofErr w:type="gramStart"/>
            <w:r w:rsidRPr="00E567B6">
              <w:rPr>
                <w:rFonts w:ascii="Avenir Next LT Pro" w:hAnsi="Avenir Next LT Pro" w:cs="Helvetica"/>
                <w:sz w:val="20"/>
                <w:szCs w:val="20"/>
              </w:rPr>
              <w:t>look at</w:t>
            </w:r>
            <w:proofErr w:type="gramEnd"/>
            <w:r w:rsidRPr="00E567B6">
              <w:rPr>
                <w:rFonts w:ascii="Avenir Next LT Pro" w:hAnsi="Avenir Next LT Pro" w:cs="Helvetica"/>
                <w:sz w:val="20"/>
                <w:szCs w:val="20"/>
              </w:rPr>
              <w:t xml:space="preserve"> talking to the parish council. Needs to have a good place to store them and a plan on how to use and distribute. Parish council sign something and SC can provide flood sacks instead of sandbags.</w:t>
            </w:r>
          </w:p>
          <w:p w14:paraId="7FC69F15" w14:textId="77777777" w:rsidR="00E567B6" w:rsidRPr="00E567B6" w:rsidRDefault="00E567B6" w:rsidP="00E567B6">
            <w:pPr>
              <w:rPr>
                <w:rFonts w:ascii="Avenir Next LT Pro" w:hAnsi="Avenir Next LT Pro" w:cs="Helvetica"/>
                <w:sz w:val="20"/>
                <w:szCs w:val="20"/>
              </w:rPr>
            </w:pPr>
          </w:p>
          <w:p w14:paraId="01D1E204" w14:textId="77777777" w:rsidR="00E567B6" w:rsidRPr="00E567B6" w:rsidRDefault="00E567B6" w:rsidP="00E567B6">
            <w:pPr>
              <w:rPr>
                <w:rFonts w:ascii="Avenir Next LT Pro" w:hAnsi="Avenir Next LT Pro" w:cs="Helvetica"/>
                <w:sz w:val="20"/>
                <w:szCs w:val="20"/>
              </w:rPr>
            </w:pPr>
            <w:r w:rsidRPr="00E567B6">
              <w:rPr>
                <w:rFonts w:ascii="Avenir Next LT Pro" w:hAnsi="Avenir Next LT Pro" w:cs="Helvetica"/>
                <w:sz w:val="20"/>
                <w:szCs w:val="20"/>
              </w:rPr>
              <w:t xml:space="preserve">Action: NFF to send the flood response plan to SC. </w:t>
            </w:r>
          </w:p>
          <w:p w14:paraId="4BCC154B" w14:textId="5B4F3503" w:rsidR="00593F47" w:rsidRPr="00F23FEE" w:rsidRDefault="00593F47" w:rsidP="00593F47">
            <w:pPr>
              <w:rPr>
                <w:rFonts w:ascii="Avenir Next LT Pro" w:hAnsi="Avenir Next LT Pro" w:cs="Helvetica"/>
                <w:sz w:val="20"/>
                <w:szCs w:val="20"/>
              </w:rPr>
            </w:pPr>
          </w:p>
        </w:tc>
      </w:tr>
      <w:tr w:rsidR="0032018F" w:rsidRPr="00F23FEE" w14:paraId="16E6E750" w14:textId="77777777" w:rsidTr="00867A39">
        <w:tc>
          <w:tcPr>
            <w:tcW w:w="7678" w:type="dxa"/>
          </w:tcPr>
          <w:p w14:paraId="6C051417" w14:textId="032FA9F7" w:rsidR="00E567B6" w:rsidRPr="00E567B6" w:rsidRDefault="00E567B6" w:rsidP="00E567B6">
            <w:pPr>
              <w:rPr>
                <w:rFonts w:ascii="Avenir Next LT Pro" w:hAnsi="Avenir Next LT Pro" w:cs="Helvetica"/>
                <w:sz w:val="20"/>
                <w:szCs w:val="20"/>
              </w:rPr>
            </w:pPr>
            <w:r w:rsidRPr="00E567B6">
              <w:rPr>
                <w:rFonts w:ascii="Avenir Next LT Pro" w:hAnsi="Avenir Next LT Pro" w:cs="Helvetica"/>
                <w:sz w:val="20"/>
                <w:szCs w:val="20"/>
              </w:rPr>
              <w:t xml:space="preserve">Whilst works were being carried out near </w:t>
            </w:r>
            <w:proofErr w:type="spellStart"/>
            <w:r w:rsidRPr="00E567B6">
              <w:rPr>
                <w:rFonts w:ascii="Avenir Next LT Pro" w:hAnsi="Avenir Next LT Pro" w:cs="Helvetica"/>
                <w:sz w:val="20"/>
                <w:szCs w:val="20"/>
              </w:rPr>
              <w:t>Karray</w:t>
            </w:r>
            <w:proofErr w:type="spellEnd"/>
            <w:r w:rsidRPr="00E567B6">
              <w:rPr>
                <w:rFonts w:ascii="Avenir Next LT Pro" w:hAnsi="Avenir Next LT Pro" w:cs="Helvetica"/>
                <w:sz w:val="20"/>
                <w:szCs w:val="20"/>
              </w:rPr>
              <w:t xml:space="preserve"> Cottage in Lower Corfton by Highways on 18th September 2020, it was agreed that new Manhole covers were needed as open manholes are dangerous. </w:t>
            </w:r>
          </w:p>
          <w:p w14:paraId="5EF8AD70" w14:textId="011CD204" w:rsidR="0032018F" w:rsidRPr="00F23FEE" w:rsidRDefault="00E567B6" w:rsidP="00E567B6">
            <w:pPr>
              <w:rPr>
                <w:rFonts w:ascii="Avenir Next LT Pro" w:hAnsi="Avenir Next LT Pro" w:cs="Helvetica"/>
                <w:sz w:val="20"/>
                <w:szCs w:val="20"/>
              </w:rPr>
            </w:pPr>
            <w:r w:rsidRPr="00E567B6">
              <w:rPr>
                <w:rFonts w:ascii="Avenir Next LT Pro" w:hAnsi="Avenir Next LT Pro" w:cs="Helvetica"/>
                <w:sz w:val="20"/>
                <w:szCs w:val="20"/>
              </w:rPr>
              <w:t xml:space="preserve">The gully near Corfton Manor which was cleared </w:t>
            </w:r>
            <w:proofErr w:type="gramStart"/>
            <w:r w:rsidRPr="00E567B6">
              <w:rPr>
                <w:rFonts w:ascii="Avenir Next LT Pro" w:hAnsi="Avenir Next LT Pro" w:cs="Helvetica"/>
                <w:sz w:val="20"/>
                <w:szCs w:val="20"/>
              </w:rPr>
              <w:t>out</w:t>
            </w:r>
            <w:proofErr w:type="gramEnd"/>
            <w:r w:rsidRPr="00E567B6">
              <w:rPr>
                <w:rFonts w:ascii="Avenir Next LT Pro" w:hAnsi="Avenir Next LT Pro" w:cs="Helvetica"/>
                <w:sz w:val="20"/>
                <w:szCs w:val="20"/>
              </w:rPr>
              <w:t xml:space="preserve"> then is now blocked again.</w:t>
            </w:r>
          </w:p>
        </w:tc>
        <w:tc>
          <w:tcPr>
            <w:tcW w:w="7678" w:type="dxa"/>
          </w:tcPr>
          <w:p w14:paraId="4E750351" w14:textId="77777777" w:rsidR="00E567B6" w:rsidRPr="00E567B6" w:rsidRDefault="00E567B6" w:rsidP="00E567B6">
            <w:pPr>
              <w:rPr>
                <w:rFonts w:ascii="Avenir Next LT Pro" w:hAnsi="Avenir Next LT Pro" w:cs="Helvetica"/>
                <w:sz w:val="20"/>
                <w:szCs w:val="20"/>
              </w:rPr>
            </w:pPr>
            <w:r w:rsidRPr="00E567B6">
              <w:rPr>
                <w:rFonts w:ascii="Avenir Next LT Pro" w:hAnsi="Avenir Next LT Pro" w:cs="Helvetica"/>
                <w:sz w:val="20"/>
                <w:szCs w:val="20"/>
              </w:rPr>
              <w:t>Manhole Covers may have been completed.</w:t>
            </w:r>
          </w:p>
          <w:p w14:paraId="6F2A21AA" w14:textId="77777777" w:rsidR="00E567B6" w:rsidRPr="00E567B6" w:rsidRDefault="00E567B6" w:rsidP="00E567B6">
            <w:pPr>
              <w:rPr>
                <w:rFonts w:ascii="Avenir Next LT Pro" w:hAnsi="Avenir Next LT Pro" w:cs="Helvetica"/>
                <w:sz w:val="20"/>
                <w:szCs w:val="20"/>
              </w:rPr>
            </w:pPr>
          </w:p>
          <w:p w14:paraId="3E5A6008" w14:textId="77777777" w:rsidR="00E567B6" w:rsidRPr="00E567B6" w:rsidRDefault="00E567B6" w:rsidP="00E567B6">
            <w:pPr>
              <w:rPr>
                <w:rFonts w:ascii="Avenir Next LT Pro" w:hAnsi="Avenir Next LT Pro" w:cs="Helvetica"/>
                <w:sz w:val="20"/>
                <w:szCs w:val="20"/>
              </w:rPr>
            </w:pPr>
            <w:r w:rsidRPr="00E567B6">
              <w:rPr>
                <w:rFonts w:ascii="Avenir Next LT Pro" w:hAnsi="Avenir Next LT Pro" w:cs="Helvetica"/>
                <w:sz w:val="20"/>
                <w:szCs w:val="20"/>
              </w:rPr>
              <w:t xml:space="preserve">A ditch has been cleared further up the hill which is SCH responsibility. </w:t>
            </w:r>
          </w:p>
          <w:p w14:paraId="2C22F4B0" w14:textId="5411DF59" w:rsidR="00E567B6" w:rsidRPr="00E567B6" w:rsidRDefault="00E567B6" w:rsidP="00E567B6">
            <w:pPr>
              <w:rPr>
                <w:rFonts w:ascii="Avenir Next LT Pro" w:hAnsi="Avenir Next LT Pro" w:cs="Helvetica"/>
                <w:sz w:val="20"/>
                <w:szCs w:val="20"/>
              </w:rPr>
            </w:pPr>
          </w:p>
          <w:p w14:paraId="05227B75" w14:textId="1F456DA2" w:rsidR="0032018F" w:rsidRPr="00F23FEE" w:rsidRDefault="0032018F" w:rsidP="0032018F">
            <w:pPr>
              <w:rPr>
                <w:rFonts w:ascii="Avenir Next LT Pro" w:hAnsi="Avenir Next LT Pro" w:cs="Helvetica"/>
                <w:sz w:val="20"/>
                <w:szCs w:val="20"/>
              </w:rPr>
            </w:pPr>
          </w:p>
        </w:tc>
      </w:tr>
      <w:tr w:rsidR="00772004" w:rsidRPr="00F23FEE" w14:paraId="35D60C9D" w14:textId="77777777" w:rsidTr="00867A39">
        <w:tc>
          <w:tcPr>
            <w:tcW w:w="7678" w:type="dxa"/>
          </w:tcPr>
          <w:p w14:paraId="5EA92ED6" w14:textId="12209028" w:rsidR="0041196C" w:rsidRPr="00F23FEE" w:rsidRDefault="00E567B6" w:rsidP="0041196C">
            <w:pPr>
              <w:rPr>
                <w:rFonts w:ascii="Avenir Next LT Pro" w:hAnsi="Avenir Next LT Pro" w:cs="Helvetica"/>
                <w:sz w:val="20"/>
                <w:szCs w:val="20"/>
              </w:rPr>
            </w:pPr>
            <w:r w:rsidRPr="00E567B6">
              <w:rPr>
                <w:rFonts w:ascii="Avenir Next LT Pro" w:hAnsi="Avenir Next LT Pro" w:cs="Helvetica"/>
                <w:sz w:val="20"/>
                <w:szCs w:val="20"/>
              </w:rPr>
              <w:t>The drainage investigations at Peaton Strand have been completed. Could we have an update on the outcome of this investigation and any necessary actions required following this?</w:t>
            </w:r>
          </w:p>
        </w:tc>
        <w:tc>
          <w:tcPr>
            <w:tcW w:w="7678" w:type="dxa"/>
          </w:tcPr>
          <w:p w14:paraId="1B76C0FB" w14:textId="6B4B9227" w:rsidR="00772004" w:rsidRPr="00F23FEE" w:rsidRDefault="00E567B6" w:rsidP="0041196C">
            <w:pPr>
              <w:rPr>
                <w:rFonts w:ascii="Avenir Next LT Pro" w:hAnsi="Avenir Next LT Pro" w:cs="Helvetica"/>
                <w:sz w:val="20"/>
                <w:szCs w:val="20"/>
              </w:rPr>
            </w:pPr>
            <w:r w:rsidRPr="00E567B6">
              <w:rPr>
                <w:rFonts w:ascii="Avenir Next LT Pro" w:hAnsi="Avenir Next LT Pro" w:cs="Helvetica"/>
                <w:sz w:val="20"/>
                <w:szCs w:val="20"/>
              </w:rPr>
              <w:t xml:space="preserve">Being done in tandem with Q5. SCH is waiting on a </w:t>
            </w:r>
            <w:proofErr w:type="gramStart"/>
            <w:r w:rsidRPr="00E567B6">
              <w:rPr>
                <w:rFonts w:ascii="Avenir Next LT Pro" w:hAnsi="Avenir Next LT Pro" w:cs="Helvetica"/>
                <w:sz w:val="20"/>
                <w:szCs w:val="20"/>
              </w:rPr>
              <w:t>price</w:t>
            </w:r>
            <w:proofErr w:type="gramEnd"/>
            <w:r w:rsidRPr="00E567B6">
              <w:rPr>
                <w:rFonts w:ascii="Avenir Next LT Pro" w:hAnsi="Avenir Next LT Pro" w:cs="Helvetica"/>
                <w:sz w:val="20"/>
                <w:szCs w:val="20"/>
              </w:rPr>
              <w:t xml:space="preserve"> and it will be done soon.</w:t>
            </w:r>
          </w:p>
        </w:tc>
      </w:tr>
      <w:tr w:rsidR="00A54066" w:rsidRPr="00F23FEE" w14:paraId="23087E81" w14:textId="77777777" w:rsidTr="00867A39">
        <w:tc>
          <w:tcPr>
            <w:tcW w:w="7678" w:type="dxa"/>
          </w:tcPr>
          <w:p w14:paraId="2D9A5AC4" w14:textId="2F2F20F2" w:rsidR="00A54066" w:rsidRPr="00F23FEE" w:rsidRDefault="00E567B6" w:rsidP="009B25F4">
            <w:pPr>
              <w:rPr>
                <w:rFonts w:ascii="Avenir Next LT Pro" w:hAnsi="Avenir Next LT Pro" w:cs="Helvetica"/>
                <w:sz w:val="20"/>
                <w:szCs w:val="20"/>
              </w:rPr>
            </w:pPr>
            <w:r w:rsidRPr="00E567B6">
              <w:rPr>
                <w:rFonts w:ascii="Avenir Next LT Pro" w:hAnsi="Avenir Next LT Pro" w:cs="Helvetica"/>
                <w:sz w:val="20"/>
                <w:szCs w:val="20"/>
              </w:rPr>
              <w:t xml:space="preserve">There is a dangerous hole by the road in </w:t>
            </w:r>
            <w:proofErr w:type="spellStart"/>
            <w:r w:rsidRPr="00E567B6">
              <w:rPr>
                <w:rFonts w:ascii="Avenir Next LT Pro" w:hAnsi="Avenir Next LT Pro" w:cs="Helvetica"/>
                <w:sz w:val="20"/>
                <w:szCs w:val="20"/>
              </w:rPr>
              <w:t>Bouldon</w:t>
            </w:r>
            <w:proofErr w:type="spellEnd"/>
            <w:r w:rsidRPr="00E567B6">
              <w:rPr>
                <w:rFonts w:ascii="Avenir Next LT Pro" w:hAnsi="Avenir Next LT Pro" w:cs="Helvetica"/>
                <w:sz w:val="20"/>
                <w:szCs w:val="20"/>
              </w:rPr>
              <w:t xml:space="preserve"> which needs urgent action. The stream's retaining wall is crumbling. Can you please tell us when this will be </w:t>
            </w:r>
            <w:proofErr w:type="spellStart"/>
            <w:proofErr w:type="gramStart"/>
            <w:r w:rsidRPr="00E567B6">
              <w:rPr>
                <w:rFonts w:ascii="Avenir Next LT Pro" w:hAnsi="Avenir Next LT Pro" w:cs="Helvetica"/>
                <w:sz w:val="20"/>
                <w:szCs w:val="20"/>
              </w:rPr>
              <w:t>repaired?SCHSCH</w:t>
            </w:r>
            <w:proofErr w:type="spellEnd"/>
            <w:proofErr w:type="gramEnd"/>
            <w:r w:rsidRPr="00E567B6">
              <w:rPr>
                <w:rFonts w:ascii="Avenir Next LT Pro" w:hAnsi="Avenir Next LT Pro" w:cs="Helvetica"/>
                <w:sz w:val="20"/>
                <w:szCs w:val="20"/>
              </w:rPr>
              <w:t xml:space="preserve"> in discussions with the landowner about removing a tree as part of the work</w:t>
            </w:r>
          </w:p>
        </w:tc>
        <w:tc>
          <w:tcPr>
            <w:tcW w:w="7678" w:type="dxa"/>
          </w:tcPr>
          <w:p w14:paraId="1598D3F8" w14:textId="5E33315C" w:rsidR="00A54066" w:rsidRPr="00F23FEE" w:rsidRDefault="00E567B6" w:rsidP="0041196C">
            <w:pPr>
              <w:rPr>
                <w:rFonts w:ascii="Avenir Next LT Pro" w:hAnsi="Avenir Next LT Pro" w:cs="Helvetica"/>
                <w:sz w:val="20"/>
                <w:szCs w:val="20"/>
              </w:rPr>
            </w:pPr>
            <w:r w:rsidRPr="00E567B6">
              <w:rPr>
                <w:rFonts w:ascii="Avenir Next LT Pro" w:hAnsi="Avenir Next LT Pro" w:cs="Helvetica"/>
                <w:sz w:val="20"/>
                <w:szCs w:val="20"/>
              </w:rPr>
              <w:t>SCH in discussions with the landowner about removing a tree as part of the work to realign and reinforce the retaining wall with armored rock.</w:t>
            </w:r>
          </w:p>
        </w:tc>
      </w:tr>
      <w:tr w:rsidR="00AE0DBD" w:rsidRPr="00F23FEE" w14:paraId="580C4D32" w14:textId="77777777" w:rsidTr="00867A39">
        <w:tc>
          <w:tcPr>
            <w:tcW w:w="7678" w:type="dxa"/>
          </w:tcPr>
          <w:p w14:paraId="551A5B46" w14:textId="77777777" w:rsidR="00E567B6" w:rsidRPr="00E567B6" w:rsidRDefault="00E567B6" w:rsidP="00E567B6">
            <w:pPr>
              <w:rPr>
                <w:rFonts w:ascii="Avenir Next LT Pro" w:hAnsi="Avenir Next LT Pro" w:cs="Helvetica"/>
                <w:sz w:val="20"/>
                <w:szCs w:val="20"/>
              </w:rPr>
            </w:pPr>
            <w:r w:rsidRPr="00E567B6">
              <w:rPr>
                <w:rFonts w:ascii="Avenir Next LT Pro" w:hAnsi="Avenir Next LT Pro" w:cs="Helvetica"/>
                <w:sz w:val="20"/>
                <w:szCs w:val="20"/>
              </w:rPr>
              <w:t>a.</w:t>
            </w:r>
            <w:r w:rsidRPr="00E567B6">
              <w:rPr>
                <w:rFonts w:ascii="Avenir Next LT Pro" w:hAnsi="Avenir Next LT Pro" w:cs="Helvetica"/>
                <w:sz w:val="20"/>
                <w:szCs w:val="20"/>
              </w:rPr>
              <w:tab/>
              <w:t xml:space="preserve">Level gauges on two streams in </w:t>
            </w:r>
            <w:proofErr w:type="spellStart"/>
            <w:r w:rsidRPr="00E567B6">
              <w:rPr>
                <w:rFonts w:ascii="Avenir Next LT Pro" w:hAnsi="Avenir Next LT Pro" w:cs="Helvetica"/>
                <w:sz w:val="20"/>
                <w:szCs w:val="20"/>
              </w:rPr>
              <w:t>Corvedale</w:t>
            </w:r>
            <w:proofErr w:type="spellEnd"/>
            <w:r w:rsidRPr="00E567B6">
              <w:rPr>
                <w:rFonts w:ascii="Avenir Next LT Pro" w:hAnsi="Avenir Next LT Pro" w:cs="Helvetica"/>
                <w:sz w:val="20"/>
                <w:szCs w:val="20"/>
              </w:rPr>
              <w:t xml:space="preserve">. </w:t>
            </w:r>
          </w:p>
          <w:p w14:paraId="6F2C6F55" w14:textId="77777777" w:rsidR="00E567B6" w:rsidRPr="00E567B6" w:rsidRDefault="00E567B6" w:rsidP="00E567B6">
            <w:pPr>
              <w:rPr>
                <w:rFonts w:ascii="Avenir Next LT Pro" w:hAnsi="Avenir Next LT Pro" w:cs="Helvetica"/>
                <w:sz w:val="20"/>
                <w:szCs w:val="20"/>
              </w:rPr>
            </w:pPr>
            <w:r w:rsidRPr="00E567B6">
              <w:rPr>
                <w:rFonts w:ascii="Avenir Next LT Pro" w:hAnsi="Avenir Next LT Pro" w:cs="Helvetica"/>
                <w:sz w:val="20"/>
                <w:szCs w:val="20"/>
              </w:rPr>
              <w:t>b.</w:t>
            </w:r>
            <w:r w:rsidRPr="00E567B6">
              <w:rPr>
                <w:rFonts w:ascii="Avenir Next LT Pro" w:hAnsi="Avenir Next LT Pro" w:cs="Helvetica"/>
                <w:sz w:val="20"/>
                <w:szCs w:val="20"/>
              </w:rPr>
              <w:tab/>
              <w:t xml:space="preserve">Can alerts go to more people? </w:t>
            </w:r>
          </w:p>
          <w:p w14:paraId="27F8A3C6" w14:textId="16B80718" w:rsidR="00AE0DBD" w:rsidRPr="00F23FEE" w:rsidRDefault="00E567B6" w:rsidP="00E567B6">
            <w:pPr>
              <w:rPr>
                <w:rFonts w:ascii="Avenir Next LT Pro" w:hAnsi="Avenir Next LT Pro" w:cs="Helvetica"/>
                <w:sz w:val="20"/>
                <w:szCs w:val="20"/>
              </w:rPr>
            </w:pPr>
            <w:r w:rsidRPr="00E567B6">
              <w:rPr>
                <w:rFonts w:ascii="Avenir Next LT Pro" w:hAnsi="Avenir Next LT Pro" w:cs="Helvetica"/>
                <w:sz w:val="20"/>
                <w:szCs w:val="20"/>
              </w:rPr>
              <w:t>Can alerts be sent via mobile phone messages/texts, landline phone call, as well as by email?</w:t>
            </w:r>
          </w:p>
        </w:tc>
        <w:tc>
          <w:tcPr>
            <w:tcW w:w="7678" w:type="dxa"/>
          </w:tcPr>
          <w:p w14:paraId="24595FCA" w14:textId="77777777" w:rsidR="00E567B6" w:rsidRPr="00E567B6" w:rsidRDefault="00E567B6" w:rsidP="00E567B6">
            <w:pPr>
              <w:rPr>
                <w:rFonts w:ascii="Avenir Next LT Pro" w:hAnsi="Avenir Next LT Pro" w:cs="Helvetica"/>
                <w:sz w:val="20"/>
                <w:szCs w:val="20"/>
              </w:rPr>
            </w:pPr>
            <w:r w:rsidRPr="00E567B6">
              <w:rPr>
                <w:rFonts w:ascii="Avenir Next LT Pro" w:hAnsi="Avenir Next LT Pro" w:cs="Helvetica"/>
                <w:sz w:val="20"/>
                <w:szCs w:val="20"/>
              </w:rPr>
              <w:t xml:space="preserve">SC has list of 3 people signed up to alerts. </w:t>
            </w:r>
          </w:p>
          <w:p w14:paraId="13BC9BC8" w14:textId="77777777" w:rsidR="00E567B6" w:rsidRPr="00E567B6" w:rsidRDefault="00E567B6" w:rsidP="00E567B6">
            <w:pPr>
              <w:rPr>
                <w:rFonts w:ascii="Avenir Next LT Pro" w:hAnsi="Avenir Next LT Pro" w:cs="Helvetica"/>
                <w:sz w:val="20"/>
                <w:szCs w:val="20"/>
              </w:rPr>
            </w:pPr>
            <w:r w:rsidRPr="00E567B6">
              <w:rPr>
                <w:rFonts w:ascii="Avenir Next LT Pro" w:hAnsi="Avenir Next LT Pro" w:cs="Helvetica"/>
                <w:sz w:val="20"/>
                <w:szCs w:val="20"/>
              </w:rPr>
              <w:t xml:space="preserve">Chair has asked in both Google Groups but heard no response from the general group. </w:t>
            </w:r>
          </w:p>
          <w:p w14:paraId="45B10180" w14:textId="77777777" w:rsidR="00E567B6" w:rsidRPr="00E567B6" w:rsidRDefault="00E567B6" w:rsidP="00E567B6">
            <w:pPr>
              <w:rPr>
                <w:rFonts w:ascii="Avenir Next LT Pro" w:hAnsi="Avenir Next LT Pro" w:cs="Helvetica"/>
                <w:sz w:val="20"/>
                <w:szCs w:val="20"/>
              </w:rPr>
            </w:pPr>
            <w:r w:rsidRPr="00E567B6">
              <w:rPr>
                <w:rFonts w:ascii="Avenir Next LT Pro" w:hAnsi="Avenir Next LT Pro" w:cs="Helvetica"/>
                <w:sz w:val="20"/>
                <w:szCs w:val="20"/>
              </w:rPr>
              <w:t xml:space="preserve">Chair has put article in parish magazine. </w:t>
            </w:r>
          </w:p>
          <w:p w14:paraId="32936E08" w14:textId="77777777" w:rsidR="00E567B6" w:rsidRPr="00E567B6" w:rsidRDefault="00E567B6" w:rsidP="00E567B6">
            <w:pPr>
              <w:rPr>
                <w:rFonts w:ascii="Avenir Next LT Pro" w:hAnsi="Avenir Next LT Pro" w:cs="Helvetica"/>
                <w:sz w:val="20"/>
                <w:szCs w:val="20"/>
              </w:rPr>
            </w:pPr>
            <w:r w:rsidRPr="00E567B6">
              <w:rPr>
                <w:rFonts w:ascii="Avenir Next LT Pro" w:hAnsi="Avenir Next LT Pro" w:cs="Helvetica"/>
                <w:sz w:val="20"/>
                <w:szCs w:val="20"/>
              </w:rPr>
              <w:t xml:space="preserve">SC made it clear </w:t>
            </w:r>
            <w:proofErr w:type="spellStart"/>
            <w:proofErr w:type="gramStart"/>
            <w:r w:rsidRPr="00E567B6">
              <w:rPr>
                <w:rFonts w:ascii="Avenir Next LT Pro" w:hAnsi="Avenir Next LT Pro" w:cs="Helvetica"/>
                <w:sz w:val="20"/>
                <w:szCs w:val="20"/>
              </w:rPr>
              <w:t>its</w:t>
            </w:r>
            <w:proofErr w:type="spellEnd"/>
            <w:proofErr w:type="gramEnd"/>
            <w:r w:rsidRPr="00E567B6">
              <w:rPr>
                <w:rFonts w:ascii="Avenir Next LT Pro" w:hAnsi="Avenir Next LT Pro" w:cs="Helvetica"/>
                <w:sz w:val="20"/>
                <w:szCs w:val="20"/>
              </w:rPr>
              <w:t xml:space="preserve"> an open invite so people can be added whenever.</w:t>
            </w:r>
          </w:p>
          <w:p w14:paraId="08AFB701" w14:textId="5CF0FD46" w:rsidR="00AE0DBD" w:rsidRPr="00F23FEE" w:rsidRDefault="00E567B6" w:rsidP="00E567B6">
            <w:pPr>
              <w:rPr>
                <w:rFonts w:ascii="Avenir Next LT Pro" w:hAnsi="Avenir Next LT Pro" w:cs="Helvetica"/>
                <w:sz w:val="20"/>
                <w:szCs w:val="20"/>
              </w:rPr>
            </w:pPr>
            <w:r w:rsidRPr="00E567B6">
              <w:rPr>
                <w:rFonts w:ascii="Avenir Next LT Pro" w:hAnsi="Avenir Next LT Pro" w:cs="Helvetica"/>
                <w:sz w:val="20"/>
                <w:szCs w:val="20"/>
              </w:rPr>
              <w:t>Chair is pushing the information and people are to contact him to get logins for website.</w:t>
            </w:r>
          </w:p>
        </w:tc>
      </w:tr>
      <w:tr w:rsidR="00B46B22" w:rsidRPr="00F23FEE" w14:paraId="0D9A2EE7" w14:textId="77777777" w:rsidTr="00867A39">
        <w:tc>
          <w:tcPr>
            <w:tcW w:w="7678" w:type="dxa"/>
          </w:tcPr>
          <w:p w14:paraId="643814A4" w14:textId="6994F123" w:rsidR="00B46B22" w:rsidRPr="00F23FEE" w:rsidRDefault="00E567B6" w:rsidP="0041196C">
            <w:pPr>
              <w:rPr>
                <w:rFonts w:ascii="Avenir Next LT Pro" w:hAnsi="Avenir Next LT Pro" w:cs="Helvetica"/>
                <w:sz w:val="20"/>
                <w:szCs w:val="20"/>
              </w:rPr>
            </w:pPr>
            <w:r w:rsidRPr="00E567B6">
              <w:rPr>
                <w:rFonts w:ascii="Avenir Next LT Pro" w:hAnsi="Avenir Next LT Pro" w:cs="Helvetica"/>
                <w:sz w:val="20"/>
                <w:szCs w:val="20"/>
              </w:rPr>
              <w:t xml:space="preserve">The stream coming down Corfton Bache emerges by the hedge line of the B4368 west of Warwick Cottage. The chamber here is open and needs improvement. </w:t>
            </w:r>
            <w:r w:rsidRPr="00E567B6">
              <w:rPr>
                <w:rFonts w:ascii="Avenir Next LT Pro" w:hAnsi="Avenir Next LT Pro" w:cs="Helvetica"/>
                <w:sz w:val="20"/>
                <w:szCs w:val="20"/>
              </w:rPr>
              <w:lastRenderedPageBreak/>
              <w:t>Could we have an update on this?</w:t>
            </w:r>
          </w:p>
        </w:tc>
        <w:tc>
          <w:tcPr>
            <w:tcW w:w="7678" w:type="dxa"/>
          </w:tcPr>
          <w:p w14:paraId="027D0352" w14:textId="77777777" w:rsidR="00E567B6" w:rsidRPr="00E567B6" w:rsidRDefault="00E567B6" w:rsidP="00E567B6">
            <w:pPr>
              <w:rPr>
                <w:rFonts w:ascii="Avenir Next LT Pro" w:hAnsi="Avenir Next LT Pro" w:cs="Helvetica"/>
                <w:sz w:val="20"/>
                <w:szCs w:val="20"/>
              </w:rPr>
            </w:pPr>
            <w:r w:rsidRPr="00E567B6">
              <w:rPr>
                <w:rFonts w:ascii="Avenir Next LT Pro" w:hAnsi="Avenir Next LT Pro" w:cs="Helvetica"/>
                <w:sz w:val="20"/>
                <w:szCs w:val="20"/>
              </w:rPr>
              <w:lastRenderedPageBreak/>
              <w:t>Not a safety issue.</w:t>
            </w:r>
          </w:p>
          <w:p w14:paraId="10F50A14" w14:textId="77777777" w:rsidR="00E567B6" w:rsidRPr="00E567B6" w:rsidRDefault="00E567B6" w:rsidP="00E567B6">
            <w:pPr>
              <w:rPr>
                <w:rFonts w:ascii="Avenir Next LT Pro" w:hAnsi="Avenir Next LT Pro" w:cs="Helvetica"/>
                <w:sz w:val="20"/>
                <w:szCs w:val="20"/>
              </w:rPr>
            </w:pPr>
          </w:p>
          <w:p w14:paraId="567CD23C" w14:textId="239057F8" w:rsidR="00B46B22" w:rsidRPr="00F23FEE" w:rsidRDefault="00E567B6" w:rsidP="00E567B6">
            <w:pPr>
              <w:rPr>
                <w:rFonts w:ascii="Avenir Next LT Pro" w:hAnsi="Avenir Next LT Pro" w:cs="Helvetica"/>
                <w:sz w:val="20"/>
                <w:szCs w:val="20"/>
              </w:rPr>
            </w:pPr>
            <w:proofErr w:type="gramStart"/>
            <w:r w:rsidRPr="00E567B6">
              <w:rPr>
                <w:rFonts w:ascii="Avenir Next LT Pro" w:hAnsi="Avenir Next LT Pro" w:cs="Helvetica"/>
                <w:sz w:val="20"/>
                <w:szCs w:val="20"/>
              </w:rPr>
              <w:lastRenderedPageBreak/>
              <w:t>Would</w:t>
            </w:r>
            <w:proofErr w:type="gramEnd"/>
            <w:r w:rsidRPr="00E567B6">
              <w:rPr>
                <w:rFonts w:ascii="Avenir Next LT Pro" w:hAnsi="Avenir Next LT Pro" w:cs="Helvetica"/>
                <w:sz w:val="20"/>
                <w:szCs w:val="20"/>
              </w:rPr>
              <w:t xml:space="preserve"> prefer to fence it than cover it.</w:t>
            </w:r>
          </w:p>
        </w:tc>
      </w:tr>
      <w:tr w:rsidR="002140EB" w:rsidRPr="00F23FEE" w14:paraId="7FF61932" w14:textId="77777777" w:rsidTr="00867A39">
        <w:tc>
          <w:tcPr>
            <w:tcW w:w="7678" w:type="dxa"/>
          </w:tcPr>
          <w:p w14:paraId="5BD74450" w14:textId="77777777" w:rsidR="00E567B6" w:rsidRPr="00E567B6" w:rsidRDefault="00E567B6" w:rsidP="00E567B6">
            <w:pPr>
              <w:rPr>
                <w:rFonts w:ascii="Avenir Next LT Pro" w:hAnsi="Avenir Next LT Pro" w:cs="Helvetica"/>
                <w:sz w:val="20"/>
                <w:szCs w:val="20"/>
              </w:rPr>
            </w:pPr>
            <w:r w:rsidRPr="00E567B6">
              <w:rPr>
                <w:rFonts w:ascii="Avenir Next LT Pro" w:hAnsi="Avenir Next LT Pro" w:cs="Helvetica"/>
                <w:sz w:val="20"/>
                <w:szCs w:val="20"/>
              </w:rPr>
              <w:lastRenderedPageBreak/>
              <w:t>a.</w:t>
            </w:r>
            <w:r w:rsidRPr="00E567B6">
              <w:rPr>
                <w:rFonts w:ascii="Avenir Next LT Pro" w:hAnsi="Avenir Next LT Pro" w:cs="Helvetica"/>
                <w:sz w:val="20"/>
                <w:szCs w:val="20"/>
              </w:rPr>
              <w:tab/>
              <w:t>-SR-176867-H8K5M0: debris in culvert and ditch.</w:t>
            </w:r>
          </w:p>
          <w:p w14:paraId="6C649F94" w14:textId="77777777" w:rsidR="00E567B6" w:rsidRPr="00E567B6" w:rsidRDefault="00E567B6" w:rsidP="00E567B6">
            <w:pPr>
              <w:rPr>
                <w:rFonts w:ascii="Avenir Next LT Pro" w:hAnsi="Avenir Next LT Pro" w:cs="Helvetica"/>
                <w:sz w:val="20"/>
                <w:szCs w:val="20"/>
              </w:rPr>
            </w:pPr>
            <w:r w:rsidRPr="00E567B6">
              <w:rPr>
                <w:rFonts w:ascii="Avenir Next LT Pro" w:hAnsi="Avenir Next LT Pro" w:cs="Helvetica"/>
                <w:sz w:val="20"/>
                <w:szCs w:val="20"/>
              </w:rPr>
              <w:t>b.</w:t>
            </w:r>
            <w:r w:rsidRPr="00E567B6">
              <w:rPr>
                <w:rFonts w:ascii="Avenir Next LT Pro" w:hAnsi="Avenir Next LT Pro" w:cs="Helvetica"/>
                <w:sz w:val="20"/>
                <w:szCs w:val="20"/>
              </w:rPr>
              <w:tab/>
              <w:t>Could we please have an update on these reports?</w:t>
            </w:r>
          </w:p>
          <w:p w14:paraId="2B416119" w14:textId="6B4AEDE5" w:rsidR="00D21DBD" w:rsidRPr="00F23FEE" w:rsidRDefault="00E567B6" w:rsidP="00E567B6">
            <w:pPr>
              <w:rPr>
                <w:rFonts w:ascii="Avenir Next LT Pro" w:hAnsi="Avenir Next LT Pro" w:cs="Helvetica"/>
                <w:sz w:val="20"/>
                <w:szCs w:val="20"/>
              </w:rPr>
            </w:pPr>
            <w:r w:rsidRPr="00E567B6">
              <w:rPr>
                <w:rFonts w:ascii="Avenir Next LT Pro" w:hAnsi="Avenir Next LT Pro" w:cs="Helvetica"/>
                <w:sz w:val="20"/>
                <w:szCs w:val="20"/>
              </w:rPr>
              <w:t>There are also known flooding issues near Preens Barn (see plans below). When will these be attended to?</w:t>
            </w:r>
          </w:p>
        </w:tc>
        <w:tc>
          <w:tcPr>
            <w:tcW w:w="7678" w:type="dxa"/>
          </w:tcPr>
          <w:p w14:paraId="0636D0D4" w14:textId="5BC6CCCA" w:rsidR="002140EB" w:rsidRPr="00F23FEE" w:rsidRDefault="00E567B6" w:rsidP="00D21DBD">
            <w:pPr>
              <w:rPr>
                <w:rFonts w:ascii="Avenir Next LT Pro" w:hAnsi="Avenir Next LT Pro" w:cs="Helvetica"/>
                <w:sz w:val="20"/>
                <w:szCs w:val="20"/>
              </w:rPr>
            </w:pPr>
            <w:r w:rsidRPr="00E567B6">
              <w:rPr>
                <w:rFonts w:ascii="Avenir Next LT Pro" w:hAnsi="Avenir Next LT Pro" w:cs="Helvetica"/>
                <w:sz w:val="20"/>
                <w:szCs w:val="20"/>
              </w:rPr>
              <w:t>Assist Clive with contacting those known to flood – preferably before floods set in to help with plans/flood responses</w:t>
            </w:r>
          </w:p>
        </w:tc>
      </w:tr>
      <w:tr w:rsidR="00DC5097" w:rsidRPr="00F23FEE" w14:paraId="27C3C840" w14:textId="77777777" w:rsidTr="00867A39">
        <w:tc>
          <w:tcPr>
            <w:tcW w:w="7678" w:type="dxa"/>
          </w:tcPr>
          <w:p w14:paraId="3AF921BC" w14:textId="77777777" w:rsidR="00E567B6" w:rsidRPr="00E567B6" w:rsidRDefault="00E567B6" w:rsidP="00E567B6">
            <w:pPr>
              <w:rPr>
                <w:rFonts w:ascii="Avenir Next LT Pro" w:hAnsi="Avenir Next LT Pro" w:cs="Helvetica"/>
                <w:sz w:val="20"/>
                <w:szCs w:val="20"/>
              </w:rPr>
            </w:pPr>
            <w:r w:rsidRPr="00E567B6">
              <w:rPr>
                <w:rFonts w:ascii="Avenir Next LT Pro" w:hAnsi="Avenir Next LT Pro" w:cs="Helvetica"/>
                <w:sz w:val="20"/>
                <w:szCs w:val="20"/>
              </w:rPr>
              <w:t>c.</w:t>
            </w:r>
            <w:r w:rsidRPr="00E567B6">
              <w:rPr>
                <w:rFonts w:ascii="Avenir Next LT Pro" w:hAnsi="Avenir Next LT Pro" w:cs="Helvetica"/>
                <w:sz w:val="20"/>
                <w:szCs w:val="20"/>
              </w:rPr>
              <w:tab/>
              <w:t xml:space="preserve">The </w:t>
            </w:r>
            <w:proofErr w:type="gramStart"/>
            <w:r w:rsidRPr="00E567B6">
              <w:rPr>
                <w:rFonts w:ascii="Avenir Next LT Pro" w:hAnsi="Avenir Next LT Pro" w:cs="Helvetica"/>
                <w:sz w:val="20"/>
                <w:szCs w:val="20"/>
              </w:rPr>
              <w:t>watercourse</w:t>
            </w:r>
            <w:proofErr w:type="gramEnd"/>
            <w:r w:rsidRPr="00E567B6">
              <w:rPr>
                <w:rFonts w:ascii="Avenir Next LT Pro" w:hAnsi="Avenir Next LT Pro" w:cs="Helvetica"/>
                <w:sz w:val="20"/>
                <w:szCs w:val="20"/>
              </w:rPr>
              <w:t xml:space="preserve"> below the </w:t>
            </w:r>
            <w:proofErr w:type="spellStart"/>
            <w:r w:rsidRPr="00E567B6">
              <w:rPr>
                <w:rFonts w:ascii="Avenir Next LT Pro" w:hAnsi="Avenir Next LT Pro" w:cs="Helvetica"/>
                <w:sz w:val="20"/>
                <w:szCs w:val="20"/>
              </w:rPr>
              <w:t>Karray</w:t>
            </w:r>
            <w:proofErr w:type="spellEnd"/>
            <w:r w:rsidRPr="00E567B6">
              <w:rPr>
                <w:rFonts w:ascii="Avenir Next LT Pro" w:hAnsi="Avenir Next LT Pro" w:cs="Helvetica"/>
                <w:sz w:val="20"/>
                <w:szCs w:val="20"/>
              </w:rPr>
              <w:t xml:space="preserve"> Cottage Summer House requires maintenance work.</w:t>
            </w:r>
          </w:p>
          <w:p w14:paraId="4101ACA5" w14:textId="028FF20E" w:rsidR="00DC5097" w:rsidRPr="00F23FEE" w:rsidRDefault="00E567B6" w:rsidP="00E567B6">
            <w:pPr>
              <w:rPr>
                <w:rFonts w:ascii="Avenir Next LT Pro" w:hAnsi="Avenir Next LT Pro" w:cs="Helvetica"/>
                <w:sz w:val="20"/>
                <w:szCs w:val="20"/>
              </w:rPr>
            </w:pPr>
            <w:r w:rsidRPr="00E567B6">
              <w:rPr>
                <w:rFonts w:ascii="Avenir Next LT Pro" w:hAnsi="Avenir Next LT Pro" w:cs="Helvetica"/>
                <w:sz w:val="20"/>
                <w:szCs w:val="20"/>
              </w:rPr>
              <w:t>Could we have a progress report for this work and a timescale for any further works?</w:t>
            </w:r>
          </w:p>
        </w:tc>
        <w:tc>
          <w:tcPr>
            <w:tcW w:w="7678" w:type="dxa"/>
          </w:tcPr>
          <w:p w14:paraId="17920F0C" w14:textId="77777777" w:rsidR="00E567B6" w:rsidRPr="00E567B6" w:rsidRDefault="00E567B6" w:rsidP="00E567B6">
            <w:pPr>
              <w:rPr>
                <w:rFonts w:ascii="Avenir Next LT Pro" w:hAnsi="Avenir Next LT Pro" w:cs="Helvetica"/>
                <w:sz w:val="20"/>
                <w:szCs w:val="20"/>
              </w:rPr>
            </w:pPr>
            <w:r w:rsidRPr="00E567B6">
              <w:rPr>
                <w:rFonts w:ascii="Avenir Next LT Pro" w:hAnsi="Avenir Next LT Pro" w:cs="Helvetica"/>
                <w:sz w:val="20"/>
                <w:szCs w:val="20"/>
              </w:rPr>
              <w:t>Summer house area – ditch to be cleared by the owner.</w:t>
            </w:r>
          </w:p>
          <w:p w14:paraId="78491BFE" w14:textId="5957EFE9" w:rsidR="00DC5097" w:rsidRPr="00F23FEE" w:rsidRDefault="00E567B6" w:rsidP="00E567B6">
            <w:pPr>
              <w:rPr>
                <w:rFonts w:ascii="Avenir Next LT Pro" w:hAnsi="Avenir Next LT Pro" w:cs="Helvetica"/>
                <w:sz w:val="20"/>
                <w:szCs w:val="20"/>
              </w:rPr>
            </w:pPr>
            <w:r w:rsidRPr="00E567B6">
              <w:rPr>
                <w:rFonts w:ascii="Avenir Next LT Pro" w:hAnsi="Avenir Next LT Pro" w:cs="Helvetica"/>
                <w:sz w:val="20"/>
                <w:szCs w:val="20"/>
              </w:rPr>
              <w:t xml:space="preserve">The watercourse by summer house is a riparian ownership issue between </w:t>
            </w:r>
            <w:proofErr w:type="spellStart"/>
            <w:r w:rsidRPr="00E567B6">
              <w:rPr>
                <w:rFonts w:ascii="Avenir Next LT Pro" w:hAnsi="Avenir Next LT Pro" w:cs="Helvetica"/>
                <w:sz w:val="20"/>
                <w:szCs w:val="20"/>
              </w:rPr>
              <w:t>Karray</w:t>
            </w:r>
            <w:proofErr w:type="spellEnd"/>
            <w:r w:rsidRPr="00E567B6">
              <w:rPr>
                <w:rFonts w:ascii="Avenir Next LT Pro" w:hAnsi="Avenir Next LT Pro" w:cs="Helvetica"/>
                <w:sz w:val="20"/>
                <w:szCs w:val="20"/>
              </w:rPr>
              <w:t xml:space="preserve"> cottage and the landowner on the other side</w:t>
            </w:r>
          </w:p>
        </w:tc>
      </w:tr>
      <w:tr w:rsidR="006B3F13" w:rsidRPr="00F23FEE" w14:paraId="0B6FA9F6" w14:textId="77777777" w:rsidTr="00867A39">
        <w:tc>
          <w:tcPr>
            <w:tcW w:w="7678" w:type="dxa"/>
          </w:tcPr>
          <w:p w14:paraId="187C66BD" w14:textId="77777777" w:rsidR="00E567B6" w:rsidRPr="00E567B6" w:rsidRDefault="00E567B6" w:rsidP="00E567B6">
            <w:pPr>
              <w:rPr>
                <w:rFonts w:ascii="Avenir Next LT Pro" w:hAnsi="Avenir Next LT Pro" w:cs="Helvetica"/>
                <w:sz w:val="20"/>
                <w:szCs w:val="20"/>
              </w:rPr>
            </w:pPr>
            <w:r w:rsidRPr="00E567B6">
              <w:rPr>
                <w:rFonts w:ascii="Avenir Next LT Pro" w:hAnsi="Avenir Next LT Pro" w:cs="Helvetica"/>
                <w:sz w:val="20"/>
                <w:szCs w:val="20"/>
              </w:rPr>
              <w:t>a.</w:t>
            </w:r>
            <w:r w:rsidRPr="00E567B6">
              <w:rPr>
                <w:rFonts w:ascii="Avenir Next LT Pro" w:hAnsi="Avenir Next LT Pro" w:cs="Helvetica"/>
                <w:sz w:val="20"/>
                <w:szCs w:val="20"/>
              </w:rPr>
              <w:tab/>
              <w:t xml:space="preserve">Proposed development of old Poultry Sheds in Lower Corfton (Reference is 16/03628/FUL). We raised queries on the drainage at the top end arising from run off via a stream from the B4368 (subsequent variation ref 20/02197/VAR). </w:t>
            </w:r>
          </w:p>
          <w:p w14:paraId="777E24FE" w14:textId="77777777" w:rsidR="00E567B6" w:rsidRPr="00E567B6" w:rsidRDefault="00E567B6" w:rsidP="00E567B6">
            <w:pPr>
              <w:rPr>
                <w:rFonts w:ascii="Avenir Next LT Pro" w:hAnsi="Avenir Next LT Pro" w:cs="Helvetica"/>
                <w:sz w:val="20"/>
                <w:szCs w:val="20"/>
              </w:rPr>
            </w:pPr>
            <w:r w:rsidRPr="00E567B6">
              <w:rPr>
                <w:rFonts w:ascii="Avenir Next LT Pro" w:hAnsi="Avenir Next LT Pro" w:cs="Helvetica"/>
                <w:sz w:val="20"/>
                <w:szCs w:val="20"/>
              </w:rPr>
              <w:t>b.</w:t>
            </w:r>
            <w:r w:rsidRPr="00E567B6">
              <w:rPr>
                <w:rFonts w:ascii="Avenir Next LT Pro" w:hAnsi="Avenir Next LT Pro" w:cs="Helvetica"/>
                <w:sz w:val="20"/>
                <w:szCs w:val="20"/>
              </w:rPr>
              <w:tab/>
              <w:t xml:space="preserve">Is there a revised plan for onsite drainage and for drainage of the access road, and can we please see these plans? </w:t>
            </w:r>
          </w:p>
          <w:p w14:paraId="3D5E174A" w14:textId="77777777" w:rsidR="00E567B6" w:rsidRPr="00E567B6" w:rsidRDefault="00E567B6" w:rsidP="00E567B6">
            <w:pPr>
              <w:rPr>
                <w:rFonts w:ascii="Avenir Next LT Pro" w:hAnsi="Avenir Next LT Pro" w:cs="Helvetica"/>
                <w:sz w:val="20"/>
                <w:szCs w:val="20"/>
              </w:rPr>
            </w:pPr>
            <w:r w:rsidRPr="00E567B6">
              <w:rPr>
                <w:rFonts w:ascii="Avenir Next LT Pro" w:hAnsi="Avenir Next LT Pro" w:cs="Helvetica"/>
                <w:sz w:val="20"/>
                <w:szCs w:val="20"/>
              </w:rPr>
              <w:t xml:space="preserve">The approved drawings at present </w:t>
            </w:r>
            <w:proofErr w:type="gramStart"/>
            <w:r w:rsidRPr="00E567B6">
              <w:rPr>
                <w:rFonts w:ascii="Avenir Next LT Pro" w:hAnsi="Avenir Next LT Pro" w:cs="Helvetica"/>
                <w:sz w:val="20"/>
                <w:szCs w:val="20"/>
              </w:rPr>
              <w:t>are:</w:t>
            </w:r>
            <w:proofErr w:type="gramEnd"/>
            <w:r w:rsidRPr="00E567B6">
              <w:rPr>
                <w:rFonts w:ascii="Avenir Next LT Pro" w:hAnsi="Avenir Next LT Pro" w:cs="Helvetica"/>
                <w:sz w:val="20"/>
                <w:szCs w:val="20"/>
              </w:rPr>
              <w:t xml:space="preserve"> CP DA-401 rev B and</w:t>
            </w:r>
          </w:p>
          <w:p w14:paraId="0CC1100B" w14:textId="5DB044D4" w:rsidR="006B3F13" w:rsidRPr="000B3B48" w:rsidRDefault="00E567B6" w:rsidP="00E567B6">
            <w:pPr>
              <w:rPr>
                <w:rFonts w:ascii="Avenir Next LT Pro" w:hAnsi="Avenir Next LT Pro" w:cs="Helvetica"/>
                <w:sz w:val="20"/>
                <w:szCs w:val="20"/>
              </w:rPr>
            </w:pPr>
            <w:r w:rsidRPr="00E567B6">
              <w:rPr>
                <w:rFonts w:ascii="Avenir Next LT Pro" w:hAnsi="Avenir Next LT Pro" w:cs="Helvetica"/>
                <w:sz w:val="20"/>
                <w:szCs w:val="20"/>
              </w:rPr>
              <w:t>CP GA-400 rev D</w:t>
            </w:r>
          </w:p>
        </w:tc>
        <w:tc>
          <w:tcPr>
            <w:tcW w:w="7678" w:type="dxa"/>
          </w:tcPr>
          <w:p w14:paraId="21EEA6EA" w14:textId="77777777" w:rsidR="00E567B6" w:rsidRPr="00E567B6" w:rsidRDefault="00E567B6" w:rsidP="00E567B6">
            <w:pPr>
              <w:rPr>
                <w:rFonts w:ascii="Avenir Next LT Pro" w:hAnsi="Avenir Next LT Pro" w:cs="Helvetica"/>
                <w:sz w:val="20"/>
                <w:szCs w:val="20"/>
              </w:rPr>
            </w:pPr>
            <w:r w:rsidRPr="00E567B6">
              <w:rPr>
                <w:rFonts w:ascii="Avenir Next LT Pro" w:hAnsi="Avenir Next LT Pro" w:cs="Helvetica"/>
                <w:sz w:val="20"/>
                <w:szCs w:val="20"/>
              </w:rPr>
              <w:t>They are keeping the buffer zone clear.</w:t>
            </w:r>
          </w:p>
          <w:p w14:paraId="5B863267" w14:textId="77777777" w:rsidR="00E567B6" w:rsidRPr="00E567B6" w:rsidRDefault="00E567B6" w:rsidP="00E567B6">
            <w:pPr>
              <w:rPr>
                <w:rFonts w:ascii="Avenir Next LT Pro" w:hAnsi="Avenir Next LT Pro" w:cs="Helvetica"/>
                <w:sz w:val="20"/>
                <w:szCs w:val="20"/>
              </w:rPr>
            </w:pPr>
            <w:r w:rsidRPr="00E567B6">
              <w:rPr>
                <w:rFonts w:ascii="Avenir Next LT Pro" w:hAnsi="Avenir Next LT Pro" w:cs="Helvetica"/>
                <w:sz w:val="20"/>
                <w:szCs w:val="20"/>
              </w:rPr>
              <w:t>SC has looked at the drains and believes that they will be fine.</w:t>
            </w:r>
          </w:p>
          <w:p w14:paraId="464879A0" w14:textId="77777777" w:rsidR="00E567B6" w:rsidRPr="00E567B6" w:rsidRDefault="00E567B6" w:rsidP="00E567B6">
            <w:pPr>
              <w:rPr>
                <w:rFonts w:ascii="Avenir Next LT Pro" w:hAnsi="Avenir Next LT Pro" w:cs="Helvetica"/>
                <w:sz w:val="20"/>
                <w:szCs w:val="20"/>
              </w:rPr>
            </w:pPr>
            <w:r w:rsidRPr="00E567B6">
              <w:rPr>
                <w:rFonts w:ascii="Avenir Next LT Pro" w:hAnsi="Avenir Next LT Pro" w:cs="Helvetica"/>
                <w:sz w:val="20"/>
                <w:szCs w:val="20"/>
              </w:rPr>
              <w:t xml:space="preserve">SC gave a plan drawing. </w:t>
            </w:r>
          </w:p>
          <w:p w14:paraId="656ED1A7" w14:textId="77777777" w:rsidR="00E567B6" w:rsidRPr="00E567B6" w:rsidRDefault="00E567B6" w:rsidP="00E567B6">
            <w:pPr>
              <w:rPr>
                <w:rFonts w:ascii="Avenir Next LT Pro" w:hAnsi="Avenir Next LT Pro" w:cs="Helvetica"/>
                <w:sz w:val="20"/>
                <w:szCs w:val="20"/>
              </w:rPr>
            </w:pPr>
          </w:p>
          <w:p w14:paraId="676DEE66" w14:textId="77777777" w:rsidR="00E567B6" w:rsidRPr="00E567B6" w:rsidRDefault="00E567B6" w:rsidP="00E567B6">
            <w:pPr>
              <w:rPr>
                <w:rFonts w:ascii="Avenir Next LT Pro" w:hAnsi="Avenir Next LT Pro" w:cs="Helvetica"/>
                <w:sz w:val="20"/>
                <w:szCs w:val="20"/>
              </w:rPr>
            </w:pPr>
            <w:r w:rsidRPr="00E567B6">
              <w:rPr>
                <w:rFonts w:ascii="Avenir Next LT Pro" w:hAnsi="Avenir Next LT Pro" w:cs="Helvetica"/>
                <w:sz w:val="20"/>
                <w:szCs w:val="20"/>
              </w:rPr>
              <w:t xml:space="preserve">Still no change on developers’ side – planning permission running out. </w:t>
            </w:r>
          </w:p>
          <w:p w14:paraId="65911F6E" w14:textId="7F5FAD1F" w:rsidR="00E567B6" w:rsidRPr="00E567B6" w:rsidRDefault="00E567B6" w:rsidP="00E567B6">
            <w:pPr>
              <w:rPr>
                <w:rFonts w:ascii="Avenir Next LT Pro" w:hAnsi="Avenir Next LT Pro" w:cs="Helvetica"/>
                <w:sz w:val="20"/>
                <w:szCs w:val="20"/>
              </w:rPr>
            </w:pPr>
            <w:r w:rsidRPr="00E567B6">
              <w:rPr>
                <w:rFonts w:ascii="Avenir Next LT Pro" w:hAnsi="Avenir Next LT Pro" w:cs="Helvetica"/>
                <w:sz w:val="20"/>
                <w:szCs w:val="20"/>
              </w:rPr>
              <w:t>FAG will take it up with new developers once they find out who it is.</w:t>
            </w:r>
          </w:p>
        </w:tc>
      </w:tr>
      <w:tr w:rsidR="009A1A54" w:rsidRPr="00F23FEE" w14:paraId="0F525A0E" w14:textId="77777777" w:rsidTr="00867A39">
        <w:tc>
          <w:tcPr>
            <w:tcW w:w="7678" w:type="dxa"/>
          </w:tcPr>
          <w:p w14:paraId="6A1A9BC2" w14:textId="77777777" w:rsidR="00E567B6" w:rsidRPr="00E567B6" w:rsidRDefault="00E567B6" w:rsidP="00E567B6">
            <w:pPr>
              <w:rPr>
                <w:rFonts w:ascii="Avenir Next LT Pro" w:hAnsi="Avenir Next LT Pro" w:cs="Helvetica"/>
                <w:sz w:val="20"/>
                <w:szCs w:val="20"/>
              </w:rPr>
            </w:pPr>
            <w:r w:rsidRPr="00E567B6">
              <w:rPr>
                <w:rFonts w:ascii="Avenir Next LT Pro" w:hAnsi="Avenir Next LT Pro" w:cs="Helvetica"/>
                <w:sz w:val="20"/>
                <w:szCs w:val="20"/>
              </w:rPr>
              <w:t>a.</w:t>
            </w:r>
            <w:r w:rsidRPr="00E567B6">
              <w:rPr>
                <w:rFonts w:ascii="Avenir Next LT Pro" w:hAnsi="Avenir Next LT Pro" w:cs="Helvetica"/>
                <w:sz w:val="20"/>
                <w:szCs w:val="20"/>
              </w:rPr>
              <w:tab/>
              <w:t xml:space="preserve">Regarding the location of the level gauge to a point above </w:t>
            </w:r>
            <w:proofErr w:type="spellStart"/>
            <w:r w:rsidRPr="00E567B6">
              <w:rPr>
                <w:rFonts w:ascii="Avenir Next LT Pro" w:hAnsi="Avenir Next LT Pro" w:cs="Helvetica"/>
                <w:sz w:val="20"/>
                <w:szCs w:val="20"/>
              </w:rPr>
              <w:t>Bouldon</w:t>
            </w:r>
            <w:proofErr w:type="spellEnd"/>
            <w:r w:rsidRPr="00E567B6">
              <w:rPr>
                <w:rFonts w:ascii="Avenir Next LT Pro" w:hAnsi="Avenir Next LT Pro" w:cs="Helvetica"/>
                <w:sz w:val="20"/>
                <w:szCs w:val="20"/>
              </w:rPr>
              <w:t xml:space="preserve">: once it is in place, we need to set lower and upper alert levels. </w:t>
            </w:r>
          </w:p>
          <w:p w14:paraId="19D65013" w14:textId="77777777" w:rsidR="00E567B6" w:rsidRPr="00E567B6" w:rsidRDefault="00E567B6" w:rsidP="00E567B6">
            <w:pPr>
              <w:rPr>
                <w:rFonts w:ascii="Avenir Next LT Pro" w:hAnsi="Avenir Next LT Pro" w:cs="Helvetica"/>
                <w:sz w:val="20"/>
                <w:szCs w:val="20"/>
              </w:rPr>
            </w:pPr>
            <w:r w:rsidRPr="00E567B6">
              <w:rPr>
                <w:rFonts w:ascii="Avenir Next LT Pro" w:hAnsi="Avenir Next LT Pro" w:cs="Helvetica"/>
                <w:sz w:val="20"/>
                <w:szCs w:val="20"/>
              </w:rPr>
              <w:t>b.</w:t>
            </w:r>
            <w:r w:rsidRPr="00E567B6">
              <w:rPr>
                <w:rFonts w:ascii="Avenir Next LT Pro" w:hAnsi="Avenir Next LT Pro" w:cs="Helvetica"/>
                <w:sz w:val="20"/>
                <w:szCs w:val="20"/>
              </w:rPr>
              <w:tab/>
              <w:t>Could we have an update on when this will be installed?</w:t>
            </w:r>
          </w:p>
          <w:p w14:paraId="4DCAA046" w14:textId="77777777" w:rsidR="00E567B6" w:rsidRPr="00E567B6" w:rsidRDefault="00E567B6" w:rsidP="00E567B6">
            <w:pPr>
              <w:rPr>
                <w:rFonts w:ascii="Avenir Next LT Pro" w:hAnsi="Avenir Next LT Pro" w:cs="Helvetica"/>
                <w:sz w:val="20"/>
                <w:szCs w:val="20"/>
              </w:rPr>
            </w:pPr>
            <w:r w:rsidRPr="00E567B6">
              <w:rPr>
                <w:rFonts w:ascii="Avenir Next LT Pro" w:hAnsi="Avenir Next LT Pro" w:cs="Helvetica"/>
                <w:sz w:val="20"/>
                <w:szCs w:val="20"/>
              </w:rPr>
              <w:t>c.</w:t>
            </w:r>
            <w:r w:rsidRPr="00E567B6">
              <w:rPr>
                <w:rFonts w:ascii="Avenir Next LT Pro" w:hAnsi="Avenir Next LT Pro" w:cs="Helvetica"/>
                <w:sz w:val="20"/>
                <w:szCs w:val="20"/>
              </w:rPr>
              <w:tab/>
              <w:t>How will this level gauge be powered?</w:t>
            </w:r>
          </w:p>
          <w:p w14:paraId="23BAFA32" w14:textId="2CD4F5B8" w:rsidR="009A1A54" w:rsidRPr="000B3B48" w:rsidRDefault="009A1A54" w:rsidP="006B3F13">
            <w:pPr>
              <w:rPr>
                <w:rFonts w:ascii="Avenir Next LT Pro" w:hAnsi="Avenir Next LT Pro" w:cs="Helvetica"/>
                <w:sz w:val="20"/>
                <w:szCs w:val="20"/>
              </w:rPr>
            </w:pPr>
          </w:p>
        </w:tc>
        <w:tc>
          <w:tcPr>
            <w:tcW w:w="7678" w:type="dxa"/>
          </w:tcPr>
          <w:p w14:paraId="575073E1" w14:textId="77777777" w:rsidR="00E567B6" w:rsidRPr="00E567B6" w:rsidRDefault="00E567B6" w:rsidP="00E567B6">
            <w:pPr>
              <w:rPr>
                <w:rFonts w:ascii="Avenir Next LT Pro" w:hAnsi="Avenir Next LT Pro" w:cs="Helvetica"/>
                <w:sz w:val="20"/>
                <w:szCs w:val="20"/>
              </w:rPr>
            </w:pPr>
            <w:r w:rsidRPr="00E567B6">
              <w:rPr>
                <w:rFonts w:ascii="Avenir Next LT Pro" w:hAnsi="Avenir Next LT Pro" w:cs="Helvetica"/>
                <w:sz w:val="20"/>
                <w:szCs w:val="20"/>
              </w:rPr>
              <w:t>New drains have been put in by Pye Brook.</w:t>
            </w:r>
          </w:p>
          <w:p w14:paraId="447A5FEC" w14:textId="77777777" w:rsidR="00E567B6" w:rsidRPr="00E567B6" w:rsidRDefault="00E567B6" w:rsidP="00E567B6">
            <w:pPr>
              <w:rPr>
                <w:rFonts w:ascii="Avenir Next LT Pro" w:hAnsi="Avenir Next LT Pro" w:cs="Helvetica"/>
                <w:sz w:val="20"/>
                <w:szCs w:val="20"/>
              </w:rPr>
            </w:pPr>
            <w:r w:rsidRPr="00E567B6">
              <w:rPr>
                <w:rFonts w:ascii="Avenir Next LT Pro" w:hAnsi="Avenir Next LT Pro" w:cs="Helvetica"/>
                <w:sz w:val="20"/>
                <w:szCs w:val="20"/>
              </w:rPr>
              <w:t>19x20inches (50x50cm roughly)</w:t>
            </w:r>
          </w:p>
          <w:p w14:paraId="25BEAAC4" w14:textId="77777777" w:rsidR="00E567B6" w:rsidRPr="00E567B6" w:rsidRDefault="00E567B6" w:rsidP="00E567B6">
            <w:pPr>
              <w:rPr>
                <w:rFonts w:ascii="Avenir Next LT Pro" w:hAnsi="Avenir Next LT Pro" w:cs="Helvetica"/>
                <w:sz w:val="20"/>
                <w:szCs w:val="20"/>
              </w:rPr>
            </w:pPr>
            <w:r w:rsidRPr="00E567B6">
              <w:rPr>
                <w:rFonts w:ascii="Avenir Next LT Pro" w:hAnsi="Avenir Next LT Pro" w:cs="Helvetica"/>
                <w:sz w:val="20"/>
                <w:szCs w:val="20"/>
              </w:rPr>
              <w:t>Need Parish or Town Council to store and distribute during an event.</w:t>
            </w:r>
          </w:p>
          <w:p w14:paraId="571D04EA" w14:textId="4809A1E4" w:rsidR="009A1A54" w:rsidRPr="000B3B48" w:rsidRDefault="00E567B6" w:rsidP="002140EB">
            <w:pPr>
              <w:rPr>
                <w:rFonts w:ascii="Avenir Next LT Pro" w:hAnsi="Avenir Next LT Pro" w:cs="Helvetica"/>
                <w:sz w:val="20"/>
                <w:szCs w:val="20"/>
              </w:rPr>
            </w:pPr>
            <w:r w:rsidRPr="00E567B6">
              <w:rPr>
                <w:rFonts w:ascii="Avenir Next LT Pro" w:hAnsi="Avenir Next LT Pro" w:cs="Helvetica"/>
                <w:sz w:val="20"/>
                <w:szCs w:val="20"/>
              </w:rPr>
              <w:t>Parish Council don’t want to fund Flood Sack Storage. SC – Could work with NFF to engage Parish Council with the group and response plan.</w:t>
            </w:r>
          </w:p>
        </w:tc>
      </w:tr>
      <w:tr w:rsidR="009A1A54" w:rsidRPr="00F23FEE" w14:paraId="013265E5" w14:textId="77777777" w:rsidTr="00867A39">
        <w:tc>
          <w:tcPr>
            <w:tcW w:w="7678" w:type="dxa"/>
          </w:tcPr>
          <w:p w14:paraId="2EA90287" w14:textId="77777777" w:rsidR="00E567B6" w:rsidRPr="00E567B6" w:rsidRDefault="00E567B6" w:rsidP="00E567B6">
            <w:pPr>
              <w:rPr>
                <w:rFonts w:ascii="Avenir Next LT Pro" w:hAnsi="Avenir Next LT Pro" w:cs="Helvetica"/>
                <w:sz w:val="20"/>
                <w:szCs w:val="20"/>
              </w:rPr>
            </w:pPr>
            <w:proofErr w:type="spellStart"/>
            <w:r w:rsidRPr="00E567B6">
              <w:rPr>
                <w:rFonts w:ascii="Avenir Next LT Pro" w:hAnsi="Avenir Next LT Pro" w:cs="Helvetica"/>
                <w:sz w:val="20"/>
                <w:szCs w:val="20"/>
              </w:rPr>
              <w:t>Bouldon</w:t>
            </w:r>
            <w:proofErr w:type="spellEnd"/>
            <w:r w:rsidRPr="00E567B6">
              <w:rPr>
                <w:rFonts w:ascii="Avenir Next LT Pro" w:hAnsi="Avenir Next LT Pro" w:cs="Helvetica"/>
                <w:sz w:val="20"/>
                <w:szCs w:val="20"/>
              </w:rPr>
              <w:t xml:space="preserve"> Farm is prone to flooding from </w:t>
            </w:r>
            <w:proofErr w:type="gramStart"/>
            <w:r w:rsidRPr="00E567B6">
              <w:rPr>
                <w:rFonts w:ascii="Avenir Next LT Pro" w:hAnsi="Avenir Next LT Pro" w:cs="Helvetica"/>
                <w:sz w:val="20"/>
                <w:szCs w:val="20"/>
              </w:rPr>
              <w:t>the Pye</w:t>
            </w:r>
            <w:proofErr w:type="gramEnd"/>
            <w:r w:rsidRPr="00E567B6">
              <w:rPr>
                <w:rFonts w:ascii="Avenir Next LT Pro" w:hAnsi="Avenir Next LT Pro" w:cs="Helvetica"/>
                <w:sz w:val="20"/>
                <w:szCs w:val="20"/>
              </w:rPr>
              <w:t xml:space="preserve"> Brook. A scheme was designed to alleviate this some years </w:t>
            </w:r>
            <w:proofErr w:type="gramStart"/>
            <w:r w:rsidRPr="00E567B6">
              <w:rPr>
                <w:rFonts w:ascii="Avenir Next LT Pro" w:hAnsi="Avenir Next LT Pro" w:cs="Helvetica"/>
                <w:sz w:val="20"/>
                <w:szCs w:val="20"/>
              </w:rPr>
              <w:t>ago</w:t>
            </w:r>
            <w:proofErr w:type="gramEnd"/>
            <w:r w:rsidRPr="00E567B6">
              <w:rPr>
                <w:rFonts w:ascii="Avenir Next LT Pro" w:hAnsi="Avenir Next LT Pro" w:cs="Helvetica"/>
                <w:sz w:val="20"/>
                <w:szCs w:val="20"/>
              </w:rPr>
              <w:t xml:space="preserve"> but funding was not available at that time. Could we have an update on this?</w:t>
            </w:r>
          </w:p>
          <w:p w14:paraId="24D2B02A" w14:textId="77777777" w:rsidR="00E567B6" w:rsidRPr="00E567B6" w:rsidRDefault="00E567B6" w:rsidP="00E567B6">
            <w:pPr>
              <w:rPr>
                <w:rFonts w:ascii="Avenir Next LT Pro" w:hAnsi="Avenir Next LT Pro" w:cs="Helvetica"/>
                <w:sz w:val="20"/>
                <w:szCs w:val="20"/>
              </w:rPr>
            </w:pPr>
          </w:p>
          <w:p w14:paraId="02A990DE" w14:textId="41BCFACC" w:rsidR="009A1A54" w:rsidRPr="000B3B48" w:rsidRDefault="00E567B6" w:rsidP="00E567B6">
            <w:pPr>
              <w:rPr>
                <w:rFonts w:ascii="Avenir Next LT Pro" w:hAnsi="Avenir Next LT Pro" w:cs="Helvetica"/>
                <w:sz w:val="20"/>
                <w:szCs w:val="20"/>
              </w:rPr>
            </w:pPr>
            <w:r w:rsidRPr="00E567B6">
              <w:rPr>
                <w:rFonts w:ascii="Avenir Next LT Pro" w:hAnsi="Avenir Next LT Pro" w:cs="Helvetica"/>
                <w:sz w:val="20"/>
                <w:szCs w:val="20"/>
              </w:rPr>
              <w:t>a.</w:t>
            </w:r>
            <w:r w:rsidRPr="00E567B6">
              <w:rPr>
                <w:rFonts w:ascii="Avenir Next LT Pro" w:hAnsi="Avenir Next LT Pro" w:cs="Helvetica"/>
                <w:sz w:val="20"/>
                <w:szCs w:val="20"/>
              </w:rPr>
              <w:tab/>
              <w:t>How large are Flood Sacks and how many would the village be expecting to receive?</w:t>
            </w:r>
          </w:p>
        </w:tc>
        <w:tc>
          <w:tcPr>
            <w:tcW w:w="7678" w:type="dxa"/>
          </w:tcPr>
          <w:p w14:paraId="3E27353E" w14:textId="00E3533D" w:rsidR="009A1A54" w:rsidRPr="000B3B48" w:rsidRDefault="009A1A54" w:rsidP="002140EB">
            <w:pPr>
              <w:rPr>
                <w:rFonts w:ascii="Avenir Next LT Pro" w:hAnsi="Avenir Next LT Pro" w:cs="Helvetica"/>
                <w:sz w:val="20"/>
                <w:szCs w:val="20"/>
              </w:rPr>
            </w:pPr>
          </w:p>
        </w:tc>
      </w:tr>
      <w:tr w:rsidR="00E567B6" w:rsidRPr="00F23FEE" w14:paraId="00AF1CFE" w14:textId="77777777" w:rsidTr="00867A39">
        <w:tc>
          <w:tcPr>
            <w:tcW w:w="7678" w:type="dxa"/>
          </w:tcPr>
          <w:p w14:paraId="615335EA" w14:textId="7E1A181F" w:rsidR="00E567B6" w:rsidRPr="00E567B6" w:rsidRDefault="00E567B6" w:rsidP="00E567B6">
            <w:pPr>
              <w:rPr>
                <w:rFonts w:ascii="Avenir Next LT Pro" w:hAnsi="Avenir Next LT Pro" w:cs="Helvetica"/>
                <w:sz w:val="20"/>
                <w:szCs w:val="20"/>
              </w:rPr>
            </w:pPr>
            <w:r w:rsidRPr="00E567B6">
              <w:rPr>
                <w:rFonts w:ascii="Avenir Next LT Pro" w:hAnsi="Avenir Next LT Pro" w:cs="Helvetica"/>
                <w:sz w:val="20"/>
                <w:szCs w:val="20"/>
              </w:rPr>
              <w:t xml:space="preserve">A small channel at the bottom of the road between </w:t>
            </w:r>
            <w:proofErr w:type="spellStart"/>
            <w:r w:rsidRPr="00E567B6">
              <w:rPr>
                <w:rFonts w:ascii="Avenir Next LT Pro" w:hAnsi="Avenir Next LT Pro" w:cs="Helvetica"/>
                <w:sz w:val="20"/>
                <w:szCs w:val="20"/>
              </w:rPr>
              <w:t>Bouldon</w:t>
            </w:r>
            <w:proofErr w:type="spellEnd"/>
            <w:r w:rsidRPr="00E567B6">
              <w:rPr>
                <w:rFonts w:ascii="Avenir Next LT Pro" w:hAnsi="Avenir Next LT Pro" w:cs="Helvetica"/>
                <w:sz w:val="20"/>
                <w:szCs w:val="20"/>
              </w:rPr>
              <w:t xml:space="preserve"> House and </w:t>
            </w:r>
            <w:proofErr w:type="spellStart"/>
            <w:r w:rsidRPr="00E567B6">
              <w:rPr>
                <w:rFonts w:ascii="Avenir Next LT Pro" w:hAnsi="Avenir Next LT Pro" w:cs="Helvetica"/>
                <w:sz w:val="20"/>
                <w:szCs w:val="20"/>
              </w:rPr>
              <w:t>Bouldon</w:t>
            </w:r>
            <w:proofErr w:type="spellEnd"/>
            <w:r w:rsidRPr="00E567B6">
              <w:rPr>
                <w:rFonts w:ascii="Avenir Next LT Pro" w:hAnsi="Avenir Next LT Pro" w:cs="Helvetica"/>
                <w:sz w:val="20"/>
                <w:szCs w:val="20"/>
              </w:rPr>
              <w:t xml:space="preserve"> Cottage becomes blocked by gravel off the highway. During flood events, it is filled by run-off. Is this something Highways could look into/clean?</w:t>
            </w:r>
          </w:p>
        </w:tc>
        <w:tc>
          <w:tcPr>
            <w:tcW w:w="7678" w:type="dxa"/>
          </w:tcPr>
          <w:p w14:paraId="4EC4FA0D" w14:textId="77777777" w:rsidR="00E567B6" w:rsidRPr="00E567B6" w:rsidRDefault="00E567B6" w:rsidP="00E567B6">
            <w:pPr>
              <w:rPr>
                <w:rFonts w:ascii="Avenir Next LT Pro" w:hAnsi="Avenir Next LT Pro" w:cs="Helvetica"/>
                <w:sz w:val="20"/>
                <w:szCs w:val="20"/>
              </w:rPr>
            </w:pPr>
            <w:r w:rsidRPr="00E567B6">
              <w:rPr>
                <w:rFonts w:ascii="Avenir Next LT Pro" w:hAnsi="Avenir Next LT Pro" w:cs="Helvetica"/>
                <w:sz w:val="20"/>
                <w:szCs w:val="20"/>
              </w:rPr>
              <w:t xml:space="preserve">6” deep and wide – negligible impacts   </w:t>
            </w:r>
          </w:p>
          <w:p w14:paraId="75B9A215" w14:textId="77777777" w:rsidR="00E567B6" w:rsidRPr="00E567B6" w:rsidRDefault="00E567B6" w:rsidP="00E567B6">
            <w:pPr>
              <w:rPr>
                <w:rFonts w:ascii="Avenir Next LT Pro" w:hAnsi="Avenir Next LT Pro" w:cs="Helvetica"/>
                <w:sz w:val="20"/>
                <w:szCs w:val="20"/>
              </w:rPr>
            </w:pPr>
          </w:p>
          <w:p w14:paraId="50484C97" w14:textId="77777777" w:rsidR="00E567B6" w:rsidRPr="000B3B48" w:rsidRDefault="00E567B6" w:rsidP="002140EB">
            <w:pPr>
              <w:rPr>
                <w:rFonts w:ascii="Avenir Next LT Pro" w:hAnsi="Avenir Next LT Pro" w:cs="Helvetica"/>
                <w:sz w:val="20"/>
                <w:szCs w:val="20"/>
              </w:rPr>
            </w:pPr>
          </w:p>
        </w:tc>
      </w:tr>
      <w:tr w:rsidR="00E567B6" w:rsidRPr="00F23FEE" w14:paraId="3CDE8304" w14:textId="77777777" w:rsidTr="00867A39">
        <w:tc>
          <w:tcPr>
            <w:tcW w:w="7678" w:type="dxa"/>
          </w:tcPr>
          <w:p w14:paraId="6B70625E" w14:textId="77777777" w:rsidR="00E567B6" w:rsidRPr="00E567B6" w:rsidRDefault="00E567B6" w:rsidP="00E567B6">
            <w:pPr>
              <w:rPr>
                <w:rFonts w:ascii="Avenir Next LT Pro" w:hAnsi="Avenir Next LT Pro" w:cs="Helvetica"/>
                <w:sz w:val="20"/>
                <w:szCs w:val="20"/>
              </w:rPr>
            </w:pPr>
            <w:proofErr w:type="spellStart"/>
            <w:r w:rsidRPr="00E567B6">
              <w:rPr>
                <w:rFonts w:ascii="Avenir Next LT Pro" w:hAnsi="Avenir Next LT Pro" w:cs="Helvetica"/>
                <w:sz w:val="20"/>
                <w:szCs w:val="20"/>
              </w:rPr>
              <w:t>FixMyStreet</w:t>
            </w:r>
            <w:proofErr w:type="spellEnd"/>
          </w:p>
          <w:p w14:paraId="517A9FA4" w14:textId="77777777" w:rsidR="00E567B6" w:rsidRPr="00E567B6" w:rsidRDefault="00E567B6" w:rsidP="00E567B6">
            <w:pPr>
              <w:rPr>
                <w:rFonts w:ascii="Avenir Next LT Pro" w:hAnsi="Avenir Next LT Pro" w:cs="Helvetica"/>
                <w:sz w:val="20"/>
                <w:szCs w:val="20"/>
              </w:rPr>
            </w:pPr>
          </w:p>
          <w:p w14:paraId="684B3B34" w14:textId="77777777" w:rsidR="00E567B6" w:rsidRPr="00E567B6" w:rsidRDefault="00E567B6" w:rsidP="00E567B6">
            <w:pPr>
              <w:rPr>
                <w:rFonts w:ascii="Avenir Next LT Pro" w:hAnsi="Avenir Next LT Pro" w:cs="Helvetica"/>
                <w:sz w:val="20"/>
                <w:szCs w:val="20"/>
              </w:rPr>
            </w:pPr>
            <w:r w:rsidRPr="00E567B6">
              <w:rPr>
                <w:rFonts w:ascii="Avenir Next LT Pro" w:hAnsi="Avenir Next LT Pro" w:cs="Helvetica"/>
                <w:sz w:val="20"/>
                <w:szCs w:val="20"/>
              </w:rPr>
              <w:t>a.</w:t>
            </w:r>
            <w:r w:rsidRPr="00E567B6">
              <w:rPr>
                <w:rFonts w:ascii="Avenir Next LT Pro" w:hAnsi="Avenir Next LT Pro" w:cs="Helvetica"/>
                <w:sz w:val="20"/>
                <w:szCs w:val="20"/>
              </w:rPr>
              <w:tab/>
              <w:t xml:space="preserve">How much is the </w:t>
            </w:r>
            <w:proofErr w:type="spellStart"/>
            <w:r w:rsidRPr="00E567B6">
              <w:rPr>
                <w:rFonts w:ascii="Avenir Next LT Pro" w:hAnsi="Avenir Next LT Pro" w:cs="Helvetica"/>
                <w:sz w:val="20"/>
                <w:szCs w:val="20"/>
              </w:rPr>
              <w:t>FixMyStreet</w:t>
            </w:r>
            <w:proofErr w:type="spellEnd"/>
            <w:r w:rsidRPr="00E567B6">
              <w:rPr>
                <w:rFonts w:ascii="Avenir Next LT Pro" w:hAnsi="Avenir Next LT Pro" w:cs="Helvetica"/>
                <w:sz w:val="20"/>
                <w:szCs w:val="20"/>
              </w:rPr>
              <w:t xml:space="preserve"> app/website being used by </w:t>
            </w:r>
            <w:proofErr w:type="spellStart"/>
            <w:r w:rsidRPr="00E567B6">
              <w:rPr>
                <w:rFonts w:ascii="Avenir Next LT Pro" w:hAnsi="Avenir Next LT Pro" w:cs="Helvetica"/>
                <w:sz w:val="20"/>
                <w:szCs w:val="20"/>
              </w:rPr>
              <w:t>Diddlebury</w:t>
            </w:r>
            <w:proofErr w:type="spellEnd"/>
            <w:r w:rsidRPr="00E567B6">
              <w:rPr>
                <w:rFonts w:ascii="Avenir Next LT Pro" w:hAnsi="Avenir Next LT Pro" w:cs="Helvetica"/>
                <w:sz w:val="20"/>
                <w:szCs w:val="20"/>
              </w:rPr>
              <w:t xml:space="preserve"> residents for reporting drainage issues?</w:t>
            </w:r>
          </w:p>
          <w:p w14:paraId="32636DE4" w14:textId="292B37EC" w:rsidR="00E567B6" w:rsidRPr="00E567B6" w:rsidRDefault="00E567B6" w:rsidP="00E567B6">
            <w:pPr>
              <w:rPr>
                <w:rFonts w:ascii="Avenir Next LT Pro" w:hAnsi="Avenir Next LT Pro" w:cs="Helvetica"/>
                <w:sz w:val="20"/>
                <w:szCs w:val="20"/>
              </w:rPr>
            </w:pPr>
            <w:r w:rsidRPr="00E567B6">
              <w:rPr>
                <w:rFonts w:ascii="Avenir Next LT Pro" w:hAnsi="Avenir Next LT Pro" w:cs="Helvetica"/>
                <w:sz w:val="20"/>
                <w:szCs w:val="20"/>
              </w:rPr>
              <w:t>b.</w:t>
            </w:r>
            <w:r w:rsidRPr="00E567B6">
              <w:rPr>
                <w:rFonts w:ascii="Avenir Next LT Pro" w:hAnsi="Avenir Next LT Pro" w:cs="Helvetica"/>
                <w:sz w:val="20"/>
                <w:szCs w:val="20"/>
              </w:rPr>
              <w:tab/>
              <w:t>What impact (if any) is it having?</w:t>
            </w:r>
          </w:p>
        </w:tc>
        <w:tc>
          <w:tcPr>
            <w:tcW w:w="7678" w:type="dxa"/>
          </w:tcPr>
          <w:p w14:paraId="2B7B865E" w14:textId="6AF39380" w:rsidR="00E567B6" w:rsidRPr="00E567B6" w:rsidRDefault="00E567B6" w:rsidP="00E567B6">
            <w:pPr>
              <w:rPr>
                <w:rFonts w:ascii="Avenir Next LT Pro" w:hAnsi="Avenir Next LT Pro" w:cs="Helvetica"/>
                <w:sz w:val="20"/>
                <w:szCs w:val="20"/>
              </w:rPr>
            </w:pPr>
            <w:r w:rsidRPr="00E567B6">
              <w:rPr>
                <w:rFonts w:ascii="Avenir Next LT Pro" w:hAnsi="Avenir Next LT Pro" w:cs="Helvetica"/>
                <w:sz w:val="20"/>
                <w:szCs w:val="20"/>
              </w:rPr>
              <w:t xml:space="preserve">Number of discussions held on highways issues reported on </w:t>
            </w:r>
            <w:proofErr w:type="spellStart"/>
            <w:r w:rsidRPr="00E567B6">
              <w:rPr>
                <w:rFonts w:ascii="Avenir Next LT Pro" w:hAnsi="Avenir Next LT Pro" w:cs="Helvetica"/>
                <w:sz w:val="20"/>
                <w:szCs w:val="20"/>
              </w:rPr>
              <w:t>FixMyStreet</w:t>
            </w:r>
            <w:proofErr w:type="spellEnd"/>
            <w:r w:rsidRPr="00E567B6">
              <w:rPr>
                <w:rFonts w:ascii="Avenir Next LT Pro" w:hAnsi="Avenir Next LT Pro" w:cs="Helvetica"/>
                <w:sz w:val="20"/>
                <w:szCs w:val="20"/>
              </w:rPr>
              <w:t>.</w:t>
            </w:r>
          </w:p>
        </w:tc>
      </w:tr>
      <w:tr w:rsidR="00E567B6" w:rsidRPr="00F23FEE" w14:paraId="5A9A4A56" w14:textId="77777777" w:rsidTr="00867A39">
        <w:tc>
          <w:tcPr>
            <w:tcW w:w="7678" w:type="dxa"/>
          </w:tcPr>
          <w:p w14:paraId="2A7B0007" w14:textId="0B5CAAB5" w:rsidR="00E567B6" w:rsidRDefault="00E567B6" w:rsidP="00E567B6">
            <w:pPr>
              <w:pStyle w:val="Body1"/>
            </w:pPr>
            <w:proofErr w:type="spellStart"/>
            <w:r>
              <w:lastRenderedPageBreak/>
              <w:t>Middlehope</w:t>
            </w:r>
            <w:proofErr w:type="spellEnd"/>
            <w:r>
              <w:t xml:space="preserve"> Area</w:t>
            </w:r>
          </w:p>
          <w:p w14:paraId="26610501" w14:textId="77777777" w:rsidR="00E567B6" w:rsidRPr="00E567B6" w:rsidRDefault="00E567B6" w:rsidP="00E567B6">
            <w:pPr>
              <w:rPr>
                <w:rFonts w:ascii="Avenir Next LT Pro" w:hAnsi="Avenir Next LT Pro" w:cs="Helvetica"/>
                <w:sz w:val="20"/>
                <w:szCs w:val="20"/>
              </w:rPr>
            </w:pPr>
          </w:p>
        </w:tc>
        <w:tc>
          <w:tcPr>
            <w:tcW w:w="7678" w:type="dxa"/>
          </w:tcPr>
          <w:p w14:paraId="7309D0C0" w14:textId="7D0D8A96" w:rsidR="00E567B6" w:rsidRPr="00E567B6" w:rsidRDefault="00E567B6" w:rsidP="00E567B6">
            <w:pPr>
              <w:rPr>
                <w:rFonts w:ascii="Avenir Next LT Pro" w:hAnsi="Avenir Next LT Pro" w:cs="Helvetica"/>
                <w:sz w:val="20"/>
                <w:szCs w:val="20"/>
              </w:rPr>
            </w:pPr>
            <w:r>
              <w:rPr>
                <w:noProof/>
              </w:rPr>
              <w:drawing>
                <wp:anchor distT="0" distB="0" distL="114300" distR="114300" simplePos="0" relativeHeight="251657216" behindDoc="0" locked="0" layoutInCell="1" allowOverlap="1" wp14:anchorId="4BBCD6A6" wp14:editId="021AC52A">
                  <wp:simplePos x="0" y="0"/>
                  <wp:positionH relativeFrom="column">
                    <wp:posOffset>871364</wp:posOffset>
                  </wp:positionH>
                  <wp:positionV relativeFrom="paragraph">
                    <wp:posOffset>-4634</wp:posOffset>
                  </wp:positionV>
                  <wp:extent cx="2867979" cy="4399006"/>
                  <wp:effectExtent l="0" t="0" r="0" b="0"/>
                  <wp:wrapSquare wrapText="bothSides"/>
                  <wp:docPr id="1496518357" name="Picture 1496518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872118" cy="4405355"/>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E567B6" w:rsidRPr="00F23FEE" w14:paraId="06D8A01F" w14:textId="77777777" w:rsidTr="00867A39">
        <w:tc>
          <w:tcPr>
            <w:tcW w:w="7678" w:type="dxa"/>
          </w:tcPr>
          <w:p w14:paraId="06849187" w14:textId="77777777" w:rsidR="00E567B6" w:rsidRDefault="00E567B6" w:rsidP="00E567B6">
            <w:pPr>
              <w:pStyle w:val="Body1"/>
            </w:pPr>
          </w:p>
        </w:tc>
        <w:tc>
          <w:tcPr>
            <w:tcW w:w="7678" w:type="dxa"/>
          </w:tcPr>
          <w:p w14:paraId="26CFA423" w14:textId="6D0088F7" w:rsidR="00E567B6" w:rsidRDefault="00E567B6" w:rsidP="00E567B6">
            <w:pPr>
              <w:rPr>
                <w:noProof/>
              </w:rPr>
            </w:pPr>
            <w:r>
              <w:rPr>
                <w:noProof/>
              </w:rPr>
              <w:drawing>
                <wp:inline distT="0" distB="0" distL="0" distR="0" wp14:anchorId="040E05E7" wp14:editId="50AE13BA">
                  <wp:extent cx="3262416" cy="1971898"/>
                  <wp:effectExtent l="0" t="0" r="0" b="0"/>
                  <wp:docPr id="20812638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67520" cy="1974983"/>
                          </a:xfrm>
                          <a:prstGeom prst="rect">
                            <a:avLst/>
                          </a:prstGeom>
                          <a:noFill/>
                        </pic:spPr>
                      </pic:pic>
                    </a:graphicData>
                  </a:graphic>
                </wp:inline>
              </w:drawing>
            </w:r>
          </w:p>
        </w:tc>
      </w:tr>
      <w:tr w:rsidR="00E567B6" w:rsidRPr="00F23FEE" w14:paraId="4CCC20D1" w14:textId="77777777" w:rsidTr="00867A39">
        <w:tc>
          <w:tcPr>
            <w:tcW w:w="7678" w:type="dxa"/>
          </w:tcPr>
          <w:p w14:paraId="3ABDF87D" w14:textId="7F4B2B20" w:rsidR="00E567B6" w:rsidRDefault="00E567B6" w:rsidP="00E567B6">
            <w:pPr>
              <w:tabs>
                <w:tab w:val="left" w:pos="6109"/>
              </w:tabs>
              <w:rPr>
                <w:lang w:val="en-GB" w:eastAsia="en-GB"/>
              </w:rPr>
            </w:pPr>
            <w:r>
              <w:rPr>
                <w:lang w:val="en-GB" w:eastAsia="en-GB"/>
              </w:rPr>
              <w:t>Preens Barn Area</w:t>
            </w:r>
          </w:p>
          <w:p w14:paraId="2718DE92" w14:textId="3ADF5DE2" w:rsidR="00E567B6" w:rsidRDefault="00E567B6" w:rsidP="00E567B6">
            <w:pPr>
              <w:pStyle w:val="Body1"/>
            </w:pPr>
          </w:p>
        </w:tc>
        <w:tc>
          <w:tcPr>
            <w:tcW w:w="7678" w:type="dxa"/>
          </w:tcPr>
          <w:p w14:paraId="001F5352" w14:textId="26217E78" w:rsidR="00E567B6" w:rsidRDefault="00E567B6" w:rsidP="00E567B6">
            <w:pPr>
              <w:rPr>
                <w:noProof/>
              </w:rPr>
            </w:pPr>
            <w:r>
              <w:rPr>
                <w:noProof/>
              </w:rPr>
              <w:drawing>
                <wp:anchor distT="0" distB="0" distL="114300" distR="114300" simplePos="0" relativeHeight="251660288" behindDoc="0" locked="0" layoutInCell="1" allowOverlap="1" wp14:anchorId="24F2B425" wp14:editId="2CDDB679">
                  <wp:simplePos x="0" y="0"/>
                  <wp:positionH relativeFrom="margin">
                    <wp:posOffset>607867</wp:posOffset>
                  </wp:positionH>
                  <wp:positionV relativeFrom="paragraph">
                    <wp:posOffset>-8684</wp:posOffset>
                  </wp:positionV>
                  <wp:extent cx="2280813" cy="3140178"/>
                  <wp:effectExtent l="0" t="0" r="5715" b="3175"/>
                  <wp:wrapSquare wrapText="bothSides"/>
                  <wp:docPr id="5" name="Picture 5" descr="A close-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close-up of a map&#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280813" cy="3140178"/>
                          </a:xfrm>
                          <a:prstGeom prst="rect">
                            <a:avLst/>
                          </a:prstGeom>
                          <a:noFill/>
                        </pic:spPr>
                      </pic:pic>
                    </a:graphicData>
                  </a:graphic>
                  <wp14:sizeRelH relativeFrom="margin">
                    <wp14:pctWidth>0</wp14:pctWidth>
                  </wp14:sizeRelH>
                  <wp14:sizeRelV relativeFrom="margin">
                    <wp14:pctHeight>0</wp14:pctHeight>
                  </wp14:sizeRelV>
                </wp:anchor>
              </w:drawing>
            </w:r>
          </w:p>
        </w:tc>
      </w:tr>
    </w:tbl>
    <w:p w14:paraId="7B3AA76B" w14:textId="57801D51" w:rsidR="008705EB" w:rsidRDefault="008705EB"/>
    <w:tbl>
      <w:tblPr>
        <w:tblStyle w:val="TableGrid"/>
        <w:tblW w:w="0" w:type="auto"/>
        <w:tblLook w:val="04A0" w:firstRow="1" w:lastRow="0" w:firstColumn="1" w:lastColumn="0" w:noHBand="0" w:noVBand="1"/>
      </w:tblPr>
      <w:tblGrid>
        <w:gridCol w:w="14887"/>
      </w:tblGrid>
      <w:tr w:rsidR="00873D50" w:rsidRPr="00E567B6" w14:paraId="7D2AEB4B" w14:textId="77777777" w:rsidTr="00873D50">
        <w:trPr>
          <w:trHeight w:val="592"/>
        </w:trPr>
        <w:tc>
          <w:tcPr>
            <w:tcW w:w="14887" w:type="dxa"/>
          </w:tcPr>
          <w:p w14:paraId="3D4764A6" w14:textId="101BA33D" w:rsidR="00873D50" w:rsidRPr="00E567B6" w:rsidRDefault="00873D50" w:rsidP="00F246FC">
            <w:pPr>
              <w:spacing w:before="201" w:line="201" w:lineRule="auto"/>
              <w:ind w:right="26"/>
              <w:rPr>
                <w:rFonts w:ascii="Avenir Next LT Pro" w:hAnsi="Avenir Next LT Pro"/>
                <w:b/>
                <w:sz w:val="24"/>
                <w:szCs w:val="24"/>
              </w:rPr>
            </w:pPr>
            <w:r w:rsidRPr="00E567B6">
              <w:rPr>
                <w:rFonts w:ascii="Avenir Next LT Pro" w:hAnsi="Avenir Next LT Pro"/>
                <w:b/>
                <w:sz w:val="24"/>
                <w:szCs w:val="24"/>
              </w:rPr>
              <w:lastRenderedPageBreak/>
              <w:t>Maintenance Activities</w:t>
            </w:r>
          </w:p>
        </w:tc>
      </w:tr>
      <w:tr w:rsidR="00873D50" w:rsidRPr="00E567B6" w14:paraId="7E79B5BC" w14:textId="77777777" w:rsidTr="00873D50">
        <w:trPr>
          <w:trHeight w:val="592"/>
        </w:trPr>
        <w:tc>
          <w:tcPr>
            <w:tcW w:w="14887" w:type="dxa"/>
          </w:tcPr>
          <w:p w14:paraId="72919F71" w14:textId="5C91F7A8" w:rsidR="00873D50" w:rsidRPr="00E567B6" w:rsidRDefault="00873D50" w:rsidP="00F246FC">
            <w:pPr>
              <w:spacing w:before="201" w:line="201" w:lineRule="auto"/>
              <w:ind w:right="26"/>
              <w:rPr>
                <w:rFonts w:ascii="Avenir Next LT Pro" w:hAnsi="Avenir Next LT Pro"/>
                <w:b/>
                <w:sz w:val="24"/>
                <w:szCs w:val="24"/>
              </w:rPr>
            </w:pPr>
            <w:r w:rsidRPr="00E567B6">
              <w:rPr>
                <w:rFonts w:ascii="Avenir Next LT Pro" w:hAnsi="Avenir Next LT Pro"/>
              </w:rPr>
              <w:t>Drains D1 and D3 need to be checked and cleared by machine.</w:t>
            </w:r>
          </w:p>
        </w:tc>
      </w:tr>
      <w:tr w:rsidR="00873D50" w:rsidRPr="00E567B6" w14:paraId="40259B0A" w14:textId="77777777" w:rsidTr="00873D50">
        <w:trPr>
          <w:trHeight w:val="942"/>
        </w:trPr>
        <w:tc>
          <w:tcPr>
            <w:tcW w:w="14887" w:type="dxa"/>
          </w:tcPr>
          <w:p w14:paraId="1E3DF3B8" w14:textId="0C5F79BE" w:rsidR="00873D50" w:rsidRPr="00E567B6" w:rsidRDefault="00873D50" w:rsidP="00F246FC">
            <w:pPr>
              <w:spacing w:before="201" w:line="201" w:lineRule="auto"/>
              <w:ind w:right="26"/>
              <w:rPr>
                <w:rFonts w:ascii="Avenir Next LT Pro" w:hAnsi="Avenir Next LT Pro"/>
                <w:bCs/>
                <w:sz w:val="24"/>
                <w:szCs w:val="24"/>
              </w:rPr>
            </w:pPr>
            <w:r w:rsidRPr="00E567B6">
              <w:rPr>
                <w:rFonts w:ascii="Avenir Next LT Pro" w:hAnsi="Avenir Next LT Pro"/>
                <w:bCs/>
                <w:sz w:val="24"/>
                <w:szCs w:val="24"/>
              </w:rPr>
              <w:t>Drain 2, which is inaccessible by machine, needs to be checked and cleared by hand.</w:t>
            </w:r>
          </w:p>
        </w:tc>
      </w:tr>
      <w:tr w:rsidR="00873D50" w:rsidRPr="00E567B6" w14:paraId="09784023" w14:textId="77777777" w:rsidTr="00873D50">
        <w:trPr>
          <w:trHeight w:val="1086"/>
        </w:trPr>
        <w:tc>
          <w:tcPr>
            <w:tcW w:w="14887" w:type="dxa"/>
          </w:tcPr>
          <w:p w14:paraId="368D32D7" w14:textId="6E107E29" w:rsidR="00873D50" w:rsidRPr="00E567B6" w:rsidRDefault="00873D50" w:rsidP="00F246FC">
            <w:pPr>
              <w:spacing w:before="201" w:line="201" w:lineRule="auto"/>
              <w:ind w:right="26"/>
              <w:rPr>
                <w:rFonts w:ascii="Avenir Next LT Pro" w:hAnsi="Avenir Next LT Pro"/>
                <w:bCs/>
                <w:sz w:val="24"/>
                <w:szCs w:val="24"/>
              </w:rPr>
            </w:pPr>
            <w:r w:rsidRPr="00E567B6">
              <w:rPr>
                <w:rFonts w:ascii="Avenir Next LT Pro" w:hAnsi="Avenir Next LT Pro"/>
                <w:bCs/>
                <w:sz w:val="24"/>
                <w:szCs w:val="24"/>
              </w:rPr>
              <w:t>The culvert under the lane and the stream both upstream and downstream of the culvert needs to be cleared of the ‘rubble’ that was washed down during the winter of 2020 – 2021. This is reducing the capacity of the culvert under the lane and in addition it is reducing the capacity of the open drainage ditch either side of the culvert</w:t>
            </w:r>
          </w:p>
        </w:tc>
      </w:tr>
    </w:tbl>
    <w:p w14:paraId="6BA86F0E" w14:textId="7839158B" w:rsidR="007A309F" w:rsidRDefault="007A309F" w:rsidP="00F246FC">
      <w:pPr>
        <w:spacing w:before="201" w:line="201" w:lineRule="auto"/>
        <w:ind w:right="26"/>
        <w:rPr>
          <w:b/>
          <w:sz w:val="30"/>
        </w:rPr>
      </w:pPr>
    </w:p>
    <w:sectPr w:rsidR="007A309F" w:rsidSect="0079366C">
      <w:headerReference w:type="default" r:id="rId10"/>
      <w:footerReference w:type="default" r:id="rId11"/>
      <w:type w:val="continuous"/>
      <w:pgSz w:w="16840" w:h="11910" w:orient="landscape"/>
      <w:pgMar w:top="1340" w:right="992" w:bottom="280" w:left="708" w:header="720" w:footer="1595" w:gutter="0"/>
      <w:cols w:space="315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9CD3CE" w14:textId="77777777" w:rsidR="00714AB7" w:rsidRDefault="00714AB7" w:rsidP="00810C98">
      <w:r>
        <w:separator/>
      </w:r>
    </w:p>
  </w:endnote>
  <w:endnote w:type="continuationSeparator" w:id="0">
    <w:p w14:paraId="07C244D5" w14:textId="77777777" w:rsidR="00714AB7" w:rsidRDefault="00714AB7" w:rsidP="00810C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Avenir Next LT Pro">
    <w:charset w:val="00"/>
    <w:family w:val="swiss"/>
    <w:pitch w:val="variable"/>
    <w:sig w:usb0="800000EF" w:usb1="5000204A" w:usb2="00000000" w:usb3="00000000" w:csb0="0000009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9DFC6E" w14:textId="38C34D5D" w:rsidR="00810C98" w:rsidRDefault="00810C98">
    <w:pPr>
      <w:pStyle w:val="Footer"/>
    </w:pPr>
    <w:r>
      <w:rPr>
        <w:noProof/>
      </w:rPr>
      <w:drawing>
        <wp:anchor distT="0" distB="0" distL="114300" distR="114300" simplePos="0" relativeHeight="251662848" behindDoc="0" locked="0" layoutInCell="1" allowOverlap="1" wp14:anchorId="377BC985" wp14:editId="7373A628">
          <wp:simplePos x="0" y="0"/>
          <wp:positionH relativeFrom="column">
            <wp:posOffset>1270</wp:posOffset>
          </wp:positionH>
          <wp:positionV relativeFrom="page">
            <wp:posOffset>6134100</wp:posOffset>
          </wp:positionV>
          <wp:extent cx="9563100" cy="1117600"/>
          <wp:effectExtent l="0" t="0" r="0" b="6350"/>
          <wp:wrapNone/>
          <wp:docPr id="54896324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0110256" name="Picture 1340110256"/>
                  <pic:cNvPicPr/>
                </pic:nvPicPr>
                <pic:blipFill>
                  <a:blip r:embed="rId1">
                    <a:extLst>
                      <a:ext uri="{28A0092B-C50C-407E-A947-70E740481C1C}">
                        <a14:useLocalDpi xmlns:a14="http://schemas.microsoft.com/office/drawing/2010/main" val="0"/>
                      </a:ext>
                    </a:extLst>
                  </a:blip>
                  <a:stretch>
                    <a:fillRect/>
                  </a:stretch>
                </pic:blipFill>
                <pic:spPr>
                  <a:xfrm>
                    <a:off x="0" y="0"/>
                    <a:ext cx="9563100" cy="111760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1EA9DF" w14:textId="77777777" w:rsidR="00714AB7" w:rsidRDefault="00714AB7" w:rsidP="00810C98">
      <w:r>
        <w:separator/>
      </w:r>
    </w:p>
  </w:footnote>
  <w:footnote w:type="continuationSeparator" w:id="0">
    <w:p w14:paraId="1137CF14" w14:textId="77777777" w:rsidR="00714AB7" w:rsidRDefault="00714AB7" w:rsidP="00810C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2C1596" w14:textId="6AA6A554" w:rsidR="00F246FC" w:rsidRPr="00F246FC" w:rsidRDefault="00516E9E">
    <w:pPr>
      <w:pStyle w:val="Header"/>
      <w:rPr>
        <w:rFonts w:ascii="Avenir Next LT Pro" w:hAnsi="Avenir Next LT Pro"/>
      </w:rPr>
    </w:pPr>
    <w:proofErr w:type="spellStart"/>
    <w:r>
      <w:rPr>
        <w:rFonts w:ascii="Avenir Next LT Pro" w:hAnsi="Avenir Next LT Pro"/>
      </w:rPr>
      <w:t>Diddlebury</w:t>
    </w:r>
    <w:proofErr w:type="spellEnd"/>
    <w:r w:rsidR="00F246FC">
      <w:rPr>
        <w:rFonts w:ascii="Avenir Next LT Pro" w:hAnsi="Avenir Next LT Pro"/>
      </w:rPr>
      <w:t xml:space="preserve"> Flood Action Group Multi-Agency Meeting Date: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10089D"/>
    <w:multiLevelType w:val="hybridMultilevel"/>
    <w:tmpl w:val="025E091A"/>
    <w:lvl w:ilvl="0" w:tplc="08090019">
      <w:start w:val="1"/>
      <w:numFmt w:val="lowerLetter"/>
      <w:lvlText w:val="%1."/>
      <w:lvlJc w:val="left"/>
      <w:pPr>
        <w:ind w:left="360" w:hanging="360"/>
      </w:pPr>
      <w:rPr>
        <w:rFonts w:hint="default"/>
        <w:i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12B60D49"/>
    <w:multiLevelType w:val="hybridMultilevel"/>
    <w:tmpl w:val="7D6AE3FC"/>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188C7B1F"/>
    <w:multiLevelType w:val="hybridMultilevel"/>
    <w:tmpl w:val="38F210D4"/>
    <w:lvl w:ilvl="0" w:tplc="F404086A">
      <w:start w:val="1"/>
      <w:numFmt w:val="lowerLetter"/>
      <w:lvlText w:val="%1."/>
      <w:lvlJc w:val="left"/>
      <w:pPr>
        <w:ind w:left="360" w:hanging="360"/>
      </w:pPr>
      <w:rPr>
        <w:rFonts w:hint="default"/>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36423C02"/>
    <w:multiLevelType w:val="hybridMultilevel"/>
    <w:tmpl w:val="90187F7A"/>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3E9A6E04"/>
    <w:multiLevelType w:val="hybridMultilevel"/>
    <w:tmpl w:val="5D26027C"/>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47BE17F0"/>
    <w:multiLevelType w:val="hybridMultilevel"/>
    <w:tmpl w:val="D7206AC4"/>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4E957C8D"/>
    <w:multiLevelType w:val="hybridMultilevel"/>
    <w:tmpl w:val="BBCACFFA"/>
    <w:lvl w:ilvl="0" w:tplc="67D6017E">
      <w:start w:val="1"/>
      <w:numFmt w:val="lowerLetter"/>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0893EB3"/>
    <w:multiLevelType w:val="hybridMultilevel"/>
    <w:tmpl w:val="408A76F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85773622">
    <w:abstractNumId w:val="6"/>
  </w:num>
  <w:num w:numId="2" w16cid:durableId="69625380">
    <w:abstractNumId w:val="2"/>
  </w:num>
  <w:num w:numId="3" w16cid:durableId="1196886951">
    <w:abstractNumId w:val="3"/>
  </w:num>
  <w:num w:numId="4" w16cid:durableId="1777751402">
    <w:abstractNumId w:val="0"/>
  </w:num>
  <w:num w:numId="5" w16cid:durableId="1959943352">
    <w:abstractNumId w:val="1"/>
  </w:num>
  <w:num w:numId="6" w16cid:durableId="660306037">
    <w:abstractNumId w:val="5"/>
  </w:num>
  <w:num w:numId="7" w16cid:durableId="1106116658">
    <w:abstractNumId w:val="4"/>
  </w:num>
  <w:num w:numId="8" w16cid:durableId="145883888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1"/>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7A309F"/>
    <w:rsid w:val="00017E4A"/>
    <w:rsid w:val="00061F69"/>
    <w:rsid w:val="000A7B94"/>
    <w:rsid w:val="000B3B48"/>
    <w:rsid w:val="000F0906"/>
    <w:rsid w:val="00115E5A"/>
    <w:rsid w:val="001522E9"/>
    <w:rsid w:val="00160153"/>
    <w:rsid w:val="00186CE7"/>
    <w:rsid w:val="00194CD1"/>
    <w:rsid w:val="001B658B"/>
    <w:rsid w:val="002140EB"/>
    <w:rsid w:val="002D4264"/>
    <w:rsid w:val="002E7B5B"/>
    <w:rsid w:val="00300D2C"/>
    <w:rsid w:val="00316877"/>
    <w:rsid w:val="0032018F"/>
    <w:rsid w:val="003906D6"/>
    <w:rsid w:val="003C1E85"/>
    <w:rsid w:val="003D610D"/>
    <w:rsid w:val="0041196C"/>
    <w:rsid w:val="004A5980"/>
    <w:rsid w:val="004B2AAC"/>
    <w:rsid w:val="004C0FFD"/>
    <w:rsid w:val="004F1DB9"/>
    <w:rsid w:val="00516E9E"/>
    <w:rsid w:val="00564440"/>
    <w:rsid w:val="00593F47"/>
    <w:rsid w:val="00597FE7"/>
    <w:rsid w:val="005A1E74"/>
    <w:rsid w:val="005E3B63"/>
    <w:rsid w:val="00621EBC"/>
    <w:rsid w:val="006B1323"/>
    <w:rsid w:val="006B3F13"/>
    <w:rsid w:val="006B4020"/>
    <w:rsid w:val="006C69B6"/>
    <w:rsid w:val="006F1E68"/>
    <w:rsid w:val="00714AB7"/>
    <w:rsid w:val="00772004"/>
    <w:rsid w:val="0079366C"/>
    <w:rsid w:val="007A309F"/>
    <w:rsid w:val="00807D88"/>
    <w:rsid w:val="00810C98"/>
    <w:rsid w:val="00811D4D"/>
    <w:rsid w:val="00824CCE"/>
    <w:rsid w:val="00827FB8"/>
    <w:rsid w:val="008375D4"/>
    <w:rsid w:val="00837ED2"/>
    <w:rsid w:val="00867A39"/>
    <w:rsid w:val="008705EB"/>
    <w:rsid w:val="008715F6"/>
    <w:rsid w:val="00873D50"/>
    <w:rsid w:val="008B76FB"/>
    <w:rsid w:val="008E7AAA"/>
    <w:rsid w:val="00985A0F"/>
    <w:rsid w:val="0099263F"/>
    <w:rsid w:val="009A1A54"/>
    <w:rsid w:val="009B25F4"/>
    <w:rsid w:val="009C0DDA"/>
    <w:rsid w:val="00A54066"/>
    <w:rsid w:val="00A830B3"/>
    <w:rsid w:val="00A929C8"/>
    <w:rsid w:val="00AC0564"/>
    <w:rsid w:val="00AE0DBD"/>
    <w:rsid w:val="00AE1902"/>
    <w:rsid w:val="00AF289C"/>
    <w:rsid w:val="00B46B22"/>
    <w:rsid w:val="00BF05C3"/>
    <w:rsid w:val="00C00007"/>
    <w:rsid w:val="00C2087E"/>
    <w:rsid w:val="00C77D5D"/>
    <w:rsid w:val="00C95F5E"/>
    <w:rsid w:val="00CD34EC"/>
    <w:rsid w:val="00D21DBD"/>
    <w:rsid w:val="00DB10D3"/>
    <w:rsid w:val="00DB5917"/>
    <w:rsid w:val="00DC5097"/>
    <w:rsid w:val="00DF4D06"/>
    <w:rsid w:val="00E23D10"/>
    <w:rsid w:val="00E567B6"/>
    <w:rsid w:val="00F13D92"/>
    <w:rsid w:val="00F23FEE"/>
    <w:rsid w:val="00F246FC"/>
    <w:rsid w:val="00FE1623"/>
    <w:rsid w:val="00FE7A4B"/>
    <w:rsid w:val="00FF245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6356C5"/>
  <w15:docId w15:val="{47AE5163-E438-5847-9EEA-F5C2F12832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spacing w:before="177"/>
      <w:ind w:left="12"/>
      <w:outlineLvl w:val="0"/>
    </w:pPr>
    <w:rPr>
      <w:b/>
      <w:bCs/>
      <w:sz w:val="19"/>
      <w:szCs w:val="19"/>
    </w:rPr>
  </w:style>
  <w:style w:type="paragraph" w:styleId="Heading2">
    <w:name w:val="heading 2"/>
    <w:basedOn w:val="Normal"/>
    <w:uiPriority w:val="9"/>
    <w:unhideWhenUsed/>
    <w:qFormat/>
    <w:pPr>
      <w:spacing w:before="93"/>
      <w:ind w:left="10"/>
      <w:outlineLvl w:val="1"/>
    </w:pPr>
    <w:rPr>
      <w:b/>
      <w:bCs/>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6"/>
      <w:szCs w:val="16"/>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810C98"/>
    <w:pPr>
      <w:tabs>
        <w:tab w:val="center" w:pos="4513"/>
        <w:tab w:val="right" w:pos="9026"/>
      </w:tabs>
    </w:pPr>
  </w:style>
  <w:style w:type="character" w:customStyle="1" w:styleId="HeaderChar">
    <w:name w:val="Header Char"/>
    <w:basedOn w:val="DefaultParagraphFont"/>
    <w:link w:val="Header"/>
    <w:uiPriority w:val="99"/>
    <w:rsid w:val="00810C98"/>
    <w:rPr>
      <w:rFonts w:ascii="Arial" w:eastAsia="Arial" w:hAnsi="Arial" w:cs="Arial"/>
    </w:rPr>
  </w:style>
  <w:style w:type="paragraph" w:styleId="Footer">
    <w:name w:val="footer"/>
    <w:basedOn w:val="Normal"/>
    <w:link w:val="FooterChar"/>
    <w:uiPriority w:val="99"/>
    <w:unhideWhenUsed/>
    <w:rsid w:val="00810C98"/>
    <w:pPr>
      <w:tabs>
        <w:tab w:val="center" w:pos="4513"/>
        <w:tab w:val="right" w:pos="9026"/>
      </w:tabs>
    </w:pPr>
  </w:style>
  <w:style w:type="character" w:customStyle="1" w:styleId="FooterChar">
    <w:name w:val="Footer Char"/>
    <w:basedOn w:val="DefaultParagraphFont"/>
    <w:link w:val="Footer"/>
    <w:uiPriority w:val="99"/>
    <w:rsid w:val="00810C98"/>
    <w:rPr>
      <w:rFonts w:ascii="Arial" w:eastAsia="Arial" w:hAnsi="Arial" w:cs="Arial"/>
    </w:rPr>
  </w:style>
  <w:style w:type="character" w:styleId="Hyperlink">
    <w:name w:val="Hyperlink"/>
    <w:basedOn w:val="DefaultParagraphFont"/>
    <w:uiPriority w:val="99"/>
    <w:unhideWhenUsed/>
    <w:rsid w:val="006F1E68"/>
    <w:rPr>
      <w:color w:val="0000FF" w:themeColor="hyperlink"/>
      <w:u w:val="single"/>
    </w:rPr>
  </w:style>
  <w:style w:type="character" w:styleId="UnresolvedMention">
    <w:name w:val="Unresolved Mention"/>
    <w:basedOn w:val="DefaultParagraphFont"/>
    <w:uiPriority w:val="99"/>
    <w:semiHidden/>
    <w:unhideWhenUsed/>
    <w:rsid w:val="006F1E68"/>
    <w:rPr>
      <w:color w:val="605E5C"/>
      <w:shd w:val="clear" w:color="auto" w:fill="E1DFDD"/>
    </w:rPr>
  </w:style>
  <w:style w:type="table" w:styleId="TableGrid">
    <w:name w:val="Table Grid"/>
    <w:basedOn w:val="TableNormal"/>
    <w:uiPriority w:val="39"/>
    <w:rsid w:val="00867A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1">
    <w:name w:val="Body 1"/>
    <w:rsid w:val="001522E9"/>
    <w:pPr>
      <w:widowControl/>
      <w:autoSpaceDE/>
      <w:autoSpaceDN/>
      <w:spacing w:after="200" w:line="276" w:lineRule="auto"/>
      <w:outlineLvl w:val="0"/>
    </w:pPr>
    <w:rPr>
      <w:rFonts w:ascii="Helvetica" w:eastAsia="Arial Unicode MS" w:hAnsi="Helvetica" w:cs="Times New Roman"/>
      <w:color w:val="000000"/>
      <w:szCs w:val="20"/>
      <w:u w:color="000000"/>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10</Pages>
  <Words>2092</Words>
  <Characters>10398</Characters>
  <Application>Microsoft Office Word</Application>
  <DocSecurity>0</DocSecurity>
  <Lines>415</Lines>
  <Paragraphs>198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Sarah Bennett</cp:lastModifiedBy>
  <cp:revision>3</cp:revision>
  <dcterms:created xsi:type="dcterms:W3CDTF">2026-01-12T13:51:00Z</dcterms:created>
  <dcterms:modified xsi:type="dcterms:W3CDTF">2026-01-12T14:22:00Z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2025-12-11T00:00:00Z</vt:filetime>
  </property>
  <property fmtid="{D5CDD505-2E9C-101B-9397-08002B2CF9AE}" pid="3" name="Creator">
    <vt:lpwstr>Adobe InDesign 21.0 (Macintosh)</vt:lpwstr>
  </property>
  <property fmtid="{D5CDD505-2E9C-101B-9397-08002B2CF9AE}" pid="4" name="LastSaved">
    <vt:filetime>2025-12-11T00:00:00Z</vt:filetime>
  </property>
  <property fmtid="{D5CDD505-2E9C-101B-9397-08002B2CF9AE}" pid="5" name="Producer">
    <vt:lpwstr>Adobe PDF Library 18.0</vt:lpwstr>
  </property>
</Properties>
</file>