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5635" w:rsidRPr="00B9410D" w:rsidRDefault="008E5635" w:rsidP="008E5635">
      <w:pPr>
        <w:pStyle w:val="Normal1"/>
        <w:jc w:val="center"/>
        <w:rPr>
          <w:b/>
          <w:color w:val="auto"/>
          <w:u w:val="single"/>
        </w:rPr>
      </w:pPr>
      <w:bookmarkStart w:id="0" w:name="_GoBack"/>
      <w:bookmarkEnd w:id="0"/>
      <w:r w:rsidRPr="00B9410D">
        <w:rPr>
          <w:b/>
          <w:color w:val="auto"/>
          <w:u w:val="single"/>
        </w:rPr>
        <w:t>NEWS from the SEEND PARISH NEIGHBOURHOOD PLAN STEERING GROUP</w:t>
      </w:r>
    </w:p>
    <w:p w:rsidR="008E5635" w:rsidRDefault="00A055F3" w:rsidP="008E5635">
      <w:pPr>
        <w:pStyle w:val="Normal1"/>
        <w:jc w:val="center"/>
        <w:rPr>
          <w:b/>
          <w:color w:val="auto"/>
          <w:u w:val="single"/>
        </w:rPr>
      </w:pPr>
      <w:r>
        <w:rPr>
          <w:b/>
          <w:color w:val="auto"/>
          <w:u w:val="single"/>
        </w:rPr>
        <w:t>Novemb</w:t>
      </w:r>
      <w:r w:rsidR="00900FE1">
        <w:rPr>
          <w:b/>
          <w:color w:val="auto"/>
          <w:u w:val="single"/>
        </w:rPr>
        <w:t>er</w:t>
      </w:r>
      <w:r w:rsidR="004F2CCD" w:rsidRPr="00B9410D">
        <w:rPr>
          <w:b/>
          <w:color w:val="auto"/>
          <w:u w:val="single"/>
        </w:rPr>
        <w:t xml:space="preserve"> </w:t>
      </w:r>
      <w:r w:rsidR="008E5635" w:rsidRPr="00B9410D">
        <w:rPr>
          <w:b/>
          <w:color w:val="auto"/>
          <w:u w:val="single"/>
        </w:rPr>
        <w:t>Update</w:t>
      </w:r>
    </w:p>
    <w:p w:rsidR="0063104F" w:rsidRDefault="0063104F" w:rsidP="008E5635">
      <w:pPr>
        <w:pStyle w:val="Normal1"/>
        <w:jc w:val="center"/>
        <w:rPr>
          <w:b/>
          <w:color w:val="auto"/>
          <w:u w:val="single"/>
        </w:rPr>
      </w:pPr>
    </w:p>
    <w:p w:rsidR="00A055F3" w:rsidRDefault="00A055F3" w:rsidP="0063104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rPr>
          <w:rFonts w:asciiTheme="minorHAnsi" w:eastAsia="Times New Roman" w:hAnsiTheme="minorHAnsi" w:cs="Times New Roman"/>
          <w:color w:val="auto"/>
          <w:lang w:val="en-GB"/>
        </w:rPr>
      </w:pPr>
      <w:r>
        <w:rPr>
          <w:rFonts w:asciiTheme="minorHAnsi" w:eastAsia="Times New Roman" w:hAnsiTheme="minorHAnsi" w:cs="Times New Roman"/>
          <w:color w:val="auto"/>
          <w:lang w:val="en-GB"/>
        </w:rPr>
        <w:t>This update will start with the same question as last month. H</w:t>
      </w:r>
      <w:r w:rsidR="00900FE1">
        <w:rPr>
          <w:rFonts w:asciiTheme="minorHAnsi" w:eastAsia="Times New Roman" w:hAnsiTheme="minorHAnsi" w:cs="Times New Roman"/>
          <w:color w:val="auto"/>
          <w:lang w:val="en-GB"/>
        </w:rPr>
        <w:t>ave you looked at the</w:t>
      </w:r>
      <w:r w:rsidR="00206236" w:rsidRPr="0024066F">
        <w:rPr>
          <w:rFonts w:asciiTheme="minorHAnsi" w:eastAsia="Times New Roman" w:hAnsiTheme="minorHAnsi" w:cs="Times New Roman"/>
          <w:color w:val="auto"/>
          <w:lang w:val="en-GB"/>
        </w:rPr>
        <w:t xml:space="preserve"> draft Seend Parish Character Statement,</w:t>
      </w:r>
      <w:r>
        <w:rPr>
          <w:rFonts w:asciiTheme="minorHAnsi" w:eastAsia="Times New Roman" w:hAnsiTheme="minorHAnsi" w:cs="Times New Roman"/>
          <w:color w:val="auto"/>
          <w:lang w:val="en-GB"/>
        </w:rPr>
        <w:t xml:space="preserve"> which is now up on the website?</w:t>
      </w:r>
      <w:r w:rsidR="00206236" w:rsidRPr="0024066F">
        <w:rPr>
          <w:rFonts w:asciiTheme="minorHAnsi" w:eastAsia="Times New Roman" w:hAnsiTheme="minorHAnsi" w:cs="Times New Roman"/>
          <w:color w:val="auto"/>
          <w:lang w:val="en-GB"/>
        </w:rPr>
        <w:t xml:space="preserve"> </w:t>
      </w:r>
      <w:r w:rsidR="00576369">
        <w:rPr>
          <w:rFonts w:asciiTheme="minorHAnsi" w:eastAsia="Times New Roman" w:hAnsiTheme="minorHAnsi" w:cs="Times New Roman"/>
          <w:color w:val="auto"/>
          <w:lang w:val="en-GB"/>
        </w:rPr>
        <w:t>If not, please do!</w:t>
      </w:r>
      <w:r w:rsidR="004520ED">
        <w:rPr>
          <w:rFonts w:asciiTheme="minorHAnsi" w:eastAsia="Times New Roman" w:hAnsiTheme="minorHAnsi" w:cs="Times New Roman"/>
          <w:color w:val="auto"/>
          <w:lang w:val="en-GB"/>
        </w:rPr>
        <w:t xml:space="preserve"> </w:t>
      </w:r>
      <w:r w:rsidR="00206236" w:rsidRPr="0024066F">
        <w:rPr>
          <w:rFonts w:cs="Calibri"/>
          <w:color w:val="auto"/>
        </w:rPr>
        <w:t>(</w:t>
      </w:r>
      <w:hyperlink r:id="rId6" w:history="1">
        <w:r w:rsidR="00206236" w:rsidRPr="0024066F">
          <w:rPr>
            <w:rStyle w:val="Hyperlink"/>
            <w:color w:val="auto"/>
          </w:rPr>
          <w:t>www.seendparishplan.org</w:t>
        </w:r>
      </w:hyperlink>
      <w:r w:rsidR="00206236" w:rsidRPr="0024066F">
        <w:rPr>
          <w:color w:val="auto"/>
        </w:rPr>
        <w:t>)</w:t>
      </w:r>
      <w:r w:rsidR="00900FE1">
        <w:rPr>
          <w:rFonts w:asciiTheme="minorHAnsi" w:eastAsia="Times New Roman" w:hAnsiTheme="minorHAnsi" w:cs="Times New Roman"/>
          <w:color w:val="auto"/>
          <w:lang w:val="en-GB"/>
        </w:rPr>
        <w:t xml:space="preserve"> </w:t>
      </w:r>
    </w:p>
    <w:p w:rsidR="00A055F3" w:rsidRDefault="00A055F3" w:rsidP="0063104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rPr>
          <w:rFonts w:asciiTheme="minorHAnsi" w:eastAsia="Times New Roman" w:hAnsiTheme="minorHAnsi" w:cs="Times New Roman"/>
          <w:color w:val="auto"/>
          <w:lang w:val="en-GB"/>
        </w:rPr>
      </w:pPr>
      <w:r>
        <w:rPr>
          <w:rFonts w:asciiTheme="minorHAnsi" w:eastAsia="Times New Roman" w:hAnsiTheme="minorHAnsi" w:cs="Times New Roman"/>
          <w:color w:val="auto"/>
          <w:lang w:val="en-GB"/>
        </w:rPr>
        <w:t>I ask because as the NDP edges towards completion we need you to be aware of its develo</w:t>
      </w:r>
      <w:r w:rsidR="004520ED">
        <w:rPr>
          <w:rFonts w:asciiTheme="minorHAnsi" w:eastAsia="Times New Roman" w:hAnsiTheme="minorHAnsi" w:cs="Times New Roman"/>
          <w:color w:val="auto"/>
          <w:lang w:val="en-GB"/>
        </w:rPr>
        <w:t>pments, and to realise that the NDP</w:t>
      </w:r>
      <w:r>
        <w:rPr>
          <w:rFonts w:asciiTheme="minorHAnsi" w:eastAsia="Times New Roman" w:hAnsiTheme="minorHAnsi" w:cs="Times New Roman"/>
          <w:color w:val="auto"/>
          <w:lang w:val="en-GB"/>
        </w:rPr>
        <w:t xml:space="preserve"> will be a statutory document if you ap</w:t>
      </w:r>
      <w:r w:rsidR="004520ED">
        <w:rPr>
          <w:rFonts w:asciiTheme="minorHAnsi" w:eastAsia="Times New Roman" w:hAnsiTheme="minorHAnsi" w:cs="Times New Roman"/>
          <w:color w:val="auto"/>
          <w:lang w:val="en-GB"/>
        </w:rPr>
        <w:t>prove it at the referendum</w:t>
      </w:r>
      <w:r>
        <w:rPr>
          <w:rFonts w:asciiTheme="minorHAnsi" w:eastAsia="Times New Roman" w:hAnsiTheme="minorHAnsi" w:cs="Times New Roman"/>
          <w:color w:val="auto"/>
          <w:lang w:val="en-GB"/>
        </w:rPr>
        <w:t xml:space="preserve"> that will be held next year.</w:t>
      </w:r>
      <w:r w:rsidR="004520ED">
        <w:rPr>
          <w:rFonts w:asciiTheme="minorHAnsi" w:eastAsia="Times New Roman" w:hAnsiTheme="minorHAnsi" w:cs="Times New Roman"/>
          <w:color w:val="auto"/>
          <w:lang w:val="en-GB"/>
        </w:rPr>
        <w:t xml:space="preserve"> Prior to that there are</w:t>
      </w:r>
      <w:r w:rsidR="00576369">
        <w:rPr>
          <w:rFonts w:asciiTheme="minorHAnsi" w:eastAsia="Times New Roman" w:hAnsiTheme="minorHAnsi" w:cs="Times New Roman"/>
          <w:color w:val="auto"/>
          <w:lang w:val="en-GB"/>
        </w:rPr>
        <w:t xml:space="preserve"> a number of stages when you will be</w:t>
      </w:r>
      <w:r w:rsidR="004520ED">
        <w:rPr>
          <w:rFonts w:asciiTheme="minorHAnsi" w:eastAsia="Times New Roman" w:hAnsiTheme="minorHAnsi" w:cs="Times New Roman"/>
          <w:color w:val="auto"/>
          <w:lang w:val="en-GB"/>
        </w:rPr>
        <w:t xml:space="preserve"> consulted.</w:t>
      </w:r>
    </w:p>
    <w:p w:rsidR="00A055F3" w:rsidRDefault="00A055F3" w:rsidP="0063104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rPr>
          <w:rFonts w:asciiTheme="minorHAnsi" w:eastAsia="Times New Roman" w:hAnsiTheme="minorHAnsi" w:cs="Times New Roman"/>
          <w:color w:val="auto"/>
          <w:lang w:val="en-GB"/>
        </w:rPr>
      </w:pPr>
    </w:p>
    <w:p w:rsidR="00A055F3" w:rsidRPr="00A055F3" w:rsidRDefault="00A055F3" w:rsidP="00A055F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rPr>
          <w:rFonts w:asciiTheme="minorHAnsi" w:eastAsia="Times New Roman" w:hAnsiTheme="minorHAnsi" w:cs="Times New Roman"/>
          <w:lang w:val="en-GB"/>
        </w:rPr>
      </w:pPr>
      <w:r w:rsidRPr="00A055F3">
        <w:rPr>
          <w:rFonts w:asciiTheme="minorHAnsi" w:eastAsia="Times New Roman" w:hAnsiTheme="minorHAnsi" w:cs="Times New Roman"/>
          <w:lang w:val="en-GB"/>
        </w:rPr>
        <w:t>We will soon finalise the draft evidence base and Neighbourhood Plan, which means we are moving towards starting the first formal stage of consultation to bring the Plan into force. </w:t>
      </w:r>
    </w:p>
    <w:p w:rsidR="00576369" w:rsidRPr="00576369" w:rsidRDefault="00A055F3" w:rsidP="00576369">
      <w:pPr>
        <w:pStyle w:val="ListParagraph"/>
        <w:numPr>
          <w:ilvl w:val="0"/>
          <w:numId w:val="6"/>
        </w:numPr>
        <w:rPr>
          <w:rFonts w:eastAsia="Times New Roman" w:cs="Times New Roman"/>
        </w:rPr>
      </w:pPr>
      <w:r w:rsidRPr="00576369">
        <w:rPr>
          <w:rFonts w:eastAsia="Times New Roman" w:cs="Times New Roman"/>
        </w:rPr>
        <w:t>This is called the pre-submission consultation, also known as Regulation 14 consultation.</w:t>
      </w:r>
      <w:r w:rsidRPr="00576369">
        <w:rPr>
          <w:rFonts w:ascii="Helvetica" w:eastAsia="Times New Roman" w:hAnsi="Helvetica" w:cs="Times New Roman"/>
          <w:sz w:val="20"/>
          <w:szCs w:val="20"/>
        </w:rPr>
        <w:t xml:space="preserve"> </w:t>
      </w:r>
      <w:r w:rsidRPr="00576369">
        <w:rPr>
          <w:rFonts w:eastAsia="Times New Roman" w:cs="Times New Roman"/>
        </w:rPr>
        <w:t>We hope to hold this six</w:t>
      </w:r>
      <w:r w:rsidR="00576369" w:rsidRPr="00576369">
        <w:rPr>
          <w:rFonts w:eastAsia="Times New Roman" w:cs="Times New Roman"/>
        </w:rPr>
        <w:t>-</w:t>
      </w:r>
      <w:r w:rsidRPr="00576369">
        <w:rPr>
          <w:rFonts w:eastAsia="Times New Roman" w:cs="Times New Roman"/>
        </w:rPr>
        <w:t xml:space="preserve"> week consultation period in January 2020, when formal comment</w:t>
      </w:r>
      <w:r w:rsidR="00576369" w:rsidRPr="00576369">
        <w:rPr>
          <w:rFonts w:eastAsia="Times New Roman" w:cs="Times New Roman"/>
        </w:rPr>
        <w:t>s on the draft Plan are invited.</w:t>
      </w:r>
      <w:r w:rsidRPr="00576369">
        <w:rPr>
          <w:rFonts w:eastAsia="Times New Roman" w:cs="Times New Roman"/>
        </w:rPr>
        <w:t> All co</w:t>
      </w:r>
      <w:r w:rsidR="004520ED" w:rsidRPr="00576369">
        <w:rPr>
          <w:rFonts w:eastAsia="Times New Roman" w:cs="Times New Roman"/>
        </w:rPr>
        <w:t xml:space="preserve">mments received during that </w:t>
      </w:r>
      <w:proofErr w:type="gramStart"/>
      <w:r w:rsidR="004520ED" w:rsidRPr="00576369">
        <w:rPr>
          <w:rFonts w:eastAsia="Times New Roman" w:cs="Times New Roman"/>
        </w:rPr>
        <w:t>period</w:t>
      </w:r>
      <w:r w:rsidRPr="00576369">
        <w:rPr>
          <w:rFonts w:eastAsia="Times New Roman" w:cs="Times New Roman"/>
        </w:rPr>
        <w:t xml:space="preserve"> will be c</w:t>
      </w:r>
      <w:r w:rsidR="00576369" w:rsidRPr="00576369">
        <w:rPr>
          <w:rFonts w:eastAsia="Times New Roman" w:cs="Times New Roman"/>
        </w:rPr>
        <w:t>onsidered by the Steering Group</w:t>
      </w:r>
      <w:proofErr w:type="gramEnd"/>
      <w:r w:rsidR="00576369">
        <w:rPr>
          <w:rFonts w:eastAsia="Times New Roman" w:cs="Times New Roman"/>
        </w:rPr>
        <w:t>,</w:t>
      </w:r>
      <w:r w:rsidRPr="00576369">
        <w:rPr>
          <w:rFonts w:eastAsia="Times New Roman" w:cs="Times New Roman"/>
        </w:rPr>
        <w:t xml:space="preserve"> and where appropriate, amendments to the Plan will be made.</w:t>
      </w:r>
    </w:p>
    <w:p w:rsidR="00576369" w:rsidRDefault="00A055F3" w:rsidP="00A055F3">
      <w:pPr>
        <w:pStyle w:val="ListParagraph"/>
        <w:numPr>
          <w:ilvl w:val="0"/>
          <w:numId w:val="6"/>
        </w:numPr>
        <w:rPr>
          <w:rFonts w:eastAsia="Times New Roman" w:cs="Times New Roman"/>
        </w:rPr>
      </w:pPr>
      <w:r w:rsidRPr="00576369">
        <w:rPr>
          <w:rFonts w:eastAsia="Times New Roman" w:cs="Times New Roman"/>
        </w:rPr>
        <w:t> </w:t>
      </w:r>
      <w:r w:rsidR="004520ED" w:rsidRPr="00576369">
        <w:rPr>
          <w:rFonts w:eastAsia="Times New Roman" w:cs="Times New Roman"/>
        </w:rPr>
        <w:t>T</w:t>
      </w:r>
      <w:r w:rsidRPr="00576369">
        <w:rPr>
          <w:rFonts w:eastAsia="Times New Roman" w:cs="Times New Roman"/>
        </w:rPr>
        <w:t xml:space="preserve">he draft Plan will </w:t>
      </w:r>
      <w:r w:rsidR="004520ED" w:rsidRPr="00576369">
        <w:rPr>
          <w:rFonts w:eastAsia="Times New Roman" w:cs="Times New Roman"/>
        </w:rPr>
        <w:t xml:space="preserve">then </w:t>
      </w:r>
      <w:r w:rsidRPr="00576369">
        <w:rPr>
          <w:rFonts w:eastAsia="Times New Roman" w:cs="Times New Roman"/>
        </w:rPr>
        <w:t xml:space="preserve">be submitted to Wiltshire Council, who will check that the Plan has fulfilled its legal requirements for process and consultation. </w:t>
      </w:r>
    </w:p>
    <w:p w:rsidR="00A055F3" w:rsidRDefault="00A055F3" w:rsidP="00A055F3">
      <w:pPr>
        <w:pStyle w:val="ListParagraph"/>
        <w:numPr>
          <w:ilvl w:val="0"/>
          <w:numId w:val="6"/>
        </w:numPr>
        <w:rPr>
          <w:rFonts w:eastAsia="Times New Roman" w:cs="Times New Roman"/>
        </w:rPr>
      </w:pPr>
      <w:r w:rsidRPr="00576369">
        <w:rPr>
          <w:rFonts w:eastAsia="Times New Roman" w:cs="Times New Roman"/>
        </w:rPr>
        <w:t>Wiltshire Council will also hold a second formal public consultation, when comments on the draft Plan will again be invited.</w:t>
      </w:r>
    </w:p>
    <w:p w:rsidR="00576369" w:rsidRDefault="00A055F3" w:rsidP="00A055F3">
      <w:pPr>
        <w:pStyle w:val="ListParagraph"/>
        <w:numPr>
          <w:ilvl w:val="0"/>
          <w:numId w:val="6"/>
        </w:numPr>
        <w:rPr>
          <w:rFonts w:eastAsia="Times New Roman" w:cs="Times New Roman"/>
        </w:rPr>
      </w:pPr>
      <w:r w:rsidRPr="00576369">
        <w:rPr>
          <w:rFonts w:eastAsia="Times New Roman" w:cs="Times New Roman"/>
        </w:rPr>
        <w:t>The draft Plan will then be subject to Indep</w:t>
      </w:r>
      <w:r w:rsidR="004520ED" w:rsidRPr="00576369">
        <w:rPr>
          <w:rFonts w:eastAsia="Times New Roman" w:cs="Times New Roman"/>
        </w:rPr>
        <w:t>endent Examination, when</w:t>
      </w:r>
      <w:r w:rsidRPr="00576369">
        <w:rPr>
          <w:rFonts w:eastAsia="Times New Roman" w:cs="Times New Roman"/>
        </w:rPr>
        <w:t xml:space="preserve"> the Examiner checks that the Plan meets the ‘basic conditions’ required before it can proceed. Mo</w:t>
      </w:r>
      <w:r w:rsidR="004520ED" w:rsidRPr="00576369">
        <w:rPr>
          <w:rFonts w:eastAsia="Times New Roman" w:cs="Times New Roman"/>
        </w:rPr>
        <w:t xml:space="preserve">difications may </w:t>
      </w:r>
      <w:r w:rsidR="00891479" w:rsidRPr="00576369">
        <w:rPr>
          <w:rFonts w:eastAsia="Times New Roman" w:cs="Times New Roman"/>
        </w:rPr>
        <w:t xml:space="preserve">be </w:t>
      </w:r>
      <w:r w:rsidR="004520ED" w:rsidRPr="00576369">
        <w:rPr>
          <w:rFonts w:eastAsia="Times New Roman" w:cs="Times New Roman"/>
        </w:rPr>
        <w:t>need</w:t>
      </w:r>
      <w:r w:rsidR="00891479" w:rsidRPr="00576369">
        <w:rPr>
          <w:rFonts w:eastAsia="Times New Roman" w:cs="Times New Roman"/>
        </w:rPr>
        <w:t>ed to ensure that it proceeds</w:t>
      </w:r>
      <w:r w:rsidRPr="00576369">
        <w:rPr>
          <w:rFonts w:eastAsia="Times New Roman" w:cs="Times New Roman"/>
        </w:rPr>
        <w:t>.</w:t>
      </w:r>
    </w:p>
    <w:p w:rsidR="00891479" w:rsidRPr="00576369" w:rsidRDefault="00A055F3" w:rsidP="00891479">
      <w:pPr>
        <w:pStyle w:val="ListParagraph"/>
        <w:numPr>
          <w:ilvl w:val="0"/>
          <w:numId w:val="6"/>
        </w:numPr>
        <w:rPr>
          <w:rFonts w:eastAsia="Times New Roman" w:cs="Times New Roman"/>
        </w:rPr>
      </w:pPr>
      <w:r w:rsidRPr="00576369">
        <w:rPr>
          <w:rFonts w:eastAsia="Times New Roman" w:cs="Times New Roman"/>
        </w:rPr>
        <w:t> </w:t>
      </w:r>
      <w:r w:rsidR="00891479" w:rsidRPr="00576369">
        <w:rPr>
          <w:rFonts w:eastAsia="Times New Roman" w:cs="Times New Roman"/>
        </w:rPr>
        <w:t>The final formal stage is public referendum when th</w:t>
      </w:r>
      <w:r w:rsidR="00543116">
        <w:rPr>
          <w:rFonts w:eastAsia="Times New Roman" w:cs="Times New Roman"/>
        </w:rPr>
        <w:t xml:space="preserve">e residents of </w:t>
      </w:r>
      <w:proofErr w:type="spellStart"/>
      <w:r w:rsidR="00543116">
        <w:rPr>
          <w:rFonts w:eastAsia="Times New Roman" w:cs="Times New Roman"/>
        </w:rPr>
        <w:t>Seend</w:t>
      </w:r>
      <w:proofErr w:type="spellEnd"/>
      <w:r w:rsidR="00543116">
        <w:rPr>
          <w:rFonts w:eastAsia="Times New Roman" w:cs="Times New Roman"/>
        </w:rPr>
        <w:t xml:space="preserve"> Parish</w:t>
      </w:r>
      <w:r w:rsidR="00891479" w:rsidRPr="00576369">
        <w:rPr>
          <w:rFonts w:eastAsia="Times New Roman" w:cs="Times New Roman"/>
        </w:rPr>
        <w:t xml:space="preserve"> can vote on whether they want the Neighbourhood Plan to be brought fully into force, making it part of Wiltshi</w:t>
      </w:r>
      <w:r w:rsidR="00576369" w:rsidRPr="00576369">
        <w:rPr>
          <w:rFonts w:eastAsia="Times New Roman" w:cs="Times New Roman"/>
        </w:rPr>
        <w:t>re Council’s framework for deciding</w:t>
      </w:r>
      <w:r w:rsidR="00891479" w:rsidRPr="00576369">
        <w:rPr>
          <w:rFonts w:eastAsia="Times New Roman" w:cs="Times New Roman"/>
        </w:rPr>
        <w:t xml:space="preserve"> p</w:t>
      </w:r>
      <w:r w:rsidR="00576369" w:rsidRPr="00576369">
        <w:rPr>
          <w:rFonts w:eastAsia="Times New Roman" w:cs="Times New Roman"/>
        </w:rPr>
        <w:t>lanning applications in our Parish</w:t>
      </w:r>
      <w:r w:rsidR="00891479" w:rsidRPr="00576369">
        <w:rPr>
          <w:rFonts w:eastAsia="Times New Roman" w:cs="Times New Roman"/>
        </w:rPr>
        <w:t>.</w:t>
      </w:r>
    </w:p>
    <w:p w:rsidR="0024066F" w:rsidRDefault="0024066F" w:rsidP="00A60E06">
      <w:pPr>
        <w:pStyle w:val="Normal1"/>
        <w:rPr>
          <w:rFonts w:asciiTheme="minorHAnsi" w:hAnsiTheme="minorHAnsi"/>
          <w:color w:val="auto"/>
        </w:rPr>
      </w:pPr>
    </w:p>
    <w:p w:rsidR="0024066F" w:rsidRPr="0024066F" w:rsidRDefault="00576369" w:rsidP="00A60E06">
      <w:pPr>
        <w:pStyle w:val="Normal1"/>
        <w:rPr>
          <w:rFonts w:asciiTheme="minorHAnsi" w:hAnsiTheme="minorHAnsi"/>
          <w:color w:val="auto"/>
        </w:rPr>
      </w:pPr>
      <w:r>
        <w:rPr>
          <w:rFonts w:asciiTheme="minorHAnsi" w:hAnsiTheme="minorHAnsi"/>
          <w:color w:val="auto"/>
        </w:rPr>
        <w:t>The next</w:t>
      </w:r>
      <w:r w:rsidR="0024066F">
        <w:rPr>
          <w:rFonts w:asciiTheme="minorHAnsi" w:hAnsiTheme="minorHAnsi"/>
          <w:color w:val="auto"/>
        </w:rPr>
        <w:t xml:space="preserve"> ope</w:t>
      </w:r>
      <w:r>
        <w:rPr>
          <w:rFonts w:asciiTheme="minorHAnsi" w:hAnsiTheme="minorHAnsi"/>
          <w:color w:val="auto"/>
        </w:rPr>
        <w:t>n meeting will be held on</w:t>
      </w:r>
      <w:r w:rsidR="0024066F">
        <w:rPr>
          <w:rFonts w:asciiTheme="minorHAnsi" w:hAnsiTheme="minorHAnsi"/>
          <w:color w:val="auto"/>
        </w:rPr>
        <w:t xml:space="preserve"> </w:t>
      </w:r>
      <w:r w:rsidR="003E76CD">
        <w:rPr>
          <w:rFonts w:asciiTheme="minorHAnsi" w:hAnsiTheme="minorHAnsi"/>
          <w:color w:val="auto"/>
        </w:rPr>
        <w:t>Thursday 31</w:t>
      </w:r>
      <w:r w:rsidR="003E76CD" w:rsidRPr="003E76CD">
        <w:rPr>
          <w:rFonts w:asciiTheme="minorHAnsi" w:hAnsiTheme="minorHAnsi"/>
          <w:color w:val="auto"/>
          <w:vertAlign w:val="superscript"/>
        </w:rPr>
        <w:t>st</w:t>
      </w:r>
      <w:r w:rsidR="003E76CD">
        <w:rPr>
          <w:rFonts w:asciiTheme="minorHAnsi" w:hAnsiTheme="minorHAnsi"/>
          <w:color w:val="auto"/>
        </w:rPr>
        <w:t xml:space="preserve"> Octo</w:t>
      </w:r>
      <w:r w:rsidR="000937D0">
        <w:rPr>
          <w:rFonts w:asciiTheme="minorHAnsi" w:hAnsiTheme="minorHAnsi"/>
          <w:color w:val="auto"/>
        </w:rPr>
        <w:t xml:space="preserve">ber, </w:t>
      </w:r>
      <w:r w:rsidR="00296D9D">
        <w:rPr>
          <w:rFonts w:asciiTheme="minorHAnsi" w:hAnsiTheme="minorHAnsi" w:cs="Calibri"/>
          <w:color w:val="auto"/>
        </w:rPr>
        <w:t>7.30pm,</w:t>
      </w:r>
      <w:r w:rsidR="000937D0">
        <w:rPr>
          <w:rFonts w:asciiTheme="minorHAnsi" w:hAnsiTheme="minorHAnsi" w:cs="Calibri"/>
          <w:color w:val="auto"/>
        </w:rPr>
        <w:t xml:space="preserve"> in the Community Centre.</w:t>
      </w:r>
    </w:p>
    <w:p w:rsidR="008E5635" w:rsidRDefault="00C7173D" w:rsidP="008E5635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line="280" w:lineRule="atLeast"/>
        <w:rPr>
          <w:rFonts w:asciiTheme="minorHAnsi" w:hAnsiTheme="minorHAnsi" w:cs="Calibri"/>
          <w:color w:val="auto"/>
        </w:rPr>
      </w:pPr>
      <w:r>
        <w:rPr>
          <w:rFonts w:asciiTheme="minorHAnsi" w:hAnsiTheme="minorHAnsi" w:cs="Calibri"/>
          <w:color w:val="auto"/>
        </w:rPr>
        <w:t>All are welcome at the</w:t>
      </w:r>
      <w:r w:rsidR="008E5635">
        <w:rPr>
          <w:rFonts w:asciiTheme="minorHAnsi" w:hAnsiTheme="minorHAnsi" w:cs="Calibri"/>
          <w:color w:val="auto"/>
        </w:rPr>
        <w:t xml:space="preserve"> open meetings.</w:t>
      </w:r>
      <w:r w:rsidR="00296D9D">
        <w:rPr>
          <w:rFonts w:asciiTheme="minorHAnsi" w:hAnsiTheme="minorHAnsi" w:cs="Calibri"/>
          <w:color w:val="auto"/>
        </w:rPr>
        <w:t xml:space="preserve"> (M</w:t>
      </w:r>
      <w:r w:rsidR="008E5635" w:rsidRPr="00DA120C">
        <w:rPr>
          <w:rFonts w:asciiTheme="minorHAnsi" w:hAnsiTheme="minorHAnsi" w:cs="Calibri"/>
          <w:color w:val="auto"/>
        </w:rPr>
        <w:t>embers of the SG meet again between these open meetings to progress the background work, together with our Consultants).</w:t>
      </w:r>
    </w:p>
    <w:p w:rsidR="00206236" w:rsidRDefault="00206236" w:rsidP="0020623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rPr>
          <w:rFonts w:asciiTheme="minorHAnsi" w:eastAsia="Times New Roman" w:hAnsiTheme="minorHAnsi" w:cs="Times New Roman"/>
          <w:lang w:val="en-GB"/>
        </w:rPr>
      </w:pPr>
    </w:p>
    <w:p w:rsidR="008E5635" w:rsidRPr="00DA120C" w:rsidRDefault="008E5635" w:rsidP="008E5635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line="280" w:lineRule="atLeast"/>
        <w:rPr>
          <w:rFonts w:asciiTheme="minorHAnsi" w:hAnsiTheme="minorHAnsi" w:cs="Calibri"/>
          <w:color w:val="auto"/>
        </w:rPr>
      </w:pPr>
      <w:r>
        <w:rPr>
          <w:rFonts w:asciiTheme="minorHAnsi" w:hAnsiTheme="minorHAnsi" w:cs="Calibri"/>
          <w:color w:val="auto"/>
        </w:rPr>
        <w:t xml:space="preserve">                                       </w:t>
      </w:r>
      <w:r w:rsidRPr="00DA120C">
        <w:rPr>
          <w:rFonts w:asciiTheme="minorHAnsi" w:hAnsiTheme="minorHAnsi" w:cs="Calibri"/>
          <w:color w:val="auto"/>
        </w:rPr>
        <w:t xml:space="preserve"> </w:t>
      </w:r>
      <w:proofErr w:type="spellStart"/>
      <w:r w:rsidRPr="00DA120C">
        <w:rPr>
          <w:rFonts w:asciiTheme="minorHAnsi" w:hAnsiTheme="minorHAnsi" w:cs="Calibri"/>
          <w:color w:val="auto"/>
        </w:rPr>
        <w:t>Carola</w:t>
      </w:r>
      <w:proofErr w:type="spellEnd"/>
      <w:r w:rsidRPr="00DA120C">
        <w:rPr>
          <w:rFonts w:asciiTheme="minorHAnsi" w:hAnsiTheme="minorHAnsi" w:cs="Calibri"/>
          <w:color w:val="auto"/>
        </w:rPr>
        <w:t xml:space="preserve"> Thorpe on behalf of the S.P.N.P. Steering Group </w:t>
      </w:r>
    </w:p>
    <w:sectPr w:rsidR="008E5635" w:rsidRPr="00DA120C" w:rsidSect="004F2CCD">
      <w:pgSz w:w="11900" w:h="16840"/>
      <w:pgMar w:top="1361" w:right="1127" w:bottom="1134" w:left="1134" w:header="709" w:footer="709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6A6373"/>
    <w:multiLevelType w:val="hybridMultilevel"/>
    <w:tmpl w:val="E366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216415E"/>
    <w:multiLevelType w:val="hybridMultilevel"/>
    <w:tmpl w:val="F28CA6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1E7062"/>
    <w:multiLevelType w:val="hybridMultilevel"/>
    <w:tmpl w:val="5EC668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1DC6452"/>
    <w:multiLevelType w:val="hybridMultilevel"/>
    <w:tmpl w:val="17627B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5D15FE"/>
    <w:multiLevelType w:val="hybridMultilevel"/>
    <w:tmpl w:val="D9B6DE1A"/>
    <w:styleLink w:val="Bullet"/>
    <w:lvl w:ilvl="0" w:tplc="330EF7A4">
      <w:start w:val="1"/>
      <w:numFmt w:val="bullet"/>
      <w:lvlText w:val="•"/>
      <w:lvlJc w:val="left"/>
      <w:pPr>
        <w:ind w:left="19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1" w:tplc="0150AACC">
      <w:start w:val="1"/>
      <w:numFmt w:val="bullet"/>
      <w:lvlText w:val="•"/>
      <w:lvlJc w:val="left"/>
      <w:pPr>
        <w:ind w:left="37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2" w:tplc="DD780676">
      <w:start w:val="1"/>
      <w:numFmt w:val="bullet"/>
      <w:lvlText w:val="•"/>
      <w:lvlJc w:val="left"/>
      <w:pPr>
        <w:ind w:left="55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3" w:tplc="22CEAE4C">
      <w:start w:val="1"/>
      <w:numFmt w:val="bullet"/>
      <w:lvlText w:val="•"/>
      <w:lvlJc w:val="left"/>
      <w:pPr>
        <w:ind w:left="73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4" w:tplc="23B688D6">
      <w:start w:val="1"/>
      <w:numFmt w:val="bullet"/>
      <w:lvlText w:val="•"/>
      <w:lvlJc w:val="left"/>
      <w:pPr>
        <w:ind w:left="91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5" w:tplc="E27C482E">
      <w:start w:val="1"/>
      <w:numFmt w:val="bullet"/>
      <w:lvlText w:val="•"/>
      <w:lvlJc w:val="left"/>
      <w:pPr>
        <w:ind w:left="109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6" w:tplc="97D8A7DA">
      <w:start w:val="1"/>
      <w:numFmt w:val="bullet"/>
      <w:lvlText w:val="•"/>
      <w:lvlJc w:val="left"/>
      <w:pPr>
        <w:ind w:left="127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7" w:tplc="CE8E9ACE">
      <w:start w:val="1"/>
      <w:numFmt w:val="bullet"/>
      <w:lvlText w:val="•"/>
      <w:lvlJc w:val="left"/>
      <w:pPr>
        <w:ind w:left="145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8" w:tplc="47E47BD0">
      <w:start w:val="1"/>
      <w:numFmt w:val="bullet"/>
      <w:lvlText w:val="•"/>
      <w:lvlJc w:val="left"/>
      <w:pPr>
        <w:ind w:left="163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</w:abstractNum>
  <w:abstractNum w:abstractNumId="5">
    <w:nsid w:val="73485EA7"/>
    <w:multiLevelType w:val="hybridMultilevel"/>
    <w:tmpl w:val="D9B6DE1A"/>
    <w:numStyleLink w:val="Bullet"/>
  </w:abstractNum>
  <w:num w:numId="1">
    <w:abstractNumId w:val="1"/>
  </w:num>
  <w:num w:numId="2">
    <w:abstractNumId w:val="2"/>
  </w:num>
  <w:num w:numId="3">
    <w:abstractNumId w:val="0"/>
  </w:num>
  <w:num w:numId="4">
    <w:abstractNumId w:val="4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5635"/>
    <w:rsid w:val="0001494D"/>
    <w:rsid w:val="00030C0C"/>
    <w:rsid w:val="000411F5"/>
    <w:rsid w:val="000937D0"/>
    <w:rsid w:val="000E378C"/>
    <w:rsid w:val="000E7D26"/>
    <w:rsid w:val="001055DB"/>
    <w:rsid w:val="001A79D0"/>
    <w:rsid w:val="001C209C"/>
    <w:rsid w:val="0020006F"/>
    <w:rsid w:val="00206236"/>
    <w:rsid w:val="0024066F"/>
    <w:rsid w:val="00296D9D"/>
    <w:rsid w:val="00363C49"/>
    <w:rsid w:val="0039780C"/>
    <w:rsid w:val="003E1A68"/>
    <w:rsid w:val="003E76CD"/>
    <w:rsid w:val="00445B38"/>
    <w:rsid w:val="00451421"/>
    <w:rsid w:val="004520ED"/>
    <w:rsid w:val="00491A3B"/>
    <w:rsid w:val="004F2CCD"/>
    <w:rsid w:val="005360FC"/>
    <w:rsid w:val="00543116"/>
    <w:rsid w:val="00576369"/>
    <w:rsid w:val="005E2E94"/>
    <w:rsid w:val="00606882"/>
    <w:rsid w:val="0063104F"/>
    <w:rsid w:val="00681C07"/>
    <w:rsid w:val="006E5B26"/>
    <w:rsid w:val="00701284"/>
    <w:rsid w:val="00762EC7"/>
    <w:rsid w:val="00767DE9"/>
    <w:rsid w:val="008004C5"/>
    <w:rsid w:val="00862213"/>
    <w:rsid w:val="00891479"/>
    <w:rsid w:val="008E5635"/>
    <w:rsid w:val="00900FE1"/>
    <w:rsid w:val="00993324"/>
    <w:rsid w:val="00A055F3"/>
    <w:rsid w:val="00A60E06"/>
    <w:rsid w:val="00AA56DE"/>
    <w:rsid w:val="00AF4256"/>
    <w:rsid w:val="00B50FF5"/>
    <w:rsid w:val="00B772B7"/>
    <w:rsid w:val="00B778D1"/>
    <w:rsid w:val="00B9410D"/>
    <w:rsid w:val="00C04221"/>
    <w:rsid w:val="00C7173D"/>
    <w:rsid w:val="00CF15A4"/>
    <w:rsid w:val="00D32FBD"/>
    <w:rsid w:val="00D776B7"/>
    <w:rsid w:val="00DE0F76"/>
    <w:rsid w:val="00DF56DA"/>
    <w:rsid w:val="00E51FBA"/>
    <w:rsid w:val="00E70D52"/>
    <w:rsid w:val="00E73B94"/>
    <w:rsid w:val="00F10738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5635"/>
    <w:pPr>
      <w:pBdr>
        <w:top w:val="nil"/>
        <w:left w:val="nil"/>
        <w:bottom w:val="nil"/>
        <w:right w:val="nil"/>
        <w:between w:val="nil"/>
      </w:pBdr>
    </w:pPr>
    <w:rPr>
      <w:rFonts w:ascii="Cambria" w:eastAsia="Cambria" w:hAnsi="Cambria" w:cs="Cambria"/>
      <w:color w:val="00000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rsid w:val="008E5635"/>
    <w:pPr>
      <w:pBdr>
        <w:top w:val="nil"/>
        <w:left w:val="nil"/>
        <w:bottom w:val="nil"/>
        <w:right w:val="nil"/>
        <w:between w:val="nil"/>
      </w:pBdr>
    </w:pPr>
    <w:rPr>
      <w:rFonts w:ascii="Cambria" w:eastAsia="Cambria" w:hAnsi="Cambria" w:cs="Cambria"/>
      <w:color w:val="000000"/>
      <w:lang w:val="en-US"/>
    </w:rPr>
  </w:style>
  <w:style w:type="character" w:styleId="Hyperlink">
    <w:name w:val="Hyperlink"/>
    <w:basedOn w:val="DefaultParagraphFont"/>
    <w:uiPriority w:val="99"/>
    <w:unhideWhenUsed/>
    <w:rsid w:val="008E5635"/>
    <w:rPr>
      <w:color w:val="0000FF" w:themeColor="hyperlink"/>
      <w:u w:val="single"/>
    </w:rPr>
  </w:style>
  <w:style w:type="paragraph" w:customStyle="1" w:styleId="Body">
    <w:name w:val="Body"/>
    <w:rsid w:val="008E5635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sz w:val="22"/>
      <w:szCs w:val="22"/>
      <w:bdr w:val="nil"/>
      <w:lang w:val="en-US"/>
    </w:rPr>
  </w:style>
  <w:style w:type="paragraph" w:styleId="ListParagraph">
    <w:name w:val="List Paragraph"/>
    <w:basedOn w:val="Normal"/>
    <w:uiPriority w:val="34"/>
    <w:qFormat/>
    <w:rsid w:val="008E5635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ind w:left="720"/>
      <w:contextualSpacing/>
    </w:pPr>
    <w:rPr>
      <w:rFonts w:asciiTheme="minorHAnsi" w:eastAsiaTheme="minorHAnsi" w:hAnsiTheme="minorHAnsi" w:cstheme="minorBidi"/>
      <w:color w:val="auto"/>
      <w:lang w:val="en-GB"/>
    </w:rPr>
  </w:style>
  <w:style w:type="paragraph" w:customStyle="1" w:styleId="Default">
    <w:name w:val="Default"/>
    <w:rsid w:val="0039780C"/>
    <w:pPr>
      <w:widowControl w:val="0"/>
      <w:autoSpaceDE w:val="0"/>
      <w:autoSpaceDN w:val="0"/>
      <w:adjustRightInd w:val="0"/>
    </w:pPr>
    <w:rPr>
      <w:rFonts w:ascii="Arial" w:eastAsiaTheme="minorHAnsi" w:hAnsi="Arial" w:cs="Arial"/>
      <w:color w:val="000000"/>
      <w:lang w:val="en-US"/>
    </w:rPr>
  </w:style>
  <w:style w:type="numbering" w:customStyle="1" w:styleId="Bullet">
    <w:name w:val="Bullet"/>
    <w:rsid w:val="00D776B7"/>
    <w:pPr>
      <w:numPr>
        <w:numId w:val="4"/>
      </w:numPr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5635"/>
    <w:pPr>
      <w:pBdr>
        <w:top w:val="nil"/>
        <w:left w:val="nil"/>
        <w:bottom w:val="nil"/>
        <w:right w:val="nil"/>
        <w:between w:val="nil"/>
      </w:pBdr>
    </w:pPr>
    <w:rPr>
      <w:rFonts w:ascii="Cambria" w:eastAsia="Cambria" w:hAnsi="Cambria" w:cs="Cambria"/>
      <w:color w:val="00000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rsid w:val="008E5635"/>
    <w:pPr>
      <w:pBdr>
        <w:top w:val="nil"/>
        <w:left w:val="nil"/>
        <w:bottom w:val="nil"/>
        <w:right w:val="nil"/>
        <w:between w:val="nil"/>
      </w:pBdr>
    </w:pPr>
    <w:rPr>
      <w:rFonts w:ascii="Cambria" w:eastAsia="Cambria" w:hAnsi="Cambria" w:cs="Cambria"/>
      <w:color w:val="000000"/>
      <w:lang w:val="en-US"/>
    </w:rPr>
  </w:style>
  <w:style w:type="character" w:styleId="Hyperlink">
    <w:name w:val="Hyperlink"/>
    <w:basedOn w:val="DefaultParagraphFont"/>
    <w:uiPriority w:val="99"/>
    <w:unhideWhenUsed/>
    <w:rsid w:val="008E5635"/>
    <w:rPr>
      <w:color w:val="0000FF" w:themeColor="hyperlink"/>
      <w:u w:val="single"/>
    </w:rPr>
  </w:style>
  <w:style w:type="paragraph" w:customStyle="1" w:styleId="Body">
    <w:name w:val="Body"/>
    <w:rsid w:val="008E5635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sz w:val="22"/>
      <w:szCs w:val="22"/>
      <w:bdr w:val="nil"/>
      <w:lang w:val="en-US"/>
    </w:rPr>
  </w:style>
  <w:style w:type="paragraph" w:styleId="ListParagraph">
    <w:name w:val="List Paragraph"/>
    <w:basedOn w:val="Normal"/>
    <w:uiPriority w:val="34"/>
    <w:qFormat/>
    <w:rsid w:val="008E5635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ind w:left="720"/>
      <w:contextualSpacing/>
    </w:pPr>
    <w:rPr>
      <w:rFonts w:asciiTheme="minorHAnsi" w:eastAsiaTheme="minorHAnsi" w:hAnsiTheme="minorHAnsi" w:cstheme="minorBidi"/>
      <w:color w:val="auto"/>
      <w:lang w:val="en-GB"/>
    </w:rPr>
  </w:style>
  <w:style w:type="paragraph" w:customStyle="1" w:styleId="Default">
    <w:name w:val="Default"/>
    <w:rsid w:val="0039780C"/>
    <w:pPr>
      <w:widowControl w:val="0"/>
      <w:autoSpaceDE w:val="0"/>
      <w:autoSpaceDN w:val="0"/>
      <w:adjustRightInd w:val="0"/>
    </w:pPr>
    <w:rPr>
      <w:rFonts w:ascii="Arial" w:eastAsiaTheme="minorHAnsi" w:hAnsi="Arial" w:cs="Arial"/>
      <w:color w:val="000000"/>
      <w:lang w:val="en-US"/>
    </w:rPr>
  </w:style>
  <w:style w:type="numbering" w:customStyle="1" w:styleId="Bullet">
    <w:name w:val="Bullet"/>
    <w:rsid w:val="00D776B7"/>
    <w:pPr>
      <w:numPr>
        <w:numId w:val="4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33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57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225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95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404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38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00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229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569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93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324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66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25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029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48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81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468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065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92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463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26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106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046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976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11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77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726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3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319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576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85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49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446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153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22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017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22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05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39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140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32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179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461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544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154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://www.seendparishplan.org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338</Words>
  <Characters>1933</Characters>
  <Application>Microsoft Macintosh Word</Application>
  <DocSecurity>0</DocSecurity>
  <Lines>16</Lines>
  <Paragraphs>4</Paragraphs>
  <ScaleCrop>false</ScaleCrop>
  <Company/>
  <LinksUpToDate>false</LinksUpToDate>
  <CharactersWithSpaces>2267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Carola Thorpe</dc:creator>
  <cp:keywords/>
  <dc:description/>
  <cp:lastModifiedBy>Carola Thorpe</cp:lastModifiedBy>
  <cp:revision>2</cp:revision>
  <dcterms:created xsi:type="dcterms:W3CDTF">2019-10-12T10:10:00Z</dcterms:created>
  <dcterms:modified xsi:type="dcterms:W3CDTF">2019-10-12T10:10:00Z</dcterms:modified>
</cp:coreProperties>
</file>