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12F98C" w14:textId="6C6EC770" w:rsidR="0085140C" w:rsidRDefault="00B602A7">
      <w:pPr>
        <w:rPr>
          <w:rFonts w:ascii="Arial" w:hAnsi="Arial" w:cs="Arial"/>
          <w:b/>
          <w:sz w:val="22"/>
          <w:szCs w:val="22"/>
          <w:lang w:val="en-GB"/>
        </w:rPr>
      </w:pPr>
      <w:r>
        <w:rPr>
          <w:rFonts w:ascii="Arial" w:hAnsi="Arial" w:cs="Arial"/>
          <w:b/>
          <w:sz w:val="22"/>
          <w:szCs w:val="22"/>
          <w:lang w:val="en-GB"/>
        </w:rPr>
        <w:t xml:space="preserve">Minutes of </w:t>
      </w:r>
      <w:r w:rsidR="00C85D2C">
        <w:rPr>
          <w:rFonts w:ascii="Arial" w:hAnsi="Arial" w:cs="Arial"/>
          <w:b/>
          <w:sz w:val="22"/>
          <w:szCs w:val="22"/>
          <w:lang w:val="en-GB"/>
        </w:rPr>
        <w:t>a meeting</w:t>
      </w:r>
      <w:r>
        <w:rPr>
          <w:rFonts w:ascii="Arial" w:hAnsi="Arial" w:cs="Arial"/>
          <w:b/>
          <w:sz w:val="22"/>
          <w:szCs w:val="22"/>
          <w:lang w:val="en-GB"/>
        </w:rPr>
        <w:t xml:space="preserve"> of the Queen Thorne Parish Council held on Monday </w:t>
      </w:r>
      <w:r w:rsidR="004D1B6E">
        <w:rPr>
          <w:rFonts w:ascii="Arial" w:hAnsi="Arial" w:cs="Arial"/>
          <w:b/>
          <w:sz w:val="22"/>
          <w:szCs w:val="22"/>
          <w:lang w:val="en-GB"/>
        </w:rPr>
        <w:t>4</w:t>
      </w:r>
      <w:r w:rsidR="004D1B6E" w:rsidRPr="004D1B6E">
        <w:rPr>
          <w:rFonts w:ascii="Arial" w:hAnsi="Arial" w:cs="Arial"/>
          <w:b/>
          <w:sz w:val="22"/>
          <w:szCs w:val="22"/>
          <w:vertAlign w:val="superscript"/>
          <w:lang w:val="en-GB"/>
        </w:rPr>
        <w:t>th</w:t>
      </w:r>
      <w:r w:rsidR="004D1B6E">
        <w:rPr>
          <w:rFonts w:ascii="Arial" w:hAnsi="Arial" w:cs="Arial"/>
          <w:b/>
          <w:sz w:val="22"/>
          <w:szCs w:val="22"/>
          <w:lang w:val="en-GB"/>
        </w:rPr>
        <w:t xml:space="preserve"> May</w:t>
      </w:r>
      <w:r w:rsidR="00F41292">
        <w:rPr>
          <w:rFonts w:ascii="Arial" w:hAnsi="Arial" w:cs="Arial"/>
          <w:b/>
          <w:sz w:val="22"/>
          <w:szCs w:val="22"/>
          <w:lang w:val="en-GB"/>
        </w:rPr>
        <w:t xml:space="preserve"> </w:t>
      </w:r>
      <w:r w:rsidR="00D43C18">
        <w:rPr>
          <w:rFonts w:ascii="Arial" w:hAnsi="Arial" w:cs="Arial"/>
          <w:b/>
          <w:sz w:val="22"/>
          <w:szCs w:val="22"/>
          <w:lang w:val="en-GB"/>
        </w:rPr>
        <w:t xml:space="preserve">at 7.30pm </w:t>
      </w:r>
      <w:r w:rsidR="004D1B6E">
        <w:rPr>
          <w:rFonts w:ascii="Arial" w:hAnsi="Arial" w:cs="Arial"/>
          <w:b/>
          <w:sz w:val="22"/>
          <w:szCs w:val="22"/>
          <w:lang w:val="en-GB"/>
        </w:rPr>
        <w:t>by Zoom video/audio call.</w:t>
      </w:r>
    </w:p>
    <w:p w14:paraId="14FC389E" w14:textId="77777777" w:rsidR="0085140C" w:rsidRDefault="0085140C">
      <w:pPr>
        <w:rPr>
          <w:rFonts w:ascii="Arial" w:hAnsi="Arial" w:cs="Arial"/>
          <w:color w:val="FF0000"/>
          <w:sz w:val="22"/>
          <w:szCs w:val="22"/>
          <w:lang w:val="en-GB"/>
        </w:rPr>
      </w:pPr>
    </w:p>
    <w:p w14:paraId="2B14C730" w14:textId="55A71715" w:rsidR="0085140C" w:rsidRDefault="00B602A7">
      <w:pPr>
        <w:rPr>
          <w:rFonts w:ascii="Arial" w:hAnsi="Arial" w:cs="Arial"/>
          <w:sz w:val="22"/>
          <w:szCs w:val="22"/>
          <w:lang w:val="en-GB"/>
        </w:rPr>
      </w:pPr>
      <w:r>
        <w:rPr>
          <w:rFonts w:ascii="Arial" w:hAnsi="Arial" w:cs="Arial"/>
          <w:b/>
          <w:sz w:val="22"/>
          <w:szCs w:val="22"/>
          <w:lang w:val="en-GB"/>
        </w:rPr>
        <w:t>Present:</w:t>
      </w:r>
      <w:r w:rsidR="00511B73">
        <w:rPr>
          <w:rFonts w:ascii="Arial" w:hAnsi="Arial" w:cs="Arial"/>
          <w:sz w:val="22"/>
          <w:szCs w:val="22"/>
          <w:lang w:val="en-GB"/>
        </w:rPr>
        <w:t xml:space="preserve"> Cllrs </w:t>
      </w:r>
      <w:proofErr w:type="spellStart"/>
      <w:r w:rsidR="00511B73">
        <w:rPr>
          <w:rFonts w:ascii="Arial" w:hAnsi="Arial" w:cs="Arial"/>
          <w:sz w:val="22"/>
          <w:szCs w:val="22"/>
          <w:lang w:val="en-GB"/>
        </w:rPr>
        <w:t>McBeath</w:t>
      </w:r>
      <w:proofErr w:type="spellEnd"/>
      <w:r>
        <w:rPr>
          <w:rFonts w:ascii="Arial" w:hAnsi="Arial" w:cs="Arial"/>
          <w:sz w:val="22"/>
          <w:szCs w:val="22"/>
          <w:lang w:val="en-GB"/>
        </w:rPr>
        <w:t>,</w:t>
      </w:r>
      <w:r w:rsidR="00511B73">
        <w:rPr>
          <w:rFonts w:ascii="Arial" w:hAnsi="Arial" w:cs="Arial"/>
          <w:sz w:val="22"/>
          <w:szCs w:val="22"/>
          <w:lang w:val="en-GB"/>
        </w:rPr>
        <w:t xml:space="preserve"> </w:t>
      </w:r>
      <w:proofErr w:type="spellStart"/>
      <w:r w:rsidR="004D1B6E">
        <w:rPr>
          <w:rFonts w:ascii="Arial" w:hAnsi="Arial" w:cs="Arial"/>
          <w:sz w:val="22"/>
          <w:szCs w:val="22"/>
          <w:lang w:val="en-GB"/>
        </w:rPr>
        <w:t>Allcard</w:t>
      </w:r>
      <w:proofErr w:type="spellEnd"/>
      <w:r w:rsidR="004D1B6E">
        <w:rPr>
          <w:rFonts w:ascii="Arial" w:hAnsi="Arial" w:cs="Arial"/>
          <w:sz w:val="22"/>
          <w:szCs w:val="22"/>
          <w:lang w:val="en-GB"/>
        </w:rPr>
        <w:t xml:space="preserve">, Biddiscombe, </w:t>
      </w:r>
      <w:r w:rsidR="005B1A9E">
        <w:rPr>
          <w:rFonts w:ascii="Arial" w:hAnsi="Arial" w:cs="Arial"/>
          <w:sz w:val="22"/>
          <w:szCs w:val="22"/>
          <w:lang w:val="en-GB"/>
        </w:rPr>
        <w:t>Carter</w:t>
      </w:r>
      <w:r w:rsidR="00CD56E4">
        <w:rPr>
          <w:rFonts w:ascii="Arial" w:hAnsi="Arial" w:cs="Arial"/>
          <w:sz w:val="22"/>
          <w:szCs w:val="22"/>
          <w:lang w:val="en-GB"/>
        </w:rPr>
        <w:t xml:space="preserve">, </w:t>
      </w:r>
      <w:r w:rsidR="00F76A1B">
        <w:rPr>
          <w:rFonts w:ascii="Arial" w:hAnsi="Arial" w:cs="Arial"/>
          <w:sz w:val="22"/>
          <w:szCs w:val="22"/>
          <w:lang w:val="en-GB"/>
        </w:rPr>
        <w:t xml:space="preserve">Dodd, </w:t>
      </w:r>
      <w:r w:rsidR="004D1B6E">
        <w:rPr>
          <w:rFonts w:ascii="Arial" w:hAnsi="Arial" w:cs="Arial"/>
          <w:sz w:val="22"/>
          <w:szCs w:val="22"/>
          <w:lang w:val="en-GB"/>
        </w:rPr>
        <w:t xml:space="preserve">Harris, </w:t>
      </w:r>
      <w:r w:rsidR="00CD56E4">
        <w:rPr>
          <w:rFonts w:ascii="Arial" w:hAnsi="Arial" w:cs="Arial"/>
          <w:sz w:val="22"/>
          <w:szCs w:val="22"/>
          <w:lang w:val="en-GB"/>
        </w:rPr>
        <w:t>Hayton</w:t>
      </w:r>
      <w:r w:rsidR="00463FB4">
        <w:rPr>
          <w:rFonts w:ascii="Arial" w:hAnsi="Arial" w:cs="Arial"/>
          <w:sz w:val="22"/>
          <w:szCs w:val="22"/>
          <w:lang w:val="en-GB"/>
        </w:rPr>
        <w:t>,</w:t>
      </w:r>
      <w:r w:rsidR="00CD56E4">
        <w:rPr>
          <w:rFonts w:ascii="Arial" w:hAnsi="Arial" w:cs="Arial"/>
          <w:sz w:val="22"/>
          <w:szCs w:val="22"/>
          <w:lang w:val="en-GB"/>
        </w:rPr>
        <w:t xml:space="preserve"> </w:t>
      </w:r>
      <w:r w:rsidR="00EC6834">
        <w:rPr>
          <w:rFonts w:ascii="Arial" w:hAnsi="Arial" w:cs="Arial"/>
          <w:sz w:val="22"/>
          <w:szCs w:val="22"/>
          <w:lang w:val="en-GB"/>
        </w:rPr>
        <w:t>Kipling, Lowe</w:t>
      </w:r>
      <w:r w:rsidR="00FA0F2F">
        <w:rPr>
          <w:rFonts w:ascii="Arial" w:hAnsi="Arial" w:cs="Arial"/>
          <w:sz w:val="22"/>
          <w:szCs w:val="22"/>
          <w:lang w:val="en-GB"/>
        </w:rPr>
        <w:t xml:space="preserve">, </w:t>
      </w:r>
      <w:proofErr w:type="spellStart"/>
      <w:r w:rsidR="00C7286D">
        <w:rPr>
          <w:rFonts w:ascii="Arial" w:hAnsi="Arial" w:cs="Arial"/>
          <w:sz w:val="22"/>
          <w:szCs w:val="22"/>
          <w:lang w:val="en-GB"/>
        </w:rPr>
        <w:t>Yendole</w:t>
      </w:r>
      <w:proofErr w:type="spellEnd"/>
      <w:r w:rsidR="005B1A9E">
        <w:rPr>
          <w:rFonts w:ascii="Arial" w:hAnsi="Arial" w:cs="Arial"/>
          <w:sz w:val="22"/>
          <w:szCs w:val="22"/>
          <w:lang w:val="en-GB"/>
        </w:rPr>
        <w:t xml:space="preserve">, </w:t>
      </w:r>
      <w:r w:rsidR="00FA0F2F">
        <w:rPr>
          <w:rFonts w:ascii="Arial" w:hAnsi="Arial" w:cs="Arial"/>
          <w:sz w:val="22"/>
          <w:szCs w:val="22"/>
          <w:lang w:val="en-GB"/>
        </w:rPr>
        <w:t>Members of the public</w:t>
      </w:r>
    </w:p>
    <w:p w14:paraId="572A4258" w14:textId="77777777" w:rsidR="0085140C" w:rsidRDefault="0085140C">
      <w:pPr>
        <w:rPr>
          <w:rFonts w:ascii="Arial" w:hAnsi="Arial" w:cs="Arial"/>
          <w:sz w:val="22"/>
          <w:szCs w:val="22"/>
          <w:lang w:val="en-GB"/>
        </w:rPr>
      </w:pPr>
    </w:p>
    <w:p w14:paraId="0B4015DE" w14:textId="3291FFE7" w:rsidR="0085140C" w:rsidRPr="00BE3F18" w:rsidRDefault="00B602A7" w:rsidP="00BE3F18">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Apologies</w:t>
      </w:r>
      <w:r w:rsidR="000A2167" w:rsidRPr="00BE3F18">
        <w:rPr>
          <w:rFonts w:ascii="Arial" w:hAnsi="Arial" w:cs="Arial"/>
          <w:sz w:val="22"/>
          <w:szCs w:val="22"/>
          <w:lang w:val="en-GB"/>
        </w:rPr>
        <w:t xml:space="preserve"> </w:t>
      </w:r>
      <w:r w:rsidR="00CD56E4">
        <w:rPr>
          <w:rFonts w:ascii="Arial" w:hAnsi="Arial" w:cs="Arial"/>
          <w:sz w:val="22"/>
          <w:szCs w:val="22"/>
          <w:lang w:val="en-GB"/>
        </w:rPr>
        <w:t>Cllr</w:t>
      </w:r>
      <w:r w:rsidR="00CD3B2A">
        <w:rPr>
          <w:rFonts w:ascii="Arial" w:hAnsi="Arial" w:cs="Arial"/>
          <w:sz w:val="22"/>
          <w:szCs w:val="22"/>
          <w:lang w:val="en-GB"/>
        </w:rPr>
        <w:t xml:space="preserve">s </w:t>
      </w:r>
      <w:r w:rsidR="004D1B6E">
        <w:rPr>
          <w:rFonts w:ascii="Arial" w:hAnsi="Arial" w:cs="Arial"/>
          <w:sz w:val="22"/>
          <w:szCs w:val="22"/>
          <w:lang w:val="en-GB"/>
        </w:rPr>
        <w:t>Brewer, Chick, Street</w:t>
      </w:r>
    </w:p>
    <w:p w14:paraId="7025D4F1" w14:textId="75504B17" w:rsidR="00BE3F18" w:rsidRDefault="00BE3F18" w:rsidP="00BE3F18">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Chairman’s Statement</w:t>
      </w:r>
      <w:r>
        <w:rPr>
          <w:rFonts w:ascii="Arial" w:hAnsi="Arial" w:cs="Arial"/>
          <w:b/>
          <w:sz w:val="22"/>
          <w:szCs w:val="22"/>
          <w:lang w:val="en-GB"/>
        </w:rPr>
        <w:t xml:space="preserve"> </w:t>
      </w:r>
      <w:r w:rsidR="004D1B6E">
        <w:rPr>
          <w:rFonts w:ascii="Arial" w:hAnsi="Arial" w:cs="Arial"/>
          <w:sz w:val="22"/>
          <w:szCs w:val="22"/>
          <w:lang w:val="en-GB"/>
        </w:rPr>
        <w:t>– made at the end of the meeting</w:t>
      </w:r>
    </w:p>
    <w:p w14:paraId="7531AFD1" w14:textId="670D86D7" w:rsidR="00BE3F18" w:rsidRDefault="00BE3F18" w:rsidP="00BE3F18">
      <w:pPr>
        <w:pStyle w:val="ListParagraph"/>
        <w:numPr>
          <w:ilvl w:val="0"/>
          <w:numId w:val="1"/>
        </w:numPr>
        <w:rPr>
          <w:rFonts w:ascii="Arial" w:hAnsi="Arial" w:cs="Arial"/>
          <w:sz w:val="22"/>
          <w:szCs w:val="22"/>
          <w:lang w:val="en-GB"/>
        </w:rPr>
      </w:pPr>
      <w:r>
        <w:rPr>
          <w:rFonts w:ascii="Arial" w:hAnsi="Arial" w:cs="Arial"/>
          <w:b/>
          <w:sz w:val="22"/>
          <w:szCs w:val="22"/>
          <w:lang w:val="en-GB"/>
        </w:rPr>
        <w:t xml:space="preserve">Declarations of Interests </w:t>
      </w:r>
      <w:r w:rsidR="004D1B6E">
        <w:rPr>
          <w:rFonts w:ascii="Arial" w:hAnsi="Arial" w:cs="Arial"/>
          <w:sz w:val="22"/>
          <w:szCs w:val="22"/>
          <w:lang w:val="en-GB"/>
        </w:rPr>
        <w:t>None</w:t>
      </w:r>
    </w:p>
    <w:p w14:paraId="70045FE1" w14:textId="70E5FCA9" w:rsidR="003F286F" w:rsidRPr="00FB708B" w:rsidRDefault="00AC228D" w:rsidP="0018564D">
      <w:pPr>
        <w:pStyle w:val="ListParagraph"/>
        <w:numPr>
          <w:ilvl w:val="0"/>
          <w:numId w:val="1"/>
        </w:numPr>
        <w:rPr>
          <w:rFonts w:ascii="Arial" w:hAnsi="Arial" w:cs="Arial"/>
          <w:sz w:val="22"/>
          <w:szCs w:val="22"/>
          <w:lang w:val="en-GB"/>
        </w:rPr>
      </w:pPr>
      <w:r w:rsidRPr="00AC228D">
        <w:rPr>
          <w:rFonts w:ascii="Arial" w:hAnsi="Arial" w:cs="Arial"/>
          <w:b/>
          <w:bCs/>
          <w:sz w:val="22"/>
          <w:szCs w:val="22"/>
          <w:lang w:val="en-GB"/>
        </w:rPr>
        <w:t>The Minutes</w:t>
      </w:r>
      <w:r w:rsidRPr="00AC228D">
        <w:rPr>
          <w:rFonts w:ascii="Arial" w:hAnsi="Arial" w:cs="Arial"/>
          <w:sz w:val="22"/>
          <w:szCs w:val="22"/>
          <w:lang w:val="en-GB"/>
        </w:rPr>
        <w:t xml:space="preserve"> The minutes</w:t>
      </w:r>
      <w:r w:rsidRPr="00AC228D">
        <w:rPr>
          <w:rFonts w:ascii="Arial" w:hAnsi="Arial" w:cs="Arial"/>
          <w:b/>
          <w:bCs/>
          <w:sz w:val="22"/>
          <w:szCs w:val="22"/>
          <w:lang w:val="en-GB"/>
        </w:rPr>
        <w:t xml:space="preserve"> </w:t>
      </w:r>
      <w:r w:rsidRPr="00AC228D">
        <w:rPr>
          <w:rFonts w:ascii="Arial" w:hAnsi="Arial" w:cs="Arial"/>
          <w:sz w:val="22"/>
          <w:szCs w:val="22"/>
          <w:lang w:val="en-GB"/>
        </w:rPr>
        <w:t xml:space="preserve">of </w:t>
      </w:r>
      <w:r w:rsidR="00CD3B2A">
        <w:rPr>
          <w:rFonts w:ascii="Arial" w:hAnsi="Arial" w:cs="Arial"/>
          <w:sz w:val="22"/>
          <w:szCs w:val="22"/>
          <w:lang w:val="en-GB"/>
        </w:rPr>
        <w:t xml:space="preserve">the </w:t>
      </w:r>
      <w:r w:rsidRPr="00AC228D">
        <w:rPr>
          <w:rFonts w:ascii="Arial" w:hAnsi="Arial" w:cs="Arial"/>
          <w:sz w:val="22"/>
          <w:szCs w:val="22"/>
          <w:lang w:val="en-GB"/>
        </w:rPr>
        <w:t xml:space="preserve">meeting held on </w:t>
      </w:r>
      <w:r w:rsidR="00CD3B2A">
        <w:rPr>
          <w:rFonts w:ascii="Arial" w:hAnsi="Arial" w:cs="Arial"/>
          <w:sz w:val="22"/>
          <w:szCs w:val="22"/>
          <w:lang w:val="en-GB"/>
        </w:rPr>
        <w:t>6 January</w:t>
      </w:r>
      <w:r w:rsidRPr="00AC228D">
        <w:rPr>
          <w:rFonts w:ascii="Arial" w:hAnsi="Arial" w:cs="Arial"/>
          <w:sz w:val="22"/>
          <w:szCs w:val="22"/>
          <w:lang w:val="en-GB"/>
        </w:rPr>
        <w:t xml:space="preserve"> </w:t>
      </w:r>
      <w:r w:rsidR="00CD3B2A">
        <w:rPr>
          <w:rFonts w:ascii="Arial" w:hAnsi="Arial" w:cs="Arial"/>
          <w:sz w:val="22"/>
          <w:szCs w:val="22"/>
          <w:lang w:val="en-GB"/>
        </w:rPr>
        <w:t>2020</w:t>
      </w:r>
      <w:r w:rsidRPr="00AC228D">
        <w:rPr>
          <w:rFonts w:ascii="Arial" w:hAnsi="Arial" w:cs="Arial"/>
          <w:sz w:val="22"/>
          <w:szCs w:val="22"/>
          <w:lang w:val="en-GB"/>
        </w:rPr>
        <w:t xml:space="preserve"> were accepted as a true record </w:t>
      </w:r>
      <w:r w:rsidR="004D1B6E">
        <w:rPr>
          <w:rFonts w:ascii="Arial" w:hAnsi="Arial" w:cs="Arial"/>
          <w:sz w:val="22"/>
          <w:szCs w:val="22"/>
          <w:lang w:val="en-GB"/>
        </w:rPr>
        <w:t>and it was agreed that they would be signed as such</w:t>
      </w:r>
      <w:r w:rsidR="00FB708B">
        <w:rPr>
          <w:rFonts w:ascii="Arial" w:hAnsi="Arial" w:cs="Arial"/>
          <w:sz w:val="22"/>
          <w:szCs w:val="22"/>
          <w:lang w:val="en-GB"/>
        </w:rPr>
        <w:t>.</w:t>
      </w:r>
    </w:p>
    <w:p w14:paraId="2FF52484" w14:textId="77777777" w:rsidR="003F286F" w:rsidRPr="0018564D" w:rsidRDefault="003F286F" w:rsidP="0018564D">
      <w:pPr>
        <w:rPr>
          <w:rFonts w:ascii="Arial" w:hAnsi="Arial" w:cs="Arial"/>
          <w:sz w:val="22"/>
          <w:szCs w:val="22"/>
          <w:lang w:val="en-GB"/>
        </w:rPr>
      </w:pPr>
    </w:p>
    <w:p w14:paraId="38E6CFC3" w14:textId="7F7ADA20" w:rsidR="001F6E2C" w:rsidRPr="001F6E2C" w:rsidRDefault="001F6E2C" w:rsidP="00BE3F18">
      <w:pPr>
        <w:pStyle w:val="ListParagraph"/>
        <w:numPr>
          <w:ilvl w:val="0"/>
          <w:numId w:val="1"/>
        </w:numPr>
        <w:rPr>
          <w:rFonts w:ascii="Arial" w:hAnsi="Arial" w:cs="Arial"/>
          <w:sz w:val="22"/>
          <w:szCs w:val="22"/>
          <w:lang w:val="en-GB"/>
        </w:rPr>
      </w:pPr>
      <w:r>
        <w:rPr>
          <w:rFonts w:ascii="Arial" w:hAnsi="Arial" w:cs="Arial"/>
          <w:b/>
          <w:sz w:val="22"/>
          <w:szCs w:val="22"/>
          <w:lang w:val="en-GB"/>
        </w:rPr>
        <w:t xml:space="preserve">Business Items arising from meeting on </w:t>
      </w:r>
      <w:r w:rsidR="004D1B6E">
        <w:rPr>
          <w:rFonts w:ascii="Arial" w:hAnsi="Arial" w:cs="Arial"/>
          <w:b/>
          <w:sz w:val="22"/>
          <w:szCs w:val="22"/>
          <w:lang w:val="en-GB"/>
        </w:rPr>
        <w:t>March 2nd</w:t>
      </w:r>
      <w:r w:rsidR="00CD3B2A">
        <w:rPr>
          <w:rFonts w:ascii="Arial" w:hAnsi="Arial" w:cs="Arial"/>
          <w:b/>
          <w:sz w:val="22"/>
          <w:szCs w:val="22"/>
          <w:lang w:val="en-GB"/>
        </w:rPr>
        <w:t xml:space="preserve"> 2020</w:t>
      </w:r>
    </w:p>
    <w:p w14:paraId="0671732F" w14:textId="421ACBAB" w:rsidR="00AC228D" w:rsidRPr="00AC228D" w:rsidRDefault="001F6E2C" w:rsidP="00AC228D">
      <w:pPr>
        <w:pStyle w:val="ListParagraph"/>
        <w:numPr>
          <w:ilvl w:val="0"/>
          <w:numId w:val="3"/>
        </w:numPr>
        <w:rPr>
          <w:rFonts w:ascii="Arial" w:eastAsia="Arial" w:hAnsi="Arial" w:cs="Arial"/>
          <w:b/>
          <w:bCs/>
          <w:sz w:val="22"/>
          <w:szCs w:val="22"/>
          <w:lang w:val="en-GB"/>
        </w:rPr>
      </w:pPr>
      <w:r w:rsidRPr="00517EE7">
        <w:rPr>
          <w:rFonts w:ascii="Arial" w:eastAsia="Arial" w:hAnsi="Arial" w:cs="Arial"/>
          <w:b/>
          <w:bCs/>
          <w:sz w:val="22"/>
          <w:szCs w:val="22"/>
          <w:lang w:val="en-GB"/>
        </w:rPr>
        <w:t xml:space="preserve">Neighbourhood Plans </w:t>
      </w:r>
      <w:r w:rsidR="004D1B6E">
        <w:rPr>
          <w:rFonts w:ascii="Arial" w:eastAsia="Arial" w:hAnsi="Arial" w:cs="Arial"/>
          <w:bCs/>
          <w:sz w:val="22"/>
          <w:szCs w:val="22"/>
          <w:lang w:val="en-GB"/>
        </w:rPr>
        <w:t>Due to the coronavirus</w:t>
      </w:r>
      <w:r w:rsidR="00D43C18">
        <w:rPr>
          <w:rFonts w:ascii="Arial" w:eastAsia="Arial" w:hAnsi="Arial" w:cs="Arial"/>
          <w:bCs/>
          <w:sz w:val="22"/>
          <w:szCs w:val="22"/>
          <w:lang w:val="en-GB"/>
        </w:rPr>
        <w:t>,</w:t>
      </w:r>
      <w:r w:rsidR="004D1B6E">
        <w:rPr>
          <w:rFonts w:ascii="Arial" w:eastAsia="Arial" w:hAnsi="Arial" w:cs="Arial"/>
          <w:bCs/>
          <w:sz w:val="22"/>
          <w:szCs w:val="22"/>
          <w:lang w:val="en-GB"/>
        </w:rPr>
        <w:t xml:space="preserve"> the scoping exercise and preparation of the plan has been put on hold for the time being.</w:t>
      </w:r>
    </w:p>
    <w:p w14:paraId="10D5B9C8" w14:textId="05A2E735" w:rsidR="000351C8" w:rsidRPr="0017293E" w:rsidRDefault="001F6E2C" w:rsidP="0017293E">
      <w:pPr>
        <w:pStyle w:val="ListParagraph"/>
        <w:numPr>
          <w:ilvl w:val="0"/>
          <w:numId w:val="3"/>
        </w:numPr>
        <w:rPr>
          <w:rFonts w:ascii="Arial" w:eastAsia="Arial" w:hAnsi="Arial" w:cs="Arial"/>
          <w:b/>
          <w:bCs/>
          <w:sz w:val="22"/>
          <w:szCs w:val="22"/>
          <w:lang w:val="en-GB"/>
        </w:rPr>
      </w:pPr>
      <w:r w:rsidRPr="000351C8">
        <w:rPr>
          <w:rFonts w:ascii="Arial" w:eastAsia="Arial" w:hAnsi="Arial" w:cs="Arial"/>
          <w:b/>
          <w:sz w:val="22"/>
          <w:szCs w:val="22"/>
          <w:lang w:val="en-GB"/>
        </w:rPr>
        <w:t xml:space="preserve">Nether Compton Recreation Ground </w:t>
      </w:r>
      <w:r w:rsidR="004D1B6E">
        <w:rPr>
          <w:rFonts w:ascii="Arial" w:eastAsia="Arial" w:hAnsi="Arial" w:cs="Arial"/>
          <w:sz w:val="22"/>
          <w:szCs w:val="22"/>
          <w:lang w:val="en-GB"/>
        </w:rPr>
        <w:t>The play area and exercise equipment ha</w:t>
      </w:r>
      <w:r w:rsidR="004075C9">
        <w:rPr>
          <w:rFonts w:ascii="Arial" w:eastAsia="Arial" w:hAnsi="Arial" w:cs="Arial"/>
          <w:sz w:val="22"/>
          <w:szCs w:val="22"/>
          <w:lang w:val="en-GB"/>
        </w:rPr>
        <w:t>ve</w:t>
      </w:r>
      <w:r w:rsidR="004D1B6E">
        <w:rPr>
          <w:rFonts w:ascii="Arial" w:eastAsia="Arial" w:hAnsi="Arial" w:cs="Arial"/>
          <w:sz w:val="22"/>
          <w:szCs w:val="22"/>
          <w:lang w:val="en-GB"/>
        </w:rPr>
        <w:t xml:space="preserve"> been taped off and closed due to the coronavirus. KM Dike </w:t>
      </w:r>
      <w:r w:rsidR="004075C9">
        <w:rPr>
          <w:rFonts w:ascii="Arial" w:eastAsia="Arial" w:hAnsi="Arial" w:cs="Arial"/>
          <w:sz w:val="22"/>
          <w:szCs w:val="22"/>
          <w:lang w:val="en-GB"/>
        </w:rPr>
        <w:t>was</w:t>
      </w:r>
      <w:r w:rsidR="004D1B6E">
        <w:rPr>
          <w:rFonts w:ascii="Arial" w:eastAsia="Arial" w:hAnsi="Arial" w:cs="Arial"/>
          <w:sz w:val="22"/>
          <w:szCs w:val="22"/>
          <w:lang w:val="en-GB"/>
        </w:rPr>
        <w:t xml:space="preserve"> unable to cut the grass for a while but ha</w:t>
      </w:r>
      <w:r w:rsidR="004075C9">
        <w:rPr>
          <w:rFonts w:ascii="Arial" w:eastAsia="Arial" w:hAnsi="Arial" w:cs="Arial"/>
          <w:sz w:val="22"/>
          <w:szCs w:val="22"/>
          <w:lang w:val="en-GB"/>
        </w:rPr>
        <w:t>s</w:t>
      </w:r>
      <w:r w:rsidR="004D1B6E">
        <w:rPr>
          <w:rFonts w:ascii="Arial" w:eastAsia="Arial" w:hAnsi="Arial" w:cs="Arial"/>
          <w:sz w:val="22"/>
          <w:szCs w:val="22"/>
          <w:lang w:val="en-GB"/>
        </w:rPr>
        <w:t xml:space="preserve"> now been able to start again. The Council expressed </w:t>
      </w:r>
      <w:r w:rsidR="004075C9">
        <w:rPr>
          <w:rFonts w:ascii="Arial" w:eastAsia="Arial" w:hAnsi="Arial" w:cs="Arial"/>
          <w:sz w:val="22"/>
          <w:szCs w:val="22"/>
          <w:lang w:val="en-GB"/>
        </w:rPr>
        <w:t>its</w:t>
      </w:r>
      <w:r w:rsidR="004D1B6E">
        <w:rPr>
          <w:rFonts w:ascii="Arial" w:eastAsia="Arial" w:hAnsi="Arial" w:cs="Arial"/>
          <w:sz w:val="22"/>
          <w:szCs w:val="22"/>
          <w:lang w:val="en-GB"/>
        </w:rPr>
        <w:t xml:space="preserve"> thanks to Mr Matthew Palmer who</w:t>
      </w:r>
      <w:r w:rsidR="00BF747F">
        <w:rPr>
          <w:rFonts w:ascii="Arial" w:eastAsia="Arial" w:hAnsi="Arial" w:cs="Arial"/>
          <w:sz w:val="22"/>
          <w:szCs w:val="22"/>
          <w:lang w:val="en-GB"/>
        </w:rPr>
        <w:t>,</w:t>
      </w:r>
      <w:r w:rsidR="004D1B6E">
        <w:rPr>
          <w:rFonts w:ascii="Arial" w:eastAsia="Arial" w:hAnsi="Arial" w:cs="Arial"/>
          <w:sz w:val="22"/>
          <w:szCs w:val="22"/>
          <w:lang w:val="en-GB"/>
        </w:rPr>
        <w:t xml:space="preserve"> </w:t>
      </w:r>
      <w:r w:rsidR="004075C9">
        <w:rPr>
          <w:rFonts w:ascii="Arial" w:eastAsia="Arial" w:hAnsi="Arial" w:cs="Arial"/>
          <w:sz w:val="22"/>
          <w:szCs w:val="22"/>
          <w:lang w:val="en-GB"/>
        </w:rPr>
        <w:t>in the interim</w:t>
      </w:r>
      <w:r w:rsidR="00BF747F">
        <w:rPr>
          <w:rFonts w:ascii="Arial" w:eastAsia="Arial" w:hAnsi="Arial" w:cs="Arial"/>
          <w:sz w:val="22"/>
          <w:szCs w:val="22"/>
          <w:lang w:val="en-GB"/>
        </w:rPr>
        <w:t>,</w:t>
      </w:r>
      <w:r w:rsidR="004075C9">
        <w:rPr>
          <w:rFonts w:ascii="Arial" w:eastAsia="Arial" w:hAnsi="Arial" w:cs="Arial"/>
          <w:sz w:val="22"/>
          <w:szCs w:val="22"/>
          <w:lang w:val="en-GB"/>
        </w:rPr>
        <w:t xml:space="preserve"> </w:t>
      </w:r>
      <w:r w:rsidR="004D1B6E">
        <w:rPr>
          <w:rFonts w:ascii="Arial" w:eastAsia="Arial" w:hAnsi="Arial" w:cs="Arial"/>
          <w:sz w:val="22"/>
          <w:szCs w:val="22"/>
          <w:lang w:val="en-GB"/>
        </w:rPr>
        <w:t xml:space="preserve">stepped in </w:t>
      </w:r>
      <w:r w:rsidR="0042360E">
        <w:rPr>
          <w:rFonts w:ascii="Arial" w:eastAsia="Arial" w:hAnsi="Arial" w:cs="Arial"/>
          <w:sz w:val="22"/>
          <w:szCs w:val="22"/>
          <w:lang w:val="en-GB"/>
        </w:rPr>
        <w:t xml:space="preserve">to do the mowing when the grass was in danger of becoming unmanageable. </w:t>
      </w:r>
      <w:r w:rsidR="004D1B6E">
        <w:rPr>
          <w:rFonts w:ascii="Arial" w:eastAsia="Arial" w:hAnsi="Arial" w:cs="Arial"/>
          <w:sz w:val="22"/>
          <w:szCs w:val="22"/>
          <w:lang w:val="en-GB"/>
        </w:rPr>
        <w:t xml:space="preserve"> </w:t>
      </w:r>
    </w:p>
    <w:p w14:paraId="0FF4C45A" w14:textId="04CFAF05" w:rsidR="0042360E" w:rsidRPr="0042360E" w:rsidRDefault="00787629" w:rsidP="009A212C">
      <w:pPr>
        <w:pStyle w:val="ListParagraph"/>
        <w:numPr>
          <w:ilvl w:val="0"/>
          <w:numId w:val="3"/>
        </w:numPr>
        <w:rPr>
          <w:rFonts w:ascii="Arial" w:eastAsia="Arial" w:hAnsi="Arial" w:cs="Arial"/>
          <w:b/>
          <w:sz w:val="22"/>
          <w:szCs w:val="22"/>
          <w:lang w:val="en-GB"/>
        </w:rPr>
      </w:pPr>
      <w:r w:rsidRPr="0042360E">
        <w:rPr>
          <w:rFonts w:ascii="Arial" w:eastAsia="Arial" w:hAnsi="Arial" w:cs="Arial"/>
          <w:b/>
          <w:sz w:val="22"/>
          <w:szCs w:val="22"/>
          <w:lang w:val="en-GB"/>
        </w:rPr>
        <w:t>Drains and gullies</w:t>
      </w:r>
      <w:r w:rsidRPr="0042360E">
        <w:rPr>
          <w:rFonts w:ascii="Arial" w:eastAsia="Arial" w:hAnsi="Arial" w:cs="Arial"/>
          <w:sz w:val="22"/>
          <w:szCs w:val="22"/>
          <w:lang w:val="en-GB"/>
        </w:rPr>
        <w:t xml:space="preserve"> </w:t>
      </w:r>
      <w:r w:rsidR="0042360E" w:rsidRPr="0042360E">
        <w:rPr>
          <w:rFonts w:ascii="Arial" w:eastAsia="Arial" w:hAnsi="Arial" w:cs="Arial"/>
          <w:sz w:val="22"/>
          <w:szCs w:val="22"/>
          <w:lang w:val="en-GB"/>
        </w:rPr>
        <w:t xml:space="preserve">Dorset Highways have said that the agreed side verging and drains work in Sandford Orcas and Trent will be done in the next 3 – 4 weeks. Cllrs Lowe and Hayton have been in touch with the DC coordinator Steve Higgs and </w:t>
      </w:r>
      <w:r w:rsidR="00BF747F">
        <w:rPr>
          <w:rFonts w:ascii="Arial" w:eastAsia="Arial" w:hAnsi="Arial" w:cs="Arial"/>
          <w:sz w:val="22"/>
          <w:szCs w:val="22"/>
          <w:lang w:val="en-GB"/>
        </w:rPr>
        <w:t xml:space="preserve">with </w:t>
      </w:r>
      <w:r w:rsidR="0042360E" w:rsidRPr="0042360E">
        <w:rPr>
          <w:rFonts w:ascii="Arial" w:eastAsia="Arial" w:hAnsi="Arial" w:cs="Arial"/>
          <w:sz w:val="22"/>
          <w:szCs w:val="22"/>
          <w:lang w:val="en-GB"/>
        </w:rPr>
        <w:t xml:space="preserve">local farmers who are willing to accommodate the spoil. </w:t>
      </w:r>
      <w:r w:rsidR="0042360E">
        <w:rPr>
          <w:rFonts w:ascii="Arial" w:eastAsia="Arial" w:hAnsi="Arial" w:cs="Arial"/>
          <w:sz w:val="22"/>
          <w:szCs w:val="22"/>
          <w:lang w:val="en-GB"/>
        </w:rPr>
        <w:t xml:space="preserve">Councillors are still keen to implement a rolling programme whereby all verges would be cut back over a </w:t>
      </w:r>
      <w:proofErr w:type="gramStart"/>
      <w:r w:rsidR="0042360E">
        <w:rPr>
          <w:rFonts w:ascii="Arial" w:eastAsia="Arial" w:hAnsi="Arial" w:cs="Arial"/>
          <w:sz w:val="22"/>
          <w:szCs w:val="22"/>
          <w:lang w:val="en-GB"/>
        </w:rPr>
        <w:t>3 year</w:t>
      </w:r>
      <w:proofErr w:type="gramEnd"/>
      <w:r w:rsidR="0042360E">
        <w:rPr>
          <w:rFonts w:ascii="Arial" w:eastAsia="Arial" w:hAnsi="Arial" w:cs="Arial"/>
          <w:sz w:val="22"/>
          <w:szCs w:val="22"/>
          <w:lang w:val="en-GB"/>
        </w:rPr>
        <w:t xml:space="preserve"> programme. This has been informally welcomed by Dorset Highways.</w:t>
      </w:r>
    </w:p>
    <w:p w14:paraId="389DC293" w14:textId="6B05D15A" w:rsidR="00820F70" w:rsidRPr="00BF747F" w:rsidRDefault="0042360E" w:rsidP="00BF747F">
      <w:pPr>
        <w:pStyle w:val="ListParagraph"/>
        <w:rPr>
          <w:rFonts w:ascii="Arial" w:eastAsia="Arial" w:hAnsi="Arial" w:cs="Arial"/>
          <w:b/>
          <w:sz w:val="22"/>
          <w:szCs w:val="22"/>
          <w:lang w:val="en-GB"/>
        </w:rPr>
      </w:pPr>
      <w:r w:rsidRPr="0042360E">
        <w:rPr>
          <w:rFonts w:ascii="Arial" w:eastAsia="Arial" w:hAnsi="Arial" w:cs="Arial"/>
          <w:sz w:val="22"/>
          <w:szCs w:val="22"/>
          <w:lang w:val="en-GB"/>
        </w:rPr>
        <w:t xml:space="preserve">It was reported that there are still problems with isolated drains in the </w:t>
      </w:r>
      <w:proofErr w:type="spellStart"/>
      <w:r w:rsidRPr="0042360E">
        <w:rPr>
          <w:rFonts w:ascii="Arial" w:eastAsia="Arial" w:hAnsi="Arial" w:cs="Arial"/>
          <w:sz w:val="22"/>
          <w:szCs w:val="22"/>
          <w:lang w:val="en-GB"/>
        </w:rPr>
        <w:t>Comptons</w:t>
      </w:r>
      <w:proofErr w:type="spellEnd"/>
      <w:r w:rsidRPr="0042360E">
        <w:rPr>
          <w:rFonts w:ascii="Arial" w:eastAsia="Arial" w:hAnsi="Arial" w:cs="Arial"/>
          <w:sz w:val="22"/>
          <w:szCs w:val="22"/>
          <w:lang w:val="en-GB"/>
        </w:rPr>
        <w:t xml:space="preserve">. </w:t>
      </w:r>
      <w:r w:rsidR="0009106D" w:rsidRPr="0042360E">
        <w:rPr>
          <w:rFonts w:ascii="Arial" w:eastAsia="Arial" w:hAnsi="Arial" w:cs="Arial"/>
          <w:sz w:val="22"/>
          <w:szCs w:val="22"/>
          <w:lang w:val="en-GB"/>
        </w:rPr>
        <w:t xml:space="preserve">The Clerk will write </w:t>
      </w:r>
      <w:r w:rsidR="0095014B">
        <w:rPr>
          <w:rFonts w:ascii="Arial" w:eastAsia="Arial" w:hAnsi="Arial" w:cs="Arial"/>
          <w:sz w:val="22"/>
          <w:szCs w:val="22"/>
          <w:lang w:val="en-GB"/>
        </w:rPr>
        <w:t xml:space="preserve">again </w:t>
      </w:r>
      <w:r w:rsidR="0009106D" w:rsidRPr="0042360E">
        <w:rPr>
          <w:rFonts w:ascii="Arial" w:eastAsia="Arial" w:hAnsi="Arial" w:cs="Arial"/>
          <w:sz w:val="22"/>
          <w:szCs w:val="22"/>
          <w:lang w:val="en-GB"/>
        </w:rPr>
        <w:t xml:space="preserve">to P. Thatcher about </w:t>
      </w:r>
      <w:r w:rsidRPr="0042360E">
        <w:rPr>
          <w:rFonts w:ascii="Arial" w:eastAsia="Arial" w:hAnsi="Arial" w:cs="Arial"/>
          <w:sz w:val="22"/>
          <w:szCs w:val="22"/>
          <w:lang w:val="en-GB"/>
        </w:rPr>
        <w:t xml:space="preserve">the </w:t>
      </w:r>
      <w:r w:rsidR="0009106D" w:rsidRPr="0042360E">
        <w:rPr>
          <w:rFonts w:ascii="Arial" w:eastAsia="Arial" w:hAnsi="Arial" w:cs="Arial"/>
          <w:sz w:val="22"/>
          <w:szCs w:val="22"/>
          <w:lang w:val="en-GB"/>
        </w:rPr>
        <w:t>drain on Compton Road</w:t>
      </w:r>
      <w:r w:rsidRPr="0042360E">
        <w:rPr>
          <w:rFonts w:ascii="Arial" w:eastAsia="Arial" w:hAnsi="Arial" w:cs="Arial"/>
          <w:sz w:val="22"/>
          <w:szCs w:val="22"/>
          <w:lang w:val="en-GB"/>
        </w:rPr>
        <w:t xml:space="preserve"> which is so far resisting being unblocke</w:t>
      </w:r>
      <w:r>
        <w:rPr>
          <w:rFonts w:ascii="Arial" w:eastAsia="Arial" w:hAnsi="Arial" w:cs="Arial"/>
          <w:sz w:val="22"/>
          <w:szCs w:val="22"/>
          <w:lang w:val="en-GB"/>
        </w:rPr>
        <w:t>d despite several efforts by DC.</w:t>
      </w:r>
    </w:p>
    <w:p w14:paraId="28FF674F" w14:textId="77777777" w:rsidR="007246F8" w:rsidRPr="00787629" w:rsidRDefault="007246F8" w:rsidP="00787629">
      <w:pPr>
        <w:rPr>
          <w:rFonts w:ascii="Arial" w:eastAsia="Arial" w:hAnsi="Arial" w:cs="Arial"/>
          <w:b/>
          <w:bCs/>
          <w:sz w:val="22"/>
          <w:szCs w:val="22"/>
          <w:lang w:val="en-GB"/>
        </w:rPr>
      </w:pPr>
    </w:p>
    <w:p w14:paraId="3E141FE4" w14:textId="10866FD1" w:rsidR="00787629" w:rsidRPr="00787629" w:rsidRDefault="00787629" w:rsidP="00787629">
      <w:pPr>
        <w:pStyle w:val="ListParagraph"/>
        <w:numPr>
          <w:ilvl w:val="0"/>
          <w:numId w:val="1"/>
        </w:numPr>
        <w:rPr>
          <w:rFonts w:ascii="Arial" w:eastAsia="Arial" w:hAnsi="Arial" w:cs="Arial"/>
          <w:b/>
          <w:bCs/>
          <w:sz w:val="22"/>
          <w:szCs w:val="22"/>
          <w:lang w:val="en-GB"/>
        </w:rPr>
      </w:pPr>
      <w:r w:rsidRPr="00787629">
        <w:rPr>
          <w:rFonts w:ascii="Arial" w:eastAsia="Arial" w:hAnsi="Arial" w:cs="Arial"/>
          <w:b/>
          <w:bCs/>
          <w:sz w:val="22"/>
          <w:szCs w:val="22"/>
          <w:lang w:val="en-GB"/>
        </w:rPr>
        <w:t>New Business</w:t>
      </w:r>
    </w:p>
    <w:p w14:paraId="55F19422" w14:textId="02837893" w:rsidR="001C1CE6" w:rsidRPr="001C1CE6" w:rsidRDefault="00FA0F2F" w:rsidP="001C1CE6">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t xml:space="preserve">Standing </w:t>
      </w:r>
      <w:proofErr w:type="gramStart"/>
      <w:r>
        <w:rPr>
          <w:rFonts w:ascii="Arial" w:eastAsia="Arial" w:hAnsi="Arial" w:cs="Arial"/>
          <w:b/>
          <w:bCs/>
          <w:sz w:val="22"/>
          <w:szCs w:val="22"/>
          <w:lang w:val="en-GB"/>
        </w:rPr>
        <w:t>orders</w:t>
      </w:r>
      <w:proofErr w:type="gramEnd"/>
      <w:r>
        <w:rPr>
          <w:rFonts w:ascii="Arial" w:eastAsia="Arial" w:hAnsi="Arial" w:cs="Arial"/>
          <w:b/>
          <w:bCs/>
          <w:sz w:val="22"/>
          <w:szCs w:val="22"/>
          <w:lang w:val="en-GB"/>
        </w:rPr>
        <w:t xml:space="preserve"> </w:t>
      </w:r>
      <w:r>
        <w:rPr>
          <w:rFonts w:ascii="Arial" w:eastAsia="Arial" w:hAnsi="Arial" w:cs="Arial"/>
          <w:sz w:val="22"/>
          <w:szCs w:val="22"/>
          <w:lang w:val="en-GB"/>
        </w:rPr>
        <w:t>The Council agreed to adopt the previously circulated example from NALC on new protocols regarding virtual meetings.</w:t>
      </w:r>
    </w:p>
    <w:p w14:paraId="54D24020" w14:textId="64D59FF5" w:rsidR="00F63BF9" w:rsidRPr="00F63BF9" w:rsidRDefault="00FA0F2F" w:rsidP="00F63BF9">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t xml:space="preserve">Primrose Lane, </w:t>
      </w:r>
      <w:proofErr w:type="spellStart"/>
      <w:r>
        <w:rPr>
          <w:rFonts w:ascii="Arial" w:eastAsia="Arial" w:hAnsi="Arial" w:cs="Arial"/>
          <w:b/>
          <w:bCs/>
          <w:sz w:val="22"/>
          <w:szCs w:val="22"/>
          <w:lang w:val="en-GB"/>
        </w:rPr>
        <w:t>Mudford</w:t>
      </w:r>
      <w:proofErr w:type="spellEnd"/>
      <w:r w:rsidR="00F63BF9" w:rsidRPr="00F63BF9">
        <w:rPr>
          <w:rFonts w:ascii="Arial" w:eastAsia="Arial" w:hAnsi="Arial" w:cs="Arial"/>
          <w:b/>
          <w:bCs/>
          <w:sz w:val="22"/>
          <w:szCs w:val="22"/>
          <w:lang w:val="en-GB"/>
        </w:rPr>
        <w:t xml:space="preserve"> </w:t>
      </w:r>
      <w:r w:rsidR="002A0BBA" w:rsidRPr="002A0BBA">
        <w:rPr>
          <w:rFonts w:ascii="Arial" w:eastAsia="Arial" w:hAnsi="Arial" w:cs="Arial"/>
          <w:sz w:val="22"/>
          <w:szCs w:val="22"/>
          <w:lang w:val="en-GB"/>
        </w:rPr>
        <w:t>It was agreed that due to the confidential nature of some of the information this should be</w:t>
      </w:r>
      <w:r w:rsidR="002A0BBA">
        <w:rPr>
          <w:rFonts w:ascii="Arial" w:eastAsia="Arial" w:hAnsi="Arial" w:cs="Arial"/>
          <w:b/>
          <w:bCs/>
          <w:sz w:val="22"/>
          <w:szCs w:val="22"/>
          <w:lang w:val="en-GB"/>
        </w:rPr>
        <w:t xml:space="preserve"> </w:t>
      </w:r>
      <w:r w:rsidR="002A0BBA">
        <w:rPr>
          <w:rFonts w:ascii="Arial" w:eastAsia="Arial" w:hAnsi="Arial" w:cs="Arial"/>
          <w:sz w:val="22"/>
          <w:szCs w:val="22"/>
          <w:lang w:val="en-GB"/>
        </w:rPr>
        <w:t>d</w:t>
      </w:r>
      <w:r>
        <w:rPr>
          <w:rFonts w:ascii="Arial" w:eastAsia="Arial" w:hAnsi="Arial" w:cs="Arial"/>
          <w:sz w:val="22"/>
          <w:szCs w:val="22"/>
          <w:lang w:val="en-GB"/>
        </w:rPr>
        <w:t>iscussed in closed session at the end of the meeting.</w:t>
      </w:r>
    </w:p>
    <w:p w14:paraId="2EB82E03" w14:textId="7EFB4985" w:rsidR="00376C5E" w:rsidRPr="00376C5E" w:rsidRDefault="00FA0F2F" w:rsidP="00376C5E">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t>Sky Lanterns</w:t>
      </w:r>
      <w:r w:rsidR="00376C5E">
        <w:rPr>
          <w:rFonts w:ascii="Arial" w:eastAsia="Arial" w:hAnsi="Arial" w:cs="Arial"/>
          <w:b/>
          <w:bCs/>
          <w:sz w:val="22"/>
          <w:szCs w:val="22"/>
          <w:lang w:val="en-GB"/>
        </w:rPr>
        <w:t xml:space="preserve"> </w:t>
      </w:r>
      <w:proofErr w:type="gramStart"/>
      <w:r w:rsidR="00376C5E">
        <w:rPr>
          <w:rFonts w:ascii="Arial" w:eastAsia="Arial" w:hAnsi="Arial" w:cs="Arial"/>
          <w:sz w:val="22"/>
          <w:szCs w:val="22"/>
          <w:lang w:val="en-GB"/>
        </w:rPr>
        <w:t>The</w:t>
      </w:r>
      <w:proofErr w:type="gramEnd"/>
      <w:r w:rsidR="00376C5E">
        <w:rPr>
          <w:rFonts w:ascii="Arial" w:eastAsia="Arial" w:hAnsi="Arial" w:cs="Arial"/>
          <w:sz w:val="22"/>
          <w:szCs w:val="22"/>
          <w:lang w:val="en-GB"/>
        </w:rPr>
        <w:t xml:space="preserve"> </w:t>
      </w:r>
      <w:r w:rsidR="002D5546">
        <w:rPr>
          <w:rFonts w:ascii="Arial" w:eastAsia="Arial" w:hAnsi="Arial" w:cs="Arial"/>
          <w:sz w:val="22"/>
          <w:szCs w:val="22"/>
          <w:lang w:val="en-GB"/>
        </w:rPr>
        <w:t xml:space="preserve">Council </w:t>
      </w:r>
      <w:r>
        <w:rPr>
          <w:rFonts w:ascii="Arial" w:eastAsia="Arial" w:hAnsi="Arial" w:cs="Arial"/>
          <w:sz w:val="22"/>
          <w:szCs w:val="22"/>
          <w:lang w:val="en-GB"/>
        </w:rPr>
        <w:t>agreed to press Dorset Council for a total ban on sky lanterns which are already banned on council land. The Clerk will write to Dorset Council accordingly.</w:t>
      </w:r>
      <w:r w:rsidR="00376C5E">
        <w:rPr>
          <w:rFonts w:ascii="Arial" w:eastAsia="Arial" w:hAnsi="Arial" w:cs="Arial"/>
          <w:sz w:val="22"/>
          <w:szCs w:val="22"/>
          <w:lang w:val="en-GB"/>
        </w:rPr>
        <w:t xml:space="preserve"> </w:t>
      </w:r>
    </w:p>
    <w:p w14:paraId="287369DA" w14:textId="77777777" w:rsidR="00725349" w:rsidRPr="002D51E8" w:rsidRDefault="00725349" w:rsidP="00725349">
      <w:pPr>
        <w:pStyle w:val="ListParagraph"/>
        <w:rPr>
          <w:rFonts w:ascii="Arial" w:eastAsia="Arial" w:hAnsi="Arial" w:cs="Arial"/>
          <w:b/>
          <w:bCs/>
          <w:sz w:val="22"/>
          <w:szCs w:val="22"/>
          <w:lang w:val="en-GB"/>
        </w:rPr>
      </w:pPr>
    </w:p>
    <w:p w14:paraId="6C8320B2" w14:textId="2BF6298A" w:rsidR="00C544D2" w:rsidRPr="000F2917" w:rsidRDefault="00C544D2" w:rsidP="00C544D2">
      <w:pPr>
        <w:pStyle w:val="ListParagraph"/>
        <w:numPr>
          <w:ilvl w:val="0"/>
          <w:numId w:val="1"/>
        </w:numPr>
        <w:rPr>
          <w:rFonts w:ascii="Arial" w:hAnsi="Arial" w:cs="Arial"/>
          <w:sz w:val="22"/>
          <w:szCs w:val="22"/>
          <w:lang w:val="en-GB"/>
        </w:rPr>
      </w:pPr>
      <w:r w:rsidRPr="000F2917">
        <w:rPr>
          <w:rFonts w:ascii="Arial" w:hAnsi="Arial" w:cs="Arial"/>
          <w:b/>
          <w:sz w:val="22"/>
          <w:szCs w:val="22"/>
          <w:lang w:val="en-GB"/>
        </w:rPr>
        <w:t>Financial Matters</w:t>
      </w:r>
    </w:p>
    <w:p w14:paraId="0486B3D7" w14:textId="2FC59012" w:rsidR="00433679" w:rsidRDefault="0032616B" w:rsidP="00ED4AD5">
      <w:pPr>
        <w:pStyle w:val="ListParagraph"/>
        <w:numPr>
          <w:ilvl w:val="0"/>
          <w:numId w:val="5"/>
        </w:numPr>
        <w:rPr>
          <w:rFonts w:ascii="Arial" w:hAnsi="Arial" w:cs="Arial"/>
          <w:sz w:val="22"/>
          <w:szCs w:val="22"/>
          <w:lang w:val="en-GB"/>
        </w:rPr>
      </w:pPr>
      <w:r w:rsidRPr="00ED4AD5">
        <w:rPr>
          <w:rFonts w:ascii="Arial" w:hAnsi="Arial" w:cs="Arial"/>
          <w:b/>
          <w:sz w:val="22"/>
          <w:szCs w:val="22"/>
          <w:lang w:val="en-GB"/>
        </w:rPr>
        <w:t xml:space="preserve">Financial Report and </w:t>
      </w:r>
      <w:r w:rsidR="00C544D2" w:rsidRPr="00ED4AD5">
        <w:rPr>
          <w:rFonts w:ascii="Arial" w:hAnsi="Arial" w:cs="Arial"/>
          <w:b/>
          <w:sz w:val="22"/>
          <w:szCs w:val="22"/>
          <w:lang w:val="en-GB"/>
        </w:rPr>
        <w:t xml:space="preserve">Payment of Invoices   </w:t>
      </w:r>
      <w:proofErr w:type="gramStart"/>
      <w:r w:rsidRPr="00ED4AD5">
        <w:rPr>
          <w:rFonts w:ascii="Arial" w:hAnsi="Arial" w:cs="Arial"/>
          <w:sz w:val="22"/>
          <w:szCs w:val="22"/>
          <w:lang w:val="en-GB"/>
        </w:rPr>
        <w:t>The</w:t>
      </w:r>
      <w:proofErr w:type="gramEnd"/>
      <w:r w:rsidRPr="00ED4AD5">
        <w:rPr>
          <w:rFonts w:ascii="Arial" w:hAnsi="Arial" w:cs="Arial"/>
          <w:sz w:val="22"/>
          <w:szCs w:val="22"/>
          <w:lang w:val="en-GB"/>
        </w:rPr>
        <w:t xml:space="preserve"> Council approved invoices for payment: </w:t>
      </w:r>
      <w:r w:rsidR="00C544D2" w:rsidRPr="00ED4AD5">
        <w:rPr>
          <w:rFonts w:ascii="Arial" w:hAnsi="Arial" w:cs="Arial"/>
          <w:sz w:val="22"/>
          <w:szCs w:val="22"/>
          <w:lang w:val="en-GB"/>
        </w:rPr>
        <w:t>C</w:t>
      </w:r>
      <w:r w:rsidR="00FA0F2F">
        <w:rPr>
          <w:rFonts w:ascii="Arial" w:hAnsi="Arial" w:cs="Arial"/>
          <w:sz w:val="22"/>
          <w:szCs w:val="22"/>
          <w:lang w:val="en-GB"/>
        </w:rPr>
        <w:t>l</w:t>
      </w:r>
      <w:r w:rsidR="00C544D2" w:rsidRPr="00ED4AD5">
        <w:rPr>
          <w:rFonts w:ascii="Arial" w:hAnsi="Arial" w:cs="Arial"/>
          <w:sz w:val="22"/>
          <w:szCs w:val="22"/>
          <w:lang w:val="en-GB"/>
        </w:rPr>
        <w:t>erk salary (</w:t>
      </w:r>
      <w:r w:rsidR="00FA0F2F">
        <w:rPr>
          <w:rFonts w:ascii="Arial" w:hAnsi="Arial" w:cs="Arial"/>
          <w:sz w:val="22"/>
          <w:szCs w:val="22"/>
          <w:lang w:val="en-GB"/>
        </w:rPr>
        <w:t>April/May</w:t>
      </w:r>
      <w:r w:rsidR="00C544D2" w:rsidRPr="00ED4AD5">
        <w:rPr>
          <w:rFonts w:ascii="Arial" w:hAnsi="Arial" w:cs="Arial"/>
          <w:sz w:val="22"/>
          <w:szCs w:val="22"/>
          <w:lang w:val="en-GB"/>
        </w:rPr>
        <w:t>) £</w:t>
      </w:r>
      <w:r w:rsidR="00FA0F2F">
        <w:rPr>
          <w:rFonts w:ascii="Arial" w:hAnsi="Arial" w:cs="Arial"/>
          <w:sz w:val="22"/>
          <w:szCs w:val="22"/>
          <w:lang w:val="en-GB"/>
        </w:rPr>
        <w:t>681.87</w:t>
      </w:r>
      <w:r w:rsidR="00144168" w:rsidRPr="00ED4AD5">
        <w:rPr>
          <w:rFonts w:ascii="Arial" w:hAnsi="Arial" w:cs="Arial"/>
          <w:sz w:val="22"/>
          <w:szCs w:val="22"/>
          <w:lang w:val="en-GB"/>
        </w:rPr>
        <w:t xml:space="preserve">, </w:t>
      </w:r>
      <w:r w:rsidR="00FA0F2F">
        <w:rPr>
          <w:rFonts w:ascii="Arial" w:hAnsi="Arial" w:cs="Arial"/>
          <w:sz w:val="22"/>
          <w:szCs w:val="22"/>
          <w:lang w:val="en-GB"/>
        </w:rPr>
        <w:t xml:space="preserve">HMRC £84.80, </w:t>
      </w:r>
      <w:r w:rsidR="0086350F">
        <w:rPr>
          <w:rFonts w:ascii="Arial" w:hAnsi="Arial" w:cs="Arial"/>
          <w:sz w:val="22"/>
          <w:szCs w:val="22"/>
          <w:lang w:val="en-GB"/>
        </w:rPr>
        <w:t>Petty Cash</w:t>
      </w:r>
      <w:r w:rsidR="00EC2020" w:rsidRPr="00ED4AD5">
        <w:rPr>
          <w:rFonts w:ascii="Arial" w:hAnsi="Arial" w:cs="Arial"/>
          <w:sz w:val="22"/>
          <w:szCs w:val="22"/>
          <w:lang w:val="en-GB"/>
        </w:rPr>
        <w:t xml:space="preserve"> £</w:t>
      </w:r>
      <w:r w:rsidR="00FA0F2F">
        <w:rPr>
          <w:rFonts w:ascii="Arial" w:hAnsi="Arial" w:cs="Arial"/>
          <w:sz w:val="22"/>
          <w:szCs w:val="22"/>
          <w:lang w:val="en-GB"/>
        </w:rPr>
        <w:t>10</w:t>
      </w:r>
      <w:r w:rsidR="00433679">
        <w:rPr>
          <w:rFonts w:ascii="Arial" w:hAnsi="Arial" w:cs="Arial"/>
          <w:sz w:val="22"/>
          <w:szCs w:val="22"/>
          <w:lang w:val="en-GB"/>
        </w:rPr>
        <w:t xml:space="preserve">0, </w:t>
      </w:r>
      <w:r w:rsidR="00FA0F2F">
        <w:rPr>
          <w:rFonts w:ascii="Arial" w:hAnsi="Arial" w:cs="Arial"/>
          <w:sz w:val="22"/>
          <w:szCs w:val="22"/>
          <w:lang w:val="en-GB"/>
        </w:rPr>
        <w:t>DAPTC training</w:t>
      </w:r>
      <w:r w:rsidR="00433679">
        <w:rPr>
          <w:rFonts w:ascii="Arial" w:hAnsi="Arial" w:cs="Arial"/>
          <w:sz w:val="22"/>
          <w:szCs w:val="22"/>
          <w:lang w:val="en-GB"/>
        </w:rPr>
        <w:t xml:space="preserve"> £</w:t>
      </w:r>
      <w:r w:rsidR="00FA0F2F">
        <w:rPr>
          <w:rFonts w:ascii="Arial" w:hAnsi="Arial" w:cs="Arial"/>
          <w:sz w:val="22"/>
          <w:szCs w:val="22"/>
          <w:lang w:val="en-GB"/>
        </w:rPr>
        <w:t>20</w:t>
      </w:r>
      <w:r w:rsidR="00433679">
        <w:rPr>
          <w:rFonts w:ascii="Arial" w:hAnsi="Arial" w:cs="Arial"/>
          <w:sz w:val="22"/>
          <w:szCs w:val="22"/>
          <w:lang w:val="en-GB"/>
        </w:rPr>
        <w:t xml:space="preserve">, </w:t>
      </w:r>
      <w:r w:rsidR="00B755F1">
        <w:rPr>
          <w:rFonts w:ascii="Arial" w:hAnsi="Arial" w:cs="Arial"/>
          <w:sz w:val="22"/>
          <w:szCs w:val="22"/>
          <w:lang w:val="en-GB"/>
        </w:rPr>
        <w:t xml:space="preserve">A. </w:t>
      </w:r>
      <w:proofErr w:type="spellStart"/>
      <w:r w:rsidR="00B755F1">
        <w:rPr>
          <w:rFonts w:ascii="Arial" w:hAnsi="Arial" w:cs="Arial"/>
          <w:sz w:val="22"/>
          <w:szCs w:val="22"/>
          <w:lang w:val="en-GB"/>
        </w:rPr>
        <w:t>Yendole</w:t>
      </w:r>
      <w:proofErr w:type="spellEnd"/>
      <w:r w:rsidR="00433679">
        <w:rPr>
          <w:rFonts w:ascii="Arial" w:hAnsi="Arial" w:cs="Arial"/>
          <w:sz w:val="22"/>
          <w:szCs w:val="22"/>
          <w:lang w:val="en-GB"/>
        </w:rPr>
        <w:t xml:space="preserve"> £</w:t>
      </w:r>
      <w:r w:rsidR="00FA0F2F">
        <w:rPr>
          <w:rFonts w:ascii="Arial" w:hAnsi="Arial" w:cs="Arial"/>
          <w:sz w:val="22"/>
          <w:szCs w:val="22"/>
          <w:lang w:val="en-GB"/>
        </w:rPr>
        <w:t>71.18</w:t>
      </w:r>
      <w:r w:rsidR="00433679">
        <w:rPr>
          <w:rFonts w:ascii="Arial" w:hAnsi="Arial" w:cs="Arial"/>
          <w:sz w:val="22"/>
          <w:szCs w:val="22"/>
          <w:lang w:val="en-GB"/>
        </w:rPr>
        <w:t xml:space="preserve">, </w:t>
      </w:r>
      <w:r w:rsidR="00FA0F2F">
        <w:rPr>
          <w:rFonts w:ascii="Arial" w:hAnsi="Arial" w:cs="Arial"/>
          <w:sz w:val="22"/>
          <w:szCs w:val="22"/>
          <w:lang w:val="en-GB"/>
        </w:rPr>
        <w:t>KM Dike</w:t>
      </w:r>
      <w:r w:rsidR="00433679">
        <w:rPr>
          <w:rFonts w:ascii="Arial" w:hAnsi="Arial" w:cs="Arial"/>
          <w:sz w:val="22"/>
          <w:szCs w:val="22"/>
          <w:lang w:val="en-GB"/>
        </w:rPr>
        <w:t xml:space="preserve"> £</w:t>
      </w:r>
      <w:r w:rsidR="002C7CCE">
        <w:rPr>
          <w:rFonts w:ascii="Arial" w:hAnsi="Arial" w:cs="Arial"/>
          <w:sz w:val="22"/>
          <w:szCs w:val="22"/>
          <w:lang w:val="en-GB"/>
        </w:rPr>
        <w:t>237.22 (March and April</w:t>
      </w:r>
      <w:r w:rsidR="0086350F">
        <w:rPr>
          <w:rFonts w:ascii="Arial" w:hAnsi="Arial" w:cs="Arial"/>
          <w:sz w:val="22"/>
          <w:szCs w:val="22"/>
          <w:lang w:val="en-GB"/>
        </w:rPr>
        <w:t>,</w:t>
      </w:r>
      <w:r w:rsidR="002C7CCE">
        <w:rPr>
          <w:rFonts w:ascii="Arial" w:hAnsi="Arial" w:cs="Arial"/>
          <w:sz w:val="22"/>
          <w:szCs w:val="22"/>
          <w:lang w:val="en-GB"/>
        </w:rPr>
        <w:t xml:space="preserve"> April agreed 05.05.20)</w:t>
      </w:r>
      <w:r w:rsidR="0086350F">
        <w:rPr>
          <w:rFonts w:ascii="Arial" w:hAnsi="Arial" w:cs="Arial"/>
          <w:sz w:val="22"/>
          <w:szCs w:val="22"/>
          <w:lang w:val="en-GB"/>
        </w:rPr>
        <w:t xml:space="preserve"> </w:t>
      </w:r>
    </w:p>
    <w:p w14:paraId="240D8FB4" w14:textId="1D71BF53" w:rsidR="00ED4AD5" w:rsidRDefault="00ED4AD5" w:rsidP="002C7CCE">
      <w:pPr>
        <w:pStyle w:val="ListParagraph"/>
        <w:rPr>
          <w:rFonts w:ascii="Arial" w:hAnsi="Arial" w:cs="Arial"/>
          <w:sz w:val="22"/>
          <w:szCs w:val="22"/>
          <w:lang w:val="en-GB"/>
        </w:rPr>
      </w:pPr>
      <w:r w:rsidRPr="0032248B">
        <w:rPr>
          <w:rFonts w:ascii="Arial" w:hAnsi="Arial" w:cs="Arial"/>
          <w:b/>
          <w:bCs/>
          <w:sz w:val="22"/>
          <w:szCs w:val="22"/>
          <w:lang w:val="en-GB"/>
        </w:rPr>
        <w:t xml:space="preserve">Payments made since last meeting </w:t>
      </w:r>
      <w:r w:rsidR="00B755F1">
        <w:rPr>
          <w:rFonts w:ascii="Arial" w:hAnsi="Arial" w:cs="Arial"/>
          <w:b/>
          <w:bCs/>
          <w:sz w:val="22"/>
          <w:szCs w:val="22"/>
          <w:lang w:val="en-GB"/>
        </w:rPr>
        <w:t>a</w:t>
      </w:r>
      <w:r w:rsidR="0032248B" w:rsidRPr="00433679">
        <w:rPr>
          <w:rFonts w:ascii="Arial" w:hAnsi="Arial" w:cs="Arial"/>
          <w:b/>
          <w:bCs/>
          <w:sz w:val="22"/>
          <w:szCs w:val="22"/>
          <w:lang w:val="en-GB"/>
        </w:rPr>
        <w:t>pproved at the meeting</w:t>
      </w:r>
      <w:r w:rsidR="00BF747F">
        <w:rPr>
          <w:rFonts w:ascii="Arial" w:hAnsi="Arial" w:cs="Arial"/>
          <w:b/>
          <w:bCs/>
          <w:sz w:val="22"/>
          <w:szCs w:val="22"/>
          <w:lang w:val="en-GB"/>
        </w:rPr>
        <w:t>:</w:t>
      </w:r>
      <w:r w:rsidRPr="00433679">
        <w:rPr>
          <w:rFonts w:ascii="Arial" w:hAnsi="Arial" w:cs="Arial"/>
          <w:sz w:val="22"/>
          <w:szCs w:val="22"/>
          <w:lang w:val="en-GB"/>
        </w:rPr>
        <w:t xml:space="preserve">  </w:t>
      </w:r>
      <w:r w:rsidR="002C7CCE">
        <w:rPr>
          <w:rFonts w:ascii="Arial" w:hAnsi="Arial" w:cs="Arial"/>
          <w:sz w:val="22"/>
          <w:szCs w:val="22"/>
          <w:lang w:val="en-GB"/>
        </w:rPr>
        <w:t>Steve Rose £50</w:t>
      </w:r>
    </w:p>
    <w:p w14:paraId="658CD2F4" w14:textId="65A84A83" w:rsidR="002C7CCE" w:rsidRDefault="002C7CCE" w:rsidP="002C7CCE">
      <w:pPr>
        <w:pStyle w:val="ListParagraph"/>
        <w:rPr>
          <w:rFonts w:ascii="Arial" w:hAnsi="Arial" w:cs="Arial"/>
          <w:sz w:val="22"/>
          <w:szCs w:val="22"/>
          <w:lang w:val="en-GB"/>
        </w:rPr>
      </w:pPr>
      <w:r>
        <w:rPr>
          <w:rFonts w:ascii="Arial" w:hAnsi="Arial" w:cs="Arial"/>
          <w:b/>
          <w:bCs/>
          <w:sz w:val="22"/>
          <w:szCs w:val="22"/>
          <w:lang w:val="en-GB"/>
        </w:rPr>
        <w:t>Other payments expected already agree</w:t>
      </w:r>
      <w:r w:rsidR="00BF747F">
        <w:rPr>
          <w:rFonts w:ascii="Arial" w:hAnsi="Arial" w:cs="Arial"/>
          <w:b/>
          <w:bCs/>
          <w:sz w:val="22"/>
          <w:szCs w:val="22"/>
          <w:lang w:val="en-GB"/>
        </w:rPr>
        <w:t>d</w:t>
      </w:r>
      <w:r w:rsidR="00BF747F">
        <w:rPr>
          <w:rFonts w:ascii="Arial" w:hAnsi="Arial" w:cs="Arial"/>
          <w:sz w:val="22"/>
          <w:szCs w:val="22"/>
          <w:lang w:val="en-GB"/>
        </w:rPr>
        <w:t>:</w:t>
      </w:r>
      <w:r>
        <w:rPr>
          <w:rFonts w:ascii="Arial" w:hAnsi="Arial" w:cs="Arial"/>
          <w:sz w:val="22"/>
          <w:szCs w:val="22"/>
          <w:lang w:val="en-GB"/>
        </w:rPr>
        <w:t xml:space="preserve"> Dorset Highways £5800. The Council agreed that the Clerk would issue a cheque for the insurance premium which is part of a </w:t>
      </w:r>
      <w:proofErr w:type="gramStart"/>
      <w:r>
        <w:rPr>
          <w:rFonts w:ascii="Arial" w:hAnsi="Arial" w:cs="Arial"/>
          <w:sz w:val="22"/>
          <w:szCs w:val="22"/>
          <w:lang w:val="en-GB"/>
        </w:rPr>
        <w:t>3 year</w:t>
      </w:r>
      <w:proofErr w:type="gramEnd"/>
      <w:r>
        <w:rPr>
          <w:rFonts w:ascii="Arial" w:hAnsi="Arial" w:cs="Arial"/>
          <w:sz w:val="22"/>
          <w:szCs w:val="22"/>
          <w:lang w:val="en-GB"/>
        </w:rPr>
        <w:t xml:space="preserve"> agreement. Details expected shortly</w:t>
      </w:r>
    </w:p>
    <w:p w14:paraId="2F658972" w14:textId="0E82B00A" w:rsidR="002C7CCE" w:rsidRDefault="002C7CCE" w:rsidP="002C7CCE">
      <w:pPr>
        <w:pStyle w:val="ListParagraph"/>
        <w:rPr>
          <w:rFonts w:ascii="Arial" w:hAnsi="Arial" w:cs="Arial"/>
          <w:sz w:val="22"/>
          <w:szCs w:val="22"/>
          <w:lang w:val="en-GB"/>
        </w:rPr>
      </w:pPr>
      <w:r>
        <w:rPr>
          <w:rFonts w:ascii="Arial" w:hAnsi="Arial" w:cs="Arial"/>
          <w:b/>
          <w:bCs/>
          <w:sz w:val="22"/>
          <w:szCs w:val="22"/>
          <w:lang w:val="en-GB"/>
        </w:rPr>
        <w:t>Receipts since last meeting</w:t>
      </w:r>
      <w:r w:rsidR="00BF747F">
        <w:rPr>
          <w:rFonts w:ascii="Arial" w:hAnsi="Arial" w:cs="Arial"/>
          <w:sz w:val="22"/>
          <w:szCs w:val="22"/>
          <w:lang w:val="en-GB"/>
        </w:rPr>
        <w:t>:</w:t>
      </w:r>
      <w:r>
        <w:rPr>
          <w:rFonts w:ascii="Arial" w:hAnsi="Arial" w:cs="Arial"/>
          <w:sz w:val="22"/>
          <w:szCs w:val="22"/>
          <w:lang w:val="en-GB"/>
        </w:rPr>
        <w:t xml:space="preserve"> Precept £11,500. Trent allotments £140.</w:t>
      </w:r>
    </w:p>
    <w:p w14:paraId="7C37D867" w14:textId="170AC40C" w:rsidR="002C7CCE" w:rsidRPr="002C7CCE" w:rsidRDefault="002C7CCE" w:rsidP="002C7CCE">
      <w:pPr>
        <w:pStyle w:val="ListParagraph"/>
        <w:numPr>
          <w:ilvl w:val="0"/>
          <w:numId w:val="5"/>
        </w:numPr>
        <w:rPr>
          <w:rFonts w:ascii="Arial" w:hAnsi="Arial" w:cs="Arial"/>
          <w:b/>
          <w:bCs/>
          <w:sz w:val="22"/>
          <w:szCs w:val="22"/>
          <w:lang w:val="en-GB"/>
        </w:rPr>
      </w:pPr>
      <w:r w:rsidRPr="002C7CCE">
        <w:rPr>
          <w:rFonts w:ascii="Arial" w:hAnsi="Arial" w:cs="Arial"/>
          <w:b/>
          <w:bCs/>
          <w:sz w:val="22"/>
          <w:szCs w:val="22"/>
          <w:lang w:val="en-GB"/>
        </w:rPr>
        <w:t>End of year arrangements</w:t>
      </w:r>
      <w:r>
        <w:rPr>
          <w:rFonts w:ascii="Arial" w:hAnsi="Arial" w:cs="Arial"/>
          <w:b/>
          <w:bCs/>
          <w:sz w:val="22"/>
          <w:szCs w:val="22"/>
          <w:lang w:val="en-GB"/>
        </w:rPr>
        <w:t xml:space="preserve"> </w:t>
      </w:r>
      <w:r>
        <w:rPr>
          <w:rFonts w:ascii="Arial" w:hAnsi="Arial" w:cs="Arial"/>
          <w:sz w:val="22"/>
          <w:szCs w:val="22"/>
          <w:lang w:val="en-GB"/>
        </w:rPr>
        <w:t>Due to the coronavirus, the government and auditors have brought in new rules extending annual return submission to the end of July. The QT annual return will be presented for approval at the July council meeting.</w:t>
      </w:r>
    </w:p>
    <w:p w14:paraId="17C0A3FA" w14:textId="025222CC" w:rsidR="000F2917" w:rsidRPr="00ED4AD5" w:rsidRDefault="000F2917" w:rsidP="00433679">
      <w:pPr>
        <w:pStyle w:val="ListParagraph"/>
        <w:rPr>
          <w:rFonts w:ascii="Arial" w:hAnsi="Arial" w:cs="Arial"/>
          <w:sz w:val="22"/>
          <w:szCs w:val="22"/>
          <w:lang w:val="en-GB"/>
        </w:rPr>
      </w:pPr>
    </w:p>
    <w:p w14:paraId="67A1F9D3" w14:textId="4934CFDD" w:rsidR="00C544D2" w:rsidRDefault="00060B08" w:rsidP="00C544D2">
      <w:pPr>
        <w:rPr>
          <w:rFonts w:ascii="Arial" w:hAnsi="Arial" w:cs="Arial"/>
          <w:sz w:val="22"/>
          <w:szCs w:val="22"/>
          <w:lang w:val="en-GB"/>
        </w:rPr>
      </w:pPr>
      <w:r>
        <w:rPr>
          <w:rFonts w:ascii="Arial" w:hAnsi="Arial" w:cs="Arial"/>
          <w:b/>
          <w:sz w:val="22"/>
          <w:szCs w:val="22"/>
          <w:lang w:val="en-GB"/>
        </w:rPr>
        <w:t>8</w:t>
      </w:r>
      <w:r w:rsidR="009F7E66">
        <w:rPr>
          <w:rFonts w:ascii="Arial" w:hAnsi="Arial" w:cs="Arial"/>
          <w:b/>
          <w:sz w:val="22"/>
          <w:szCs w:val="22"/>
          <w:lang w:val="en-GB"/>
        </w:rPr>
        <w:t>.</w:t>
      </w:r>
      <w:r w:rsidR="00C544D2">
        <w:rPr>
          <w:rFonts w:ascii="Arial" w:hAnsi="Arial" w:cs="Arial"/>
          <w:b/>
          <w:sz w:val="22"/>
          <w:szCs w:val="22"/>
          <w:lang w:val="en-GB"/>
        </w:rPr>
        <w:t xml:space="preserve"> </w:t>
      </w:r>
      <w:r w:rsidR="009F7E66">
        <w:rPr>
          <w:rFonts w:ascii="Arial" w:hAnsi="Arial" w:cs="Arial"/>
          <w:b/>
          <w:sz w:val="22"/>
          <w:szCs w:val="22"/>
          <w:lang w:val="en-GB"/>
        </w:rPr>
        <w:t xml:space="preserve"> </w:t>
      </w:r>
      <w:r w:rsidR="00C544D2">
        <w:rPr>
          <w:rFonts w:ascii="Arial" w:hAnsi="Arial" w:cs="Arial"/>
          <w:b/>
          <w:sz w:val="22"/>
          <w:szCs w:val="22"/>
          <w:lang w:val="en-GB"/>
        </w:rPr>
        <w:t xml:space="preserve">Correspondence </w:t>
      </w:r>
      <w:r w:rsidR="002C7CCE">
        <w:rPr>
          <w:rFonts w:ascii="Arial" w:hAnsi="Arial" w:cs="Arial"/>
          <w:sz w:val="22"/>
          <w:szCs w:val="22"/>
          <w:lang w:val="en-GB"/>
        </w:rPr>
        <w:t>None</w:t>
      </w:r>
    </w:p>
    <w:p w14:paraId="6636A9B4" w14:textId="77777777" w:rsidR="00792132" w:rsidRDefault="00792132" w:rsidP="00C544D2">
      <w:pPr>
        <w:rPr>
          <w:rFonts w:ascii="Arial" w:hAnsi="Arial" w:cs="Arial"/>
          <w:sz w:val="22"/>
          <w:szCs w:val="22"/>
          <w:lang w:val="en-GB"/>
        </w:rPr>
      </w:pPr>
    </w:p>
    <w:p w14:paraId="4BFA1188" w14:textId="71DC4F7E" w:rsidR="00C544D2" w:rsidRDefault="00060B08" w:rsidP="00C544D2">
      <w:pPr>
        <w:rPr>
          <w:rFonts w:ascii="Arial" w:hAnsi="Arial" w:cs="Arial"/>
          <w:b/>
          <w:sz w:val="22"/>
          <w:szCs w:val="22"/>
          <w:lang w:val="en-GB"/>
        </w:rPr>
      </w:pPr>
      <w:r>
        <w:rPr>
          <w:rFonts w:ascii="Arial" w:hAnsi="Arial" w:cs="Arial"/>
          <w:b/>
          <w:sz w:val="22"/>
          <w:szCs w:val="22"/>
          <w:lang w:val="en-GB"/>
        </w:rPr>
        <w:t>9</w:t>
      </w:r>
      <w:r w:rsidR="009F7E66">
        <w:rPr>
          <w:rFonts w:ascii="Arial" w:hAnsi="Arial" w:cs="Arial"/>
          <w:b/>
          <w:sz w:val="22"/>
          <w:szCs w:val="22"/>
          <w:lang w:val="en-GB"/>
        </w:rPr>
        <w:t>.</w:t>
      </w:r>
      <w:r w:rsidR="00C544D2">
        <w:rPr>
          <w:rFonts w:ascii="Arial" w:hAnsi="Arial" w:cs="Arial"/>
          <w:b/>
          <w:sz w:val="22"/>
          <w:szCs w:val="22"/>
          <w:lang w:val="en-GB"/>
        </w:rPr>
        <w:t xml:space="preserve">  Planning Matters</w:t>
      </w:r>
      <w:r w:rsidR="00CC576D">
        <w:rPr>
          <w:rFonts w:ascii="Arial" w:hAnsi="Arial" w:cs="Arial"/>
          <w:b/>
          <w:sz w:val="22"/>
          <w:szCs w:val="22"/>
          <w:lang w:val="en-GB"/>
        </w:rPr>
        <w:t xml:space="preserve"> </w:t>
      </w:r>
    </w:p>
    <w:p w14:paraId="445B11A1" w14:textId="72CFD010" w:rsidR="00D22395" w:rsidRDefault="00EC2020" w:rsidP="00C544D2">
      <w:pPr>
        <w:rPr>
          <w:rFonts w:ascii="Arial" w:hAnsi="Arial" w:cs="Arial"/>
          <w:sz w:val="21"/>
          <w:szCs w:val="21"/>
        </w:rPr>
      </w:pPr>
      <w:r>
        <w:rPr>
          <w:rFonts w:ascii="Arial" w:hAnsi="Arial" w:cs="Arial"/>
          <w:sz w:val="21"/>
          <w:szCs w:val="21"/>
        </w:rPr>
        <w:t>DC Planning Applications –</w:t>
      </w:r>
      <w:r w:rsidR="0034713D">
        <w:rPr>
          <w:rFonts w:ascii="Arial" w:hAnsi="Arial" w:cs="Arial"/>
          <w:sz w:val="21"/>
          <w:szCs w:val="21"/>
        </w:rPr>
        <w:t xml:space="preserve"> A</w:t>
      </w:r>
      <w:r>
        <w:rPr>
          <w:rFonts w:ascii="Arial" w:hAnsi="Arial" w:cs="Arial"/>
          <w:sz w:val="21"/>
          <w:szCs w:val="21"/>
        </w:rPr>
        <w:t>pprov</w:t>
      </w:r>
      <w:r w:rsidR="0034713D">
        <w:rPr>
          <w:rFonts w:ascii="Arial" w:hAnsi="Arial" w:cs="Arial"/>
          <w:sz w:val="21"/>
          <w:szCs w:val="21"/>
        </w:rPr>
        <w:t>ed</w:t>
      </w:r>
      <w:r>
        <w:rPr>
          <w:rFonts w:ascii="Arial" w:hAnsi="Arial" w:cs="Arial"/>
          <w:sz w:val="21"/>
          <w:szCs w:val="21"/>
        </w:rPr>
        <w:t xml:space="preserve"> or deci</w:t>
      </w:r>
      <w:r w:rsidR="0034713D">
        <w:rPr>
          <w:rFonts w:ascii="Arial" w:hAnsi="Arial" w:cs="Arial"/>
          <w:sz w:val="21"/>
          <w:szCs w:val="21"/>
        </w:rPr>
        <w:t>ded</w:t>
      </w:r>
      <w:r>
        <w:rPr>
          <w:rFonts w:ascii="Arial" w:hAnsi="Arial" w:cs="Arial"/>
          <w:sz w:val="21"/>
          <w:szCs w:val="21"/>
        </w:rPr>
        <w:t xml:space="preserve"> by Parish Council</w:t>
      </w:r>
    </w:p>
    <w:p w14:paraId="296DE0E3" w14:textId="77777777" w:rsidR="008530B7" w:rsidRDefault="008530B7" w:rsidP="00C544D2">
      <w:pPr>
        <w:rPr>
          <w:rFonts w:ascii="Arial" w:hAnsi="Arial" w:cs="Arial"/>
          <w:sz w:val="21"/>
          <w:szCs w:val="21"/>
        </w:rPr>
      </w:pP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2C7CCE" w:rsidRPr="00DF27A9" w14:paraId="57D263B0" w14:textId="77777777" w:rsidTr="009A212C">
        <w:tc>
          <w:tcPr>
            <w:tcW w:w="3480" w:type="dxa"/>
            <w:tcBorders>
              <w:top w:val="single" w:sz="2" w:space="0" w:color="000000"/>
              <w:left w:val="single" w:sz="2" w:space="0" w:color="000000"/>
              <w:bottom w:val="single" w:sz="2" w:space="0" w:color="000000"/>
            </w:tcBorders>
            <w:shd w:val="clear" w:color="auto" w:fill="auto"/>
          </w:tcPr>
          <w:p w14:paraId="7901B59F" w14:textId="77777777" w:rsidR="002C7CCE" w:rsidRPr="00DF27A9" w:rsidRDefault="002C7CCE" w:rsidP="009A212C">
            <w:pPr>
              <w:pStyle w:val="TableContents"/>
              <w:rPr>
                <w:rFonts w:ascii="Arial" w:hAnsi="Arial" w:cs="Arial"/>
                <w:sz w:val="21"/>
                <w:szCs w:val="21"/>
              </w:rPr>
            </w:pPr>
            <w:r w:rsidRPr="00DF27A9">
              <w:rPr>
                <w:rFonts w:ascii="Arial" w:hAnsi="Arial" w:cs="Arial"/>
                <w:sz w:val="21"/>
                <w:szCs w:val="21"/>
              </w:rPr>
              <w:lastRenderedPageBreak/>
              <w:t>Name</w:t>
            </w:r>
          </w:p>
        </w:tc>
        <w:tc>
          <w:tcPr>
            <w:tcW w:w="3465" w:type="dxa"/>
            <w:tcBorders>
              <w:top w:val="single" w:sz="2" w:space="0" w:color="000000"/>
              <w:left w:val="single" w:sz="2" w:space="0" w:color="000000"/>
              <w:bottom w:val="single" w:sz="2" w:space="0" w:color="000000"/>
            </w:tcBorders>
            <w:shd w:val="clear" w:color="auto" w:fill="auto"/>
          </w:tcPr>
          <w:p w14:paraId="51A181DB" w14:textId="77777777" w:rsidR="002C7CCE" w:rsidRPr="00DF27A9" w:rsidRDefault="002C7CCE" w:rsidP="009A212C">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BFF9A62" w14:textId="77777777" w:rsidR="002C7CCE" w:rsidRPr="00DF27A9" w:rsidRDefault="002C7CCE" w:rsidP="009A212C">
            <w:pPr>
              <w:pStyle w:val="TableContents"/>
              <w:rPr>
                <w:rFonts w:ascii="Arial" w:hAnsi="Arial" w:cs="Arial"/>
                <w:sz w:val="21"/>
                <w:szCs w:val="21"/>
              </w:rPr>
            </w:pPr>
            <w:r w:rsidRPr="00DF27A9">
              <w:rPr>
                <w:rFonts w:ascii="Arial" w:hAnsi="Arial" w:cs="Arial"/>
                <w:sz w:val="21"/>
                <w:szCs w:val="21"/>
              </w:rPr>
              <w:t>Status</w:t>
            </w:r>
          </w:p>
        </w:tc>
      </w:tr>
      <w:tr w:rsidR="002C7CCE" w:rsidRPr="00DF27A9" w14:paraId="0C4ADD0F" w14:textId="77777777" w:rsidTr="009A212C">
        <w:tc>
          <w:tcPr>
            <w:tcW w:w="3480" w:type="dxa"/>
            <w:tcBorders>
              <w:top w:val="single" w:sz="2" w:space="0" w:color="000000"/>
              <w:left w:val="single" w:sz="2" w:space="0" w:color="000000"/>
              <w:bottom w:val="single" w:sz="2" w:space="0" w:color="000000"/>
            </w:tcBorders>
            <w:shd w:val="clear" w:color="auto" w:fill="auto"/>
          </w:tcPr>
          <w:p w14:paraId="3D4738B8" w14:textId="77777777" w:rsidR="002C7CCE" w:rsidRDefault="002C7CCE" w:rsidP="009A212C">
            <w:pPr>
              <w:rPr>
                <w:rFonts w:ascii="Arial" w:hAnsi="Arial" w:cs="Arial"/>
                <w:sz w:val="21"/>
                <w:szCs w:val="21"/>
              </w:rPr>
            </w:pPr>
            <w:r>
              <w:rPr>
                <w:rFonts w:ascii="Arial" w:hAnsi="Arial" w:cs="Arial"/>
                <w:sz w:val="21"/>
                <w:szCs w:val="21"/>
              </w:rPr>
              <w:t>Glenholme Nursery, Sandford Orcas</w:t>
            </w:r>
          </w:p>
        </w:tc>
        <w:tc>
          <w:tcPr>
            <w:tcW w:w="3465" w:type="dxa"/>
            <w:tcBorders>
              <w:top w:val="single" w:sz="2" w:space="0" w:color="000000"/>
              <w:left w:val="single" w:sz="2" w:space="0" w:color="000000"/>
              <w:bottom w:val="single" w:sz="2" w:space="0" w:color="000000"/>
            </w:tcBorders>
            <w:shd w:val="clear" w:color="auto" w:fill="auto"/>
          </w:tcPr>
          <w:p w14:paraId="7057C641" w14:textId="77777777" w:rsidR="002C7CCE" w:rsidRPr="008C6E96" w:rsidRDefault="002C7CCE" w:rsidP="009A212C">
            <w:pPr>
              <w:rPr>
                <w:rFonts w:ascii="Arial" w:hAnsi="Arial" w:cs="Arial"/>
                <w:sz w:val="21"/>
                <w:szCs w:val="21"/>
              </w:rPr>
            </w:pPr>
            <w:r w:rsidRPr="002E2AC1">
              <w:rPr>
                <w:rFonts w:ascii="Arial" w:hAnsi="Arial" w:cs="Arial"/>
                <w:sz w:val="21"/>
                <w:szCs w:val="21"/>
              </w:rPr>
              <w:t xml:space="preserve">WD/D/20/000885 | Change of Use of Agricultural Building to </w:t>
            </w:r>
            <w:proofErr w:type="spellStart"/>
            <w:r w:rsidRPr="002E2AC1">
              <w:rPr>
                <w:rFonts w:ascii="Arial" w:hAnsi="Arial" w:cs="Arial"/>
                <w:sz w:val="21"/>
                <w:szCs w:val="21"/>
              </w:rPr>
              <w:t>Dwellinghouse</w:t>
            </w:r>
            <w:proofErr w:type="spellEnd"/>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25D9C87" w14:textId="60E8F16A" w:rsidR="002C7CCE" w:rsidRDefault="002C7CCE" w:rsidP="009A212C">
            <w:pPr>
              <w:rPr>
                <w:rFonts w:ascii="Arial" w:hAnsi="Arial" w:cs="Arial"/>
                <w:sz w:val="21"/>
                <w:szCs w:val="21"/>
              </w:rPr>
            </w:pPr>
            <w:r>
              <w:rPr>
                <w:rFonts w:ascii="Arial" w:hAnsi="Arial" w:cs="Arial"/>
                <w:sz w:val="21"/>
                <w:szCs w:val="21"/>
              </w:rPr>
              <w:t xml:space="preserve">Support – detailed comments to be emailed by Cllr </w:t>
            </w:r>
            <w:proofErr w:type="spellStart"/>
            <w:r>
              <w:rPr>
                <w:rFonts w:ascii="Arial" w:hAnsi="Arial" w:cs="Arial"/>
                <w:sz w:val="21"/>
                <w:szCs w:val="21"/>
              </w:rPr>
              <w:t>Allcard</w:t>
            </w:r>
            <w:proofErr w:type="spellEnd"/>
          </w:p>
        </w:tc>
      </w:tr>
      <w:tr w:rsidR="002C7CCE" w:rsidRPr="00DF27A9" w14:paraId="39BF583A" w14:textId="77777777" w:rsidTr="009A212C">
        <w:tc>
          <w:tcPr>
            <w:tcW w:w="3480" w:type="dxa"/>
            <w:tcBorders>
              <w:top w:val="single" w:sz="2" w:space="0" w:color="000000"/>
              <w:left w:val="single" w:sz="2" w:space="0" w:color="000000"/>
              <w:bottom w:val="single" w:sz="2" w:space="0" w:color="000000"/>
            </w:tcBorders>
            <w:shd w:val="clear" w:color="auto" w:fill="auto"/>
          </w:tcPr>
          <w:p w14:paraId="2F0F3F39" w14:textId="77777777" w:rsidR="002C7CCE" w:rsidRDefault="002C7CCE" w:rsidP="009A212C">
            <w:pPr>
              <w:rPr>
                <w:rFonts w:ascii="Arial" w:hAnsi="Arial" w:cs="Arial"/>
                <w:sz w:val="21"/>
                <w:szCs w:val="21"/>
              </w:rPr>
            </w:pPr>
            <w:r>
              <w:rPr>
                <w:rFonts w:ascii="Arial" w:hAnsi="Arial" w:cs="Arial"/>
                <w:sz w:val="21"/>
                <w:szCs w:val="21"/>
              </w:rPr>
              <w:t>37 Higher Barton, Trent</w:t>
            </w:r>
          </w:p>
        </w:tc>
        <w:tc>
          <w:tcPr>
            <w:tcW w:w="3465" w:type="dxa"/>
            <w:tcBorders>
              <w:top w:val="single" w:sz="2" w:space="0" w:color="000000"/>
              <w:left w:val="single" w:sz="2" w:space="0" w:color="000000"/>
              <w:bottom w:val="single" w:sz="2" w:space="0" w:color="000000"/>
            </w:tcBorders>
            <w:shd w:val="clear" w:color="auto" w:fill="auto"/>
          </w:tcPr>
          <w:p w14:paraId="76F93F13" w14:textId="77777777" w:rsidR="002C7CCE" w:rsidRPr="008C6E96" w:rsidRDefault="002C7CCE" w:rsidP="009A212C">
            <w:pPr>
              <w:rPr>
                <w:rFonts w:ascii="Arial" w:hAnsi="Arial" w:cs="Arial"/>
                <w:sz w:val="21"/>
                <w:szCs w:val="21"/>
              </w:rPr>
            </w:pPr>
            <w:r w:rsidRPr="002E2AC1">
              <w:rPr>
                <w:rFonts w:ascii="Arial" w:hAnsi="Arial" w:cs="Arial"/>
                <w:sz w:val="21"/>
                <w:szCs w:val="21"/>
              </w:rPr>
              <w:t xml:space="preserve">WD/D/20/000884 | Works to facilitate Demolition of existing single </w:t>
            </w:r>
            <w:proofErr w:type="spellStart"/>
            <w:r w:rsidRPr="002E2AC1">
              <w:rPr>
                <w:rFonts w:ascii="Arial" w:hAnsi="Arial" w:cs="Arial"/>
                <w:sz w:val="21"/>
                <w:szCs w:val="21"/>
              </w:rPr>
              <w:t>storey</w:t>
            </w:r>
            <w:proofErr w:type="spellEnd"/>
            <w:r w:rsidRPr="002E2AC1">
              <w:rPr>
                <w:rFonts w:ascii="Arial" w:hAnsi="Arial" w:cs="Arial"/>
                <w:sz w:val="21"/>
                <w:szCs w:val="21"/>
              </w:rPr>
              <w:t xml:space="preserve"> extension and erection of single and double </w:t>
            </w:r>
            <w:proofErr w:type="spellStart"/>
            <w:r w:rsidRPr="002E2AC1">
              <w:rPr>
                <w:rFonts w:ascii="Arial" w:hAnsi="Arial" w:cs="Arial"/>
                <w:sz w:val="21"/>
                <w:szCs w:val="21"/>
              </w:rPr>
              <w:t>storey</w:t>
            </w:r>
            <w:proofErr w:type="spellEnd"/>
            <w:r w:rsidRPr="002E2AC1">
              <w:rPr>
                <w:rFonts w:ascii="Arial" w:hAnsi="Arial" w:cs="Arial"/>
                <w:sz w:val="21"/>
                <w:szCs w:val="21"/>
              </w:rPr>
              <w:t xml:space="preserve"> extension to rear and side</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2F5C625" w14:textId="696C3DAB" w:rsidR="002C7CCE" w:rsidRDefault="002C7CCE" w:rsidP="009A212C">
            <w:pPr>
              <w:rPr>
                <w:rFonts w:ascii="Arial" w:hAnsi="Arial" w:cs="Arial"/>
                <w:sz w:val="21"/>
                <w:szCs w:val="21"/>
              </w:rPr>
            </w:pPr>
            <w:r>
              <w:rPr>
                <w:rFonts w:ascii="Arial" w:hAnsi="Arial" w:cs="Arial"/>
                <w:sz w:val="21"/>
                <w:szCs w:val="21"/>
              </w:rPr>
              <w:t xml:space="preserve">Trent </w:t>
            </w:r>
            <w:proofErr w:type="spellStart"/>
            <w:r>
              <w:rPr>
                <w:rFonts w:ascii="Arial" w:hAnsi="Arial" w:cs="Arial"/>
                <w:sz w:val="21"/>
                <w:szCs w:val="21"/>
              </w:rPr>
              <w:t>Councillors</w:t>
            </w:r>
            <w:proofErr w:type="spellEnd"/>
            <w:r>
              <w:rPr>
                <w:rFonts w:ascii="Arial" w:hAnsi="Arial" w:cs="Arial"/>
                <w:sz w:val="21"/>
                <w:szCs w:val="21"/>
              </w:rPr>
              <w:t xml:space="preserve"> to </w:t>
            </w:r>
            <w:proofErr w:type="spellStart"/>
            <w:r>
              <w:rPr>
                <w:rFonts w:ascii="Arial" w:hAnsi="Arial" w:cs="Arial"/>
                <w:sz w:val="21"/>
                <w:szCs w:val="21"/>
              </w:rPr>
              <w:t>finalise</w:t>
            </w:r>
            <w:proofErr w:type="spellEnd"/>
            <w:r>
              <w:rPr>
                <w:rFonts w:ascii="Arial" w:hAnsi="Arial" w:cs="Arial"/>
                <w:sz w:val="21"/>
                <w:szCs w:val="21"/>
              </w:rPr>
              <w:t xml:space="preserve"> comments</w:t>
            </w:r>
            <w:r w:rsidR="00AE33BB">
              <w:rPr>
                <w:rFonts w:ascii="Arial" w:hAnsi="Arial" w:cs="Arial"/>
                <w:sz w:val="21"/>
                <w:szCs w:val="21"/>
              </w:rPr>
              <w:t>.</w:t>
            </w:r>
          </w:p>
        </w:tc>
      </w:tr>
      <w:tr w:rsidR="002C7CCE" w:rsidRPr="00DF27A9" w14:paraId="50389860" w14:textId="77777777" w:rsidTr="009A212C">
        <w:tc>
          <w:tcPr>
            <w:tcW w:w="3480" w:type="dxa"/>
            <w:tcBorders>
              <w:top w:val="single" w:sz="2" w:space="0" w:color="000000"/>
              <w:left w:val="single" w:sz="2" w:space="0" w:color="000000"/>
              <w:bottom w:val="single" w:sz="2" w:space="0" w:color="000000"/>
            </w:tcBorders>
            <w:shd w:val="clear" w:color="auto" w:fill="auto"/>
          </w:tcPr>
          <w:p w14:paraId="7CA87A4A" w14:textId="77777777" w:rsidR="002C7CCE" w:rsidRDefault="002C7CCE" w:rsidP="009A212C">
            <w:pPr>
              <w:rPr>
                <w:rFonts w:ascii="Arial" w:hAnsi="Arial" w:cs="Arial"/>
                <w:sz w:val="21"/>
                <w:szCs w:val="21"/>
              </w:rPr>
            </w:pPr>
            <w:r>
              <w:rPr>
                <w:rFonts w:ascii="Arial" w:hAnsi="Arial" w:cs="Arial"/>
                <w:sz w:val="21"/>
                <w:szCs w:val="21"/>
              </w:rPr>
              <w:t xml:space="preserve">White Post House, </w:t>
            </w:r>
            <w:proofErr w:type="spellStart"/>
            <w:r>
              <w:rPr>
                <w:rFonts w:ascii="Arial" w:hAnsi="Arial" w:cs="Arial"/>
                <w:sz w:val="21"/>
                <w:szCs w:val="21"/>
              </w:rPr>
              <w:t>Adber</w:t>
            </w:r>
            <w:proofErr w:type="spellEnd"/>
          </w:p>
        </w:tc>
        <w:tc>
          <w:tcPr>
            <w:tcW w:w="3465" w:type="dxa"/>
            <w:tcBorders>
              <w:top w:val="single" w:sz="2" w:space="0" w:color="000000"/>
              <w:left w:val="single" w:sz="2" w:space="0" w:color="000000"/>
              <w:bottom w:val="single" w:sz="2" w:space="0" w:color="000000"/>
            </w:tcBorders>
            <w:shd w:val="clear" w:color="auto" w:fill="auto"/>
          </w:tcPr>
          <w:p w14:paraId="66686530" w14:textId="77777777" w:rsidR="002C7CCE" w:rsidRPr="008C6E96" w:rsidRDefault="002C7CCE" w:rsidP="009A212C">
            <w:pPr>
              <w:rPr>
                <w:rFonts w:ascii="Arial" w:hAnsi="Arial" w:cs="Arial"/>
                <w:sz w:val="21"/>
                <w:szCs w:val="21"/>
              </w:rPr>
            </w:pPr>
            <w:r w:rsidRPr="00FD7397">
              <w:rPr>
                <w:rFonts w:ascii="Arial" w:hAnsi="Arial" w:cs="Arial"/>
                <w:sz w:val="21"/>
                <w:szCs w:val="21"/>
              </w:rPr>
              <w:t xml:space="preserve">WD/D/20/000684 | Erection of Single </w:t>
            </w:r>
            <w:proofErr w:type="spellStart"/>
            <w:r w:rsidRPr="00FD7397">
              <w:rPr>
                <w:rFonts w:ascii="Arial" w:hAnsi="Arial" w:cs="Arial"/>
                <w:sz w:val="21"/>
                <w:szCs w:val="21"/>
              </w:rPr>
              <w:t>storey</w:t>
            </w:r>
            <w:proofErr w:type="spellEnd"/>
            <w:r w:rsidRPr="00FD7397">
              <w:rPr>
                <w:rFonts w:ascii="Arial" w:hAnsi="Arial" w:cs="Arial"/>
                <w:sz w:val="21"/>
                <w:szCs w:val="21"/>
              </w:rPr>
              <w:t xml:space="preserve"> Garage and out 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4DFEC977" w14:textId="77777777" w:rsidR="002C7CCE" w:rsidRDefault="002C7CCE" w:rsidP="009A212C">
            <w:pPr>
              <w:rPr>
                <w:rFonts w:ascii="Arial" w:hAnsi="Arial" w:cs="Arial"/>
                <w:sz w:val="21"/>
                <w:szCs w:val="21"/>
              </w:rPr>
            </w:pPr>
            <w:r>
              <w:rPr>
                <w:rFonts w:ascii="Arial" w:hAnsi="Arial" w:cs="Arial"/>
                <w:sz w:val="21"/>
                <w:szCs w:val="21"/>
              </w:rPr>
              <w:t>No objection with condition</w:t>
            </w:r>
          </w:p>
          <w:p w14:paraId="4283AAB4" w14:textId="77777777" w:rsidR="002C7CCE" w:rsidRDefault="002C7CCE" w:rsidP="009A212C">
            <w:pPr>
              <w:rPr>
                <w:rFonts w:ascii="Arial" w:hAnsi="Arial" w:cs="Arial"/>
                <w:sz w:val="21"/>
                <w:szCs w:val="21"/>
              </w:rPr>
            </w:pPr>
          </w:p>
        </w:tc>
      </w:tr>
      <w:tr w:rsidR="002C7CCE" w:rsidRPr="00DF27A9" w14:paraId="79366AB1" w14:textId="77777777" w:rsidTr="009A212C">
        <w:tc>
          <w:tcPr>
            <w:tcW w:w="3480" w:type="dxa"/>
            <w:tcBorders>
              <w:top w:val="single" w:sz="2" w:space="0" w:color="000000"/>
              <w:left w:val="single" w:sz="2" w:space="0" w:color="000000"/>
              <w:bottom w:val="single" w:sz="2" w:space="0" w:color="000000"/>
            </w:tcBorders>
            <w:shd w:val="clear" w:color="auto" w:fill="auto"/>
          </w:tcPr>
          <w:p w14:paraId="263A84AD" w14:textId="77777777" w:rsidR="002C7CCE" w:rsidRDefault="002C7CCE" w:rsidP="009A212C">
            <w:pPr>
              <w:rPr>
                <w:rFonts w:ascii="Arial" w:hAnsi="Arial" w:cs="Arial"/>
                <w:sz w:val="21"/>
                <w:szCs w:val="21"/>
              </w:rPr>
            </w:pPr>
            <w:r>
              <w:rPr>
                <w:rFonts w:ascii="Arial" w:hAnsi="Arial" w:cs="Arial"/>
                <w:sz w:val="21"/>
                <w:szCs w:val="21"/>
              </w:rPr>
              <w:t xml:space="preserve">Lower </w:t>
            </w:r>
            <w:proofErr w:type="spellStart"/>
            <w:r>
              <w:rPr>
                <w:rFonts w:ascii="Arial" w:hAnsi="Arial" w:cs="Arial"/>
                <w:sz w:val="21"/>
                <w:szCs w:val="21"/>
              </w:rPr>
              <w:t>Adber</w:t>
            </w:r>
            <w:proofErr w:type="spellEnd"/>
            <w:r>
              <w:rPr>
                <w:rFonts w:ascii="Arial" w:hAnsi="Arial" w:cs="Arial"/>
                <w:sz w:val="21"/>
                <w:szCs w:val="21"/>
              </w:rPr>
              <w:t xml:space="preserve"> Farm, </w:t>
            </w:r>
            <w:proofErr w:type="spellStart"/>
            <w:r>
              <w:rPr>
                <w:rFonts w:ascii="Arial" w:hAnsi="Arial" w:cs="Arial"/>
                <w:sz w:val="21"/>
                <w:szCs w:val="21"/>
              </w:rPr>
              <w:t>Adber</w:t>
            </w:r>
            <w:proofErr w:type="spellEnd"/>
          </w:p>
        </w:tc>
        <w:tc>
          <w:tcPr>
            <w:tcW w:w="3465" w:type="dxa"/>
            <w:tcBorders>
              <w:top w:val="single" w:sz="2" w:space="0" w:color="000000"/>
              <w:left w:val="single" w:sz="2" w:space="0" w:color="000000"/>
              <w:bottom w:val="single" w:sz="2" w:space="0" w:color="000000"/>
            </w:tcBorders>
            <w:shd w:val="clear" w:color="auto" w:fill="auto"/>
          </w:tcPr>
          <w:p w14:paraId="2E00A69B" w14:textId="77777777" w:rsidR="002C7CCE" w:rsidRPr="008C6E96" w:rsidRDefault="002C7CCE" w:rsidP="009A212C">
            <w:pPr>
              <w:rPr>
                <w:rFonts w:ascii="Arial" w:hAnsi="Arial" w:cs="Arial"/>
                <w:sz w:val="21"/>
                <w:szCs w:val="21"/>
              </w:rPr>
            </w:pPr>
            <w:r w:rsidRPr="00FD7397">
              <w:rPr>
                <w:rFonts w:ascii="Arial" w:hAnsi="Arial" w:cs="Arial"/>
                <w:sz w:val="21"/>
                <w:szCs w:val="21"/>
              </w:rPr>
              <w:t xml:space="preserve">WD/D/20/000511 | Change of use from agricultural building to 2 </w:t>
            </w:r>
            <w:proofErr w:type="spellStart"/>
            <w:proofErr w:type="gramStart"/>
            <w:r w:rsidRPr="00FD7397">
              <w:rPr>
                <w:rFonts w:ascii="Arial" w:hAnsi="Arial" w:cs="Arial"/>
                <w:sz w:val="21"/>
                <w:szCs w:val="21"/>
              </w:rPr>
              <w:t>no.en</w:t>
            </w:r>
            <w:proofErr w:type="spellEnd"/>
            <w:proofErr w:type="gramEnd"/>
            <w:r w:rsidRPr="00FD7397">
              <w:rPr>
                <w:rFonts w:ascii="Arial" w:hAnsi="Arial" w:cs="Arial"/>
                <w:sz w:val="21"/>
                <w:szCs w:val="21"/>
              </w:rPr>
              <w:t>-suite guest rooms and laundry store - class C1 use (retrospective)</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A046644" w14:textId="77777777" w:rsidR="002C7CCE" w:rsidRDefault="002C7CCE" w:rsidP="009A212C">
            <w:pPr>
              <w:rPr>
                <w:rFonts w:ascii="Arial" w:hAnsi="Arial" w:cs="Arial"/>
                <w:sz w:val="21"/>
                <w:szCs w:val="21"/>
              </w:rPr>
            </w:pPr>
            <w:r>
              <w:rPr>
                <w:rFonts w:ascii="Arial" w:hAnsi="Arial" w:cs="Arial"/>
                <w:sz w:val="21"/>
                <w:szCs w:val="21"/>
              </w:rPr>
              <w:t>No objection</w:t>
            </w:r>
          </w:p>
          <w:p w14:paraId="45D4365D" w14:textId="77777777" w:rsidR="002C7CCE" w:rsidRDefault="002C7CCE" w:rsidP="009A212C">
            <w:pPr>
              <w:rPr>
                <w:rFonts w:ascii="Arial" w:hAnsi="Arial" w:cs="Arial"/>
                <w:sz w:val="21"/>
                <w:szCs w:val="21"/>
              </w:rPr>
            </w:pPr>
          </w:p>
        </w:tc>
      </w:tr>
      <w:tr w:rsidR="002C7CCE" w:rsidRPr="00DF27A9" w14:paraId="3B793058" w14:textId="77777777" w:rsidTr="009A212C">
        <w:tc>
          <w:tcPr>
            <w:tcW w:w="3480" w:type="dxa"/>
            <w:tcBorders>
              <w:top w:val="single" w:sz="2" w:space="0" w:color="000000"/>
              <w:left w:val="single" w:sz="2" w:space="0" w:color="000000"/>
              <w:bottom w:val="single" w:sz="2" w:space="0" w:color="000000"/>
            </w:tcBorders>
            <w:shd w:val="clear" w:color="auto" w:fill="auto"/>
          </w:tcPr>
          <w:p w14:paraId="37A8117F" w14:textId="77777777" w:rsidR="002C7CCE" w:rsidRDefault="002C7CCE" w:rsidP="009A212C">
            <w:pPr>
              <w:rPr>
                <w:rFonts w:ascii="Arial" w:hAnsi="Arial" w:cs="Arial"/>
                <w:sz w:val="21"/>
                <w:szCs w:val="21"/>
              </w:rPr>
            </w:pPr>
            <w:r>
              <w:rPr>
                <w:rFonts w:ascii="Arial" w:hAnsi="Arial" w:cs="Arial"/>
                <w:sz w:val="21"/>
                <w:szCs w:val="21"/>
              </w:rPr>
              <w:t>The Old Rectory, Nether Compton</w:t>
            </w:r>
          </w:p>
        </w:tc>
        <w:tc>
          <w:tcPr>
            <w:tcW w:w="3465" w:type="dxa"/>
            <w:tcBorders>
              <w:top w:val="single" w:sz="2" w:space="0" w:color="000000"/>
              <w:left w:val="single" w:sz="2" w:space="0" w:color="000000"/>
              <w:bottom w:val="single" w:sz="2" w:space="0" w:color="000000"/>
            </w:tcBorders>
            <w:shd w:val="clear" w:color="auto" w:fill="auto"/>
          </w:tcPr>
          <w:p w14:paraId="45B3FF17" w14:textId="77777777" w:rsidR="002C7CCE" w:rsidRPr="00C73B4A" w:rsidRDefault="002C7CCE" w:rsidP="009A212C">
            <w:pPr>
              <w:rPr>
                <w:rFonts w:ascii="Arial" w:hAnsi="Arial" w:cs="Arial"/>
                <w:sz w:val="21"/>
                <w:szCs w:val="21"/>
              </w:rPr>
            </w:pPr>
            <w:r w:rsidRPr="00FD7397">
              <w:rPr>
                <w:rFonts w:ascii="Arial" w:hAnsi="Arial" w:cs="Arial"/>
                <w:sz w:val="21"/>
                <w:szCs w:val="21"/>
              </w:rPr>
              <w:t xml:space="preserve">WD/D/20/000832 | Conversion of existing outbuilding to form </w:t>
            </w:r>
            <w:proofErr w:type="spellStart"/>
            <w:r w:rsidRPr="00FD7397">
              <w:rPr>
                <w:rFonts w:ascii="Arial" w:hAnsi="Arial" w:cs="Arial"/>
                <w:sz w:val="21"/>
                <w:szCs w:val="21"/>
              </w:rPr>
              <w:t>annexe</w:t>
            </w:r>
            <w:proofErr w:type="spellEnd"/>
            <w:r w:rsidRPr="00FD7397">
              <w:rPr>
                <w:rFonts w:ascii="Arial" w:hAnsi="Arial" w:cs="Arial"/>
                <w:sz w:val="21"/>
                <w:szCs w:val="21"/>
              </w:rPr>
              <w:t xml:space="preserve"> accommodation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254DF9E9" w14:textId="6E349AF8" w:rsidR="002C7CCE" w:rsidRDefault="00AE33BB" w:rsidP="009A212C">
            <w:pPr>
              <w:rPr>
                <w:rFonts w:ascii="Arial" w:hAnsi="Arial" w:cs="Arial"/>
                <w:sz w:val="21"/>
                <w:szCs w:val="21"/>
              </w:rPr>
            </w:pPr>
            <w:r>
              <w:rPr>
                <w:rFonts w:ascii="Arial" w:hAnsi="Arial" w:cs="Arial"/>
                <w:sz w:val="21"/>
                <w:szCs w:val="21"/>
              </w:rPr>
              <w:t>No objection</w:t>
            </w:r>
          </w:p>
        </w:tc>
      </w:tr>
      <w:tr w:rsidR="002C7CCE" w:rsidRPr="00DF27A9" w14:paraId="00595A38" w14:textId="77777777" w:rsidTr="009A212C">
        <w:tc>
          <w:tcPr>
            <w:tcW w:w="3480" w:type="dxa"/>
            <w:tcBorders>
              <w:top w:val="single" w:sz="2" w:space="0" w:color="000000"/>
              <w:left w:val="single" w:sz="2" w:space="0" w:color="000000"/>
              <w:bottom w:val="single" w:sz="2" w:space="0" w:color="000000"/>
            </w:tcBorders>
            <w:shd w:val="clear" w:color="auto" w:fill="auto"/>
          </w:tcPr>
          <w:p w14:paraId="33406B7F" w14:textId="77777777" w:rsidR="002C7CCE" w:rsidRDefault="002C7CCE" w:rsidP="009A212C">
            <w:pPr>
              <w:rPr>
                <w:rFonts w:ascii="Arial" w:hAnsi="Arial" w:cs="Arial"/>
                <w:sz w:val="21"/>
                <w:szCs w:val="21"/>
              </w:rPr>
            </w:pPr>
            <w:r>
              <w:rPr>
                <w:rFonts w:ascii="Arial" w:hAnsi="Arial" w:cs="Arial"/>
                <w:sz w:val="21"/>
                <w:szCs w:val="21"/>
              </w:rPr>
              <w:t>Nether Valley Barn, Middle Farm, Nether Compton</w:t>
            </w:r>
          </w:p>
        </w:tc>
        <w:tc>
          <w:tcPr>
            <w:tcW w:w="3465" w:type="dxa"/>
            <w:tcBorders>
              <w:top w:val="single" w:sz="2" w:space="0" w:color="000000"/>
              <w:left w:val="single" w:sz="2" w:space="0" w:color="000000"/>
              <w:bottom w:val="single" w:sz="2" w:space="0" w:color="000000"/>
            </w:tcBorders>
            <w:shd w:val="clear" w:color="auto" w:fill="auto"/>
          </w:tcPr>
          <w:p w14:paraId="4968C492" w14:textId="77777777" w:rsidR="002C7CCE" w:rsidRPr="00C73B4A" w:rsidRDefault="002C7CCE" w:rsidP="009A212C">
            <w:pPr>
              <w:rPr>
                <w:rFonts w:ascii="Arial" w:hAnsi="Arial" w:cs="Arial"/>
                <w:sz w:val="21"/>
                <w:szCs w:val="21"/>
              </w:rPr>
            </w:pPr>
            <w:r w:rsidRPr="00CC7567">
              <w:rPr>
                <w:rFonts w:ascii="Arial" w:hAnsi="Arial" w:cs="Arial"/>
                <w:sz w:val="21"/>
                <w:szCs w:val="21"/>
              </w:rPr>
              <w:t>WD/D/20/000722</w:t>
            </w:r>
            <w:r>
              <w:rPr>
                <w:rFonts w:ascii="Arial" w:hAnsi="Arial" w:cs="Arial"/>
                <w:sz w:val="21"/>
                <w:szCs w:val="21"/>
              </w:rPr>
              <w:t>/721</w:t>
            </w:r>
            <w:r w:rsidRPr="00CC7567">
              <w:rPr>
                <w:rFonts w:ascii="Arial" w:hAnsi="Arial" w:cs="Arial"/>
                <w:sz w:val="21"/>
                <w:szCs w:val="21"/>
              </w:rPr>
              <w:t xml:space="preserve"> | Removal of timber stable buildings to courtyard and removal of adjoining steel frame barns, the conversion and alteration of stone barn buildings to create No. 1 dwelling and the construction of a carport 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34A0249" w14:textId="77777777" w:rsidR="002C7CCE" w:rsidRDefault="002C7CCE" w:rsidP="009A212C">
            <w:pPr>
              <w:rPr>
                <w:rFonts w:ascii="Arial" w:hAnsi="Arial" w:cs="Arial"/>
                <w:sz w:val="21"/>
                <w:szCs w:val="21"/>
              </w:rPr>
            </w:pPr>
            <w:r>
              <w:rPr>
                <w:rFonts w:ascii="Arial" w:hAnsi="Arial" w:cs="Arial"/>
                <w:sz w:val="21"/>
                <w:szCs w:val="21"/>
              </w:rPr>
              <w:t>No objection</w:t>
            </w:r>
          </w:p>
          <w:p w14:paraId="59467DEA" w14:textId="77777777" w:rsidR="002C7CCE" w:rsidRDefault="002C7CCE" w:rsidP="009A212C">
            <w:pPr>
              <w:rPr>
                <w:rFonts w:ascii="Arial" w:hAnsi="Arial" w:cs="Arial"/>
                <w:sz w:val="21"/>
                <w:szCs w:val="21"/>
              </w:rPr>
            </w:pPr>
          </w:p>
        </w:tc>
      </w:tr>
      <w:tr w:rsidR="002C7CCE" w:rsidRPr="00DF27A9" w14:paraId="09CFF1DB" w14:textId="77777777" w:rsidTr="009A212C">
        <w:tc>
          <w:tcPr>
            <w:tcW w:w="3480" w:type="dxa"/>
            <w:tcBorders>
              <w:top w:val="single" w:sz="2" w:space="0" w:color="000000"/>
              <w:left w:val="single" w:sz="2" w:space="0" w:color="000000"/>
              <w:bottom w:val="single" w:sz="2" w:space="0" w:color="000000"/>
            </w:tcBorders>
            <w:shd w:val="clear" w:color="auto" w:fill="auto"/>
          </w:tcPr>
          <w:p w14:paraId="7EE6D282" w14:textId="77777777" w:rsidR="002C7CCE" w:rsidRPr="0071250B" w:rsidRDefault="002C7CCE" w:rsidP="009A212C">
            <w:pPr>
              <w:rPr>
                <w:rFonts w:ascii="Arial" w:hAnsi="Arial" w:cs="Arial"/>
                <w:sz w:val="21"/>
                <w:szCs w:val="21"/>
              </w:rPr>
            </w:pPr>
            <w:r w:rsidRPr="0071250B">
              <w:rPr>
                <w:rFonts w:ascii="Arial" w:hAnsi="Arial" w:cs="Arial"/>
                <w:color w:val="000000"/>
                <w:sz w:val="23"/>
                <w:szCs w:val="23"/>
                <w:shd w:val="clear" w:color="auto" w:fill="FFFFFF"/>
              </w:rPr>
              <w:t>Culdrose, Nether Compton</w:t>
            </w:r>
          </w:p>
        </w:tc>
        <w:tc>
          <w:tcPr>
            <w:tcW w:w="3465" w:type="dxa"/>
            <w:tcBorders>
              <w:top w:val="single" w:sz="2" w:space="0" w:color="000000"/>
              <w:left w:val="single" w:sz="2" w:space="0" w:color="000000"/>
              <w:bottom w:val="single" w:sz="2" w:space="0" w:color="000000"/>
            </w:tcBorders>
            <w:shd w:val="clear" w:color="auto" w:fill="auto"/>
          </w:tcPr>
          <w:p w14:paraId="7826BFF5" w14:textId="77777777" w:rsidR="002C7CCE" w:rsidRPr="0071250B" w:rsidRDefault="002C7CCE" w:rsidP="009A212C">
            <w:pPr>
              <w:rPr>
                <w:rFonts w:ascii="Arial" w:hAnsi="Arial" w:cs="Arial"/>
                <w:sz w:val="21"/>
                <w:szCs w:val="21"/>
              </w:rPr>
            </w:pPr>
            <w:r w:rsidRPr="0071250B">
              <w:rPr>
                <w:rFonts w:ascii="Arial" w:hAnsi="Arial" w:cs="Arial"/>
                <w:sz w:val="21"/>
                <w:szCs w:val="21"/>
              </w:rPr>
              <w:t>WD/D/19/002908 | Erection of first floor extension with Juliet balcony</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19F1677" w14:textId="77777777" w:rsidR="002C7CCE" w:rsidRPr="0071250B" w:rsidRDefault="002C7CCE" w:rsidP="009A212C">
            <w:pPr>
              <w:rPr>
                <w:rFonts w:ascii="Arial" w:hAnsi="Arial" w:cs="Arial"/>
                <w:sz w:val="21"/>
                <w:szCs w:val="21"/>
              </w:rPr>
            </w:pPr>
            <w:r w:rsidRPr="0071250B">
              <w:rPr>
                <w:rFonts w:ascii="Arial" w:hAnsi="Arial" w:cs="Arial"/>
                <w:sz w:val="21"/>
                <w:szCs w:val="21"/>
              </w:rPr>
              <w:t xml:space="preserve">Support </w:t>
            </w:r>
          </w:p>
          <w:p w14:paraId="4F2D7B77" w14:textId="18343E35" w:rsidR="002C7CCE" w:rsidRPr="0071250B" w:rsidRDefault="002C7CCE" w:rsidP="009A212C">
            <w:pPr>
              <w:rPr>
                <w:rFonts w:ascii="Arial" w:hAnsi="Arial" w:cs="Arial"/>
                <w:sz w:val="21"/>
                <w:szCs w:val="21"/>
              </w:rPr>
            </w:pPr>
            <w:r w:rsidRPr="0071250B">
              <w:rPr>
                <w:rFonts w:ascii="Arial" w:hAnsi="Arial" w:cs="Arial"/>
                <w:sz w:val="21"/>
                <w:szCs w:val="21"/>
              </w:rPr>
              <w:t>Amended Plans</w:t>
            </w:r>
            <w:r w:rsidR="00AE33BB">
              <w:rPr>
                <w:rFonts w:ascii="Arial" w:hAnsi="Arial" w:cs="Arial"/>
                <w:sz w:val="21"/>
                <w:szCs w:val="21"/>
              </w:rPr>
              <w:t xml:space="preserve"> - support</w:t>
            </w:r>
          </w:p>
          <w:p w14:paraId="1EE672D4" w14:textId="77777777" w:rsidR="002C7CCE" w:rsidRPr="0071250B" w:rsidRDefault="002C7CCE" w:rsidP="009A212C">
            <w:pPr>
              <w:rPr>
                <w:rFonts w:ascii="Arial" w:hAnsi="Arial" w:cs="Arial"/>
                <w:sz w:val="21"/>
                <w:szCs w:val="21"/>
              </w:rPr>
            </w:pPr>
          </w:p>
        </w:tc>
      </w:tr>
    </w:tbl>
    <w:p w14:paraId="2D37670E" w14:textId="77777777" w:rsidR="00D4160A" w:rsidRPr="006854FC" w:rsidRDefault="00D4160A" w:rsidP="00C544D2">
      <w:pPr>
        <w:rPr>
          <w:rFonts w:ascii="Arial" w:hAnsi="Arial" w:cs="Arial"/>
          <w:sz w:val="22"/>
          <w:szCs w:val="22"/>
          <w:lang w:val="en-GB"/>
        </w:rPr>
      </w:pPr>
    </w:p>
    <w:p w14:paraId="19DED707" w14:textId="77777777" w:rsidR="0034713D" w:rsidRDefault="0034713D" w:rsidP="008A39A8">
      <w:pPr>
        <w:rPr>
          <w:rFonts w:ascii="Arial" w:hAnsi="Arial" w:cs="Arial"/>
          <w:sz w:val="21"/>
          <w:szCs w:val="21"/>
        </w:rPr>
      </w:pPr>
    </w:p>
    <w:p w14:paraId="6D91AD70" w14:textId="181222A8" w:rsidR="008A39A8" w:rsidRDefault="008A39A8" w:rsidP="008A39A8">
      <w:pPr>
        <w:rPr>
          <w:rFonts w:ascii="Arial" w:hAnsi="Arial" w:cs="Arial"/>
          <w:sz w:val="21"/>
          <w:szCs w:val="21"/>
        </w:rPr>
      </w:pPr>
      <w:r>
        <w:rPr>
          <w:rFonts w:ascii="Arial" w:hAnsi="Arial" w:cs="Arial"/>
          <w:sz w:val="21"/>
          <w:szCs w:val="21"/>
        </w:rPr>
        <w:t xml:space="preserve">DC Planning Applications – </w:t>
      </w:r>
      <w:r w:rsidR="00786821">
        <w:rPr>
          <w:rFonts w:ascii="Arial" w:hAnsi="Arial" w:cs="Arial"/>
          <w:sz w:val="21"/>
          <w:szCs w:val="21"/>
        </w:rPr>
        <w:t>Decided or a</w:t>
      </w:r>
      <w:r>
        <w:rPr>
          <w:rFonts w:ascii="Arial" w:hAnsi="Arial" w:cs="Arial"/>
          <w:sz w:val="21"/>
          <w:szCs w:val="21"/>
        </w:rPr>
        <w:t xml:space="preserve">waiting decision by </w:t>
      </w:r>
      <w:r w:rsidR="00AE33BB">
        <w:rPr>
          <w:rFonts w:ascii="Arial" w:hAnsi="Arial" w:cs="Arial"/>
          <w:sz w:val="21"/>
          <w:szCs w:val="21"/>
        </w:rPr>
        <w:t>Dorset Council</w:t>
      </w:r>
    </w:p>
    <w:p w14:paraId="5DCEE1FB" w14:textId="64C04807" w:rsidR="00ED2497" w:rsidRDefault="00ED2497" w:rsidP="008A39A8">
      <w:pPr>
        <w:rPr>
          <w:rFonts w:ascii="Arial" w:hAnsi="Arial" w:cs="Arial"/>
          <w:sz w:val="21"/>
          <w:szCs w:val="21"/>
        </w:rPr>
      </w:pPr>
    </w:p>
    <w:p w14:paraId="3F981952" w14:textId="77777777" w:rsidR="00ED2497" w:rsidRDefault="00ED2497" w:rsidP="008A39A8">
      <w:pPr>
        <w:rPr>
          <w:rFonts w:ascii="Arial" w:hAnsi="Arial" w:cs="Arial"/>
          <w:sz w:val="21"/>
          <w:szCs w:val="21"/>
        </w:rPr>
      </w:pPr>
    </w:p>
    <w:p w14:paraId="1C38CC75" w14:textId="77777777" w:rsidR="00ED2497" w:rsidRDefault="00ED2497" w:rsidP="008A39A8">
      <w:pPr>
        <w:rPr>
          <w:rFonts w:ascii="Arial" w:hAnsi="Arial" w:cs="Arial"/>
          <w:sz w:val="21"/>
          <w:szCs w:val="21"/>
        </w:rPr>
      </w:pP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AE33BB" w:rsidRPr="00DF27A9" w14:paraId="65A24C2F" w14:textId="77777777" w:rsidTr="009A212C">
        <w:tc>
          <w:tcPr>
            <w:tcW w:w="3480" w:type="dxa"/>
            <w:tcBorders>
              <w:top w:val="single" w:sz="2" w:space="0" w:color="000000"/>
              <w:left w:val="single" w:sz="2" w:space="0" w:color="000000"/>
              <w:bottom w:val="single" w:sz="2" w:space="0" w:color="000000"/>
            </w:tcBorders>
            <w:shd w:val="clear" w:color="auto" w:fill="auto"/>
          </w:tcPr>
          <w:p w14:paraId="24FB0306" w14:textId="77777777" w:rsidR="00AE33BB" w:rsidRPr="00DF27A9" w:rsidRDefault="00AE33BB" w:rsidP="009A212C">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14:paraId="4CAFCB1B" w14:textId="77777777" w:rsidR="00AE33BB" w:rsidRPr="00DF27A9" w:rsidRDefault="00AE33BB" w:rsidP="009A212C">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F0FA10E" w14:textId="77777777" w:rsidR="00AE33BB" w:rsidRPr="00DF27A9" w:rsidRDefault="00AE33BB" w:rsidP="009A212C">
            <w:pPr>
              <w:pStyle w:val="TableContents"/>
              <w:rPr>
                <w:rFonts w:ascii="Arial" w:hAnsi="Arial" w:cs="Arial"/>
                <w:sz w:val="21"/>
                <w:szCs w:val="21"/>
              </w:rPr>
            </w:pPr>
            <w:r w:rsidRPr="00DF27A9">
              <w:rPr>
                <w:rFonts w:ascii="Arial" w:hAnsi="Arial" w:cs="Arial"/>
                <w:sz w:val="21"/>
                <w:szCs w:val="21"/>
              </w:rPr>
              <w:t>Status</w:t>
            </w:r>
          </w:p>
        </w:tc>
      </w:tr>
      <w:tr w:rsidR="00AE33BB" w:rsidRPr="00DF27A9" w14:paraId="187AF532" w14:textId="77777777" w:rsidTr="009A212C">
        <w:tc>
          <w:tcPr>
            <w:tcW w:w="3480" w:type="dxa"/>
            <w:tcBorders>
              <w:top w:val="single" w:sz="2" w:space="0" w:color="000000"/>
              <w:left w:val="single" w:sz="2" w:space="0" w:color="000000"/>
              <w:bottom w:val="single" w:sz="2" w:space="0" w:color="000000"/>
            </w:tcBorders>
            <w:shd w:val="clear" w:color="auto" w:fill="auto"/>
          </w:tcPr>
          <w:p w14:paraId="1E518676" w14:textId="77777777" w:rsidR="00AE33BB" w:rsidRDefault="00AE33BB" w:rsidP="009A212C">
            <w:pPr>
              <w:rPr>
                <w:rFonts w:ascii="Arial" w:hAnsi="Arial" w:cs="Arial"/>
                <w:sz w:val="21"/>
                <w:szCs w:val="21"/>
              </w:rPr>
            </w:pPr>
            <w:r>
              <w:rPr>
                <w:rFonts w:ascii="Arial" w:hAnsi="Arial" w:cs="Arial"/>
                <w:sz w:val="21"/>
                <w:szCs w:val="21"/>
              </w:rPr>
              <w:t>Leap Cottage, Trent</w:t>
            </w:r>
          </w:p>
        </w:tc>
        <w:tc>
          <w:tcPr>
            <w:tcW w:w="3465" w:type="dxa"/>
            <w:tcBorders>
              <w:top w:val="single" w:sz="2" w:space="0" w:color="000000"/>
              <w:left w:val="single" w:sz="2" w:space="0" w:color="000000"/>
              <w:bottom w:val="single" w:sz="2" w:space="0" w:color="000000"/>
            </w:tcBorders>
            <w:shd w:val="clear" w:color="auto" w:fill="auto"/>
          </w:tcPr>
          <w:p w14:paraId="38A0191C" w14:textId="77777777" w:rsidR="00AE33BB" w:rsidRPr="00A86242" w:rsidRDefault="00AE33BB" w:rsidP="009A212C">
            <w:pPr>
              <w:rPr>
                <w:rFonts w:ascii="Arial" w:hAnsi="Arial" w:cs="Arial"/>
                <w:sz w:val="21"/>
                <w:szCs w:val="21"/>
              </w:rPr>
            </w:pPr>
            <w:r w:rsidRPr="00010D41">
              <w:rPr>
                <w:rFonts w:ascii="Arial" w:hAnsi="Arial" w:cs="Arial"/>
                <w:sz w:val="21"/>
                <w:szCs w:val="21"/>
              </w:rPr>
              <w:t xml:space="preserve">WD/D/20/000316 | Demolition of existing lean-to extension and erect single </w:t>
            </w:r>
            <w:proofErr w:type="spellStart"/>
            <w:r w:rsidRPr="00010D41">
              <w:rPr>
                <w:rFonts w:ascii="Arial" w:hAnsi="Arial" w:cs="Arial"/>
                <w:sz w:val="21"/>
                <w:szCs w:val="21"/>
              </w:rPr>
              <w:t>storey</w:t>
            </w:r>
            <w:proofErr w:type="spellEnd"/>
            <w:r w:rsidRPr="00010D41">
              <w:rPr>
                <w:rFonts w:ascii="Arial" w:hAnsi="Arial" w:cs="Arial"/>
                <w:sz w:val="21"/>
                <w:szCs w:val="21"/>
              </w:rPr>
              <w:t xml:space="preserve"> extension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0F02282" w14:textId="77777777" w:rsidR="00AE33BB" w:rsidRDefault="00AE33BB" w:rsidP="009A212C">
            <w:pPr>
              <w:rPr>
                <w:rFonts w:ascii="Arial" w:hAnsi="Arial" w:cs="Arial"/>
                <w:sz w:val="21"/>
                <w:szCs w:val="21"/>
              </w:rPr>
            </w:pPr>
            <w:r>
              <w:rPr>
                <w:rFonts w:ascii="Arial" w:hAnsi="Arial" w:cs="Arial"/>
                <w:sz w:val="21"/>
                <w:szCs w:val="21"/>
              </w:rPr>
              <w:t>No objection</w:t>
            </w:r>
          </w:p>
          <w:p w14:paraId="4768BF2D" w14:textId="77777777" w:rsidR="00AE33BB" w:rsidRDefault="00AE33BB" w:rsidP="009A212C">
            <w:pPr>
              <w:rPr>
                <w:rFonts w:ascii="Arial" w:hAnsi="Arial" w:cs="Arial"/>
                <w:sz w:val="21"/>
                <w:szCs w:val="21"/>
              </w:rPr>
            </w:pPr>
            <w:r>
              <w:rPr>
                <w:rFonts w:ascii="Arial" w:hAnsi="Arial" w:cs="Arial"/>
                <w:sz w:val="21"/>
                <w:szCs w:val="21"/>
              </w:rPr>
              <w:t>Approved 31.03.20</w:t>
            </w:r>
          </w:p>
        </w:tc>
      </w:tr>
      <w:tr w:rsidR="00AE33BB" w:rsidRPr="00DF27A9" w14:paraId="2258D7EE" w14:textId="77777777" w:rsidTr="009A212C">
        <w:tc>
          <w:tcPr>
            <w:tcW w:w="3480" w:type="dxa"/>
            <w:tcBorders>
              <w:top w:val="single" w:sz="2" w:space="0" w:color="000000"/>
              <w:left w:val="single" w:sz="2" w:space="0" w:color="000000"/>
              <w:bottom w:val="single" w:sz="2" w:space="0" w:color="000000"/>
            </w:tcBorders>
            <w:shd w:val="clear" w:color="auto" w:fill="auto"/>
          </w:tcPr>
          <w:p w14:paraId="401D3C75" w14:textId="77777777" w:rsidR="00AE33BB" w:rsidRDefault="00AE33BB" w:rsidP="009A212C">
            <w:pPr>
              <w:rPr>
                <w:rFonts w:ascii="Arial" w:hAnsi="Arial" w:cs="Arial"/>
                <w:sz w:val="21"/>
                <w:szCs w:val="21"/>
              </w:rPr>
            </w:pPr>
            <w:r>
              <w:rPr>
                <w:rFonts w:ascii="Arial" w:hAnsi="Arial" w:cs="Arial"/>
                <w:sz w:val="21"/>
                <w:szCs w:val="21"/>
              </w:rPr>
              <w:t>Trent Youngs Primary School, Trent</w:t>
            </w:r>
          </w:p>
        </w:tc>
        <w:tc>
          <w:tcPr>
            <w:tcW w:w="3465" w:type="dxa"/>
            <w:tcBorders>
              <w:top w:val="single" w:sz="2" w:space="0" w:color="000000"/>
              <w:left w:val="single" w:sz="2" w:space="0" w:color="000000"/>
              <w:bottom w:val="single" w:sz="2" w:space="0" w:color="000000"/>
            </w:tcBorders>
            <w:shd w:val="clear" w:color="auto" w:fill="auto"/>
          </w:tcPr>
          <w:p w14:paraId="3CA51E4F" w14:textId="77777777" w:rsidR="00AE33BB" w:rsidRPr="00A83AE8" w:rsidRDefault="00AE33BB" w:rsidP="009A212C">
            <w:pPr>
              <w:rPr>
                <w:rFonts w:ascii="Arial" w:hAnsi="Arial" w:cs="Arial"/>
                <w:sz w:val="21"/>
                <w:szCs w:val="21"/>
              </w:rPr>
            </w:pPr>
            <w:r w:rsidRPr="00A86242">
              <w:rPr>
                <w:rFonts w:ascii="Arial" w:hAnsi="Arial" w:cs="Arial"/>
                <w:sz w:val="21"/>
                <w:szCs w:val="21"/>
              </w:rPr>
              <w:t>WD/D/19/002817 | Works to facilitate refurbishment to the old school house comprising replacement steel double glazed windows, damp-proofing of external ashlar stone walls and internal dry-lining,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25889351" w14:textId="77777777" w:rsidR="00AE33BB" w:rsidRDefault="00AE33BB" w:rsidP="009A212C">
            <w:pPr>
              <w:rPr>
                <w:rFonts w:ascii="Arial" w:hAnsi="Arial" w:cs="Arial"/>
                <w:sz w:val="21"/>
                <w:szCs w:val="21"/>
              </w:rPr>
            </w:pPr>
            <w:r>
              <w:rPr>
                <w:rFonts w:ascii="Arial" w:hAnsi="Arial" w:cs="Arial"/>
                <w:sz w:val="21"/>
                <w:szCs w:val="21"/>
              </w:rPr>
              <w:t>Support</w:t>
            </w:r>
          </w:p>
          <w:p w14:paraId="0388635F" w14:textId="77777777" w:rsidR="00AE33BB" w:rsidRDefault="00AE33BB" w:rsidP="009A212C">
            <w:pPr>
              <w:rPr>
                <w:rFonts w:ascii="Arial" w:hAnsi="Arial" w:cs="Arial"/>
                <w:sz w:val="21"/>
                <w:szCs w:val="21"/>
              </w:rPr>
            </w:pPr>
            <w:r>
              <w:rPr>
                <w:rFonts w:ascii="Arial" w:hAnsi="Arial" w:cs="Arial"/>
                <w:sz w:val="21"/>
                <w:szCs w:val="21"/>
              </w:rPr>
              <w:t>Pending decision</w:t>
            </w:r>
          </w:p>
        </w:tc>
      </w:tr>
      <w:tr w:rsidR="00AE33BB" w:rsidRPr="00DF27A9" w14:paraId="57F71108" w14:textId="77777777" w:rsidTr="009A212C">
        <w:tc>
          <w:tcPr>
            <w:tcW w:w="3480" w:type="dxa"/>
            <w:tcBorders>
              <w:top w:val="single" w:sz="2" w:space="0" w:color="000000"/>
              <w:left w:val="single" w:sz="2" w:space="0" w:color="000000"/>
              <w:bottom w:val="single" w:sz="2" w:space="0" w:color="000000"/>
            </w:tcBorders>
            <w:shd w:val="clear" w:color="auto" w:fill="auto"/>
          </w:tcPr>
          <w:p w14:paraId="45608394" w14:textId="77777777" w:rsidR="00AE33BB" w:rsidRDefault="00AE33BB" w:rsidP="009A212C">
            <w:pPr>
              <w:rPr>
                <w:rFonts w:ascii="Arial" w:hAnsi="Arial" w:cs="Arial"/>
                <w:sz w:val="21"/>
                <w:szCs w:val="21"/>
              </w:rPr>
            </w:pPr>
            <w:r>
              <w:rPr>
                <w:rFonts w:ascii="Arial" w:hAnsi="Arial" w:cs="Arial"/>
                <w:sz w:val="21"/>
                <w:szCs w:val="21"/>
              </w:rPr>
              <w:t>Hill Cottage, Nether Compton</w:t>
            </w:r>
          </w:p>
        </w:tc>
        <w:tc>
          <w:tcPr>
            <w:tcW w:w="3465" w:type="dxa"/>
            <w:tcBorders>
              <w:top w:val="single" w:sz="2" w:space="0" w:color="000000"/>
              <w:left w:val="single" w:sz="2" w:space="0" w:color="000000"/>
              <w:bottom w:val="single" w:sz="2" w:space="0" w:color="000000"/>
            </w:tcBorders>
            <w:shd w:val="clear" w:color="auto" w:fill="auto"/>
          </w:tcPr>
          <w:p w14:paraId="22A48E7F" w14:textId="77777777" w:rsidR="00AE33BB" w:rsidRPr="00971286" w:rsidRDefault="00AE33BB" w:rsidP="009A212C">
            <w:pPr>
              <w:rPr>
                <w:rFonts w:ascii="Arial" w:hAnsi="Arial" w:cs="Arial"/>
                <w:sz w:val="21"/>
                <w:szCs w:val="21"/>
              </w:rPr>
            </w:pPr>
            <w:r w:rsidRPr="008C6E96">
              <w:rPr>
                <w:rFonts w:ascii="Arial" w:hAnsi="Arial" w:cs="Arial"/>
                <w:sz w:val="21"/>
                <w:szCs w:val="21"/>
              </w:rPr>
              <w:t>WD/D/20/000082 | Internal and external alterations to include replacement kitchen ceiling, removal of pantry stud wall and old hot water cylinder and cupboard from landing, electrical rewire and installation of external boiler</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1DFB6DCA" w14:textId="77777777" w:rsidR="00AE33BB" w:rsidRDefault="00AE33BB" w:rsidP="009A212C">
            <w:pPr>
              <w:rPr>
                <w:rFonts w:ascii="Arial" w:hAnsi="Arial" w:cs="Arial"/>
                <w:sz w:val="21"/>
                <w:szCs w:val="21"/>
              </w:rPr>
            </w:pPr>
            <w:r>
              <w:rPr>
                <w:rFonts w:ascii="Arial" w:hAnsi="Arial" w:cs="Arial"/>
                <w:sz w:val="21"/>
                <w:szCs w:val="21"/>
              </w:rPr>
              <w:t>No objection</w:t>
            </w:r>
          </w:p>
          <w:p w14:paraId="51AF9514" w14:textId="77777777" w:rsidR="00AE33BB" w:rsidRDefault="00AE33BB" w:rsidP="009A212C">
            <w:pPr>
              <w:rPr>
                <w:rFonts w:ascii="Arial" w:hAnsi="Arial" w:cs="Arial"/>
                <w:sz w:val="21"/>
                <w:szCs w:val="21"/>
              </w:rPr>
            </w:pPr>
            <w:r>
              <w:rPr>
                <w:rFonts w:ascii="Arial" w:hAnsi="Arial" w:cs="Arial"/>
                <w:sz w:val="21"/>
                <w:szCs w:val="21"/>
              </w:rPr>
              <w:t>Pending decision</w:t>
            </w:r>
          </w:p>
        </w:tc>
      </w:tr>
      <w:tr w:rsidR="00AE33BB" w:rsidRPr="00DF27A9" w14:paraId="10434D60" w14:textId="77777777" w:rsidTr="009A212C">
        <w:tc>
          <w:tcPr>
            <w:tcW w:w="3480" w:type="dxa"/>
            <w:tcBorders>
              <w:top w:val="single" w:sz="2" w:space="0" w:color="000000"/>
              <w:left w:val="single" w:sz="2" w:space="0" w:color="000000"/>
              <w:bottom w:val="single" w:sz="2" w:space="0" w:color="000000"/>
            </w:tcBorders>
            <w:shd w:val="clear" w:color="auto" w:fill="auto"/>
          </w:tcPr>
          <w:p w14:paraId="3C5547E8" w14:textId="77777777" w:rsidR="00AE33BB" w:rsidRDefault="00AE33BB" w:rsidP="009A212C">
            <w:pPr>
              <w:rPr>
                <w:rFonts w:ascii="Arial" w:hAnsi="Arial" w:cs="Arial"/>
                <w:sz w:val="21"/>
                <w:szCs w:val="21"/>
              </w:rPr>
            </w:pPr>
            <w:r>
              <w:rPr>
                <w:rFonts w:ascii="Arial" w:hAnsi="Arial" w:cs="Arial"/>
                <w:sz w:val="21"/>
                <w:szCs w:val="21"/>
              </w:rPr>
              <w:lastRenderedPageBreak/>
              <w:t xml:space="preserve">The </w:t>
            </w:r>
            <w:proofErr w:type="spellStart"/>
            <w:r>
              <w:rPr>
                <w:rFonts w:ascii="Arial" w:hAnsi="Arial" w:cs="Arial"/>
                <w:sz w:val="21"/>
                <w:szCs w:val="21"/>
              </w:rPr>
              <w:t>Harbour</w:t>
            </w:r>
            <w:proofErr w:type="spellEnd"/>
            <w:r>
              <w:rPr>
                <w:rFonts w:ascii="Arial" w:hAnsi="Arial" w:cs="Arial"/>
                <w:sz w:val="21"/>
                <w:szCs w:val="21"/>
              </w:rPr>
              <w:t>, Trent</w:t>
            </w:r>
          </w:p>
        </w:tc>
        <w:tc>
          <w:tcPr>
            <w:tcW w:w="3465" w:type="dxa"/>
            <w:tcBorders>
              <w:top w:val="single" w:sz="2" w:space="0" w:color="000000"/>
              <w:left w:val="single" w:sz="2" w:space="0" w:color="000000"/>
              <w:bottom w:val="single" w:sz="2" w:space="0" w:color="000000"/>
            </w:tcBorders>
            <w:shd w:val="clear" w:color="auto" w:fill="auto"/>
          </w:tcPr>
          <w:p w14:paraId="2EB46D9E" w14:textId="77777777" w:rsidR="00AE33BB" w:rsidRPr="005518FE" w:rsidRDefault="00AE33BB" w:rsidP="009A212C">
            <w:pPr>
              <w:rPr>
                <w:rFonts w:ascii="Arial" w:hAnsi="Arial" w:cs="Arial"/>
                <w:sz w:val="21"/>
                <w:szCs w:val="21"/>
              </w:rPr>
            </w:pPr>
            <w:r w:rsidRPr="008C6E96">
              <w:rPr>
                <w:rFonts w:ascii="Arial" w:hAnsi="Arial" w:cs="Arial"/>
                <w:sz w:val="21"/>
                <w:szCs w:val="21"/>
              </w:rPr>
              <w:t xml:space="preserve">WD/D/20/000219 | Erection of single </w:t>
            </w:r>
            <w:proofErr w:type="spellStart"/>
            <w:r w:rsidRPr="008C6E96">
              <w:rPr>
                <w:rFonts w:ascii="Arial" w:hAnsi="Arial" w:cs="Arial"/>
                <w:sz w:val="21"/>
                <w:szCs w:val="21"/>
              </w:rPr>
              <w:t>storey</w:t>
            </w:r>
            <w:proofErr w:type="spellEnd"/>
            <w:r w:rsidRPr="008C6E96">
              <w:rPr>
                <w:rFonts w:ascii="Arial" w:hAnsi="Arial" w:cs="Arial"/>
                <w:sz w:val="21"/>
                <w:szCs w:val="21"/>
              </w:rPr>
              <w:t xml:space="preserve"> rear extensions and pergola</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ADE142C" w14:textId="77777777" w:rsidR="00AE33BB" w:rsidRDefault="00AE33BB" w:rsidP="009A212C">
            <w:pPr>
              <w:rPr>
                <w:rFonts w:ascii="Arial" w:hAnsi="Arial" w:cs="Arial"/>
                <w:sz w:val="21"/>
                <w:szCs w:val="21"/>
              </w:rPr>
            </w:pPr>
            <w:r>
              <w:rPr>
                <w:rFonts w:ascii="Arial" w:hAnsi="Arial" w:cs="Arial"/>
                <w:sz w:val="21"/>
                <w:szCs w:val="21"/>
              </w:rPr>
              <w:t>No objection</w:t>
            </w:r>
          </w:p>
          <w:p w14:paraId="14B8CAA8" w14:textId="77777777" w:rsidR="00AE33BB" w:rsidRDefault="00AE33BB" w:rsidP="009A212C">
            <w:pPr>
              <w:rPr>
                <w:rFonts w:ascii="Arial" w:hAnsi="Arial" w:cs="Arial"/>
                <w:sz w:val="21"/>
                <w:szCs w:val="21"/>
              </w:rPr>
            </w:pPr>
            <w:r>
              <w:rPr>
                <w:rFonts w:ascii="Arial" w:hAnsi="Arial" w:cs="Arial"/>
                <w:sz w:val="21"/>
                <w:szCs w:val="21"/>
              </w:rPr>
              <w:t>Approved 27.03.20</w:t>
            </w:r>
          </w:p>
        </w:tc>
      </w:tr>
      <w:tr w:rsidR="00AE33BB" w:rsidRPr="00DF27A9" w14:paraId="0A77B115" w14:textId="77777777" w:rsidTr="009A212C">
        <w:tc>
          <w:tcPr>
            <w:tcW w:w="3480" w:type="dxa"/>
            <w:tcBorders>
              <w:top w:val="single" w:sz="2" w:space="0" w:color="000000"/>
              <w:left w:val="single" w:sz="2" w:space="0" w:color="000000"/>
              <w:bottom w:val="single" w:sz="2" w:space="0" w:color="000000"/>
            </w:tcBorders>
            <w:shd w:val="clear" w:color="auto" w:fill="auto"/>
          </w:tcPr>
          <w:p w14:paraId="00FC1426" w14:textId="77777777" w:rsidR="00AE33BB" w:rsidRDefault="00AE33BB" w:rsidP="009A212C">
            <w:pPr>
              <w:rPr>
                <w:rFonts w:ascii="Arial" w:hAnsi="Arial" w:cs="Arial"/>
                <w:sz w:val="21"/>
                <w:szCs w:val="21"/>
              </w:rPr>
            </w:pPr>
            <w:proofErr w:type="spellStart"/>
            <w:r>
              <w:rPr>
                <w:rFonts w:ascii="Arial" w:hAnsi="Arial" w:cs="Arial"/>
                <w:sz w:val="21"/>
                <w:szCs w:val="21"/>
              </w:rPr>
              <w:t>Adber</w:t>
            </w:r>
            <w:proofErr w:type="spellEnd"/>
            <w:r>
              <w:rPr>
                <w:rFonts w:ascii="Arial" w:hAnsi="Arial" w:cs="Arial"/>
                <w:sz w:val="21"/>
                <w:szCs w:val="21"/>
              </w:rPr>
              <w:t xml:space="preserve"> House, </w:t>
            </w:r>
            <w:proofErr w:type="spellStart"/>
            <w:r>
              <w:rPr>
                <w:rFonts w:ascii="Arial" w:hAnsi="Arial" w:cs="Arial"/>
                <w:sz w:val="21"/>
                <w:szCs w:val="21"/>
              </w:rPr>
              <w:t>Adber</w:t>
            </w:r>
            <w:proofErr w:type="spellEnd"/>
          </w:p>
        </w:tc>
        <w:tc>
          <w:tcPr>
            <w:tcW w:w="3465" w:type="dxa"/>
            <w:tcBorders>
              <w:top w:val="single" w:sz="2" w:space="0" w:color="000000"/>
              <w:left w:val="single" w:sz="2" w:space="0" w:color="000000"/>
              <w:bottom w:val="single" w:sz="2" w:space="0" w:color="000000"/>
            </w:tcBorders>
            <w:shd w:val="clear" w:color="auto" w:fill="auto"/>
          </w:tcPr>
          <w:p w14:paraId="619DB917" w14:textId="77777777" w:rsidR="00AE33BB" w:rsidRPr="005518FE" w:rsidRDefault="00AE33BB" w:rsidP="009A212C">
            <w:pPr>
              <w:rPr>
                <w:rFonts w:ascii="Arial" w:hAnsi="Arial" w:cs="Arial"/>
                <w:sz w:val="21"/>
                <w:szCs w:val="21"/>
              </w:rPr>
            </w:pPr>
            <w:r w:rsidRPr="008C6E96">
              <w:rPr>
                <w:rFonts w:ascii="Arial" w:hAnsi="Arial" w:cs="Arial"/>
                <w:sz w:val="21"/>
                <w:szCs w:val="21"/>
              </w:rPr>
              <w:t>WD/D/20/000083 | Replace first floor bathroom window to front elevation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AD2858A" w14:textId="77777777" w:rsidR="00AE33BB" w:rsidRDefault="00AE33BB" w:rsidP="009A212C">
            <w:pPr>
              <w:rPr>
                <w:rFonts w:ascii="Arial" w:hAnsi="Arial" w:cs="Arial"/>
                <w:sz w:val="21"/>
                <w:szCs w:val="21"/>
              </w:rPr>
            </w:pPr>
            <w:r>
              <w:rPr>
                <w:rFonts w:ascii="Arial" w:hAnsi="Arial" w:cs="Arial"/>
                <w:sz w:val="21"/>
                <w:szCs w:val="21"/>
              </w:rPr>
              <w:t>No objection</w:t>
            </w:r>
          </w:p>
          <w:p w14:paraId="7959F0CC" w14:textId="77777777" w:rsidR="00AE33BB" w:rsidRDefault="00AE33BB" w:rsidP="009A212C">
            <w:pPr>
              <w:rPr>
                <w:rFonts w:ascii="Arial" w:hAnsi="Arial" w:cs="Arial"/>
                <w:sz w:val="21"/>
                <w:szCs w:val="21"/>
              </w:rPr>
            </w:pPr>
            <w:r>
              <w:rPr>
                <w:rFonts w:ascii="Arial" w:hAnsi="Arial" w:cs="Arial"/>
                <w:sz w:val="21"/>
                <w:szCs w:val="21"/>
              </w:rPr>
              <w:t>Approved 15.04.20</w:t>
            </w:r>
          </w:p>
        </w:tc>
      </w:tr>
      <w:tr w:rsidR="00AE33BB" w:rsidRPr="00DF27A9" w14:paraId="5E1133E6" w14:textId="77777777" w:rsidTr="009A212C">
        <w:tc>
          <w:tcPr>
            <w:tcW w:w="3480" w:type="dxa"/>
            <w:tcBorders>
              <w:top w:val="single" w:sz="2" w:space="0" w:color="000000"/>
              <w:left w:val="single" w:sz="2" w:space="0" w:color="000000"/>
              <w:bottom w:val="single" w:sz="2" w:space="0" w:color="000000"/>
            </w:tcBorders>
            <w:shd w:val="clear" w:color="auto" w:fill="auto"/>
          </w:tcPr>
          <w:p w14:paraId="2CD1268E" w14:textId="77777777" w:rsidR="00AE33BB" w:rsidRDefault="00AE33BB" w:rsidP="009A212C">
            <w:pPr>
              <w:rPr>
                <w:rFonts w:ascii="Arial" w:hAnsi="Arial" w:cs="Arial"/>
                <w:sz w:val="21"/>
                <w:szCs w:val="21"/>
              </w:rPr>
            </w:pPr>
            <w:r>
              <w:rPr>
                <w:rFonts w:ascii="Arial" w:hAnsi="Arial" w:cs="Arial"/>
                <w:sz w:val="21"/>
                <w:szCs w:val="21"/>
              </w:rPr>
              <w:t>Bucklers Farm, The Folly, NC</w:t>
            </w:r>
          </w:p>
        </w:tc>
        <w:tc>
          <w:tcPr>
            <w:tcW w:w="3465" w:type="dxa"/>
            <w:tcBorders>
              <w:top w:val="single" w:sz="2" w:space="0" w:color="000000"/>
              <w:left w:val="single" w:sz="2" w:space="0" w:color="000000"/>
              <w:bottom w:val="single" w:sz="2" w:space="0" w:color="000000"/>
            </w:tcBorders>
            <w:shd w:val="clear" w:color="auto" w:fill="auto"/>
          </w:tcPr>
          <w:p w14:paraId="6EC0EAB4" w14:textId="77777777" w:rsidR="00AE33BB" w:rsidRPr="00930585" w:rsidRDefault="00AE33BB" w:rsidP="009A212C">
            <w:pPr>
              <w:rPr>
                <w:rFonts w:ascii="Arial" w:hAnsi="Arial" w:cs="Arial"/>
                <w:sz w:val="21"/>
                <w:szCs w:val="21"/>
              </w:rPr>
            </w:pPr>
            <w:r w:rsidRPr="008C6E96">
              <w:rPr>
                <w:rFonts w:ascii="Arial" w:hAnsi="Arial" w:cs="Arial"/>
                <w:sz w:val="21"/>
                <w:szCs w:val="21"/>
              </w:rPr>
              <w:t>WD/D/19/003130 | Conversion of existing barns to two dwellings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9F8E26A" w14:textId="77777777" w:rsidR="00AE33BB" w:rsidRDefault="00AE33BB" w:rsidP="009A212C">
            <w:pPr>
              <w:rPr>
                <w:rFonts w:ascii="Arial" w:hAnsi="Arial" w:cs="Arial"/>
                <w:sz w:val="21"/>
                <w:szCs w:val="21"/>
              </w:rPr>
            </w:pPr>
            <w:r>
              <w:rPr>
                <w:rFonts w:ascii="Arial" w:hAnsi="Arial" w:cs="Arial"/>
                <w:sz w:val="21"/>
                <w:szCs w:val="21"/>
              </w:rPr>
              <w:t>No objection</w:t>
            </w:r>
          </w:p>
          <w:p w14:paraId="244F1C20" w14:textId="77777777" w:rsidR="00AE33BB" w:rsidRDefault="00AE33BB" w:rsidP="009A212C">
            <w:pPr>
              <w:rPr>
                <w:rFonts w:ascii="Arial" w:hAnsi="Arial" w:cs="Arial"/>
                <w:sz w:val="21"/>
                <w:szCs w:val="21"/>
              </w:rPr>
            </w:pPr>
            <w:r>
              <w:rPr>
                <w:rFonts w:ascii="Arial" w:hAnsi="Arial" w:cs="Arial"/>
                <w:sz w:val="21"/>
                <w:szCs w:val="21"/>
              </w:rPr>
              <w:t>Amendments March 20</w:t>
            </w:r>
          </w:p>
          <w:p w14:paraId="5C12F36B" w14:textId="370966FA" w:rsidR="00AE33BB" w:rsidRDefault="00AE33BB" w:rsidP="009A212C">
            <w:pPr>
              <w:rPr>
                <w:rFonts w:ascii="Arial" w:hAnsi="Arial" w:cs="Arial"/>
                <w:sz w:val="21"/>
                <w:szCs w:val="21"/>
              </w:rPr>
            </w:pPr>
            <w:r>
              <w:rPr>
                <w:rFonts w:ascii="Arial" w:hAnsi="Arial" w:cs="Arial"/>
                <w:sz w:val="21"/>
                <w:szCs w:val="21"/>
              </w:rPr>
              <w:t>Approved 01.05.20</w:t>
            </w:r>
          </w:p>
        </w:tc>
      </w:tr>
      <w:tr w:rsidR="00AE33BB" w:rsidRPr="00DF27A9" w14:paraId="13E8C5C7" w14:textId="77777777" w:rsidTr="009A212C">
        <w:tc>
          <w:tcPr>
            <w:tcW w:w="3480" w:type="dxa"/>
            <w:tcBorders>
              <w:top w:val="single" w:sz="2" w:space="0" w:color="000000"/>
              <w:left w:val="single" w:sz="2" w:space="0" w:color="000000"/>
              <w:bottom w:val="single" w:sz="2" w:space="0" w:color="000000"/>
            </w:tcBorders>
            <w:shd w:val="clear" w:color="auto" w:fill="auto"/>
          </w:tcPr>
          <w:p w14:paraId="5500EB33" w14:textId="77777777" w:rsidR="00AE33BB" w:rsidRDefault="00AE33BB" w:rsidP="009A212C">
            <w:pPr>
              <w:rPr>
                <w:rFonts w:ascii="Arial" w:hAnsi="Arial" w:cs="Arial"/>
                <w:sz w:val="21"/>
                <w:szCs w:val="21"/>
              </w:rPr>
            </w:pPr>
            <w:r>
              <w:rPr>
                <w:rFonts w:ascii="Arial" w:hAnsi="Arial" w:cs="Arial"/>
                <w:sz w:val="21"/>
                <w:szCs w:val="21"/>
              </w:rPr>
              <w:t>Pippins, Nether Compton</w:t>
            </w:r>
          </w:p>
        </w:tc>
        <w:tc>
          <w:tcPr>
            <w:tcW w:w="3465" w:type="dxa"/>
            <w:tcBorders>
              <w:top w:val="single" w:sz="2" w:space="0" w:color="000000"/>
              <w:left w:val="single" w:sz="2" w:space="0" w:color="000000"/>
              <w:bottom w:val="single" w:sz="2" w:space="0" w:color="000000"/>
            </w:tcBorders>
            <w:shd w:val="clear" w:color="auto" w:fill="auto"/>
          </w:tcPr>
          <w:p w14:paraId="1F4BEBE8" w14:textId="77777777" w:rsidR="00AE33BB" w:rsidRPr="00930585" w:rsidRDefault="00AE33BB" w:rsidP="009A212C">
            <w:pPr>
              <w:rPr>
                <w:rFonts w:ascii="Arial" w:hAnsi="Arial" w:cs="Arial"/>
                <w:sz w:val="21"/>
                <w:szCs w:val="21"/>
              </w:rPr>
            </w:pPr>
            <w:r w:rsidRPr="008C6E96">
              <w:rPr>
                <w:rFonts w:ascii="Arial" w:hAnsi="Arial" w:cs="Arial"/>
                <w:sz w:val="21"/>
                <w:szCs w:val="21"/>
              </w:rPr>
              <w:t xml:space="preserve">WD/D/19/003122 | Erection of single </w:t>
            </w:r>
            <w:proofErr w:type="spellStart"/>
            <w:r w:rsidRPr="008C6E96">
              <w:rPr>
                <w:rFonts w:ascii="Arial" w:hAnsi="Arial" w:cs="Arial"/>
                <w:sz w:val="21"/>
                <w:szCs w:val="21"/>
              </w:rPr>
              <w:t>storey</w:t>
            </w:r>
            <w:proofErr w:type="spellEnd"/>
            <w:r w:rsidRPr="008C6E96">
              <w:rPr>
                <w:rFonts w:ascii="Arial" w:hAnsi="Arial" w:cs="Arial"/>
                <w:sz w:val="21"/>
                <w:szCs w:val="21"/>
              </w:rPr>
              <w:t xml:space="preserve"> extension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EA5D7BB" w14:textId="77777777" w:rsidR="00AE33BB" w:rsidRDefault="00AE33BB" w:rsidP="009A212C">
            <w:pPr>
              <w:rPr>
                <w:rFonts w:ascii="Arial" w:hAnsi="Arial" w:cs="Arial"/>
                <w:sz w:val="21"/>
                <w:szCs w:val="21"/>
              </w:rPr>
            </w:pPr>
            <w:r>
              <w:rPr>
                <w:rFonts w:ascii="Arial" w:hAnsi="Arial" w:cs="Arial"/>
                <w:sz w:val="21"/>
                <w:szCs w:val="21"/>
              </w:rPr>
              <w:t>No objection</w:t>
            </w:r>
          </w:p>
          <w:p w14:paraId="7B520077" w14:textId="77777777" w:rsidR="00AE33BB" w:rsidRDefault="00AE33BB" w:rsidP="009A212C">
            <w:pPr>
              <w:rPr>
                <w:rFonts w:ascii="Arial" w:hAnsi="Arial" w:cs="Arial"/>
                <w:sz w:val="21"/>
                <w:szCs w:val="21"/>
              </w:rPr>
            </w:pPr>
            <w:r>
              <w:rPr>
                <w:rFonts w:ascii="Arial" w:hAnsi="Arial" w:cs="Arial"/>
                <w:sz w:val="21"/>
                <w:szCs w:val="21"/>
              </w:rPr>
              <w:t>Approved 16.03.20</w:t>
            </w:r>
          </w:p>
        </w:tc>
      </w:tr>
      <w:tr w:rsidR="00AE33BB" w:rsidRPr="00DF27A9" w14:paraId="7ADE200E" w14:textId="77777777" w:rsidTr="009A212C">
        <w:tc>
          <w:tcPr>
            <w:tcW w:w="3480" w:type="dxa"/>
            <w:tcBorders>
              <w:top w:val="single" w:sz="2" w:space="0" w:color="000000"/>
              <w:left w:val="single" w:sz="2" w:space="0" w:color="000000"/>
              <w:bottom w:val="single" w:sz="2" w:space="0" w:color="000000"/>
            </w:tcBorders>
            <w:shd w:val="clear" w:color="auto" w:fill="auto"/>
          </w:tcPr>
          <w:p w14:paraId="63F8102C" w14:textId="77777777" w:rsidR="00AE33BB" w:rsidRDefault="00AE33BB" w:rsidP="009A212C">
            <w:pPr>
              <w:rPr>
                <w:rFonts w:ascii="Arial" w:hAnsi="Arial" w:cs="Arial"/>
                <w:sz w:val="21"/>
                <w:szCs w:val="21"/>
              </w:rPr>
            </w:pPr>
            <w:r>
              <w:rPr>
                <w:rFonts w:ascii="Arial" w:hAnsi="Arial" w:cs="Arial"/>
                <w:sz w:val="21"/>
                <w:szCs w:val="21"/>
              </w:rPr>
              <w:t>29 The Plot, Plot Lane, Trent</w:t>
            </w:r>
          </w:p>
        </w:tc>
        <w:tc>
          <w:tcPr>
            <w:tcW w:w="3465" w:type="dxa"/>
            <w:tcBorders>
              <w:top w:val="single" w:sz="2" w:space="0" w:color="000000"/>
              <w:left w:val="single" w:sz="2" w:space="0" w:color="000000"/>
              <w:bottom w:val="single" w:sz="2" w:space="0" w:color="000000"/>
            </w:tcBorders>
            <w:shd w:val="clear" w:color="auto" w:fill="auto"/>
          </w:tcPr>
          <w:p w14:paraId="3E91609F" w14:textId="77777777" w:rsidR="00AE33BB" w:rsidRPr="00930585" w:rsidRDefault="00AE33BB" w:rsidP="009A212C">
            <w:pPr>
              <w:rPr>
                <w:rFonts w:ascii="Arial" w:hAnsi="Arial" w:cs="Arial"/>
                <w:sz w:val="21"/>
                <w:szCs w:val="21"/>
              </w:rPr>
            </w:pPr>
            <w:r w:rsidRPr="009C25A0">
              <w:rPr>
                <w:rFonts w:ascii="Arial" w:hAnsi="Arial" w:cs="Arial"/>
                <w:sz w:val="21"/>
                <w:szCs w:val="21"/>
              </w:rPr>
              <w:t>WD/D/19/003020 | Formation of a swimming pool and erection of pool room</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A34782B" w14:textId="77777777" w:rsidR="00AE33BB" w:rsidRDefault="00AE33BB" w:rsidP="009A212C">
            <w:pPr>
              <w:rPr>
                <w:rFonts w:ascii="Arial" w:hAnsi="Arial" w:cs="Arial"/>
                <w:sz w:val="21"/>
                <w:szCs w:val="21"/>
              </w:rPr>
            </w:pPr>
            <w:r>
              <w:rPr>
                <w:rFonts w:ascii="Arial" w:hAnsi="Arial" w:cs="Arial"/>
                <w:sz w:val="21"/>
                <w:szCs w:val="21"/>
              </w:rPr>
              <w:t>No objection</w:t>
            </w:r>
          </w:p>
          <w:p w14:paraId="79F3039A" w14:textId="77777777" w:rsidR="00AE33BB" w:rsidRDefault="00AE33BB" w:rsidP="009A212C">
            <w:pPr>
              <w:rPr>
                <w:rFonts w:ascii="Arial" w:hAnsi="Arial" w:cs="Arial"/>
                <w:sz w:val="21"/>
                <w:szCs w:val="21"/>
              </w:rPr>
            </w:pPr>
            <w:r>
              <w:rPr>
                <w:rFonts w:ascii="Arial" w:hAnsi="Arial" w:cs="Arial"/>
                <w:sz w:val="21"/>
                <w:szCs w:val="21"/>
              </w:rPr>
              <w:t>Approved 11.03.20</w:t>
            </w:r>
          </w:p>
        </w:tc>
      </w:tr>
      <w:tr w:rsidR="00AE33BB" w:rsidRPr="00DF27A9" w14:paraId="0BCC9ABF" w14:textId="77777777" w:rsidTr="009A212C">
        <w:tc>
          <w:tcPr>
            <w:tcW w:w="3480" w:type="dxa"/>
            <w:tcBorders>
              <w:top w:val="single" w:sz="2" w:space="0" w:color="000000"/>
              <w:left w:val="single" w:sz="2" w:space="0" w:color="000000"/>
              <w:bottom w:val="single" w:sz="2" w:space="0" w:color="000000"/>
            </w:tcBorders>
            <w:shd w:val="clear" w:color="auto" w:fill="auto"/>
          </w:tcPr>
          <w:p w14:paraId="3680B5B1" w14:textId="77777777" w:rsidR="00AE33BB" w:rsidRDefault="00AE33BB" w:rsidP="009A212C">
            <w:pPr>
              <w:rPr>
                <w:rFonts w:ascii="Arial" w:hAnsi="Arial" w:cs="Arial"/>
                <w:sz w:val="21"/>
                <w:szCs w:val="21"/>
              </w:rPr>
            </w:pPr>
            <w:r>
              <w:rPr>
                <w:rFonts w:ascii="Arial" w:hAnsi="Arial" w:cs="Arial"/>
                <w:sz w:val="21"/>
                <w:szCs w:val="21"/>
              </w:rPr>
              <w:t>Little Pax. Pax Barn, Trent</w:t>
            </w:r>
          </w:p>
        </w:tc>
        <w:tc>
          <w:tcPr>
            <w:tcW w:w="3465" w:type="dxa"/>
            <w:tcBorders>
              <w:top w:val="single" w:sz="2" w:space="0" w:color="000000"/>
              <w:left w:val="single" w:sz="2" w:space="0" w:color="000000"/>
              <w:bottom w:val="single" w:sz="2" w:space="0" w:color="000000"/>
            </w:tcBorders>
            <w:shd w:val="clear" w:color="auto" w:fill="auto"/>
          </w:tcPr>
          <w:p w14:paraId="02C723D7" w14:textId="77777777" w:rsidR="00AE33BB" w:rsidRDefault="00AE33BB" w:rsidP="009A212C">
            <w:pPr>
              <w:rPr>
                <w:rFonts w:ascii="Arial" w:hAnsi="Arial" w:cs="Arial"/>
                <w:sz w:val="21"/>
                <w:szCs w:val="21"/>
              </w:rPr>
            </w:pPr>
            <w:r w:rsidRPr="00930585">
              <w:rPr>
                <w:rFonts w:ascii="Arial" w:hAnsi="Arial" w:cs="Arial"/>
                <w:sz w:val="21"/>
                <w:szCs w:val="21"/>
              </w:rPr>
              <w:t>WD/D/19/001517 | Erect extensions, roof alterations and erect double garage</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2CB6AF19" w14:textId="77777777" w:rsidR="00AE33BB" w:rsidRDefault="00AE33BB" w:rsidP="009A212C">
            <w:pPr>
              <w:rPr>
                <w:rFonts w:ascii="Arial" w:hAnsi="Arial" w:cs="Arial"/>
                <w:sz w:val="21"/>
                <w:szCs w:val="21"/>
              </w:rPr>
            </w:pPr>
            <w:r>
              <w:rPr>
                <w:rFonts w:ascii="Arial" w:hAnsi="Arial" w:cs="Arial"/>
                <w:sz w:val="21"/>
                <w:szCs w:val="21"/>
              </w:rPr>
              <w:t>Objection</w:t>
            </w:r>
          </w:p>
          <w:p w14:paraId="77680A34" w14:textId="77777777" w:rsidR="00AE33BB" w:rsidRDefault="00AE33BB" w:rsidP="009A212C">
            <w:pPr>
              <w:rPr>
                <w:rFonts w:ascii="Arial" w:hAnsi="Arial" w:cs="Arial"/>
                <w:sz w:val="21"/>
                <w:szCs w:val="21"/>
              </w:rPr>
            </w:pPr>
            <w:r>
              <w:rPr>
                <w:rFonts w:ascii="Arial" w:hAnsi="Arial" w:cs="Arial"/>
                <w:sz w:val="21"/>
                <w:szCs w:val="21"/>
              </w:rPr>
              <w:t xml:space="preserve">Amended </w:t>
            </w:r>
            <w:proofErr w:type="gramStart"/>
            <w:r>
              <w:rPr>
                <w:rFonts w:ascii="Arial" w:hAnsi="Arial" w:cs="Arial"/>
                <w:sz w:val="21"/>
                <w:szCs w:val="21"/>
              </w:rPr>
              <w:t>plans.-</w:t>
            </w:r>
            <w:proofErr w:type="gramEnd"/>
            <w:r>
              <w:rPr>
                <w:rFonts w:ascii="Arial" w:hAnsi="Arial" w:cs="Arial"/>
                <w:sz w:val="21"/>
                <w:szCs w:val="21"/>
              </w:rPr>
              <w:t xml:space="preserve"> Objection</w:t>
            </w:r>
          </w:p>
          <w:p w14:paraId="6D5C5F9A" w14:textId="77777777" w:rsidR="00AE33BB" w:rsidRDefault="00AE33BB" w:rsidP="009A212C">
            <w:pPr>
              <w:rPr>
                <w:rFonts w:ascii="Arial" w:hAnsi="Arial" w:cs="Arial"/>
                <w:sz w:val="21"/>
                <w:szCs w:val="21"/>
              </w:rPr>
            </w:pPr>
            <w:r>
              <w:rPr>
                <w:rFonts w:ascii="Arial" w:hAnsi="Arial" w:cs="Arial"/>
                <w:sz w:val="21"/>
                <w:szCs w:val="21"/>
              </w:rPr>
              <w:t>Pending decision</w:t>
            </w:r>
          </w:p>
        </w:tc>
      </w:tr>
      <w:tr w:rsidR="00AE33BB" w:rsidRPr="00DF27A9" w14:paraId="04652E11" w14:textId="77777777" w:rsidTr="009A212C">
        <w:tc>
          <w:tcPr>
            <w:tcW w:w="3480" w:type="dxa"/>
            <w:tcBorders>
              <w:top w:val="single" w:sz="2" w:space="0" w:color="000000"/>
              <w:left w:val="single" w:sz="2" w:space="0" w:color="000000"/>
              <w:bottom w:val="single" w:sz="2" w:space="0" w:color="000000"/>
            </w:tcBorders>
            <w:shd w:val="clear" w:color="auto" w:fill="auto"/>
          </w:tcPr>
          <w:p w14:paraId="43595858" w14:textId="77777777" w:rsidR="00AE33BB" w:rsidRDefault="00AE33BB" w:rsidP="009A212C">
            <w:pPr>
              <w:rPr>
                <w:rFonts w:ascii="Arial" w:hAnsi="Arial" w:cs="Arial"/>
                <w:sz w:val="21"/>
                <w:szCs w:val="21"/>
              </w:rPr>
            </w:pPr>
            <w:proofErr w:type="spellStart"/>
            <w:r>
              <w:rPr>
                <w:rFonts w:ascii="Arial" w:hAnsi="Arial" w:cs="Arial"/>
                <w:sz w:val="21"/>
                <w:szCs w:val="21"/>
              </w:rPr>
              <w:t>Patson</w:t>
            </w:r>
            <w:proofErr w:type="spellEnd"/>
            <w:r>
              <w:rPr>
                <w:rFonts w:ascii="Arial" w:hAnsi="Arial" w:cs="Arial"/>
                <w:sz w:val="21"/>
                <w:szCs w:val="21"/>
              </w:rPr>
              <w:t xml:space="preserve"> Hill Farm, </w:t>
            </w:r>
            <w:proofErr w:type="spellStart"/>
            <w:r>
              <w:rPr>
                <w:rFonts w:ascii="Arial" w:hAnsi="Arial" w:cs="Arial"/>
                <w:sz w:val="21"/>
                <w:szCs w:val="21"/>
              </w:rPr>
              <w:t>Patson</w:t>
            </w:r>
            <w:proofErr w:type="spellEnd"/>
            <w:r>
              <w:rPr>
                <w:rFonts w:ascii="Arial" w:hAnsi="Arial" w:cs="Arial"/>
                <w:sz w:val="21"/>
                <w:szCs w:val="21"/>
              </w:rPr>
              <w:t xml:space="preserve"> Hill, Trent</w:t>
            </w:r>
          </w:p>
        </w:tc>
        <w:tc>
          <w:tcPr>
            <w:tcW w:w="3465" w:type="dxa"/>
            <w:tcBorders>
              <w:top w:val="single" w:sz="2" w:space="0" w:color="000000"/>
              <w:left w:val="single" w:sz="2" w:space="0" w:color="000000"/>
              <w:bottom w:val="single" w:sz="2" w:space="0" w:color="000000"/>
            </w:tcBorders>
            <w:shd w:val="clear" w:color="auto" w:fill="auto"/>
          </w:tcPr>
          <w:p w14:paraId="559F0255" w14:textId="77777777" w:rsidR="00AE33BB" w:rsidRPr="00F24054" w:rsidRDefault="00AE33BB" w:rsidP="009A212C">
            <w:pPr>
              <w:rPr>
                <w:rFonts w:ascii="Arial" w:hAnsi="Arial" w:cs="Arial"/>
                <w:sz w:val="21"/>
                <w:szCs w:val="21"/>
              </w:rPr>
            </w:pPr>
            <w:r w:rsidRPr="00914472">
              <w:rPr>
                <w:rFonts w:ascii="Arial" w:hAnsi="Arial" w:cs="Arial"/>
                <w:sz w:val="20"/>
                <w:szCs w:val="20"/>
                <w:shd w:val="clear" w:color="auto" w:fill="FFFFFF"/>
              </w:rPr>
              <w:t xml:space="preserve">WD/D/19/001248 </w:t>
            </w:r>
            <w:r w:rsidRPr="00914472">
              <w:rPr>
                <w:rFonts w:ascii="Arial" w:hAnsi="Arial" w:cs="Arial"/>
                <w:sz w:val="23"/>
                <w:szCs w:val="23"/>
                <w:shd w:val="clear" w:color="auto" w:fill="FFFFFF"/>
              </w:rPr>
              <w:t>Remedial works to outbuilding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02952F7" w14:textId="77777777" w:rsidR="00AE33BB" w:rsidRDefault="00AE33BB" w:rsidP="009A212C">
            <w:pPr>
              <w:rPr>
                <w:rFonts w:ascii="Arial" w:hAnsi="Arial" w:cs="Arial"/>
                <w:sz w:val="21"/>
                <w:szCs w:val="21"/>
              </w:rPr>
            </w:pPr>
            <w:r>
              <w:rPr>
                <w:rFonts w:ascii="Arial" w:hAnsi="Arial" w:cs="Arial"/>
                <w:sz w:val="21"/>
                <w:szCs w:val="21"/>
              </w:rPr>
              <w:t>No objection</w:t>
            </w:r>
          </w:p>
          <w:p w14:paraId="5C60B0A2" w14:textId="77777777" w:rsidR="00AE33BB" w:rsidRDefault="00AE33BB" w:rsidP="009A212C">
            <w:pPr>
              <w:rPr>
                <w:rFonts w:ascii="Arial" w:hAnsi="Arial" w:cs="Arial"/>
                <w:sz w:val="21"/>
                <w:szCs w:val="21"/>
              </w:rPr>
            </w:pPr>
            <w:r>
              <w:rPr>
                <w:rFonts w:ascii="Arial" w:hAnsi="Arial" w:cs="Arial"/>
                <w:sz w:val="21"/>
                <w:szCs w:val="21"/>
              </w:rPr>
              <w:t>Pending decision</w:t>
            </w:r>
          </w:p>
        </w:tc>
      </w:tr>
    </w:tbl>
    <w:p w14:paraId="3FDE44B7" w14:textId="77777777" w:rsidR="008530B7" w:rsidRDefault="008530B7" w:rsidP="008A39A8">
      <w:pPr>
        <w:rPr>
          <w:rFonts w:ascii="Arial" w:hAnsi="Arial" w:cs="Arial"/>
          <w:sz w:val="21"/>
          <w:szCs w:val="21"/>
        </w:rPr>
      </w:pPr>
    </w:p>
    <w:p w14:paraId="160FF494" w14:textId="7D269174" w:rsidR="003636E2" w:rsidRDefault="003636E2" w:rsidP="008A39A8">
      <w:pPr>
        <w:rPr>
          <w:rFonts w:ascii="Arial" w:hAnsi="Arial" w:cs="Arial"/>
          <w:sz w:val="21"/>
          <w:szCs w:val="21"/>
        </w:rPr>
      </w:pPr>
    </w:p>
    <w:p w14:paraId="08CD1BA6" w14:textId="77777777" w:rsidR="0026350F" w:rsidRPr="0026350F" w:rsidRDefault="0026350F" w:rsidP="0026350F">
      <w:pPr>
        <w:tabs>
          <w:tab w:val="left" w:pos="709"/>
        </w:tabs>
        <w:rPr>
          <w:rFonts w:ascii="Arial" w:hAnsi="Arial"/>
          <w:sz w:val="22"/>
          <w:szCs w:val="22"/>
        </w:rPr>
      </w:pPr>
      <w:r w:rsidRPr="0026350F">
        <w:rPr>
          <w:rFonts w:ascii="Arial" w:hAnsi="Arial"/>
          <w:sz w:val="22"/>
          <w:szCs w:val="22"/>
        </w:rPr>
        <w:t>SSDC</w:t>
      </w:r>
    </w:p>
    <w:p w14:paraId="0DC70B06" w14:textId="35D43E72" w:rsidR="00C544D2" w:rsidRDefault="0026350F" w:rsidP="0026350F">
      <w:pPr>
        <w:tabs>
          <w:tab w:val="left" w:pos="709"/>
        </w:tabs>
        <w:rPr>
          <w:rFonts w:ascii="Arial" w:hAnsi="Arial"/>
          <w:sz w:val="22"/>
          <w:szCs w:val="22"/>
        </w:rPr>
      </w:pPr>
      <w:r w:rsidRPr="0026350F">
        <w:rPr>
          <w:rFonts w:ascii="Arial" w:hAnsi="Arial"/>
          <w:sz w:val="22"/>
          <w:szCs w:val="22"/>
        </w:rPr>
        <w:t xml:space="preserve">Primrose Lane, </w:t>
      </w:r>
      <w:proofErr w:type="spellStart"/>
      <w:r w:rsidRPr="0026350F">
        <w:rPr>
          <w:rFonts w:ascii="Arial" w:hAnsi="Arial"/>
          <w:sz w:val="22"/>
          <w:szCs w:val="22"/>
        </w:rPr>
        <w:t>Mudford</w:t>
      </w:r>
      <w:proofErr w:type="spellEnd"/>
      <w:r w:rsidRPr="0026350F">
        <w:rPr>
          <w:rFonts w:ascii="Arial" w:hAnsi="Arial"/>
          <w:sz w:val="22"/>
          <w:szCs w:val="22"/>
        </w:rPr>
        <w:t>, 14/02554/OUT</w:t>
      </w:r>
      <w:r>
        <w:rPr>
          <w:rFonts w:ascii="Arial" w:hAnsi="Arial"/>
          <w:sz w:val="22"/>
          <w:szCs w:val="22"/>
        </w:rPr>
        <w:t xml:space="preserve"> </w:t>
      </w:r>
      <w:r w:rsidRPr="0026350F">
        <w:rPr>
          <w:rFonts w:ascii="Arial" w:hAnsi="Arial"/>
          <w:sz w:val="22"/>
          <w:szCs w:val="22"/>
        </w:rPr>
        <w:t>and 15/03942/FUL</w:t>
      </w:r>
    </w:p>
    <w:p w14:paraId="687E34D8" w14:textId="1366839D" w:rsidR="0075639F" w:rsidRDefault="001D2B67" w:rsidP="0026350F">
      <w:pPr>
        <w:tabs>
          <w:tab w:val="left" w:pos="709"/>
        </w:tabs>
        <w:rPr>
          <w:rFonts w:ascii="Arial" w:hAnsi="Arial"/>
          <w:sz w:val="22"/>
          <w:szCs w:val="22"/>
        </w:rPr>
      </w:pPr>
      <w:r>
        <w:rPr>
          <w:rFonts w:ascii="Arial" w:hAnsi="Arial"/>
          <w:sz w:val="22"/>
          <w:szCs w:val="22"/>
        </w:rPr>
        <w:t xml:space="preserve">The </w:t>
      </w:r>
      <w:r w:rsidR="00AE128C">
        <w:rPr>
          <w:rFonts w:ascii="Arial" w:hAnsi="Arial"/>
          <w:sz w:val="22"/>
          <w:szCs w:val="22"/>
        </w:rPr>
        <w:t xml:space="preserve">Ministry for Housing, Communities and Local Government is deciding whether to call in the application. Richard Buxton Solicitors and Chris Loder </w:t>
      </w:r>
      <w:r w:rsidR="00D9490F">
        <w:rPr>
          <w:rFonts w:ascii="Arial" w:hAnsi="Arial"/>
          <w:sz w:val="22"/>
          <w:szCs w:val="22"/>
        </w:rPr>
        <w:t xml:space="preserve">MP </w:t>
      </w:r>
      <w:r w:rsidR="00AE128C">
        <w:rPr>
          <w:rFonts w:ascii="Arial" w:hAnsi="Arial"/>
          <w:sz w:val="22"/>
          <w:szCs w:val="22"/>
        </w:rPr>
        <w:t xml:space="preserve">have written in support of the </w:t>
      </w:r>
      <w:proofErr w:type="spellStart"/>
      <w:r w:rsidR="00AE128C">
        <w:rPr>
          <w:rFonts w:ascii="Arial" w:hAnsi="Arial"/>
          <w:sz w:val="22"/>
          <w:szCs w:val="22"/>
        </w:rPr>
        <w:t>Mudford</w:t>
      </w:r>
      <w:proofErr w:type="spellEnd"/>
      <w:r w:rsidR="00AE128C">
        <w:rPr>
          <w:rFonts w:ascii="Arial" w:hAnsi="Arial"/>
          <w:sz w:val="22"/>
          <w:szCs w:val="22"/>
        </w:rPr>
        <w:t xml:space="preserve"> and QTPC position. Cllr </w:t>
      </w:r>
      <w:proofErr w:type="spellStart"/>
      <w:r w:rsidR="00AE128C">
        <w:rPr>
          <w:rFonts w:ascii="Arial" w:hAnsi="Arial"/>
          <w:sz w:val="22"/>
          <w:szCs w:val="22"/>
        </w:rPr>
        <w:t>McBeath</w:t>
      </w:r>
      <w:proofErr w:type="spellEnd"/>
      <w:r w:rsidR="00AE128C">
        <w:rPr>
          <w:rFonts w:ascii="Arial" w:hAnsi="Arial"/>
          <w:sz w:val="22"/>
          <w:szCs w:val="22"/>
        </w:rPr>
        <w:t xml:space="preserve"> has attended a meeting of </w:t>
      </w:r>
      <w:proofErr w:type="spellStart"/>
      <w:r w:rsidR="00AE128C">
        <w:rPr>
          <w:rFonts w:ascii="Arial" w:hAnsi="Arial"/>
          <w:sz w:val="22"/>
          <w:szCs w:val="22"/>
        </w:rPr>
        <w:t>Mudford</w:t>
      </w:r>
      <w:proofErr w:type="spellEnd"/>
      <w:r w:rsidR="00AE128C">
        <w:rPr>
          <w:rFonts w:ascii="Arial" w:hAnsi="Arial"/>
          <w:sz w:val="22"/>
          <w:szCs w:val="22"/>
        </w:rPr>
        <w:t xml:space="preserve"> PC with the leader of SSDC.</w:t>
      </w:r>
    </w:p>
    <w:p w14:paraId="03463B08" w14:textId="77777777" w:rsidR="00AE128C" w:rsidRDefault="00AE128C" w:rsidP="0026350F">
      <w:pPr>
        <w:tabs>
          <w:tab w:val="left" w:pos="709"/>
        </w:tabs>
        <w:rPr>
          <w:rFonts w:ascii="Arial" w:hAnsi="Arial"/>
          <w:sz w:val="22"/>
          <w:szCs w:val="22"/>
        </w:rPr>
      </w:pPr>
    </w:p>
    <w:p w14:paraId="707A90F0" w14:textId="29FCC45F" w:rsidR="00C544D2" w:rsidRDefault="008A39A8" w:rsidP="00C544D2">
      <w:pPr>
        <w:rPr>
          <w:rFonts w:ascii="Arial" w:hAnsi="Arial" w:cs="Arial"/>
          <w:b/>
          <w:sz w:val="22"/>
          <w:szCs w:val="22"/>
          <w:lang w:val="en-GB"/>
        </w:rPr>
      </w:pPr>
      <w:proofErr w:type="gramStart"/>
      <w:r>
        <w:rPr>
          <w:rFonts w:ascii="Arial" w:hAnsi="Arial" w:cs="Arial"/>
          <w:b/>
          <w:sz w:val="22"/>
          <w:szCs w:val="22"/>
          <w:lang w:val="en-GB"/>
        </w:rPr>
        <w:t>1</w:t>
      </w:r>
      <w:r w:rsidR="00E11C2E">
        <w:rPr>
          <w:rFonts w:ascii="Arial" w:hAnsi="Arial" w:cs="Arial"/>
          <w:b/>
          <w:sz w:val="22"/>
          <w:szCs w:val="22"/>
          <w:lang w:val="en-GB"/>
        </w:rPr>
        <w:t>0</w:t>
      </w:r>
      <w:r w:rsidR="00C544D2">
        <w:rPr>
          <w:rFonts w:ascii="Arial" w:hAnsi="Arial" w:cs="Arial"/>
          <w:b/>
          <w:sz w:val="22"/>
          <w:szCs w:val="22"/>
          <w:lang w:val="en-GB"/>
        </w:rPr>
        <w:t xml:space="preserve">  Dates</w:t>
      </w:r>
      <w:proofErr w:type="gramEnd"/>
      <w:r w:rsidR="00C544D2">
        <w:rPr>
          <w:rFonts w:ascii="Arial" w:hAnsi="Arial" w:cs="Arial"/>
          <w:b/>
          <w:sz w:val="22"/>
          <w:szCs w:val="22"/>
          <w:lang w:val="en-GB"/>
        </w:rPr>
        <w:t xml:space="preserve"> of Future Meetings</w:t>
      </w:r>
    </w:p>
    <w:p w14:paraId="633876C4" w14:textId="77777777" w:rsidR="00D4160A" w:rsidRDefault="00D4160A" w:rsidP="00C544D2">
      <w:pPr>
        <w:spacing w:after="60"/>
        <w:rPr>
          <w:rFonts w:ascii="Arial" w:hAnsi="Arial" w:cs="Arial"/>
          <w:sz w:val="22"/>
          <w:szCs w:val="22"/>
          <w:lang w:val="en-GB"/>
        </w:rPr>
      </w:pPr>
    </w:p>
    <w:p w14:paraId="77791BDF" w14:textId="08312A4D" w:rsidR="00BE4B55" w:rsidRDefault="00BE4B55" w:rsidP="00C544D2">
      <w:pPr>
        <w:spacing w:after="60"/>
        <w:rPr>
          <w:rFonts w:ascii="Arial" w:hAnsi="Arial" w:cs="Arial"/>
          <w:sz w:val="22"/>
          <w:szCs w:val="22"/>
          <w:lang w:val="en-GB"/>
        </w:rPr>
      </w:pPr>
      <w:r>
        <w:rPr>
          <w:rFonts w:ascii="Arial" w:hAnsi="Arial" w:cs="Arial"/>
          <w:sz w:val="22"/>
          <w:szCs w:val="22"/>
          <w:lang w:val="en-GB"/>
        </w:rPr>
        <w:t xml:space="preserve">2020 </w:t>
      </w:r>
    </w:p>
    <w:p w14:paraId="2BBD34BB" w14:textId="2F460252" w:rsidR="006D5E13" w:rsidRDefault="006D5E13" w:rsidP="00C544D2">
      <w:pPr>
        <w:spacing w:after="60"/>
        <w:rPr>
          <w:rFonts w:ascii="Arial" w:hAnsi="Arial" w:cs="Arial"/>
          <w:sz w:val="22"/>
          <w:szCs w:val="22"/>
          <w:lang w:val="en-GB"/>
        </w:rPr>
      </w:pPr>
      <w:r>
        <w:rPr>
          <w:rFonts w:ascii="Arial" w:hAnsi="Arial" w:cs="Arial"/>
          <w:sz w:val="22"/>
          <w:szCs w:val="22"/>
          <w:lang w:val="en-GB"/>
        </w:rPr>
        <w:t>6 July</w:t>
      </w:r>
      <w:r w:rsidR="00D4160A">
        <w:rPr>
          <w:rFonts w:ascii="Arial" w:hAnsi="Arial" w:cs="Arial"/>
          <w:sz w:val="22"/>
          <w:szCs w:val="22"/>
          <w:lang w:val="en-GB"/>
        </w:rPr>
        <w:t xml:space="preserve"> – </w:t>
      </w:r>
      <w:r w:rsidR="00E11C2E">
        <w:rPr>
          <w:rFonts w:ascii="Arial" w:hAnsi="Arial" w:cs="Arial"/>
          <w:sz w:val="22"/>
          <w:szCs w:val="22"/>
          <w:lang w:val="en-GB"/>
        </w:rPr>
        <w:t>Virtual</w:t>
      </w:r>
    </w:p>
    <w:p w14:paraId="662BF443" w14:textId="2131DA5C" w:rsidR="006D5E13" w:rsidRDefault="006D5E13" w:rsidP="00C544D2">
      <w:pPr>
        <w:spacing w:after="60"/>
        <w:rPr>
          <w:rFonts w:ascii="Arial" w:hAnsi="Arial" w:cs="Arial"/>
          <w:sz w:val="22"/>
          <w:szCs w:val="22"/>
          <w:lang w:val="en-GB"/>
        </w:rPr>
      </w:pPr>
      <w:r>
        <w:rPr>
          <w:rFonts w:ascii="Arial" w:hAnsi="Arial" w:cs="Arial"/>
          <w:sz w:val="22"/>
          <w:szCs w:val="22"/>
          <w:lang w:val="en-GB"/>
        </w:rPr>
        <w:t>7 September</w:t>
      </w:r>
      <w:r w:rsidR="00D4160A">
        <w:rPr>
          <w:rFonts w:ascii="Arial" w:hAnsi="Arial" w:cs="Arial"/>
          <w:sz w:val="22"/>
          <w:szCs w:val="22"/>
          <w:lang w:val="en-GB"/>
        </w:rPr>
        <w:t xml:space="preserve"> – </w:t>
      </w:r>
      <w:r w:rsidR="00E11C2E">
        <w:rPr>
          <w:rFonts w:ascii="Arial" w:hAnsi="Arial" w:cs="Arial"/>
          <w:sz w:val="22"/>
          <w:szCs w:val="22"/>
          <w:lang w:val="en-GB"/>
        </w:rPr>
        <w:t xml:space="preserve">TBC </w:t>
      </w:r>
      <w:r w:rsidR="00D4160A">
        <w:rPr>
          <w:rFonts w:ascii="Arial" w:hAnsi="Arial" w:cs="Arial"/>
          <w:sz w:val="22"/>
          <w:szCs w:val="22"/>
          <w:lang w:val="en-GB"/>
        </w:rPr>
        <w:t>Nether Compton</w:t>
      </w:r>
      <w:r w:rsidR="00E11C2E">
        <w:rPr>
          <w:rFonts w:ascii="Arial" w:hAnsi="Arial" w:cs="Arial"/>
          <w:sz w:val="22"/>
          <w:szCs w:val="22"/>
          <w:lang w:val="en-GB"/>
        </w:rPr>
        <w:t xml:space="preserve"> or virtual</w:t>
      </w:r>
    </w:p>
    <w:p w14:paraId="75DB288E" w14:textId="77547E63" w:rsidR="006D5E13" w:rsidRDefault="006D5E13" w:rsidP="00C544D2">
      <w:pPr>
        <w:spacing w:after="60"/>
        <w:rPr>
          <w:rFonts w:ascii="Arial" w:hAnsi="Arial" w:cs="Arial"/>
          <w:sz w:val="22"/>
          <w:szCs w:val="22"/>
          <w:lang w:val="en-GB"/>
        </w:rPr>
      </w:pPr>
      <w:r>
        <w:rPr>
          <w:rFonts w:ascii="Arial" w:hAnsi="Arial" w:cs="Arial"/>
          <w:sz w:val="22"/>
          <w:szCs w:val="22"/>
          <w:lang w:val="en-GB"/>
        </w:rPr>
        <w:t>2 November</w:t>
      </w:r>
      <w:r w:rsidR="00AE128C">
        <w:rPr>
          <w:rFonts w:ascii="Arial" w:hAnsi="Arial" w:cs="Arial"/>
          <w:sz w:val="22"/>
          <w:szCs w:val="22"/>
          <w:lang w:val="en-GB"/>
        </w:rPr>
        <w:t xml:space="preserve"> – </w:t>
      </w:r>
      <w:r w:rsidR="00E11C2E">
        <w:rPr>
          <w:rFonts w:ascii="Arial" w:hAnsi="Arial" w:cs="Arial"/>
          <w:sz w:val="22"/>
          <w:szCs w:val="22"/>
          <w:lang w:val="en-GB"/>
        </w:rPr>
        <w:t xml:space="preserve">TBC </w:t>
      </w:r>
      <w:r w:rsidR="00AE128C">
        <w:rPr>
          <w:rFonts w:ascii="Arial" w:hAnsi="Arial" w:cs="Arial"/>
          <w:sz w:val="22"/>
          <w:szCs w:val="22"/>
          <w:lang w:val="en-GB"/>
        </w:rPr>
        <w:t>Sandford Orcas</w:t>
      </w:r>
      <w:r w:rsidR="00E11C2E">
        <w:rPr>
          <w:rFonts w:ascii="Arial" w:hAnsi="Arial" w:cs="Arial"/>
          <w:sz w:val="22"/>
          <w:szCs w:val="22"/>
          <w:lang w:val="en-GB"/>
        </w:rPr>
        <w:t xml:space="preserve"> or virtual</w:t>
      </w:r>
    </w:p>
    <w:p w14:paraId="7F819B7D" w14:textId="77777777" w:rsidR="006B4ED5" w:rsidRDefault="006B4ED5" w:rsidP="00C544D2">
      <w:pPr>
        <w:spacing w:after="60"/>
        <w:rPr>
          <w:rFonts w:ascii="Arial" w:hAnsi="Arial" w:cs="Arial"/>
          <w:sz w:val="22"/>
          <w:szCs w:val="22"/>
          <w:lang w:val="en-GB"/>
        </w:rPr>
      </w:pPr>
    </w:p>
    <w:p w14:paraId="3CED514B" w14:textId="21584686" w:rsidR="006B4ED5" w:rsidRPr="00B570F8" w:rsidRDefault="006B4ED5" w:rsidP="006B4ED5">
      <w:pPr>
        <w:rPr>
          <w:rFonts w:ascii="Arial" w:hAnsi="Arial" w:cs="Arial"/>
          <w:b/>
          <w:bCs/>
          <w:sz w:val="22"/>
          <w:szCs w:val="22"/>
          <w:lang w:val="en-GB"/>
        </w:rPr>
      </w:pPr>
      <w:r w:rsidRPr="00B570F8">
        <w:rPr>
          <w:rFonts w:ascii="Arial" w:hAnsi="Arial" w:cs="Arial"/>
          <w:b/>
          <w:bCs/>
          <w:sz w:val="22"/>
          <w:szCs w:val="22"/>
          <w:lang w:val="en-GB"/>
        </w:rPr>
        <w:t>Chairman’s Statement</w:t>
      </w:r>
      <w:r>
        <w:rPr>
          <w:rFonts w:ascii="Arial" w:hAnsi="Arial" w:cs="Arial"/>
          <w:b/>
          <w:bCs/>
          <w:sz w:val="22"/>
          <w:szCs w:val="22"/>
          <w:lang w:val="en-GB"/>
        </w:rPr>
        <w:t xml:space="preserve"> </w:t>
      </w:r>
      <w:r w:rsidRPr="006B4ED5">
        <w:rPr>
          <w:rFonts w:ascii="Arial" w:hAnsi="Arial" w:cs="Arial"/>
          <w:sz w:val="22"/>
          <w:szCs w:val="22"/>
          <w:lang w:val="en-GB"/>
        </w:rPr>
        <w:t>Councillors voted unanimously for a vote of thanks to the Clerk for her thorough and effective posting</w:t>
      </w:r>
      <w:r>
        <w:rPr>
          <w:rFonts w:ascii="Arial" w:hAnsi="Arial" w:cs="Arial"/>
          <w:sz w:val="22"/>
          <w:szCs w:val="22"/>
          <w:lang w:val="en-GB"/>
        </w:rPr>
        <w:t xml:space="preserve"> of local coronavirus guidance and information on the parish council website. </w:t>
      </w:r>
    </w:p>
    <w:p w14:paraId="3FBC8C49" w14:textId="77777777" w:rsidR="00BE4B55" w:rsidRDefault="00BE4B55" w:rsidP="00C544D2">
      <w:pPr>
        <w:spacing w:after="60"/>
        <w:rPr>
          <w:rFonts w:ascii="Arial" w:hAnsi="Arial" w:cs="Arial"/>
          <w:sz w:val="22"/>
          <w:szCs w:val="22"/>
          <w:lang w:val="en-GB"/>
        </w:rPr>
      </w:pPr>
    </w:p>
    <w:p w14:paraId="4945631B" w14:textId="41EE666E" w:rsidR="00C544D2" w:rsidRDefault="008A39A8" w:rsidP="00C544D2">
      <w:pPr>
        <w:rPr>
          <w:rFonts w:ascii="Arial" w:hAnsi="Arial" w:cs="Arial"/>
          <w:sz w:val="22"/>
          <w:szCs w:val="22"/>
          <w:lang w:val="en-GB"/>
        </w:rPr>
      </w:pPr>
      <w:proofErr w:type="gramStart"/>
      <w:r>
        <w:rPr>
          <w:rFonts w:ascii="Arial" w:hAnsi="Arial" w:cs="Arial"/>
          <w:b/>
          <w:sz w:val="22"/>
          <w:szCs w:val="22"/>
          <w:lang w:val="en-GB"/>
        </w:rPr>
        <w:t>1</w:t>
      </w:r>
      <w:r w:rsidR="002A0BBA">
        <w:rPr>
          <w:rFonts w:ascii="Arial" w:hAnsi="Arial" w:cs="Arial"/>
          <w:b/>
          <w:sz w:val="22"/>
          <w:szCs w:val="22"/>
          <w:lang w:val="en-GB"/>
        </w:rPr>
        <w:t>1</w:t>
      </w:r>
      <w:r w:rsidR="00C544D2">
        <w:rPr>
          <w:rFonts w:ascii="Arial" w:hAnsi="Arial" w:cs="Arial"/>
          <w:b/>
          <w:sz w:val="22"/>
          <w:szCs w:val="22"/>
          <w:lang w:val="en-GB"/>
        </w:rPr>
        <w:t xml:space="preserve">  Items</w:t>
      </w:r>
      <w:proofErr w:type="gramEnd"/>
      <w:r w:rsidR="00C544D2">
        <w:rPr>
          <w:rFonts w:ascii="Arial" w:hAnsi="Arial" w:cs="Arial"/>
          <w:b/>
          <w:sz w:val="22"/>
          <w:szCs w:val="22"/>
          <w:lang w:val="en-GB"/>
        </w:rPr>
        <w:t xml:space="preserve"> for next Meeting </w:t>
      </w:r>
      <w:r w:rsidR="00E11C2E">
        <w:rPr>
          <w:rFonts w:ascii="Arial" w:hAnsi="Arial" w:cs="Arial"/>
          <w:sz w:val="22"/>
          <w:szCs w:val="22"/>
          <w:lang w:val="en-GB"/>
        </w:rPr>
        <w:t>None</w:t>
      </w:r>
    </w:p>
    <w:p w14:paraId="5ADF14D0" w14:textId="3B2E4B80" w:rsidR="002A0BBA" w:rsidRDefault="002A0BBA" w:rsidP="00C544D2">
      <w:pPr>
        <w:rPr>
          <w:rFonts w:ascii="Arial" w:hAnsi="Arial" w:cs="Arial"/>
          <w:sz w:val="22"/>
          <w:szCs w:val="22"/>
          <w:lang w:val="en-GB"/>
        </w:rPr>
      </w:pPr>
    </w:p>
    <w:p w14:paraId="7A134277" w14:textId="5C8C0D2A" w:rsidR="002A0BBA" w:rsidRDefault="002A0BBA" w:rsidP="00C544D2">
      <w:pPr>
        <w:rPr>
          <w:rFonts w:ascii="Arial" w:hAnsi="Arial" w:cs="Arial"/>
          <w:sz w:val="22"/>
          <w:szCs w:val="22"/>
          <w:lang w:val="en-GB"/>
        </w:rPr>
      </w:pPr>
      <w:r>
        <w:rPr>
          <w:rFonts w:ascii="Arial" w:hAnsi="Arial" w:cs="Arial"/>
          <w:sz w:val="22"/>
          <w:szCs w:val="22"/>
          <w:lang w:val="en-GB"/>
        </w:rPr>
        <w:t>Members of the public withdrew from the meeting at this point.</w:t>
      </w:r>
    </w:p>
    <w:p w14:paraId="5376D8FE" w14:textId="116F669C" w:rsidR="002A0BBA" w:rsidRDefault="002A0BBA" w:rsidP="00C544D2">
      <w:pPr>
        <w:rPr>
          <w:rFonts w:ascii="Arial" w:hAnsi="Arial" w:cs="Arial"/>
          <w:sz w:val="22"/>
          <w:szCs w:val="22"/>
          <w:lang w:val="en-GB"/>
        </w:rPr>
      </w:pPr>
    </w:p>
    <w:p w14:paraId="79C03C72" w14:textId="529636FB" w:rsidR="002A0BBA" w:rsidRDefault="002A0BBA" w:rsidP="00C544D2">
      <w:pPr>
        <w:rPr>
          <w:rFonts w:ascii="Arial" w:hAnsi="Arial" w:cs="Arial"/>
          <w:sz w:val="22"/>
          <w:szCs w:val="22"/>
          <w:lang w:val="en-GB"/>
        </w:rPr>
      </w:pPr>
      <w:proofErr w:type="gramStart"/>
      <w:r w:rsidRPr="002A0BBA">
        <w:rPr>
          <w:rFonts w:ascii="Arial" w:hAnsi="Arial" w:cs="Arial"/>
          <w:b/>
          <w:bCs/>
          <w:sz w:val="22"/>
          <w:szCs w:val="22"/>
          <w:lang w:val="en-GB"/>
        </w:rPr>
        <w:t xml:space="preserve">12 </w:t>
      </w:r>
      <w:r w:rsidR="006B4ED5">
        <w:rPr>
          <w:rFonts w:ascii="Arial" w:hAnsi="Arial" w:cs="Arial"/>
          <w:b/>
          <w:bCs/>
          <w:sz w:val="22"/>
          <w:szCs w:val="22"/>
          <w:lang w:val="en-GB"/>
        </w:rPr>
        <w:t xml:space="preserve"> </w:t>
      </w:r>
      <w:r w:rsidRPr="002A0BBA">
        <w:rPr>
          <w:rFonts w:ascii="Arial" w:hAnsi="Arial" w:cs="Arial"/>
          <w:b/>
          <w:bCs/>
          <w:sz w:val="22"/>
          <w:szCs w:val="22"/>
          <w:lang w:val="en-GB"/>
        </w:rPr>
        <w:t>Primrose</w:t>
      </w:r>
      <w:proofErr w:type="gramEnd"/>
      <w:r w:rsidRPr="002A0BBA">
        <w:rPr>
          <w:rFonts w:ascii="Arial" w:hAnsi="Arial" w:cs="Arial"/>
          <w:b/>
          <w:bCs/>
          <w:sz w:val="22"/>
          <w:szCs w:val="22"/>
          <w:lang w:val="en-GB"/>
        </w:rPr>
        <w:t xml:space="preserve"> Lane, </w:t>
      </w:r>
      <w:proofErr w:type="spellStart"/>
      <w:r w:rsidRPr="002A0BBA">
        <w:rPr>
          <w:rFonts w:ascii="Arial" w:hAnsi="Arial" w:cs="Arial"/>
          <w:b/>
          <w:bCs/>
          <w:sz w:val="22"/>
          <w:szCs w:val="22"/>
          <w:lang w:val="en-GB"/>
        </w:rPr>
        <w:t>Mudford</w:t>
      </w:r>
      <w:proofErr w:type="spellEnd"/>
      <w:r w:rsidR="00B570F8">
        <w:rPr>
          <w:rFonts w:ascii="Arial" w:hAnsi="Arial" w:cs="Arial"/>
          <w:b/>
          <w:bCs/>
          <w:sz w:val="22"/>
          <w:szCs w:val="22"/>
          <w:lang w:val="en-GB"/>
        </w:rPr>
        <w:t xml:space="preserve"> </w:t>
      </w:r>
      <w:r w:rsidR="00B570F8" w:rsidRPr="00B570F8">
        <w:rPr>
          <w:rFonts w:ascii="Arial" w:hAnsi="Arial" w:cs="Arial"/>
          <w:sz w:val="22"/>
          <w:szCs w:val="22"/>
          <w:lang w:val="en-GB"/>
        </w:rPr>
        <w:t xml:space="preserve">The Council was brought up to date on the current situation and voted in favour of a motion to continue to support in principle </w:t>
      </w:r>
      <w:proofErr w:type="spellStart"/>
      <w:r w:rsidR="00B570F8" w:rsidRPr="00B570F8">
        <w:rPr>
          <w:rFonts w:ascii="Arial" w:hAnsi="Arial" w:cs="Arial"/>
          <w:sz w:val="22"/>
          <w:szCs w:val="22"/>
          <w:lang w:val="en-GB"/>
        </w:rPr>
        <w:t>Mudford</w:t>
      </w:r>
      <w:proofErr w:type="spellEnd"/>
      <w:r w:rsidR="00B570F8" w:rsidRPr="00B570F8">
        <w:rPr>
          <w:rFonts w:ascii="Arial" w:hAnsi="Arial" w:cs="Arial"/>
          <w:sz w:val="22"/>
          <w:szCs w:val="22"/>
          <w:lang w:val="en-GB"/>
        </w:rPr>
        <w:t xml:space="preserve"> Parish Council in its action to oppose this application. Any financial commitment in this regard would be decided at a future meeting on the basis of the information then available and the</w:t>
      </w:r>
      <w:r w:rsidR="00667403">
        <w:rPr>
          <w:rFonts w:ascii="Arial" w:hAnsi="Arial" w:cs="Arial"/>
          <w:sz w:val="22"/>
          <w:szCs w:val="22"/>
          <w:lang w:val="en-GB"/>
        </w:rPr>
        <w:t xml:space="preserve"> actual</w:t>
      </w:r>
      <w:r w:rsidR="00B570F8" w:rsidRPr="00B570F8">
        <w:rPr>
          <w:rFonts w:ascii="Arial" w:hAnsi="Arial" w:cs="Arial"/>
          <w:sz w:val="22"/>
          <w:szCs w:val="22"/>
          <w:lang w:val="en-GB"/>
        </w:rPr>
        <w:t xml:space="preserve"> situation.</w:t>
      </w:r>
      <w:r w:rsidR="00B570F8">
        <w:rPr>
          <w:rFonts w:ascii="Arial" w:hAnsi="Arial" w:cs="Arial"/>
          <w:sz w:val="22"/>
          <w:szCs w:val="22"/>
          <w:lang w:val="en-GB"/>
        </w:rPr>
        <w:t xml:space="preserve"> The Council agreed that it</w:t>
      </w:r>
      <w:r w:rsidR="00B570F8" w:rsidRPr="00B570F8">
        <w:rPr>
          <w:rFonts w:ascii="Arial" w:hAnsi="Arial" w:cs="Arial"/>
          <w:sz w:val="22"/>
          <w:szCs w:val="22"/>
          <w:lang w:val="en-GB"/>
        </w:rPr>
        <w:t xml:space="preserve"> may be necessary to call an extraordinary meeting for this purpose.</w:t>
      </w:r>
    </w:p>
    <w:p w14:paraId="438BB0F4" w14:textId="61106258" w:rsidR="00B570F8" w:rsidRDefault="00B570F8" w:rsidP="00C544D2">
      <w:pPr>
        <w:rPr>
          <w:rFonts w:ascii="Arial" w:hAnsi="Arial" w:cs="Arial"/>
          <w:sz w:val="22"/>
          <w:szCs w:val="22"/>
          <w:lang w:val="en-GB"/>
        </w:rPr>
      </w:pPr>
    </w:p>
    <w:p w14:paraId="05F7EE09" w14:textId="77777777" w:rsidR="00C544D2" w:rsidRDefault="00C544D2" w:rsidP="00C544D2"/>
    <w:p w14:paraId="13737FFA" w14:textId="3E092A4A" w:rsidR="00C544D2" w:rsidRDefault="001B2F22" w:rsidP="00C544D2">
      <w:pPr>
        <w:tabs>
          <w:tab w:val="left" w:pos="2235"/>
        </w:tabs>
        <w:rPr>
          <w:rFonts w:ascii="Arial" w:hAnsi="Arial" w:cs="Arial"/>
          <w:b/>
          <w:sz w:val="22"/>
          <w:szCs w:val="22"/>
          <w:lang w:val="en-GB"/>
        </w:rPr>
      </w:pPr>
      <w:r>
        <w:rPr>
          <w:rFonts w:ascii="Arial" w:hAnsi="Arial" w:cs="Arial"/>
          <w:b/>
          <w:sz w:val="22"/>
          <w:szCs w:val="22"/>
          <w:lang w:val="en-GB"/>
        </w:rPr>
        <w:t xml:space="preserve">The meeting closed at </w:t>
      </w:r>
      <w:r w:rsidR="00E11C2E">
        <w:rPr>
          <w:rFonts w:ascii="Arial" w:hAnsi="Arial" w:cs="Arial"/>
          <w:b/>
          <w:sz w:val="22"/>
          <w:szCs w:val="22"/>
          <w:lang w:val="en-GB"/>
        </w:rPr>
        <w:t>8.30</w:t>
      </w:r>
      <w:r w:rsidR="00C544D2">
        <w:rPr>
          <w:rFonts w:ascii="Arial" w:hAnsi="Arial" w:cs="Arial"/>
          <w:b/>
          <w:sz w:val="22"/>
          <w:szCs w:val="22"/>
          <w:lang w:val="en-GB"/>
        </w:rPr>
        <w:t xml:space="preserve"> pm</w:t>
      </w:r>
    </w:p>
    <w:p w14:paraId="51014FD8" w14:textId="77777777" w:rsidR="00C544D2" w:rsidRDefault="00C544D2" w:rsidP="00C544D2"/>
    <w:p w14:paraId="3A60E9E3" w14:textId="3DD01E5E" w:rsidR="0085140C" w:rsidRDefault="009A212C" w:rsidP="00C544D2">
      <w:pPr>
        <w:spacing w:after="113"/>
      </w:pPr>
      <w:r>
        <w:t>`</w:t>
      </w:r>
    </w:p>
    <w:sectPr w:rsidR="0085140C">
      <w:footerReference w:type="default" r:id="rId7"/>
      <w:pgSz w:w="11906" w:h="16838"/>
      <w:pgMar w:top="1134" w:right="1134" w:bottom="851" w:left="1134" w:header="0" w:footer="709"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54FEB2" w14:textId="77777777" w:rsidR="00884A7B" w:rsidRDefault="00884A7B">
      <w:r>
        <w:separator/>
      </w:r>
    </w:p>
  </w:endnote>
  <w:endnote w:type="continuationSeparator" w:id="0">
    <w:p w14:paraId="4F6AFC03" w14:textId="77777777" w:rsidR="00884A7B" w:rsidRDefault="00884A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7CF538" w14:textId="77777777" w:rsidR="009A212C" w:rsidRDefault="009A212C">
    <w:pPr>
      <w:pStyle w:val="Footer"/>
      <w:jc w:val="center"/>
    </w:pPr>
    <w:r>
      <w:fldChar w:fldCharType="begin"/>
    </w:r>
    <w:r>
      <w:instrText>PAGE</w:instrText>
    </w:r>
    <w:r>
      <w:fldChar w:fldCharType="separate"/>
    </w:r>
    <w:r>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C84AE8" w14:textId="77777777" w:rsidR="00884A7B" w:rsidRDefault="00884A7B">
      <w:r>
        <w:separator/>
      </w:r>
    </w:p>
  </w:footnote>
  <w:footnote w:type="continuationSeparator" w:id="0">
    <w:p w14:paraId="13A22EDD" w14:textId="77777777" w:rsidR="00884A7B" w:rsidRDefault="00884A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217967"/>
    <w:multiLevelType w:val="hybridMultilevel"/>
    <w:tmpl w:val="CA26971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4D7AB7"/>
    <w:multiLevelType w:val="hybridMultilevel"/>
    <w:tmpl w:val="7CF689B2"/>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6EC368D"/>
    <w:multiLevelType w:val="hybridMultilevel"/>
    <w:tmpl w:val="2924A638"/>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4EA84963"/>
    <w:multiLevelType w:val="hybridMultilevel"/>
    <w:tmpl w:val="E0164CA4"/>
    <w:lvl w:ilvl="0" w:tplc="430A5684">
      <w:start w:val="1"/>
      <w:numFmt w:val="decimal"/>
      <w:lvlText w:val="%1."/>
      <w:lvlJc w:val="left"/>
      <w:pPr>
        <w:ind w:left="360" w:hanging="360"/>
      </w:pPr>
      <w:rPr>
        <w:rFonts w:hint="default"/>
        <w:b/>
      </w:rPr>
    </w:lvl>
    <w:lvl w:ilvl="1" w:tplc="BC163B06">
      <w:start w:val="1"/>
      <w:numFmt w:val="lowerLetter"/>
      <w:lvlText w:val="%2."/>
      <w:lvlJc w:val="left"/>
      <w:pPr>
        <w:ind w:left="1080" w:hanging="360"/>
      </w:pPr>
      <w:rPr>
        <w:rFonts w:hint="default"/>
        <w:b/>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59C23BF9"/>
    <w:multiLevelType w:val="hybridMultilevel"/>
    <w:tmpl w:val="EEDAD01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140C"/>
    <w:rsid w:val="000351C8"/>
    <w:rsid w:val="0004345F"/>
    <w:rsid w:val="000457B7"/>
    <w:rsid w:val="00051E47"/>
    <w:rsid w:val="00060B08"/>
    <w:rsid w:val="00061433"/>
    <w:rsid w:val="0006214C"/>
    <w:rsid w:val="00084184"/>
    <w:rsid w:val="0009106D"/>
    <w:rsid w:val="000A0A44"/>
    <w:rsid w:val="000A2167"/>
    <w:rsid w:val="000B463B"/>
    <w:rsid w:val="000C41C9"/>
    <w:rsid w:val="000D23E9"/>
    <w:rsid w:val="000D53D1"/>
    <w:rsid w:val="000E7CDB"/>
    <w:rsid w:val="000F2917"/>
    <w:rsid w:val="00134AFB"/>
    <w:rsid w:val="00140342"/>
    <w:rsid w:val="00144168"/>
    <w:rsid w:val="001634F1"/>
    <w:rsid w:val="0017293E"/>
    <w:rsid w:val="0018564D"/>
    <w:rsid w:val="00195557"/>
    <w:rsid w:val="001A16B6"/>
    <w:rsid w:val="001B0A3A"/>
    <w:rsid w:val="001B2F22"/>
    <w:rsid w:val="001C1CE6"/>
    <w:rsid w:val="001C5034"/>
    <w:rsid w:val="001C55D0"/>
    <w:rsid w:val="001C7FC8"/>
    <w:rsid w:val="001D2B67"/>
    <w:rsid w:val="001E6305"/>
    <w:rsid w:val="001F6E2C"/>
    <w:rsid w:val="00205CED"/>
    <w:rsid w:val="0021138C"/>
    <w:rsid w:val="00223C55"/>
    <w:rsid w:val="00223EDC"/>
    <w:rsid w:val="00227374"/>
    <w:rsid w:val="00240550"/>
    <w:rsid w:val="00240A03"/>
    <w:rsid w:val="00257D6E"/>
    <w:rsid w:val="0026350F"/>
    <w:rsid w:val="002A0BBA"/>
    <w:rsid w:val="002A493A"/>
    <w:rsid w:val="002C7CCE"/>
    <w:rsid w:val="002D51E8"/>
    <w:rsid w:val="002D5546"/>
    <w:rsid w:val="002D718A"/>
    <w:rsid w:val="002E64FC"/>
    <w:rsid w:val="002F37EF"/>
    <w:rsid w:val="002F4962"/>
    <w:rsid w:val="00312993"/>
    <w:rsid w:val="0032248B"/>
    <w:rsid w:val="0032616B"/>
    <w:rsid w:val="00336F6B"/>
    <w:rsid w:val="003415FA"/>
    <w:rsid w:val="0034713D"/>
    <w:rsid w:val="003636E2"/>
    <w:rsid w:val="00376C5E"/>
    <w:rsid w:val="003803F0"/>
    <w:rsid w:val="0039270C"/>
    <w:rsid w:val="003A66A2"/>
    <w:rsid w:val="003B4D43"/>
    <w:rsid w:val="003C213C"/>
    <w:rsid w:val="003E2A87"/>
    <w:rsid w:val="003E490A"/>
    <w:rsid w:val="003F286F"/>
    <w:rsid w:val="004007B5"/>
    <w:rsid w:val="00402535"/>
    <w:rsid w:val="004075C9"/>
    <w:rsid w:val="00416AF8"/>
    <w:rsid w:val="00420BC3"/>
    <w:rsid w:val="0042360E"/>
    <w:rsid w:val="004247DB"/>
    <w:rsid w:val="00425711"/>
    <w:rsid w:val="00430A17"/>
    <w:rsid w:val="00433679"/>
    <w:rsid w:val="00442D68"/>
    <w:rsid w:val="00454125"/>
    <w:rsid w:val="00456C50"/>
    <w:rsid w:val="00463FB4"/>
    <w:rsid w:val="004750D6"/>
    <w:rsid w:val="004926F5"/>
    <w:rsid w:val="004A0CAA"/>
    <w:rsid w:val="004C5AE8"/>
    <w:rsid w:val="004D1B6E"/>
    <w:rsid w:val="004E5342"/>
    <w:rsid w:val="004F53CF"/>
    <w:rsid w:val="00511B73"/>
    <w:rsid w:val="00517EA0"/>
    <w:rsid w:val="0053555D"/>
    <w:rsid w:val="00552A38"/>
    <w:rsid w:val="00552E82"/>
    <w:rsid w:val="005566B5"/>
    <w:rsid w:val="00562542"/>
    <w:rsid w:val="00575619"/>
    <w:rsid w:val="00593952"/>
    <w:rsid w:val="005B1A9E"/>
    <w:rsid w:val="005D727C"/>
    <w:rsid w:val="005F695D"/>
    <w:rsid w:val="00602A12"/>
    <w:rsid w:val="00604ADB"/>
    <w:rsid w:val="0060651C"/>
    <w:rsid w:val="00624050"/>
    <w:rsid w:val="006304DF"/>
    <w:rsid w:val="00630951"/>
    <w:rsid w:val="00667403"/>
    <w:rsid w:val="00670AD7"/>
    <w:rsid w:val="00674EFF"/>
    <w:rsid w:val="00684046"/>
    <w:rsid w:val="006A0D90"/>
    <w:rsid w:val="006A60AD"/>
    <w:rsid w:val="006B4ED5"/>
    <w:rsid w:val="006B5751"/>
    <w:rsid w:val="006D5E13"/>
    <w:rsid w:val="007069F9"/>
    <w:rsid w:val="007239AD"/>
    <w:rsid w:val="007246F8"/>
    <w:rsid w:val="00725349"/>
    <w:rsid w:val="0073535C"/>
    <w:rsid w:val="007361EC"/>
    <w:rsid w:val="00740FC5"/>
    <w:rsid w:val="007562B2"/>
    <w:rsid w:val="0075639F"/>
    <w:rsid w:val="007629E9"/>
    <w:rsid w:val="00775A19"/>
    <w:rsid w:val="00786821"/>
    <w:rsid w:val="00787629"/>
    <w:rsid w:val="00787FE5"/>
    <w:rsid w:val="00792132"/>
    <w:rsid w:val="007B23CD"/>
    <w:rsid w:val="007B2D01"/>
    <w:rsid w:val="007B606E"/>
    <w:rsid w:val="007C4A46"/>
    <w:rsid w:val="007C6204"/>
    <w:rsid w:val="007F4050"/>
    <w:rsid w:val="00800A66"/>
    <w:rsid w:val="008028FF"/>
    <w:rsid w:val="00807EFA"/>
    <w:rsid w:val="00820F70"/>
    <w:rsid w:val="00821358"/>
    <w:rsid w:val="0082265E"/>
    <w:rsid w:val="00840014"/>
    <w:rsid w:val="008434CE"/>
    <w:rsid w:val="008504F6"/>
    <w:rsid w:val="0085140C"/>
    <w:rsid w:val="008530B7"/>
    <w:rsid w:val="00854AA3"/>
    <w:rsid w:val="008552B0"/>
    <w:rsid w:val="008627CA"/>
    <w:rsid w:val="008631B1"/>
    <w:rsid w:val="0086350F"/>
    <w:rsid w:val="00871B0C"/>
    <w:rsid w:val="00876F00"/>
    <w:rsid w:val="00884A7B"/>
    <w:rsid w:val="008A39A8"/>
    <w:rsid w:val="008B1D65"/>
    <w:rsid w:val="008B66F9"/>
    <w:rsid w:val="008C6652"/>
    <w:rsid w:val="009079E7"/>
    <w:rsid w:val="00911B37"/>
    <w:rsid w:val="00912A53"/>
    <w:rsid w:val="00913DCF"/>
    <w:rsid w:val="00936DC6"/>
    <w:rsid w:val="00947C38"/>
    <w:rsid w:val="0095014B"/>
    <w:rsid w:val="00967D7B"/>
    <w:rsid w:val="00971B64"/>
    <w:rsid w:val="00975E92"/>
    <w:rsid w:val="00986434"/>
    <w:rsid w:val="0099164D"/>
    <w:rsid w:val="0099288C"/>
    <w:rsid w:val="009A03AF"/>
    <w:rsid w:val="009A212C"/>
    <w:rsid w:val="009B53FA"/>
    <w:rsid w:val="009C3A86"/>
    <w:rsid w:val="009C5C35"/>
    <w:rsid w:val="009D0F72"/>
    <w:rsid w:val="009F7E66"/>
    <w:rsid w:val="00A210FA"/>
    <w:rsid w:val="00A3662D"/>
    <w:rsid w:val="00A42124"/>
    <w:rsid w:val="00A458B6"/>
    <w:rsid w:val="00A52CB0"/>
    <w:rsid w:val="00A566F8"/>
    <w:rsid w:val="00A63670"/>
    <w:rsid w:val="00AA1826"/>
    <w:rsid w:val="00AA3B3A"/>
    <w:rsid w:val="00AB15E1"/>
    <w:rsid w:val="00AB4A2D"/>
    <w:rsid w:val="00AB5E37"/>
    <w:rsid w:val="00AC228D"/>
    <w:rsid w:val="00AC248A"/>
    <w:rsid w:val="00AC33F8"/>
    <w:rsid w:val="00AE128C"/>
    <w:rsid w:val="00AE213D"/>
    <w:rsid w:val="00AE33BB"/>
    <w:rsid w:val="00AF4815"/>
    <w:rsid w:val="00B00B02"/>
    <w:rsid w:val="00B03169"/>
    <w:rsid w:val="00B1739C"/>
    <w:rsid w:val="00B20202"/>
    <w:rsid w:val="00B269E1"/>
    <w:rsid w:val="00B44ED6"/>
    <w:rsid w:val="00B46F5D"/>
    <w:rsid w:val="00B47E9C"/>
    <w:rsid w:val="00B570F8"/>
    <w:rsid w:val="00B602A7"/>
    <w:rsid w:val="00B652E7"/>
    <w:rsid w:val="00B755F1"/>
    <w:rsid w:val="00B84251"/>
    <w:rsid w:val="00B933FC"/>
    <w:rsid w:val="00B94F7E"/>
    <w:rsid w:val="00B95F33"/>
    <w:rsid w:val="00B97C94"/>
    <w:rsid w:val="00BA4C59"/>
    <w:rsid w:val="00BB0672"/>
    <w:rsid w:val="00BB2EC8"/>
    <w:rsid w:val="00BC51B8"/>
    <w:rsid w:val="00BE3F18"/>
    <w:rsid w:val="00BE4B55"/>
    <w:rsid w:val="00BF2C05"/>
    <w:rsid w:val="00BF747F"/>
    <w:rsid w:val="00C22F04"/>
    <w:rsid w:val="00C300C2"/>
    <w:rsid w:val="00C4098D"/>
    <w:rsid w:val="00C41C01"/>
    <w:rsid w:val="00C523C9"/>
    <w:rsid w:val="00C544D2"/>
    <w:rsid w:val="00C57DD0"/>
    <w:rsid w:val="00C64970"/>
    <w:rsid w:val="00C7286D"/>
    <w:rsid w:val="00C77103"/>
    <w:rsid w:val="00C85D2C"/>
    <w:rsid w:val="00CB44E3"/>
    <w:rsid w:val="00CC1D52"/>
    <w:rsid w:val="00CC576D"/>
    <w:rsid w:val="00CC60A2"/>
    <w:rsid w:val="00CD3B2A"/>
    <w:rsid w:val="00CD56E4"/>
    <w:rsid w:val="00CD6620"/>
    <w:rsid w:val="00CE38D8"/>
    <w:rsid w:val="00D22395"/>
    <w:rsid w:val="00D30C5C"/>
    <w:rsid w:val="00D4160A"/>
    <w:rsid w:val="00D43C18"/>
    <w:rsid w:val="00D54A55"/>
    <w:rsid w:val="00D831A2"/>
    <w:rsid w:val="00D900E7"/>
    <w:rsid w:val="00D9490F"/>
    <w:rsid w:val="00DF3B4F"/>
    <w:rsid w:val="00DF4FF9"/>
    <w:rsid w:val="00DF76DF"/>
    <w:rsid w:val="00E11C2E"/>
    <w:rsid w:val="00E21FA1"/>
    <w:rsid w:val="00E36403"/>
    <w:rsid w:val="00E43907"/>
    <w:rsid w:val="00E74EE0"/>
    <w:rsid w:val="00E84DD8"/>
    <w:rsid w:val="00EA7070"/>
    <w:rsid w:val="00EB0AE1"/>
    <w:rsid w:val="00EC2020"/>
    <w:rsid w:val="00EC6834"/>
    <w:rsid w:val="00ED2497"/>
    <w:rsid w:val="00ED4AD5"/>
    <w:rsid w:val="00F062B7"/>
    <w:rsid w:val="00F41292"/>
    <w:rsid w:val="00F44941"/>
    <w:rsid w:val="00F520F3"/>
    <w:rsid w:val="00F52CBC"/>
    <w:rsid w:val="00F63BF9"/>
    <w:rsid w:val="00F7195C"/>
    <w:rsid w:val="00F7526A"/>
    <w:rsid w:val="00F7683C"/>
    <w:rsid w:val="00F76A1B"/>
    <w:rsid w:val="00FA0F2F"/>
    <w:rsid w:val="00FA6534"/>
    <w:rsid w:val="00FB708B"/>
    <w:rsid w:val="00FC1B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186F7"/>
  <w15:docId w15:val="{3FE4FDAD-9778-47CB-9236-CB8624DFC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C229F"/>
    <w:pPr>
      <w:suppressAutoHyphens/>
    </w:pPr>
    <w:rPr>
      <w:color w:val="00000A"/>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460974"/>
  </w:style>
  <w:style w:type="character" w:customStyle="1" w:styleId="InternetLink">
    <w:name w:val="Internet Link"/>
    <w:basedOn w:val="DefaultParagraphFont"/>
    <w:rsid w:val="004C02AC"/>
    <w:rPr>
      <w:color w:val="0000FF"/>
      <w:u w:val="single"/>
      <w:lang w:val="uz-Cyrl-UZ" w:eastAsia="uz-Cyrl-UZ" w:bidi="uz-Cyrl-UZ"/>
    </w:rPr>
  </w:style>
  <w:style w:type="character" w:customStyle="1" w:styleId="ListLabel1">
    <w:name w:val="ListLabel 1"/>
    <w:rsid w:val="003A6139"/>
    <w:rPr>
      <w:b/>
    </w:rPr>
  </w:style>
  <w:style w:type="character" w:customStyle="1" w:styleId="BalloonTextChar">
    <w:name w:val="Balloon Text Char"/>
    <w:basedOn w:val="DefaultParagraphFont"/>
    <w:link w:val="BalloonText"/>
    <w:rsid w:val="00DF7655"/>
    <w:rPr>
      <w:rFonts w:ascii="Lucida Grande" w:hAnsi="Lucida Grande"/>
      <w:color w:val="00000A"/>
      <w:sz w:val="18"/>
      <w:szCs w:val="18"/>
      <w:lang w:val="en-US" w:eastAsia="en-US"/>
    </w:rPr>
  </w:style>
  <w:style w:type="paragraph" w:customStyle="1" w:styleId="Heading">
    <w:name w:val="Heading"/>
    <w:basedOn w:val="Normal"/>
    <w:next w:val="TextBody"/>
    <w:rsid w:val="003A6139"/>
    <w:pPr>
      <w:keepNext/>
      <w:spacing w:before="240" w:after="120"/>
    </w:pPr>
    <w:rPr>
      <w:rFonts w:ascii="Liberation Sans" w:eastAsia="Microsoft YaHei" w:hAnsi="Liberation Sans" w:cs="Mangal"/>
      <w:sz w:val="28"/>
      <w:szCs w:val="28"/>
    </w:rPr>
  </w:style>
  <w:style w:type="paragraph" w:customStyle="1" w:styleId="TextBody">
    <w:name w:val="Text Body"/>
    <w:basedOn w:val="Normal"/>
    <w:rsid w:val="003A6139"/>
    <w:pPr>
      <w:spacing w:after="140" w:line="288" w:lineRule="auto"/>
    </w:pPr>
  </w:style>
  <w:style w:type="paragraph" w:styleId="List">
    <w:name w:val="List"/>
    <w:basedOn w:val="TextBody"/>
    <w:rsid w:val="003A6139"/>
    <w:rPr>
      <w:rFonts w:cs="Mangal"/>
    </w:rPr>
  </w:style>
  <w:style w:type="paragraph" w:styleId="Caption">
    <w:name w:val="caption"/>
    <w:basedOn w:val="Normal"/>
    <w:rsid w:val="003A6139"/>
    <w:pPr>
      <w:suppressLineNumbers/>
      <w:spacing w:before="120" w:after="120"/>
    </w:pPr>
    <w:rPr>
      <w:rFonts w:cs="Mangal"/>
      <w:i/>
      <w:iCs/>
    </w:rPr>
  </w:style>
  <w:style w:type="paragraph" w:customStyle="1" w:styleId="Index">
    <w:name w:val="Index"/>
    <w:basedOn w:val="Normal"/>
    <w:rsid w:val="003A6139"/>
    <w:pPr>
      <w:suppressLineNumbers/>
    </w:pPr>
    <w:rPr>
      <w:rFonts w:cs="Mangal"/>
    </w:rPr>
  </w:style>
  <w:style w:type="paragraph" w:styleId="Header">
    <w:name w:val="header"/>
    <w:basedOn w:val="Normal"/>
    <w:rsid w:val="00425704"/>
    <w:pPr>
      <w:tabs>
        <w:tab w:val="center" w:pos="4320"/>
        <w:tab w:val="right" w:pos="8640"/>
      </w:tabs>
    </w:pPr>
  </w:style>
  <w:style w:type="paragraph" w:styleId="Footer">
    <w:name w:val="footer"/>
    <w:basedOn w:val="Normal"/>
    <w:rsid w:val="00425704"/>
    <w:pPr>
      <w:tabs>
        <w:tab w:val="center" w:pos="4320"/>
        <w:tab w:val="right" w:pos="8640"/>
      </w:tabs>
    </w:pPr>
  </w:style>
  <w:style w:type="paragraph" w:styleId="ListParagraph">
    <w:name w:val="List Paragraph"/>
    <w:basedOn w:val="Normal"/>
    <w:uiPriority w:val="34"/>
    <w:qFormat/>
    <w:rsid w:val="0055174B"/>
    <w:pPr>
      <w:ind w:left="720"/>
      <w:contextualSpacing/>
    </w:pPr>
  </w:style>
  <w:style w:type="paragraph" w:customStyle="1" w:styleId="TableContents">
    <w:name w:val="Table Contents"/>
    <w:basedOn w:val="Normal"/>
    <w:pPr>
      <w:suppressLineNumbers/>
    </w:pPr>
  </w:style>
  <w:style w:type="paragraph" w:styleId="BalloonText">
    <w:name w:val="Balloon Text"/>
    <w:basedOn w:val="Normal"/>
    <w:link w:val="BalloonTextChar"/>
    <w:rsid w:val="00DF7655"/>
    <w:rPr>
      <w:rFonts w:ascii="Lucida Grande" w:hAnsi="Lucida Grande"/>
      <w:sz w:val="18"/>
      <w:szCs w:val="18"/>
    </w:rPr>
  </w:style>
  <w:style w:type="table" w:styleId="TableGrid">
    <w:name w:val="Table Grid"/>
    <w:basedOn w:val="TableNormal"/>
    <w:rsid w:val="00DC12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2130536">
      <w:bodyDiv w:val="1"/>
      <w:marLeft w:val="0"/>
      <w:marRight w:val="0"/>
      <w:marTop w:val="0"/>
      <w:marBottom w:val="0"/>
      <w:divBdr>
        <w:top w:val="none" w:sz="0" w:space="0" w:color="auto"/>
        <w:left w:val="none" w:sz="0" w:space="0" w:color="auto"/>
        <w:bottom w:val="none" w:sz="0" w:space="0" w:color="auto"/>
        <w:right w:val="none" w:sz="0" w:space="0" w:color="auto"/>
      </w:divBdr>
    </w:div>
    <w:div w:id="19025156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593</TotalTime>
  <Pages>1</Pages>
  <Words>1118</Words>
  <Characters>6379</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Minutes of the Meeting of the QUEEN THORNE PARISH COUNCIL held on Monday 6 September 2004 at Trent Memorial Hall</vt:lpstr>
    </vt:vector>
  </TitlesOfParts>
  <Company/>
  <LinksUpToDate>false</LinksUpToDate>
  <CharactersWithSpaces>7483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QUEEN THORNE PARISH COUNCIL held on Monday 6 September 2004 at Trent Memorial Hall</dc:title>
  <dc:subject/>
  <dc:creator>Sarah-Jane Chick</dc:creator>
  <cp:keywords/>
  <dc:description/>
  <cp:lastModifiedBy>Rose Edwards</cp:lastModifiedBy>
  <cp:revision>2</cp:revision>
  <cp:lastPrinted>2014-01-19T16:26:00Z</cp:lastPrinted>
  <dcterms:created xsi:type="dcterms:W3CDTF">2020-05-05T08:36:00Z</dcterms:created>
  <dcterms:modified xsi:type="dcterms:W3CDTF">2020-05-07T15:20:00Z</dcterms:modified>
  <dc:language>en-GB</dc:language>
</cp:coreProperties>
</file>