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C1" w:rsidRPr="006F5DC8" w:rsidRDefault="006F5DC8" w:rsidP="00154F1C">
      <w:pPr>
        <w:jc w:val="right"/>
        <w:rPr>
          <w:b/>
          <w:sz w:val="24"/>
          <w:szCs w:val="24"/>
        </w:rPr>
      </w:pPr>
      <w:r w:rsidRPr="006F5DC8">
        <w:rPr>
          <w:b/>
          <w:sz w:val="24"/>
          <w:szCs w:val="24"/>
        </w:rPr>
        <w:t>CM/18/02</w:t>
      </w:r>
      <w:r w:rsidR="00154F1C" w:rsidRPr="006F5DC8">
        <w:rPr>
          <w:b/>
          <w:sz w:val="24"/>
          <w:szCs w:val="24"/>
        </w:rPr>
        <w:t>/01</w:t>
      </w:r>
    </w:p>
    <w:p w:rsidR="00154F1C" w:rsidRPr="006F5DC8" w:rsidRDefault="00602FF9" w:rsidP="00602FF9">
      <w:pPr>
        <w:tabs>
          <w:tab w:val="center" w:pos="5233"/>
          <w:tab w:val="left" w:pos="9101"/>
        </w:tabs>
        <w:rPr>
          <w:b/>
          <w:sz w:val="24"/>
          <w:szCs w:val="24"/>
        </w:rPr>
      </w:pPr>
      <w:r w:rsidRPr="006F5DC8">
        <w:rPr>
          <w:b/>
          <w:sz w:val="24"/>
          <w:szCs w:val="24"/>
        </w:rPr>
        <w:tab/>
      </w:r>
      <w:r w:rsidR="00154F1C" w:rsidRPr="006F5DC8">
        <w:rPr>
          <w:b/>
          <w:sz w:val="24"/>
          <w:szCs w:val="24"/>
        </w:rPr>
        <w:t>FISKERTON-CUM-MORTON PARISH COUNCIL</w:t>
      </w:r>
      <w:r w:rsidRPr="006F5DC8">
        <w:rPr>
          <w:b/>
          <w:sz w:val="24"/>
          <w:szCs w:val="24"/>
        </w:rPr>
        <w:tab/>
      </w:r>
    </w:p>
    <w:p w:rsidR="00154F1C" w:rsidRPr="006F5DC8" w:rsidRDefault="00387D73" w:rsidP="003C7BDB">
      <w:pPr>
        <w:jc w:val="center"/>
        <w:rPr>
          <w:b/>
          <w:sz w:val="24"/>
          <w:szCs w:val="24"/>
        </w:rPr>
      </w:pPr>
      <w:r w:rsidRPr="006F5DC8">
        <w:rPr>
          <w:b/>
          <w:sz w:val="24"/>
          <w:szCs w:val="24"/>
        </w:rPr>
        <w:t xml:space="preserve">MINUTES </w:t>
      </w:r>
      <w:r w:rsidR="00684325" w:rsidRPr="006F5DC8">
        <w:rPr>
          <w:b/>
          <w:sz w:val="24"/>
          <w:szCs w:val="24"/>
        </w:rPr>
        <w:t xml:space="preserve">OF THE </w:t>
      </w:r>
      <w:r w:rsidR="00154F1C" w:rsidRPr="006F5DC8">
        <w:rPr>
          <w:b/>
          <w:sz w:val="24"/>
          <w:szCs w:val="24"/>
        </w:rPr>
        <w:t xml:space="preserve">FULL COUNCIL MEETING HELD </w:t>
      </w:r>
      <w:r w:rsidR="003C7BDB" w:rsidRPr="006F5DC8">
        <w:rPr>
          <w:b/>
          <w:sz w:val="24"/>
          <w:szCs w:val="24"/>
        </w:rPr>
        <w:t>1</w:t>
      </w:r>
      <w:r w:rsidR="006F5DC8" w:rsidRPr="006F5DC8">
        <w:rPr>
          <w:b/>
          <w:sz w:val="24"/>
          <w:szCs w:val="24"/>
        </w:rPr>
        <w:t>9</w:t>
      </w:r>
      <w:r w:rsidR="009D22F5" w:rsidRPr="006F5DC8">
        <w:rPr>
          <w:b/>
          <w:sz w:val="24"/>
          <w:szCs w:val="24"/>
          <w:vertAlign w:val="superscript"/>
        </w:rPr>
        <w:t>th</w:t>
      </w:r>
      <w:r w:rsidR="006F5DC8" w:rsidRPr="006F5DC8">
        <w:rPr>
          <w:b/>
          <w:sz w:val="24"/>
          <w:szCs w:val="24"/>
        </w:rPr>
        <w:t xml:space="preserve"> FEBR</w:t>
      </w:r>
      <w:r w:rsidR="009D22F5" w:rsidRPr="006F5DC8">
        <w:rPr>
          <w:b/>
          <w:sz w:val="24"/>
          <w:szCs w:val="24"/>
        </w:rPr>
        <w:t>UARY 2018</w:t>
      </w:r>
      <w:r w:rsidR="00154F1C" w:rsidRPr="006F5DC8">
        <w:rPr>
          <w:b/>
          <w:sz w:val="24"/>
          <w:szCs w:val="24"/>
        </w:rPr>
        <w:t xml:space="preserve"> at 7.30pm</w:t>
      </w:r>
    </w:p>
    <w:p w:rsidR="00154F1C" w:rsidRPr="006F5DC8" w:rsidRDefault="00154F1C" w:rsidP="00154F1C">
      <w:pPr>
        <w:rPr>
          <w:b/>
          <w:sz w:val="24"/>
          <w:szCs w:val="24"/>
        </w:rPr>
      </w:pPr>
      <w:r w:rsidRPr="006F5DC8">
        <w:rPr>
          <w:b/>
          <w:sz w:val="24"/>
          <w:szCs w:val="24"/>
        </w:rPr>
        <w:t>IN ATTENDANCE</w:t>
      </w:r>
    </w:p>
    <w:p w:rsidR="008E54C8" w:rsidRPr="006F5DC8" w:rsidRDefault="008E54C8" w:rsidP="008E54C8">
      <w:pPr>
        <w:pStyle w:val="ListParagraph"/>
        <w:rPr>
          <w:sz w:val="24"/>
          <w:szCs w:val="24"/>
        </w:rPr>
      </w:pPr>
      <w:proofErr w:type="spellStart"/>
      <w:r w:rsidRPr="006F5DC8">
        <w:rPr>
          <w:sz w:val="24"/>
          <w:szCs w:val="24"/>
        </w:rPr>
        <w:t>Cllrs</w:t>
      </w:r>
      <w:proofErr w:type="spellEnd"/>
      <w:r w:rsidRPr="006F5DC8">
        <w:rPr>
          <w:sz w:val="24"/>
          <w:szCs w:val="24"/>
        </w:rPr>
        <w:t>.</w:t>
      </w:r>
      <w:r w:rsidR="00805A1B" w:rsidRPr="006F5DC8">
        <w:rPr>
          <w:sz w:val="24"/>
          <w:szCs w:val="24"/>
        </w:rPr>
        <w:t xml:space="preserve"> </w:t>
      </w:r>
      <w:proofErr w:type="spellStart"/>
      <w:r w:rsidR="00805A1B" w:rsidRPr="006F5DC8">
        <w:rPr>
          <w:sz w:val="24"/>
          <w:szCs w:val="24"/>
        </w:rPr>
        <w:t>J.Holtam</w:t>
      </w:r>
      <w:proofErr w:type="spellEnd"/>
      <w:r w:rsidR="00DB1048" w:rsidRPr="006F5DC8">
        <w:rPr>
          <w:sz w:val="24"/>
          <w:szCs w:val="24"/>
        </w:rPr>
        <w:t xml:space="preserve">, </w:t>
      </w:r>
      <w:proofErr w:type="gramStart"/>
      <w:r w:rsidR="00E82B77" w:rsidRPr="006F5DC8">
        <w:rPr>
          <w:sz w:val="24"/>
          <w:szCs w:val="24"/>
        </w:rPr>
        <w:t xml:space="preserve">&amp; </w:t>
      </w:r>
      <w:r w:rsidRPr="006F5DC8">
        <w:rPr>
          <w:sz w:val="24"/>
          <w:szCs w:val="24"/>
        </w:rPr>
        <w:t xml:space="preserve"> J</w:t>
      </w:r>
      <w:proofErr w:type="gramEnd"/>
      <w:r w:rsidRPr="006F5DC8">
        <w:rPr>
          <w:sz w:val="24"/>
          <w:szCs w:val="24"/>
        </w:rPr>
        <w:t xml:space="preserve">. Blaney, </w:t>
      </w:r>
      <w:r w:rsidR="00330FC0" w:rsidRPr="006F5DC8">
        <w:rPr>
          <w:sz w:val="24"/>
          <w:szCs w:val="24"/>
        </w:rPr>
        <w:t xml:space="preserve"> </w:t>
      </w:r>
      <w:proofErr w:type="spellStart"/>
      <w:r w:rsidR="00330FC0" w:rsidRPr="006F5DC8">
        <w:rPr>
          <w:sz w:val="24"/>
          <w:szCs w:val="24"/>
        </w:rPr>
        <w:t>S.Holloway</w:t>
      </w:r>
      <w:proofErr w:type="spellEnd"/>
      <w:r w:rsidR="00330FC0" w:rsidRPr="006F5DC8">
        <w:rPr>
          <w:sz w:val="24"/>
          <w:szCs w:val="24"/>
        </w:rPr>
        <w:t xml:space="preserve">,  </w:t>
      </w:r>
      <w:proofErr w:type="spellStart"/>
      <w:r w:rsidR="003C7BDB" w:rsidRPr="006F5DC8">
        <w:rPr>
          <w:sz w:val="24"/>
          <w:szCs w:val="24"/>
        </w:rPr>
        <w:t>I.Terry</w:t>
      </w:r>
      <w:proofErr w:type="spellEnd"/>
      <w:r w:rsidR="003C7BDB" w:rsidRPr="006F5DC8">
        <w:rPr>
          <w:sz w:val="24"/>
          <w:szCs w:val="24"/>
        </w:rPr>
        <w:t xml:space="preserve">, </w:t>
      </w:r>
      <w:r w:rsidR="00602FF9" w:rsidRPr="006F5DC8">
        <w:rPr>
          <w:sz w:val="24"/>
          <w:szCs w:val="24"/>
        </w:rPr>
        <w:t xml:space="preserve"> </w:t>
      </w:r>
      <w:proofErr w:type="spellStart"/>
      <w:r w:rsidR="00602FF9" w:rsidRPr="006F5DC8">
        <w:rPr>
          <w:sz w:val="24"/>
          <w:szCs w:val="24"/>
        </w:rPr>
        <w:t>H.Gibbins</w:t>
      </w:r>
      <w:proofErr w:type="spellEnd"/>
      <w:r w:rsidR="00602FF9" w:rsidRPr="006F5DC8">
        <w:rPr>
          <w:sz w:val="24"/>
          <w:szCs w:val="24"/>
        </w:rPr>
        <w:t xml:space="preserve">, &amp;  </w:t>
      </w:r>
      <w:proofErr w:type="spellStart"/>
      <w:r w:rsidR="00602FF9" w:rsidRPr="006F5DC8">
        <w:rPr>
          <w:sz w:val="24"/>
          <w:szCs w:val="24"/>
        </w:rPr>
        <w:t>R.Lancaster</w:t>
      </w:r>
      <w:proofErr w:type="spellEnd"/>
    </w:p>
    <w:p w:rsidR="00831962" w:rsidRPr="006F5DC8" w:rsidRDefault="006F5DC8" w:rsidP="00177525">
      <w:pPr>
        <w:pStyle w:val="ListParagraph"/>
        <w:rPr>
          <w:sz w:val="24"/>
          <w:szCs w:val="24"/>
        </w:rPr>
      </w:pPr>
      <w:r w:rsidRPr="006F5DC8">
        <w:rPr>
          <w:sz w:val="24"/>
          <w:szCs w:val="24"/>
        </w:rPr>
        <w:t>N &amp; S D C</w:t>
      </w:r>
      <w:r w:rsidR="00330FC0" w:rsidRPr="006F5DC8">
        <w:rPr>
          <w:sz w:val="24"/>
          <w:szCs w:val="24"/>
        </w:rPr>
        <w:t xml:space="preserve"> Cllr. </w:t>
      </w:r>
      <w:proofErr w:type="spellStart"/>
      <w:r w:rsidRPr="006F5DC8">
        <w:rPr>
          <w:sz w:val="24"/>
          <w:szCs w:val="24"/>
        </w:rPr>
        <w:t>R.Blaney</w:t>
      </w:r>
      <w:proofErr w:type="spellEnd"/>
      <w:r w:rsidR="00177525" w:rsidRPr="006F5DC8">
        <w:rPr>
          <w:b/>
          <w:sz w:val="24"/>
          <w:szCs w:val="24"/>
        </w:rPr>
        <w:t xml:space="preserve">, </w:t>
      </w:r>
    </w:p>
    <w:p w:rsidR="00330FC0" w:rsidRPr="006F5DC8" w:rsidRDefault="00831962" w:rsidP="006F5DC8">
      <w:pPr>
        <w:pStyle w:val="ListParagraph"/>
        <w:rPr>
          <w:sz w:val="24"/>
          <w:szCs w:val="24"/>
        </w:rPr>
      </w:pPr>
      <w:r w:rsidRPr="006F5DC8">
        <w:rPr>
          <w:sz w:val="24"/>
          <w:szCs w:val="24"/>
        </w:rPr>
        <w:t>Parish Cler</w:t>
      </w:r>
      <w:r w:rsidR="00177525" w:rsidRPr="006F5DC8">
        <w:rPr>
          <w:sz w:val="24"/>
          <w:szCs w:val="24"/>
        </w:rPr>
        <w:t xml:space="preserve">k Lynn Holland </w:t>
      </w:r>
      <w:r w:rsidR="006F5DC8">
        <w:rPr>
          <w:sz w:val="24"/>
          <w:szCs w:val="24"/>
        </w:rPr>
        <w:t>plus 1 member of the public</w:t>
      </w:r>
    </w:p>
    <w:p w:rsidR="006F5DC8" w:rsidRPr="006F5DC8" w:rsidRDefault="006F5DC8" w:rsidP="006F5DC8">
      <w:pPr>
        <w:pStyle w:val="ListParagraph"/>
        <w:rPr>
          <w:sz w:val="24"/>
          <w:szCs w:val="24"/>
          <w:highlight w:val="yellow"/>
        </w:rPr>
      </w:pPr>
    </w:p>
    <w:p w:rsidR="00154F1C" w:rsidRPr="009A3D1D" w:rsidRDefault="00964F07" w:rsidP="00805A1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A3D1D">
        <w:rPr>
          <w:b/>
          <w:sz w:val="24"/>
          <w:szCs w:val="24"/>
        </w:rPr>
        <w:t>Apologies</w:t>
      </w:r>
      <w:r w:rsidR="00B335C5" w:rsidRPr="009A3D1D">
        <w:rPr>
          <w:b/>
          <w:sz w:val="24"/>
          <w:szCs w:val="24"/>
        </w:rPr>
        <w:t xml:space="preserve"> </w:t>
      </w:r>
      <w:r w:rsidR="00831962" w:rsidRPr="009A3D1D">
        <w:rPr>
          <w:b/>
          <w:sz w:val="24"/>
          <w:szCs w:val="24"/>
        </w:rPr>
        <w:t>–</w:t>
      </w:r>
      <w:r w:rsidR="00177525" w:rsidRPr="009A3D1D">
        <w:rPr>
          <w:sz w:val="24"/>
          <w:szCs w:val="24"/>
        </w:rPr>
        <w:t>–</w:t>
      </w:r>
      <w:r w:rsidR="00E438CB" w:rsidRPr="009A3D1D">
        <w:rPr>
          <w:sz w:val="24"/>
          <w:szCs w:val="24"/>
        </w:rPr>
        <w:t xml:space="preserve"> </w:t>
      </w:r>
      <w:proofErr w:type="gramStart"/>
      <w:r w:rsidR="006F5DC8" w:rsidRPr="009A3D1D">
        <w:rPr>
          <w:sz w:val="24"/>
          <w:szCs w:val="24"/>
        </w:rPr>
        <w:t>NCC</w:t>
      </w:r>
      <w:r w:rsidR="00330FC0" w:rsidRPr="009A3D1D">
        <w:rPr>
          <w:sz w:val="24"/>
          <w:szCs w:val="24"/>
        </w:rPr>
        <w:t xml:space="preserve">  Cllr</w:t>
      </w:r>
      <w:proofErr w:type="gramEnd"/>
      <w:r w:rsidR="00330FC0" w:rsidRPr="009A3D1D">
        <w:rPr>
          <w:sz w:val="24"/>
          <w:szCs w:val="24"/>
        </w:rPr>
        <w:t xml:space="preserve">. </w:t>
      </w:r>
      <w:proofErr w:type="spellStart"/>
      <w:r w:rsidR="006F5DC8" w:rsidRPr="009A3D1D">
        <w:rPr>
          <w:sz w:val="24"/>
          <w:szCs w:val="24"/>
        </w:rPr>
        <w:t>S.Saddington</w:t>
      </w:r>
      <w:proofErr w:type="spellEnd"/>
      <w:r w:rsidR="006F5DC8" w:rsidRPr="009A3D1D">
        <w:rPr>
          <w:sz w:val="24"/>
          <w:szCs w:val="24"/>
        </w:rPr>
        <w:t xml:space="preserve"> </w:t>
      </w:r>
      <w:r w:rsidR="00602FF9" w:rsidRPr="009A3D1D">
        <w:rPr>
          <w:sz w:val="24"/>
          <w:szCs w:val="24"/>
        </w:rPr>
        <w:t xml:space="preserve">– these were </w:t>
      </w:r>
      <w:r w:rsidR="00177525" w:rsidRPr="009A3D1D">
        <w:rPr>
          <w:sz w:val="24"/>
          <w:szCs w:val="24"/>
        </w:rPr>
        <w:t>accepted and approved.</w:t>
      </w:r>
    </w:p>
    <w:p w:rsidR="008E54C8" w:rsidRPr="009A3D1D" w:rsidRDefault="00964F07" w:rsidP="008E54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A3D1D">
        <w:rPr>
          <w:b/>
          <w:sz w:val="24"/>
          <w:szCs w:val="24"/>
        </w:rPr>
        <w:t>Declaration of Interests</w:t>
      </w:r>
    </w:p>
    <w:p w:rsidR="00E82B77" w:rsidRPr="009A3D1D" w:rsidRDefault="00964F07" w:rsidP="00A27260">
      <w:pPr>
        <w:pStyle w:val="ListParagraph"/>
        <w:rPr>
          <w:sz w:val="24"/>
          <w:szCs w:val="24"/>
        </w:rPr>
      </w:pPr>
      <w:proofErr w:type="gramStart"/>
      <w:r w:rsidRPr="009A3D1D">
        <w:rPr>
          <w:sz w:val="24"/>
          <w:szCs w:val="24"/>
        </w:rPr>
        <w:t>None given.</w:t>
      </w:r>
      <w:proofErr w:type="gramEnd"/>
    </w:p>
    <w:p w:rsidR="009A3D1D" w:rsidRPr="009A3D1D" w:rsidRDefault="009A3D1D" w:rsidP="009A3D1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A3D1D">
        <w:rPr>
          <w:b/>
          <w:sz w:val="24"/>
          <w:szCs w:val="24"/>
        </w:rPr>
        <w:t>Minutes of the meeting held 15</w:t>
      </w:r>
      <w:r w:rsidRPr="009A3D1D">
        <w:rPr>
          <w:b/>
          <w:sz w:val="24"/>
          <w:szCs w:val="24"/>
          <w:vertAlign w:val="superscript"/>
        </w:rPr>
        <w:t>th</w:t>
      </w:r>
      <w:r w:rsidRPr="009A3D1D">
        <w:rPr>
          <w:b/>
          <w:sz w:val="24"/>
          <w:szCs w:val="24"/>
        </w:rPr>
        <w:t xml:space="preserve"> January 2018</w:t>
      </w:r>
    </w:p>
    <w:p w:rsidR="009A3D1D" w:rsidRPr="009A3D1D" w:rsidRDefault="009A3D1D" w:rsidP="009A3D1D">
      <w:pPr>
        <w:pStyle w:val="ListParagraph"/>
        <w:rPr>
          <w:sz w:val="24"/>
          <w:szCs w:val="24"/>
        </w:rPr>
      </w:pPr>
      <w:r w:rsidRPr="009A3D1D">
        <w:rPr>
          <w:sz w:val="24"/>
          <w:szCs w:val="24"/>
        </w:rPr>
        <w:t>Minutes of the meeting held 15</w:t>
      </w:r>
      <w:r w:rsidRPr="009A3D1D">
        <w:rPr>
          <w:sz w:val="24"/>
          <w:szCs w:val="24"/>
          <w:vertAlign w:val="superscript"/>
        </w:rPr>
        <w:t>th</w:t>
      </w:r>
      <w:r w:rsidRPr="009A3D1D">
        <w:rPr>
          <w:sz w:val="24"/>
          <w:szCs w:val="24"/>
        </w:rPr>
        <w:t xml:space="preserve"> January 2018 were approved and signed.</w:t>
      </w:r>
    </w:p>
    <w:p w:rsidR="009A3D1D" w:rsidRPr="009A3D1D" w:rsidRDefault="009A3D1D" w:rsidP="009A3D1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A3D1D">
        <w:rPr>
          <w:b/>
          <w:sz w:val="24"/>
          <w:szCs w:val="24"/>
        </w:rPr>
        <w:t>Matters arising</w:t>
      </w:r>
    </w:p>
    <w:p w:rsidR="009A3D1D" w:rsidRPr="009A3D1D" w:rsidRDefault="009A3D1D" w:rsidP="009A3D1D">
      <w:pPr>
        <w:pStyle w:val="ListParagraph"/>
        <w:rPr>
          <w:sz w:val="24"/>
          <w:szCs w:val="24"/>
        </w:rPr>
      </w:pPr>
      <w:r w:rsidRPr="009A3D1D">
        <w:rPr>
          <w:sz w:val="24"/>
          <w:szCs w:val="24"/>
        </w:rPr>
        <w:t xml:space="preserve">Cllr. </w:t>
      </w:r>
      <w:proofErr w:type="spellStart"/>
      <w:r w:rsidRPr="009A3D1D">
        <w:rPr>
          <w:sz w:val="24"/>
          <w:szCs w:val="24"/>
        </w:rPr>
        <w:t>S.Saddington</w:t>
      </w:r>
      <w:proofErr w:type="spellEnd"/>
      <w:r w:rsidRPr="009A3D1D">
        <w:rPr>
          <w:sz w:val="24"/>
          <w:szCs w:val="24"/>
        </w:rPr>
        <w:t xml:space="preserve"> had confirmed a grant of £200 towards WW1 activities &amp; WI anniversary.</w:t>
      </w:r>
    </w:p>
    <w:p w:rsidR="009A3D1D" w:rsidRPr="009A3D1D" w:rsidRDefault="009A3D1D" w:rsidP="009A3D1D">
      <w:pPr>
        <w:pStyle w:val="ListParagraph"/>
        <w:rPr>
          <w:sz w:val="24"/>
          <w:szCs w:val="24"/>
        </w:rPr>
      </w:pPr>
      <w:r w:rsidRPr="009A3D1D">
        <w:rPr>
          <w:sz w:val="24"/>
          <w:szCs w:val="24"/>
        </w:rPr>
        <w:t>Clerk confirmed LIS Grant submitted for 2 village signs.</w:t>
      </w:r>
    </w:p>
    <w:p w:rsidR="00AA06FA" w:rsidRPr="009A3D1D" w:rsidRDefault="00AA06FA" w:rsidP="006F5DC8">
      <w:pPr>
        <w:pStyle w:val="ListParagraph"/>
        <w:numPr>
          <w:ilvl w:val="0"/>
          <w:numId w:val="6"/>
        </w:numPr>
        <w:spacing w:after="160" w:line="360" w:lineRule="auto"/>
        <w:rPr>
          <w:b/>
          <w:sz w:val="24"/>
          <w:szCs w:val="24"/>
        </w:rPr>
      </w:pPr>
      <w:r w:rsidRPr="009A3D1D">
        <w:rPr>
          <w:b/>
          <w:sz w:val="24"/>
          <w:szCs w:val="24"/>
        </w:rPr>
        <w:t>Update on Casual Vacancy.</w:t>
      </w:r>
    </w:p>
    <w:p w:rsidR="00AA06FA" w:rsidRPr="003D6911" w:rsidRDefault="00AA06FA" w:rsidP="00AA06FA">
      <w:pPr>
        <w:pStyle w:val="ListParagraph"/>
        <w:spacing w:after="160" w:line="360" w:lineRule="auto"/>
        <w:rPr>
          <w:b/>
          <w:sz w:val="24"/>
          <w:szCs w:val="24"/>
        </w:rPr>
      </w:pPr>
      <w:r w:rsidRPr="009A3D1D">
        <w:rPr>
          <w:b/>
          <w:sz w:val="24"/>
          <w:szCs w:val="24"/>
        </w:rPr>
        <w:t>Deadline was 26</w:t>
      </w:r>
      <w:r w:rsidRPr="009A3D1D">
        <w:rPr>
          <w:b/>
          <w:sz w:val="24"/>
          <w:szCs w:val="24"/>
          <w:vertAlign w:val="superscript"/>
        </w:rPr>
        <w:t>th</w:t>
      </w:r>
      <w:r w:rsidRPr="009A3D1D">
        <w:rPr>
          <w:b/>
          <w:sz w:val="24"/>
          <w:szCs w:val="24"/>
        </w:rPr>
        <w:t xml:space="preserve"> January 2018 &amp; N</w:t>
      </w:r>
      <w:r w:rsidR="009A3D1D" w:rsidRPr="009A3D1D">
        <w:rPr>
          <w:b/>
          <w:sz w:val="24"/>
          <w:szCs w:val="24"/>
        </w:rPr>
        <w:t xml:space="preserve"> &amp; S D C had</w:t>
      </w:r>
      <w:r w:rsidRPr="009A3D1D">
        <w:rPr>
          <w:b/>
          <w:sz w:val="24"/>
          <w:szCs w:val="24"/>
        </w:rPr>
        <w:t xml:space="preserve"> confirm</w:t>
      </w:r>
      <w:r w:rsidR="009A3D1D" w:rsidRPr="009A3D1D">
        <w:rPr>
          <w:b/>
          <w:sz w:val="24"/>
          <w:szCs w:val="24"/>
        </w:rPr>
        <w:t>ed</w:t>
      </w:r>
      <w:r w:rsidRPr="009A3D1D">
        <w:rPr>
          <w:b/>
          <w:sz w:val="24"/>
          <w:szCs w:val="24"/>
        </w:rPr>
        <w:t xml:space="preserve"> by email </w:t>
      </w:r>
      <w:r w:rsidR="009A3D1D" w:rsidRPr="009A3D1D">
        <w:rPr>
          <w:b/>
          <w:sz w:val="24"/>
          <w:szCs w:val="24"/>
        </w:rPr>
        <w:t xml:space="preserve">no </w:t>
      </w:r>
      <w:r w:rsidRPr="009A3D1D">
        <w:rPr>
          <w:b/>
          <w:sz w:val="24"/>
          <w:szCs w:val="24"/>
        </w:rPr>
        <w:t xml:space="preserve">election had been </w:t>
      </w:r>
      <w:r w:rsidR="009A3D1D" w:rsidRPr="009A3D1D">
        <w:rPr>
          <w:b/>
          <w:sz w:val="24"/>
          <w:szCs w:val="24"/>
        </w:rPr>
        <w:t>requested therefore it was in</w:t>
      </w:r>
      <w:r w:rsidR="004D59B9">
        <w:rPr>
          <w:b/>
          <w:sz w:val="24"/>
          <w:szCs w:val="24"/>
        </w:rPr>
        <w:t xml:space="preserve"> </w:t>
      </w:r>
      <w:r w:rsidR="009A3D1D" w:rsidRPr="009A3D1D">
        <w:rPr>
          <w:b/>
          <w:sz w:val="24"/>
          <w:szCs w:val="24"/>
        </w:rPr>
        <w:t>order for</w:t>
      </w:r>
      <w:r w:rsidRPr="009A3D1D">
        <w:rPr>
          <w:b/>
          <w:sz w:val="24"/>
          <w:szCs w:val="24"/>
        </w:rPr>
        <w:t xml:space="preserve"> the Council to co-opt. </w:t>
      </w:r>
      <w:r w:rsidR="009A3D1D">
        <w:rPr>
          <w:b/>
          <w:sz w:val="24"/>
          <w:szCs w:val="24"/>
        </w:rPr>
        <w:t xml:space="preserve">The member of the public had expressed interest in becoming a Councillor therefore existing Councillors formally voted to approve the co-option of </w:t>
      </w:r>
      <w:proofErr w:type="spellStart"/>
      <w:r w:rsidR="009A3D1D">
        <w:rPr>
          <w:b/>
          <w:sz w:val="24"/>
          <w:szCs w:val="24"/>
        </w:rPr>
        <w:t>Bronwen</w:t>
      </w:r>
      <w:proofErr w:type="spellEnd"/>
      <w:r w:rsidR="009A3D1D">
        <w:rPr>
          <w:b/>
          <w:sz w:val="24"/>
          <w:szCs w:val="24"/>
        </w:rPr>
        <w:t xml:space="preserve"> </w:t>
      </w:r>
      <w:proofErr w:type="spellStart"/>
      <w:r w:rsidR="009A3D1D">
        <w:rPr>
          <w:b/>
          <w:sz w:val="24"/>
          <w:szCs w:val="24"/>
        </w:rPr>
        <w:t>Magrath</w:t>
      </w:r>
      <w:proofErr w:type="spellEnd"/>
      <w:r w:rsidR="009A3D1D">
        <w:rPr>
          <w:b/>
          <w:sz w:val="24"/>
          <w:szCs w:val="24"/>
        </w:rPr>
        <w:t xml:space="preserve">.  </w:t>
      </w:r>
      <w:proofErr w:type="spellStart"/>
      <w:r w:rsidR="009A3D1D">
        <w:rPr>
          <w:b/>
          <w:sz w:val="24"/>
          <w:szCs w:val="24"/>
        </w:rPr>
        <w:t>Bronwen</w:t>
      </w:r>
      <w:proofErr w:type="spellEnd"/>
      <w:r w:rsidR="009A3D1D">
        <w:rPr>
          <w:b/>
          <w:sz w:val="24"/>
          <w:szCs w:val="24"/>
        </w:rPr>
        <w:t xml:space="preserve"> </w:t>
      </w:r>
      <w:proofErr w:type="spellStart"/>
      <w:r w:rsidR="009A3D1D">
        <w:rPr>
          <w:b/>
          <w:sz w:val="24"/>
          <w:szCs w:val="24"/>
        </w:rPr>
        <w:t>Magrath</w:t>
      </w:r>
      <w:proofErr w:type="spellEnd"/>
      <w:r w:rsidR="009A3D1D">
        <w:rPr>
          <w:b/>
          <w:sz w:val="24"/>
          <w:szCs w:val="24"/>
        </w:rPr>
        <w:t xml:space="preserve"> accepted the appointment &amp; </w:t>
      </w:r>
      <w:r w:rsidR="009A3D1D" w:rsidRPr="003D6911">
        <w:rPr>
          <w:b/>
          <w:sz w:val="24"/>
          <w:szCs w:val="24"/>
        </w:rPr>
        <w:t>duly signed the acceptance of office form.</w:t>
      </w:r>
    </w:p>
    <w:p w:rsidR="00AA06FA" w:rsidRPr="003D6911" w:rsidRDefault="003D6911" w:rsidP="00AA06FA">
      <w:pPr>
        <w:pStyle w:val="ListParagraph"/>
        <w:numPr>
          <w:ilvl w:val="0"/>
          <w:numId w:val="6"/>
        </w:numPr>
        <w:spacing w:after="160" w:line="360" w:lineRule="auto"/>
        <w:rPr>
          <w:b/>
          <w:sz w:val="24"/>
          <w:szCs w:val="24"/>
        </w:rPr>
      </w:pPr>
      <w:r w:rsidRPr="003D6911">
        <w:rPr>
          <w:b/>
          <w:sz w:val="24"/>
          <w:szCs w:val="24"/>
        </w:rPr>
        <w:t>Update from NCC Councillor</w:t>
      </w:r>
      <w:r w:rsidR="00AA06FA" w:rsidRPr="003D6911">
        <w:rPr>
          <w:b/>
          <w:sz w:val="24"/>
          <w:szCs w:val="24"/>
        </w:rPr>
        <w:t xml:space="preserve"> re Bus services especially service 300.</w:t>
      </w:r>
    </w:p>
    <w:p w:rsidR="003D6911" w:rsidRPr="003D6911" w:rsidRDefault="003D6911" w:rsidP="003D6911">
      <w:pPr>
        <w:pStyle w:val="ListParagraph"/>
        <w:rPr>
          <w:b/>
          <w:sz w:val="24"/>
          <w:szCs w:val="24"/>
        </w:rPr>
      </w:pPr>
      <w:r w:rsidRPr="003D6911">
        <w:rPr>
          <w:sz w:val="24"/>
          <w:szCs w:val="24"/>
        </w:rPr>
        <w:t xml:space="preserve">Due to apologies from Cllr. </w:t>
      </w:r>
      <w:proofErr w:type="spellStart"/>
      <w:r w:rsidRPr="003D6911">
        <w:rPr>
          <w:sz w:val="24"/>
          <w:szCs w:val="24"/>
        </w:rPr>
        <w:t>S.Saddington</w:t>
      </w:r>
      <w:proofErr w:type="spellEnd"/>
      <w:r w:rsidRPr="003D6911">
        <w:rPr>
          <w:sz w:val="24"/>
          <w:szCs w:val="24"/>
        </w:rPr>
        <w:t xml:space="preserve"> Chairman updated members on this matter.  The meeting in </w:t>
      </w:r>
      <w:proofErr w:type="spellStart"/>
      <w:r w:rsidRPr="003D6911">
        <w:rPr>
          <w:sz w:val="24"/>
          <w:szCs w:val="24"/>
        </w:rPr>
        <w:t>Bleasby</w:t>
      </w:r>
      <w:proofErr w:type="spellEnd"/>
      <w:r w:rsidRPr="003D6911">
        <w:rPr>
          <w:sz w:val="24"/>
          <w:szCs w:val="24"/>
        </w:rPr>
        <w:t xml:space="preserve"> had proved positive and provision of an additional return run is being investigated.  Between 17.20</w:t>
      </w:r>
      <w:r w:rsidR="00B71C08">
        <w:rPr>
          <w:sz w:val="24"/>
          <w:szCs w:val="24"/>
        </w:rPr>
        <w:t xml:space="preserve"> people use the service; and medical</w:t>
      </w:r>
      <w:r w:rsidRPr="003D6911">
        <w:rPr>
          <w:sz w:val="24"/>
          <w:szCs w:val="24"/>
        </w:rPr>
        <w:t xml:space="preserve"> appointments </w:t>
      </w:r>
      <w:r w:rsidR="00B71C08">
        <w:rPr>
          <w:sz w:val="24"/>
          <w:szCs w:val="24"/>
        </w:rPr>
        <w:t xml:space="preserve">at the </w:t>
      </w:r>
      <w:proofErr w:type="spellStart"/>
      <w:r w:rsidR="00B71C08">
        <w:rPr>
          <w:sz w:val="24"/>
          <w:szCs w:val="24"/>
        </w:rPr>
        <w:t>Southwell</w:t>
      </w:r>
      <w:proofErr w:type="spellEnd"/>
      <w:r w:rsidR="00B71C08">
        <w:rPr>
          <w:sz w:val="24"/>
          <w:szCs w:val="24"/>
        </w:rPr>
        <w:t xml:space="preserve"> surgery </w:t>
      </w:r>
      <w:r w:rsidRPr="003D6911">
        <w:rPr>
          <w:sz w:val="24"/>
          <w:szCs w:val="24"/>
        </w:rPr>
        <w:t>were to be investigated to try to ensure those travelling on the service received appointments compatible with times of the service.</w:t>
      </w:r>
    </w:p>
    <w:p w:rsidR="003D6911" w:rsidRPr="003D6911" w:rsidRDefault="003D6911" w:rsidP="003D691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3D6911">
        <w:rPr>
          <w:b/>
          <w:sz w:val="24"/>
          <w:szCs w:val="24"/>
        </w:rPr>
        <w:t>Reports from District &amp; County Councillors &amp; Parish Councillors</w:t>
      </w:r>
    </w:p>
    <w:p w:rsidR="003D6911" w:rsidRPr="003D6911" w:rsidRDefault="003D6911" w:rsidP="003D6911">
      <w:pPr>
        <w:ind w:left="720"/>
      </w:pPr>
      <w:r w:rsidRPr="003D6911">
        <w:t xml:space="preserve">Updates from NCC Cllr. </w:t>
      </w:r>
      <w:proofErr w:type="spellStart"/>
      <w:r w:rsidRPr="003D6911">
        <w:t>S.Saddington</w:t>
      </w:r>
      <w:proofErr w:type="spellEnd"/>
      <w:r w:rsidRPr="003D6911">
        <w:t xml:space="preserve"> have been included above due to apologies being received along with confirmation that Main Street, </w:t>
      </w:r>
      <w:proofErr w:type="spellStart"/>
      <w:r w:rsidRPr="003D6911">
        <w:t>Fiskerton</w:t>
      </w:r>
      <w:proofErr w:type="spellEnd"/>
      <w:r w:rsidRPr="003D6911">
        <w:t xml:space="preserve"> was scheduled to be repaired during 2018/2019.  Councillors agreed a letter to be sent to VIA EM expressing dissatisfaction at the manner in which pot holes are being filled.</w:t>
      </w:r>
    </w:p>
    <w:p w:rsidR="003D6911" w:rsidRPr="00180541" w:rsidRDefault="003D6911" w:rsidP="003D6911">
      <w:pPr>
        <w:ind w:left="720"/>
      </w:pPr>
      <w:r w:rsidRPr="00180541">
        <w:t>N &amp; S D C Cllr. R. Blaney confirmed the following:</w:t>
      </w:r>
    </w:p>
    <w:p w:rsidR="003D6911" w:rsidRPr="006F5DC8" w:rsidRDefault="003D6911" w:rsidP="003D6911">
      <w:pPr>
        <w:pStyle w:val="ListParagraph"/>
        <w:numPr>
          <w:ilvl w:val="0"/>
          <w:numId w:val="16"/>
        </w:numPr>
      </w:pPr>
      <w:r>
        <w:t>The gaps in the level crossing at Morton (which were dangerous for cyclists) had been rectified.</w:t>
      </w:r>
    </w:p>
    <w:p w:rsidR="00180541" w:rsidRPr="00180541" w:rsidRDefault="00180541" w:rsidP="0018054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80541">
        <w:rPr>
          <w:b/>
          <w:sz w:val="24"/>
          <w:szCs w:val="24"/>
        </w:rPr>
        <w:t>Questions from members of the Public</w:t>
      </w:r>
    </w:p>
    <w:p w:rsidR="00180541" w:rsidRPr="00180541" w:rsidRDefault="00180541" w:rsidP="00180541">
      <w:pPr>
        <w:pStyle w:val="ListParagraph"/>
        <w:rPr>
          <w:b/>
          <w:sz w:val="24"/>
          <w:szCs w:val="24"/>
        </w:rPr>
      </w:pPr>
      <w:proofErr w:type="gramStart"/>
      <w:r w:rsidRPr="00180541">
        <w:rPr>
          <w:sz w:val="24"/>
          <w:szCs w:val="24"/>
        </w:rPr>
        <w:t>Nothing to report.</w:t>
      </w:r>
      <w:proofErr w:type="gramEnd"/>
    </w:p>
    <w:p w:rsidR="00180541" w:rsidRDefault="00180541" w:rsidP="00180541">
      <w:pPr>
        <w:pStyle w:val="ListParagraph"/>
        <w:spacing w:after="160" w:line="360" w:lineRule="auto"/>
        <w:jc w:val="right"/>
        <w:rPr>
          <w:sz w:val="24"/>
          <w:szCs w:val="24"/>
        </w:rPr>
      </w:pPr>
    </w:p>
    <w:p w:rsidR="00180541" w:rsidRDefault="00180541" w:rsidP="00180541">
      <w:pPr>
        <w:pStyle w:val="ListParagraph"/>
        <w:spacing w:after="160" w:line="360" w:lineRule="auto"/>
        <w:jc w:val="right"/>
        <w:rPr>
          <w:sz w:val="24"/>
          <w:szCs w:val="24"/>
        </w:rPr>
      </w:pPr>
    </w:p>
    <w:p w:rsidR="00E13AA3" w:rsidRPr="00180541" w:rsidRDefault="00E13AA3" w:rsidP="00180541">
      <w:pPr>
        <w:pStyle w:val="ListParagraph"/>
        <w:spacing w:after="160" w:line="360" w:lineRule="auto"/>
        <w:jc w:val="right"/>
        <w:rPr>
          <w:sz w:val="24"/>
          <w:szCs w:val="24"/>
        </w:rPr>
      </w:pPr>
      <w:r w:rsidRPr="00180541">
        <w:rPr>
          <w:sz w:val="24"/>
          <w:szCs w:val="24"/>
        </w:rPr>
        <w:lastRenderedPageBreak/>
        <w:tab/>
      </w:r>
      <w:r w:rsidRPr="00180541">
        <w:rPr>
          <w:sz w:val="24"/>
          <w:szCs w:val="24"/>
        </w:rPr>
        <w:tab/>
      </w:r>
      <w:r w:rsidRPr="00180541">
        <w:rPr>
          <w:sz w:val="24"/>
          <w:szCs w:val="24"/>
        </w:rPr>
        <w:tab/>
      </w:r>
      <w:r w:rsidRPr="00180541">
        <w:rPr>
          <w:sz w:val="24"/>
          <w:szCs w:val="24"/>
        </w:rPr>
        <w:tab/>
      </w:r>
      <w:r w:rsidRPr="00180541">
        <w:rPr>
          <w:sz w:val="24"/>
          <w:szCs w:val="24"/>
        </w:rPr>
        <w:tab/>
      </w:r>
      <w:r w:rsidRPr="00180541">
        <w:rPr>
          <w:sz w:val="24"/>
          <w:szCs w:val="24"/>
        </w:rPr>
        <w:tab/>
      </w:r>
      <w:r w:rsidRPr="00180541">
        <w:rPr>
          <w:sz w:val="24"/>
          <w:szCs w:val="24"/>
        </w:rPr>
        <w:tab/>
        <w:t>Continued...........</w:t>
      </w:r>
    </w:p>
    <w:p w:rsidR="00E13AA3" w:rsidRPr="00180541" w:rsidRDefault="006F5DC8" w:rsidP="00E13AA3">
      <w:pPr>
        <w:jc w:val="right"/>
        <w:rPr>
          <w:b/>
          <w:sz w:val="24"/>
          <w:szCs w:val="24"/>
        </w:rPr>
      </w:pPr>
      <w:r w:rsidRPr="00180541">
        <w:rPr>
          <w:b/>
          <w:sz w:val="24"/>
          <w:szCs w:val="24"/>
        </w:rPr>
        <w:t>CM/18/02</w:t>
      </w:r>
      <w:r w:rsidR="00E13AA3" w:rsidRPr="00180541">
        <w:rPr>
          <w:b/>
          <w:sz w:val="24"/>
          <w:szCs w:val="24"/>
        </w:rPr>
        <w:t>/02</w:t>
      </w:r>
    </w:p>
    <w:p w:rsidR="006F5DC8" w:rsidRPr="006F5DC8" w:rsidRDefault="006F5DC8" w:rsidP="006F5DC8">
      <w:pPr>
        <w:tabs>
          <w:tab w:val="center" w:pos="5233"/>
          <w:tab w:val="left" w:pos="9101"/>
        </w:tabs>
        <w:jc w:val="center"/>
        <w:rPr>
          <w:b/>
          <w:sz w:val="24"/>
          <w:szCs w:val="24"/>
        </w:rPr>
      </w:pPr>
      <w:r w:rsidRPr="006F5DC8">
        <w:rPr>
          <w:b/>
          <w:sz w:val="24"/>
          <w:szCs w:val="24"/>
        </w:rPr>
        <w:t>FISKERTON-CUM-MORTON PARISH COUNCIL</w:t>
      </w:r>
    </w:p>
    <w:p w:rsidR="006F5DC8" w:rsidRPr="006F5DC8" w:rsidRDefault="006F5DC8" w:rsidP="006F5DC8">
      <w:pPr>
        <w:jc w:val="center"/>
        <w:rPr>
          <w:b/>
          <w:sz w:val="24"/>
          <w:szCs w:val="24"/>
        </w:rPr>
      </w:pPr>
      <w:r w:rsidRPr="006F5DC8">
        <w:rPr>
          <w:b/>
          <w:sz w:val="24"/>
          <w:szCs w:val="24"/>
        </w:rPr>
        <w:t>MINUTES OF THE FULL COUNCIL MEETING HELD 19</w:t>
      </w:r>
      <w:r w:rsidRPr="006F5DC8">
        <w:rPr>
          <w:b/>
          <w:sz w:val="24"/>
          <w:szCs w:val="24"/>
          <w:vertAlign w:val="superscript"/>
        </w:rPr>
        <w:t>th</w:t>
      </w:r>
      <w:r w:rsidRPr="006F5DC8">
        <w:rPr>
          <w:b/>
          <w:sz w:val="24"/>
          <w:szCs w:val="24"/>
        </w:rPr>
        <w:t xml:space="preserve"> FEBRUARY 2018 at 7.30pm</w:t>
      </w:r>
    </w:p>
    <w:p w:rsidR="00E13AA3" w:rsidRPr="00180541" w:rsidRDefault="00E13AA3" w:rsidP="00E13AA3">
      <w:pPr>
        <w:tabs>
          <w:tab w:val="center" w:pos="5233"/>
          <w:tab w:val="left" w:pos="9101"/>
        </w:tabs>
        <w:rPr>
          <w:b/>
          <w:sz w:val="24"/>
          <w:szCs w:val="24"/>
        </w:rPr>
      </w:pPr>
      <w:r w:rsidRPr="00180541">
        <w:rPr>
          <w:b/>
          <w:sz w:val="24"/>
          <w:szCs w:val="24"/>
        </w:rPr>
        <w:t>Continued...........</w:t>
      </w:r>
    </w:p>
    <w:p w:rsidR="00E3091D" w:rsidRPr="00180541" w:rsidRDefault="00E3091D" w:rsidP="00E13AA3">
      <w:pPr>
        <w:pStyle w:val="ListParagraph"/>
        <w:ind w:left="1440"/>
      </w:pPr>
    </w:p>
    <w:p w:rsidR="00FE51A4" w:rsidRPr="00180541" w:rsidRDefault="00FE51A4" w:rsidP="00E3091D">
      <w:pPr>
        <w:pStyle w:val="ListParagraph"/>
        <w:numPr>
          <w:ilvl w:val="0"/>
          <w:numId w:val="6"/>
        </w:numPr>
      </w:pPr>
      <w:r w:rsidRPr="00180541">
        <w:rPr>
          <w:b/>
          <w:sz w:val="24"/>
          <w:szCs w:val="24"/>
        </w:rPr>
        <w:t>Update on Neighbourhood Plan and approval of any expenditure in relation to NHP</w:t>
      </w:r>
    </w:p>
    <w:p w:rsidR="00180541" w:rsidRDefault="00180541" w:rsidP="00FE51A4">
      <w:pPr>
        <w:pStyle w:val="ListParagraph"/>
      </w:pPr>
      <w:r w:rsidRPr="00180541">
        <w:t>Concerns expressed re number of questionnaires returned &amp; a further questionnaire was to be distributed to every household</w:t>
      </w:r>
      <w:r>
        <w:t xml:space="preserve">, on </w:t>
      </w:r>
      <w:proofErr w:type="spellStart"/>
      <w:r>
        <w:t>facebook</w:t>
      </w:r>
      <w:proofErr w:type="spellEnd"/>
      <w:r>
        <w:t xml:space="preserve"> &amp; website for completion by 28</w:t>
      </w:r>
      <w:r w:rsidRPr="00180541">
        <w:rPr>
          <w:vertAlign w:val="superscript"/>
        </w:rPr>
        <w:t>th</w:t>
      </w:r>
      <w:r>
        <w:t xml:space="preserve"> February</w:t>
      </w:r>
      <w:r w:rsidRPr="00180541">
        <w:t>.</w:t>
      </w:r>
    </w:p>
    <w:p w:rsidR="00547094" w:rsidRDefault="00180541" w:rsidP="00FE51A4">
      <w:pPr>
        <w:pStyle w:val="ListParagraph"/>
        <w:rPr>
          <w:highlight w:val="yellow"/>
        </w:rPr>
      </w:pPr>
      <w:r>
        <w:t>A further event was provisionally scheduled for 25</w:t>
      </w:r>
      <w:r w:rsidRPr="00180541">
        <w:rPr>
          <w:vertAlign w:val="superscript"/>
        </w:rPr>
        <w:t>th</w:t>
      </w:r>
      <w:r>
        <w:t xml:space="preserve"> March 2018 at the Radford Centre</w:t>
      </w:r>
    </w:p>
    <w:p w:rsidR="00180541" w:rsidRPr="007428AA" w:rsidRDefault="00180541" w:rsidP="007428AA">
      <w:pPr>
        <w:pStyle w:val="ListParagraph"/>
      </w:pPr>
      <w:r w:rsidRPr="009A7DA7">
        <w:t xml:space="preserve">Chairman reported that the grant was scheduled to be spent by end of February or </w:t>
      </w:r>
      <w:r w:rsidR="00B71C08">
        <w:t xml:space="preserve">any unspent </w:t>
      </w:r>
      <w:r w:rsidRPr="009A7DA7">
        <w:t>balance</w:t>
      </w:r>
      <w:r w:rsidR="00B71C08">
        <w:t xml:space="preserve"> still </w:t>
      </w:r>
      <w:proofErr w:type="gramStart"/>
      <w:r w:rsidR="00B71C08">
        <w:t xml:space="preserve">held </w:t>
      </w:r>
      <w:r w:rsidRPr="009A7DA7">
        <w:t xml:space="preserve"> would</w:t>
      </w:r>
      <w:proofErr w:type="gramEnd"/>
      <w:r w:rsidRPr="009A7DA7">
        <w:t xml:space="preserve"> have to be returned.</w:t>
      </w:r>
    </w:p>
    <w:p w:rsidR="008C73D7" w:rsidRPr="009A7DA7" w:rsidRDefault="008C73D7" w:rsidP="0017752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A7DA7">
        <w:rPr>
          <w:b/>
          <w:sz w:val="24"/>
          <w:szCs w:val="24"/>
        </w:rPr>
        <w:t>Planning Applications</w:t>
      </w:r>
    </w:p>
    <w:p w:rsidR="00576EBD" w:rsidRPr="009A7DA7" w:rsidRDefault="009A7DA7" w:rsidP="00576EBD">
      <w:pPr>
        <w:pStyle w:val="ListParagraph"/>
        <w:rPr>
          <w:sz w:val="24"/>
          <w:szCs w:val="24"/>
        </w:rPr>
      </w:pPr>
      <w:r w:rsidRPr="009A7DA7">
        <w:rPr>
          <w:sz w:val="24"/>
          <w:szCs w:val="24"/>
        </w:rPr>
        <w:t>Nothing to report other than a hedge had been replanted at The Retreat in line with the planning application.</w:t>
      </w:r>
    </w:p>
    <w:p w:rsidR="00EE6F13" w:rsidRPr="009A7DA7" w:rsidRDefault="00EE6F13" w:rsidP="0017752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A7DA7">
        <w:rPr>
          <w:b/>
          <w:sz w:val="24"/>
          <w:szCs w:val="24"/>
        </w:rPr>
        <w:t>Payments for approval</w:t>
      </w:r>
    </w:p>
    <w:p w:rsidR="00647B9F" w:rsidRPr="009A7DA7" w:rsidRDefault="00647B9F" w:rsidP="00A122B6">
      <w:pPr>
        <w:pStyle w:val="ListParagraph"/>
        <w:rPr>
          <w:b/>
          <w:sz w:val="24"/>
          <w:szCs w:val="24"/>
        </w:rPr>
      </w:pPr>
      <w:r w:rsidRPr="009A7DA7">
        <w:rPr>
          <w:b/>
          <w:sz w:val="24"/>
          <w:szCs w:val="24"/>
        </w:rPr>
        <w:t>Resolved to approve p</w:t>
      </w:r>
      <w:r w:rsidR="00D340CC" w:rsidRPr="009A7DA7">
        <w:rPr>
          <w:b/>
          <w:sz w:val="24"/>
          <w:szCs w:val="24"/>
        </w:rPr>
        <w:t>ayments in line with Appendix ‘A</w:t>
      </w:r>
      <w:r w:rsidRPr="009A7DA7">
        <w:rPr>
          <w:b/>
          <w:sz w:val="24"/>
          <w:szCs w:val="24"/>
        </w:rPr>
        <w:t>’</w:t>
      </w:r>
      <w:r w:rsidR="004641D4" w:rsidRPr="009A7DA7">
        <w:rPr>
          <w:b/>
          <w:sz w:val="24"/>
          <w:szCs w:val="24"/>
        </w:rPr>
        <w:t xml:space="preserve"> </w:t>
      </w:r>
      <w:r w:rsidR="009A7DA7" w:rsidRPr="009A7DA7">
        <w:rPr>
          <w:b/>
          <w:sz w:val="24"/>
          <w:szCs w:val="24"/>
        </w:rPr>
        <w:t>£2458.58</w:t>
      </w:r>
    </w:p>
    <w:p w:rsidR="00B55905" w:rsidRPr="009A7DA7" w:rsidRDefault="005156EE" w:rsidP="009A7DA7">
      <w:pPr>
        <w:pStyle w:val="ListParagraph"/>
        <w:rPr>
          <w:sz w:val="24"/>
          <w:szCs w:val="24"/>
        </w:rPr>
      </w:pPr>
      <w:r w:rsidRPr="009A7DA7">
        <w:rPr>
          <w:sz w:val="24"/>
          <w:szCs w:val="24"/>
        </w:rPr>
        <w:t xml:space="preserve">Year to date </w:t>
      </w:r>
      <w:r w:rsidR="00036C62" w:rsidRPr="009A7DA7">
        <w:rPr>
          <w:sz w:val="24"/>
          <w:szCs w:val="24"/>
        </w:rPr>
        <w:t xml:space="preserve">– as at </w:t>
      </w:r>
      <w:r w:rsidR="009A7DA7" w:rsidRPr="009A7DA7">
        <w:rPr>
          <w:sz w:val="24"/>
          <w:szCs w:val="24"/>
        </w:rPr>
        <w:t>31</w:t>
      </w:r>
      <w:r w:rsidR="009A7DA7" w:rsidRPr="009A7DA7">
        <w:rPr>
          <w:sz w:val="24"/>
          <w:szCs w:val="24"/>
          <w:vertAlign w:val="superscript"/>
        </w:rPr>
        <w:t>st</w:t>
      </w:r>
      <w:r w:rsidR="009A7DA7" w:rsidRPr="009A7DA7">
        <w:rPr>
          <w:sz w:val="24"/>
          <w:szCs w:val="24"/>
        </w:rPr>
        <w:t xml:space="preserve"> January 2018</w:t>
      </w:r>
      <w:r w:rsidR="00036C62" w:rsidRPr="009A7DA7">
        <w:rPr>
          <w:sz w:val="24"/>
          <w:szCs w:val="24"/>
        </w:rPr>
        <w:t xml:space="preserve"> - </w:t>
      </w:r>
      <w:r w:rsidR="009A7DA7" w:rsidRPr="009A7DA7">
        <w:rPr>
          <w:sz w:val="24"/>
          <w:szCs w:val="24"/>
        </w:rPr>
        <w:t>income £16,176.90</w:t>
      </w:r>
      <w:r w:rsidR="007633B2" w:rsidRPr="009A7DA7">
        <w:rPr>
          <w:sz w:val="24"/>
          <w:szCs w:val="24"/>
        </w:rPr>
        <w:t xml:space="preserve"> &amp; expenditure </w:t>
      </w:r>
      <w:r w:rsidR="009A7DA7" w:rsidRPr="009A7DA7">
        <w:rPr>
          <w:sz w:val="24"/>
          <w:szCs w:val="24"/>
        </w:rPr>
        <w:t>£12,552.65; balance £84798</w:t>
      </w:r>
      <w:r w:rsidR="00036C62" w:rsidRPr="009A7DA7">
        <w:rPr>
          <w:sz w:val="24"/>
          <w:szCs w:val="24"/>
        </w:rPr>
        <w:t>.</w:t>
      </w:r>
      <w:r w:rsidR="008D1B11" w:rsidRPr="009A7DA7">
        <w:rPr>
          <w:sz w:val="24"/>
          <w:szCs w:val="24"/>
        </w:rPr>
        <w:t xml:space="preserve"> </w:t>
      </w:r>
      <w:proofErr w:type="gramStart"/>
      <w:r w:rsidR="008D1B11" w:rsidRPr="009A7DA7">
        <w:rPr>
          <w:b/>
          <w:sz w:val="24"/>
          <w:szCs w:val="24"/>
        </w:rPr>
        <w:t xml:space="preserve">Approved </w:t>
      </w:r>
      <w:r w:rsidR="002933DC" w:rsidRPr="009A7DA7">
        <w:rPr>
          <w:b/>
          <w:sz w:val="24"/>
          <w:szCs w:val="24"/>
        </w:rPr>
        <w:t xml:space="preserve">- </w:t>
      </w:r>
      <w:r w:rsidR="008D1B11" w:rsidRPr="009A7DA7">
        <w:rPr>
          <w:b/>
          <w:sz w:val="24"/>
          <w:szCs w:val="24"/>
        </w:rPr>
        <w:t>Chairman initialled Bank reconciliation</w:t>
      </w:r>
      <w:r w:rsidR="008D1B11" w:rsidRPr="009A7DA7">
        <w:rPr>
          <w:sz w:val="24"/>
          <w:szCs w:val="24"/>
        </w:rPr>
        <w:t>.</w:t>
      </w:r>
      <w:proofErr w:type="gramEnd"/>
    </w:p>
    <w:p w:rsidR="00772841" w:rsidRPr="00772841" w:rsidRDefault="00772841" w:rsidP="00772841">
      <w:pPr>
        <w:pStyle w:val="ListParagraph"/>
        <w:numPr>
          <w:ilvl w:val="0"/>
          <w:numId w:val="6"/>
        </w:numPr>
        <w:spacing w:after="160" w:line="360" w:lineRule="auto"/>
        <w:rPr>
          <w:b/>
          <w:sz w:val="24"/>
          <w:szCs w:val="24"/>
        </w:rPr>
      </w:pPr>
      <w:r w:rsidRPr="00772841">
        <w:rPr>
          <w:b/>
          <w:sz w:val="24"/>
          <w:szCs w:val="24"/>
        </w:rPr>
        <w:t>To consider response re BT operations within the Parish boundary.</w:t>
      </w:r>
    </w:p>
    <w:p w:rsidR="00772841" w:rsidRPr="00772841" w:rsidRDefault="00772841" w:rsidP="00772841">
      <w:pPr>
        <w:pStyle w:val="ListParagraph"/>
        <w:spacing w:after="160" w:line="360" w:lineRule="auto"/>
        <w:rPr>
          <w:sz w:val="24"/>
          <w:szCs w:val="24"/>
        </w:rPr>
      </w:pPr>
      <w:r w:rsidRPr="00772841">
        <w:rPr>
          <w:sz w:val="24"/>
          <w:szCs w:val="24"/>
        </w:rPr>
        <w:t xml:space="preserve">Whilst </w:t>
      </w:r>
      <w:proofErr w:type="gramStart"/>
      <w:r w:rsidRPr="00772841">
        <w:rPr>
          <w:sz w:val="24"/>
          <w:szCs w:val="24"/>
        </w:rPr>
        <w:t>Councillors  agreed</w:t>
      </w:r>
      <w:proofErr w:type="gramEnd"/>
      <w:r w:rsidRPr="00772841">
        <w:rPr>
          <w:sz w:val="24"/>
          <w:szCs w:val="24"/>
        </w:rPr>
        <w:t xml:space="preserve"> with concerns expressed by members of the public re location of telegraph poles etc. it fell outside the Parish Council remit.</w:t>
      </w:r>
    </w:p>
    <w:p w:rsidR="00772841" w:rsidRPr="00772841" w:rsidRDefault="00772841" w:rsidP="00772841">
      <w:pPr>
        <w:pStyle w:val="ListParagraph"/>
        <w:numPr>
          <w:ilvl w:val="0"/>
          <w:numId w:val="6"/>
        </w:numPr>
        <w:spacing w:after="160" w:line="360" w:lineRule="auto"/>
        <w:rPr>
          <w:b/>
          <w:sz w:val="24"/>
          <w:szCs w:val="24"/>
        </w:rPr>
      </w:pPr>
      <w:r w:rsidRPr="00772841">
        <w:rPr>
          <w:b/>
          <w:sz w:val="24"/>
          <w:szCs w:val="24"/>
        </w:rPr>
        <w:t>To note new Data Protection rules with effect from May 2018 (awaiting final update or rules and regulations)</w:t>
      </w:r>
    </w:p>
    <w:p w:rsidR="008D1B11" w:rsidRPr="00772841" w:rsidRDefault="00772841" w:rsidP="008D1B11">
      <w:pPr>
        <w:pStyle w:val="ListParagraph"/>
        <w:spacing w:after="160" w:line="360" w:lineRule="auto"/>
        <w:rPr>
          <w:b/>
          <w:sz w:val="24"/>
          <w:szCs w:val="24"/>
        </w:rPr>
      </w:pPr>
      <w:r w:rsidRPr="00772841">
        <w:rPr>
          <w:sz w:val="24"/>
          <w:szCs w:val="24"/>
        </w:rPr>
        <w:t xml:space="preserve">Clerk reported that further information was still awaited re this matter; however; it comes into force May 2018 &amp; Parish Councils have to consider the implications and comply.  A Data Protection Officer has to be appointed and other matters addressed.  </w:t>
      </w:r>
      <w:proofErr w:type="gramStart"/>
      <w:r w:rsidRPr="00772841">
        <w:rPr>
          <w:b/>
          <w:sz w:val="24"/>
          <w:szCs w:val="24"/>
        </w:rPr>
        <w:t>Agreed to defer to next meeting when hopefully additional information will have been received.</w:t>
      </w:r>
      <w:proofErr w:type="gramEnd"/>
    </w:p>
    <w:p w:rsidR="00772841" w:rsidRPr="004C7099" w:rsidRDefault="00772841" w:rsidP="008D1B11">
      <w:pPr>
        <w:pStyle w:val="ListParagraph"/>
        <w:spacing w:after="160" w:line="360" w:lineRule="auto"/>
      </w:pPr>
      <w:r w:rsidRPr="00772841">
        <w:rPr>
          <w:sz w:val="24"/>
          <w:szCs w:val="24"/>
        </w:rPr>
        <w:t>Clerk reminded Councillors that it is advisable to have a separate email address for Council business a</w:t>
      </w:r>
      <w:r w:rsidRPr="004C7099">
        <w:rPr>
          <w:sz w:val="24"/>
          <w:szCs w:val="24"/>
        </w:rPr>
        <w:t>s opposed to using their own personal email address.</w:t>
      </w:r>
    </w:p>
    <w:p w:rsidR="004C7099" w:rsidRDefault="00772841" w:rsidP="004C7099">
      <w:pPr>
        <w:spacing w:after="160" w:line="360" w:lineRule="auto"/>
        <w:ind w:firstLine="360"/>
        <w:rPr>
          <w:sz w:val="24"/>
          <w:szCs w:val="24"/>
        </w:rPr>
      </w:pPr>
      <w:r w:rsidRPr="004C7099">
        <w:rPr>
          <w:b/>
        </w:rPr>
        <w:t>14.</w:t>
      </w:r>
      <w:r w:rsidRPr="004C7099">
        <w:rPr>
          <w:sz w:val="24"/>
          <w:szCs w:val="24"/>
        </w:rPr>
        <w:t xml:space="preserve"> </w:t>
      </w:r>
      <w:r w:rsidRPr="007428AA">
        <w:rPr>
          <w:b/>
          <w:sz w:val="24"/>
          <w:szCs w:val="24"/>
        </w:rPr>
        <w:t>To consider Great British Spring Clean.</w:t>
      </w:r>
      <w:r w:rsidR="00EE1DC4">
        <w:rPr>
          <w:sz w:val="24"/>
          <w:szCs w:val="24"/>
        </w:rPr>
        <w:t xml:space="preserve"> – Further to receipt of N &amp; S D C’s correspondence</w:t>
      </w:r>
      <w:r w:rsidR="00EE1DC4">
        <w:rPr>
          <w:sz w:val="24"/>
          <w:szCs w:val="24"/>
        </w:rPr>
        <w:tab/>
      </w:r>
      <w:r w:rsidR="00EE1DC4">
        <w:rPr>
          <w:sz w:val="24"/>
          <w:szCs w:val="24"/>
        </w:rPr>
        <w:tab/>
        <w:t xml:space="preserve">promoting </w:t>
      </w:r>
      <w:proofErr w:type="gramStart"/>
      <w:r w:rsidR="00EE1DC4">
        <w:rPr>
          <w:sz w:val="24"/>
          <w:szCs w:val="24"/>
        </w:rPr>
        <w:t>this Councillors</w:t>
      </w:r>
      <w:proofErr w:type="gramEnd"/>
      <w:r w:rsidR="00EE1DC4">
        <w:rPr>
          <w:sz w:val="24"/>
          <w:szCs w:val="24"/>
        </w:rPr>
        <w:t xml:space="preserve"> agreed to a litter picking session on afternoon of 14</w:t>
      </w:r>
      <w:r w:rsidR="00EE1DC4" w:rsidRPr="00EE1DC4">
        <w:rPr>
          <w:sz w:val="24"/>
          <w:szCs w:val="24"/>
          <w:vertAlign w:val="superscript"/>
        </w:rPr>
        <w:t>th</w:t>
      </w:r>
      <w:r w:rsidR="00EE1DC4">
        <w:rPr>
          <w:sz w:val="24"/>
          <w:szCs w:val="24"/>
        </w:rPr>
        <w:t xml:space="preserve"> April which falls</w:t>
      </w:r>
      <w:r w:rsidR="00EE1DC4">
        <w:rPr>
          <w:sz w:val="24"/>
          <w:szCs w:val="24"/>
        </w:rPr>
        <w:tab/>
        <w:t>after Easter break.</w:t>
      </w:r>
    </w:p>
    <w:p w:rsidR="00772841" w:rsidRPr="004C7099" w:rsidRDefault="00772841" w:rsidP="004C7099">
      <w:pPr>
        <w:spacing w:after="160" w:line="360" w:lineRule="auto"/>
        <w:ind w:firstLine="360"/>
        <w:rPr>
          <w:sz w:val="24"/>
          <w:szCs w:val="24"/>
        </w:rPr>
      </w:pPr>
      <w:r w:rsidRPr="004C7099">
        <w:rPr>
          <w:b/>
        </w:rPr>
        <w:t>15.</w:t>
      </w:r>
      <w:r w:rsidRPr="004C7099">
        <w:rPr>
          <w:b/>
        </w:rPr>
        <w:tab/>
      </w:r>
      <w:r w:rsidRPr="004C7099">
        <w:rPr>
          <w:rFonts w:ascii="Calibri" w:eastAsia="Times New Roman" w:hAnsi="Calibri" w:cs="Times New Roman"/>
          <w:b/>
        </w:rPr>
        <w:t>To consider play area issues including;</w:t>
      </w:r>
    </w:p>
    <w:p w:rsidR="00772841" w:rsidRPr="00EE1DC4" w:rsidRDefault="00772841" w:rsidP="00772841">
      <w:pPr>
        <w:pStyle w:val="ListParagraph"/>
        <w:spacing w:line="360" w:lineRule="auto"/>
        <w:ind w:left="1440" w:hanging="720"/>
        <w:rPr>
          <w:rFonts w:ascii="Calibri" w:eastAsia="Times New Roman" w:hAnsi="Calibri" w:cs="Times New Roman"/>
          <w:b/>
        </w:rPr>
      </w:pPr>
      <w:r w:rsidRPr="00EE1DC4">
        <w:rPr>
          <w:rFonts w:ascii="Calibri" w:eastAsia="Times New Roman" w:hAnsi="Calibri" w:cs="Times New Roman"/>
        </w:rPr>
        <w:t>01</w:t>
      </w:r>
      <w:r w:rsidRPr="00EE1DC4">
        <w:rPr>
          <w:rFonts w:ascii="Calibri" w:eastAsia="Times New Roman" w:hAnsi="Calibri" w:cs="Times New Roman"/>
        </w:rPr>
        <w:tab/>
        <w:t>Play Area Inspection Report(s)</w:t>
      </w:r>
      <w:r w:rsidRPr="00EE1DC4">
        <w:t xml:space="preserve"> – </w:t>
      </w:r>
      <w:r w:rsidR="00EE1DC4" w:rsidRPr="00EE1DC4">
        <w:rPr>
          <w:sz w:val="24"/>
          <w:szCs w:val="24"/>
        </w:rPr>
        <w:t>January</w:t>
      </w:r>
      <w:r w:rsidRPr="00EE1DC4">
        <w:rPr>
          <w:sz w:val="24"/>
          <w:szCs w:val="24"/>
        </w:rPr>
        <w:t xml:space="preserve"> report acknowledged</w:t>
      </w:r>
      <w:r w:rsidR="00EE1DC4" w:rsidRPr="00EE1DC4">
        <w:rPr>
          <w:sz w:val="24"/>
          <w:szCs w:val="24"/>
        </w:rPr>
        <w:t xml:space="preserve"> &amp; arrangements would be made to replace the missing nut</w:t>
      </w:r>
      <w:r w:rsidRPr="00EE1DC4">
        <w:rPr>
          <w:sz w:val="24"/>
          <w:szCs w:val="24"/>
        </w:rPr>
        <w:t>.</w:t>
      </w:r>
      <w:r w:rsidR="00EE1DC4" w:rsidRPr="00EE1DC4">
        <w:rPr>
          <w:sz w:val="24"/>
          <w:szCs w:val="24"/>
        </w:rPr>
        <w:t xml:space="preserve"> (</w:t>
      </w:r>
      <w:proofErr w:type="gramStart"/>
      <w:r w:rsidR="00EE1DC4" w:rsidRPr="00EE1DC4">
        <w:rPr>
          <w:sz w:val="24"/>
          <w:szCs w:val="24"/>
        </w:rPr>
        <w:t>problem</w:t>
      </w:r>
      <w:proofErr w:type="gramEnd"/>
      <w:r w:rsidR="00EE1DC4" w:rsidRPr="00EE1DC4">
        <w:rPr>
          <w:sz w:val="24"/>
          <w:szCs w:val="24"/>
        </w:rPr>
        <w:t xml:space="preserve"> was obtaining the correct size).</w:t>
      </w:r>
    </w:p>
    <w:p w:rsidR="004C7099" w:rsidRPr="00772841" w:rsidRDefault="004C7099" w:rsidP="004C7099">
      <w:pPr>
        <w:pStyle w:val="ListParagraph"/>
        <w:spacing w:after="160" w:line="360" w:lineRule="auto"/>
        <w:jc w:val="right"/>
        <w:rPr>
          <w:sz w:val="24"/>
          <w:szCs w:val="24"/>
        </w:rPr>
      </w:pPr>
      <w:r w:rsidRPr="00772841">
        <w:rPr>
          <w:sz w:val="24"/>
          <w:szCs w:val="24"/>
        </w:rPr>
        <w:lastRenderedPageBreak/>
        <w:t>Continued......................</w:t>
      </w:r>
    </w:p>
    <w:p w:rsidR="004C7099" w:rsidRPr="006F5DC8" w:rsidRDefault="004C7099" w:rsidP="004C7099">
      <w:pPr>
        <w:tabs>
          <w:tab w:val="left" w:pos="8980"/>
          <w:tab w:val="right" w:pos="10466"/>
        </w:tabs>
        <w:jc w:val="center"/>
        <w:rPr>
          <w:b/>
          <w:sz w:val="24"/>
          <w:szCs w:val="24"/>
        </w:rPr>
      </w:pPr>
      <w:r w:rsidRPr="006F5DC8">
        <w:rPr>
          <w:b/>
          <w:sz w:val="24"/>
          <w:szCs w:val="24"/>
        </w:rPr>
        <w:tab/>
      </w:r>
      <w:r w:rsidRPr="006F5DC8">
        <w:rPr>
          <w:b/>
          <w:sz w:val="24"/>
          <w:szCs w:val="24"/>
        </w:rPr>
        <w:tab/>
        <w:t>CM/18/02</w:t>
      </w:r>
      <w:r>
        <w:rPr>
          <w:b/>
          <w:sz w:val="24"/>
          <w:szCs w:val="24"/>
        </w:rPr>
        <w:t>/03</w:t>
      </w:r>
    </w:p>
    <w:p w:rsidR="004C7099" w:rsidRPr="006F5DC8" w:rsidRDefault="004C7099" w:rsidP="004C7099">
      <w:pPr>
        <w:tabs>
          <w:tab w:val="center" w:pos="5233"/>
          <w:tab w:val="left" w:pos="9101"/>
        </w:tabs>
        <w:jc w:val="center"/>
        <w:rPr>
          <w:b/>
          <w:sz w:val="24"/>
          <w:szCs w:val="24"/>
        </w:rPr>
      </w:pPr>
      <w:r w:rsidRPr="006F5DC8">
        <w:rPr>
          <w:b/>
          <w:sz w:val="24"/>
          <w:szCs w:val="24"/>
        </w:rPr>
        <w:t>FISKERTON-CUM-MORTON PARISH COUNCIL</w:t>
      </w:r>
    </w:p>
    <w:p w:rsidR="004C7099" w:rsidRPr="006F5DC8" w:rsidRDefault="004C7099" w:rsidP="004C7099">
      <w:pPr>
        <w:jc w:val="center"/>
        <w:rPr>
          <w:b/>
          <w:sz w:val="24"/>
          <w:szCs w:val="24"/>
        </w:rPr>
      </w:pPr>
      <w:r w:rsidRPr="006F5DC8">
        <w:rPr>
          <w:b/>
          <w:sz w:val="24"/>
          <w:szCs w:val="24"/>
        </w:rPr>
        <w:t>MINUTES OF THE FULL COUNCIL MEETING HELD 19</w:t>
      </w:r>
      <w:r w:rsidRPr="006F5DC8">
        <w:rPr>
          <w:b/>
          <w:sz w:val="24"/>
          <w:szCs w:val="24"/>
          <w:vertAlign w:val="superscript"/>
        </w:rPr>
        <w:t>th</w:t>
      </w:r>
      <w:r w:rsidRPr="006F5DC8">
        <w:rPr>
          <w:b/>
          <w:sz w:val="24"/>
          <w:szCs w:val="24"/>
        </w:rPr>
        <w:t xml:space="preserve"> FEBRUARY 2018 at 7.30pm</w:t>
      </w:r>
    </w:p>
    <w:p w:rsidR="004C7099" w:rsidRPr="004C7099" w:rsidRDefault="004C7099" w:rsidP="00772841">
      <w:pPr>
        <w:pStyle w:val="ListParagraph"/>
        <w:spacing w:line="360" w:lineRule="auto"/>
        <w:ind w:left="0"/>
        <w:rPr>
          <w:rFonts w:ascii="Calibri" w:eastAsia="Times New Roman" w:hAnsi="Calibri" w:cs="Times New Roman"/>
          <w:b/>
        </w:rPr>
      </w:pPr>
      <w:proofErr w:type="gramStart"/>
      <w:r w:rsidRPr="004C7099">
        <w:rPr>
          <w:rFonts w:ascii="Calibri" w:eastAsia="Times New Roman" w:hAnsi="Calibri" w:cs="Times New Roman"/>
          <w:b/>
        </w:rPr>
        <w:t>Continued</w:t>
      </w:r>
      <w:r>
        <w:rPr>
          <w:rFonts w:ascii="Calibri" w:eastAsia="Times New Roman" w:hAnsi="Calibri" w:cs="Times New Roman"/>
          <w:b/>
        </w:rPr>
        <w:t xml:space="preserve"> ................</w:t>
      </w:r>
      <w:proofErr w:type="gramEnd"/>
    </w:p>
    <w:p w:rsidR="00772841" w:rsidRPr="004C7099" w:rsidRDefault="004C7099" w:rsidP="00772841">
      <w:pPr>
        <w:pStyle w:val="ListParagraph"/>
        <w:spacing w:line="360" w:lineRule="auto"/>
        <w:ind w:left="0"/>
        <w:rPr>
          <w:b/>
        </w:rPr>
      </w:pPr>
      <w:r>
        <w:rPr>
          <w:rFonts w:ascii="Calibri" w:eastAsia="Times New Roman" w:hAnsi="Calibri" w:cs="Times New Roman"/>
          <w:b/>
        </w:rPr>
        <w:t xml:space="preserve">       16</w:t>
      </w:r>
      <w:r w:rsidR="00772841" w:rsidRPr="004C7099">
        <w:rPr>
          <w:rFonts w:ascii="Calibri" w:eastAsia="Times New Roman" w:hAnsi="Calibri" w:cs="Times New Roman"/>
          <w:b/>
        </w:rPr>
        <w:t>. Correspondence for noting &amp; agenda items for next meeting.</w:t>
      </w:r>
    </w:p>
    <w:p w:rsidR="00772841" w:rsidRDefault="004C7099" w:rsidP="00772841">
      <w:pPr>
        <w:pStyle w:val="ListParagraph"/>
        <w:numPr>
          <w:ilvl w:val="0"/>
          <w:numId w:val="21"/>
        </w:num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SGA Financial Statement received for 2016.</w:t>
      </w:r>
    </w:p>
    <w:p w:rsidR="004C7099" w:rsidRPr="004C7099" w:rsidRDefault="004C7099" w:rsidP="00772841">
      <w:pPr>
        <w:pStyle w:val="ListParagraph"/>
        <w:numPr>
          <w:ilvl w:val="0"/>
          <w:numId w:val="21"/>
        </w:num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Canal &amp; Waterways promotion literature received.</w:t>
      </w:r>
    </w:p>
    <w:p w:rsidR="00772841" w:rsidRPr="004C7099" w:rsidRDefault="00772841" w:rsidP="00772841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4C7099">
        <w:rPr>
          <w:b/>
          <w:sz w:val="24"/>
          <w:szCs w:val="24"/>
        </w:rPr>
        <w:t>Next meeting: 19</w:t>
      </w:r>
      <w:r w:rsidRPr="004C7099">
        <w:rPr>
          <w:b/>
          <w:sz w:val="24"/>
          <w:szCs w:val="24"/>
          <w:vertAlign w:val="superscript"/>
        </w:rPr>
        <w:t>TH</w:t>
      </w:r>
      <w:r w:rsidR="004C7099" w:rsidRPr="004C7099">
        <w:rPr>
          <w:b/>
          <w:sz w:val="24"/>
          <w:szCs w:val="24"/>
        </w:rPr>
        <w:t xml:space="preserve"> March</w:t>
      </w:r>
      <w:r w:rsidRPr="004C7099">
        <w:rPr>
          <w:b/>
          <w:sz w:val="24"/>
          <w:szCs w:val="24"/>
        </w:rPr>
        <w:t xml:space="preserve"> 2018.</w:t>
      </w:r>
    </w:p>
    <w:p w:rsidR="00FE6457" w:rsidRPr="006F5DC8" w:rsidRDefault="008D1B11" w:rsidP="004C7099">
      <w:pPr>
        <w:pStyle w:val="ListParagraph"/>
        <w:spacing w:after="160" w:line="360" w:lineRule="auto"/>
        <w:rPr>
          <w:sz w:val="24"/>
          <w:szCs w:val="24"/>
          <w:highlight w:val="yellow"/>
        </w:rPr>
      </w:pPr>
      <w:r w:rsidRPr="00772841">
        <w:rPr>
          <w:b/>
        </w:rPr>
        <w:tab/>
      </w:r>
      <w:r w:rsidRPr="00772841">
        <w:rPr>
          <w:b/>
        </w:rPr>
        <w:tab/>
      </w:r>
      <w:r w:rsidRPr="00772841">
        <w:rPr>
          <w:b/>
        </w:rPr>
        <w:tab/>
      </w:r>
      <w:r w:rsidRPr="00772841">
        <w:rPr>
          <w:b/>
        </w:rPr>
        <w:tab/>
      </w:r>
      <w:r w:rsidRPr="00772841">
        <w:rPr>
          <w:b/>
        </w:rPr>
        <w:tab/>
      </w:r>
      <w:r w:rsidRPr="00772841">
        <w:rPr>
          <w:b/>
        </w:rPr>
        <w:tab/>
      </w:r>
      <w:r w:rsidRPr="00772841">
        <w:rPr>
          <w:b/>
        </w:rPr>
        <w:tab/>
      </w:r>
      <w:r w:rsidRPr="00772841">
        <w:rPr>
          <w:b/>
        </w:rPr>
        <w:tab/>
      </w:r>
      <w:r w:rsidRPr="00772841">
        <w:rPr>
          <w:b/>
        </w:rPr>
        <w:tab/>
      </w:r>
      <w:r w:rsidR="008A04D9" w:rsidRPr="00772841">
        <w:rPr>
          <w:b/>
        </w:rPr>
        <w:tab/>
      </w:r>
    </w:p>
    <w:p w:rsidR="00FE6457" w:rsidRPr="006F5DC8" w:rsidRDefault="00FE6457" w:rsidP="009A4370">
      <w:pPr>
        <w:pStyle w:val="ListParagraph"/>
        <w:ind w:left="5040" w:firstLine="720"/>
        <w:jc w:val="center"/>
        <w:rPr>
          <w:sz w:val="24"/>
          <w:szCs w:val="24"/>
          <w:highlight w:val="yellow"/>
        </w:rPr>
      </w:pPr>
    </w:p>
    <w:p w:rsidR="00FE6457" w:rsidRPr="006F5DC8" w:rsidRDefault="00FE6457" w:rsidP="009A4370">
      <w:pPr>
        <w:pStyle w:val="ListParagraph"/>
        <w:ind w:left="5040" w:firstLine="720"/>
        <w:jc w:val="center"/>
        <w:rPr>
          <w:sz w:val="24"/>
          <w:szCs w:val="24"/>
          <w:highlight w:val="yellow"/>
        </w:rPr>
      </w:pPr>
    </w:p>
    <w:p w:rsidR="009A4370" w:rsidRPr="008A6B6A" w:rsidRDefault="009A4370" w:rsidP="009A4370">
      <w:pPr>
        <w:pStyle w:val="ListParagraph"/>
        <w:ind w:left="5040" w:firstLine="720"/>
        <w:jc w:val="center"/>
        <w:rPr>
          <w:sz w:val="24"/>
          <w:szCs w:val="24"/>
        </w:rPr>
      </w:pPr>
      <w:r w:rsidRPr="008A6B6A">
        <w:rPr>
          <w:sz w:val="24"/>
          <w:szCs w:val="24"/>
        </w:rPr>
        <w:t>SIGNED...........................................................</w:t>
      </w:r>
    </w:p>
    <w:p w:rsidR="009A4370" w:rsidRPr="008A6B6A" w:rsidRDefault="009A4370" w:rsidP="009A4370">
      <w:pPr>
        <w:pStyle w:val="ListParagraph"/>
        <w:ind w:left="5760"/>
        <w:jc w:val="center"/>
        <w:rPr>
          <w:sz w:val="24"/>
          <w:szCs w:val="24"/>
        </w:rPr>
      </w:pPr>
      <w:r w:rsidRPr="008A6B6A">
        <w:rPr>
          <w:sz w:val="24"/>
          <w:szCs w:val="24"/>
        </w:rPr>
        <w:t xml:space="preserve">                                                                                         </w:t>
      </w:r>
      <w:r w:rsidR="001E7149" w:rsidRPr="008A6B6A">
        <w:rPr>
          <w:sz w:val="24"/>
          <w:szCs w:val="24"/>
        </w:rPr>
        <w:t>D</w:t>
      </w:r>
      <w:r w:rsidRPr="008A6B6A">
        <w:rPr>
          <w:sz w:val="24"/>
          <w:szCs w:val="24"/>
        </w:rPr>
        <w:t>ATE..............................................................</w:t>
      </w:r>
    </w:p>
    <w:p w:rsidR="00CE09A4" w:rsidRPr="009A7DA7" w:rsidRDefault="00CE09A4" w:rsidP="004C7099">
      <w:pPr>
        <w:rPr>
          <w:sz w:val="24"/>
          <w:szCs w:val="24"/>
        </w:rPr>
      </w:pPr>
    </w:p>
    <w:p w:rsidR="00CC27ED" w:rsidRPr="009A7DA7" w:rsidRDefault="001E7149" w:rsidP="009A7DA7">
      <w:pPr>
        <w:jc w:val="right"/>
        <w:rPr>
          <w:b/>
          <w:sz w:val="24"/>
          <w:szCs w:val="24"/>
        </w:rPr>
      </w:pPr>
      <w:r w:rsidRPr="009A7DA7">
        <w:rPr>
          <w:b/>
          <w:sz w:val="24"/>
          <w:szCs w:val="24"/>
        </w:rPr>
        <w:t>APPENDIX ‘A’</w:t>
      </w:r>
    </w:p>
    <w:p w:rsidR="00223BB3" w:rsidRPr="009A7DA7" w:rsidRDefault="00223BB3" w:rsidP="00EF6185">
      <w:pPr>
        <w:rPr>
          <w:b/>
          <w:sz w:val="24"/>
          <w:szCs w:val="24"/>
        </w:rPr>
      </w:pPr>
    </w:p>
    <w:p w:rsidR="005156EE" w:rsidRPr="009A7DA7" w:rsidRDefault="00D340CC" w:rsidP="00715DA9">
      <w:pPr>
        <w:ind w:firstLine="720"/>
        <w:rPr>
          <w:b/>
          <w:sz w:val="24"/>
          <w:szCs w:val="24"/>
        </w:rPr>
      </w:pPr>
      <w:proofErr w:type="gramStart"/>
      <w:r w:rsidRPr="009A7DA7">
        <w:rPr>
          <w:b/>
          <w:sz w:val="24"/>
          <w:szCs w:val="24"/>
        </w:rPr>
        <w:t>PAYMENTS  APPROVED</w:t>
      </w:r>
      <w:proofErr w:type="gramEnd"/>
      <w:r w:rsidRPr="009A7DA7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523" w:type="dxa"/>
        <w:tblLook w:val="04A0"/>
      </w:tblPr>
      <w:tblGrid>
        <w:gridCol w:w="2516"/>
        <w:gridCol w:w="3468"/>
        <w:gridCol w:w="1843"/>
        <w:gridCol w:w="1621"/>
      </w:tblGrid>
      <w:tr w:rsidR="00547094" w:rsidRPr="009A7DA7" w:rsidTr="00715DA9">
        <w:tc>
          <w:tcPr>
            <w:tcW w:w="2516" w:type="dxa"/>
          </w:tcPr>
          <w:p w:rsidR="00874D44" w:rsidRPr="009A7DA7" w:rsidRDefault="00874D44" w:rsidP="0034321F">
            <w:pPr>
              <w:jc w:val="center"/>
              <w:rPr>
                <w:b/>
                <w:sz w:val="28"/>
                <w:szCs w:val="28"/>
              </w:rPr>
            </w:pPr>
            <w:r w:rsidRPr="009A7DA7">
              <w:rPr>
                <w:b/>
                <w:sz w:val="28"/>
                <w:szCs w:val="28"/>
              </w:rPr>
              <w:t>PAYEE</w:t>
            </w:r>
          </w:p>
        </w:tc>
        <w:tc>
          <w:tcPr>
            <w:tcW w:w="3468" w:type="dxa"/>
          </w:tcPr>
          <w:p w:rsidR="00874D44" w:rsidRPr="009A7DA7" w:rsidRDefault="00874D44" w:rsidP="0034321F">
            <w:pPr>
              <w:jc w:val="center"/>
              <w:rPr>
                <w:b/>
                <w:sz w:val="28"/>
                <w:szCs w:val="28"/>
              </w:rPr>
            </w:pPr>
            <w:r w:rsidRPr="009A7DA7"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1843" w:type="dxa"/>
          </w:tcPr>
          <w:p w:rsidR="00874D44" w:rsidRPr="009A7DA7" w:rsidRDefault="00874D44" w:rsidP="0034321F">
            <w:pPr>
              <w:jc w:val="center"/>
              <w:rPr>
                <w:b/>
                <w:sz w:val="28"/>
                <w:szCs w:val="28"/>
              </w:rPr>
            </w:pPr>
            <w:r w:rsidRPr="009A7DA7">
              <w:rPr>
                <w:b/>
                <w:sz w:val="28"/>
                <w:szCs w:val="28"/>
              </w:rPr>
              <w:t>PAYMENT DETAILS</w:t>
            </w:r>
          </w:p>
        </w:tc>
        <w:tc>
          <w:tcPr>
            <w:tcW w:w="1621" w:type="dxa"/>
          </w:tcPr>
          <w:p w:rsidR="00874D44" w:rsidRPr="009A7DA7" w:rsidRDefault="00874D44" w:rsidP="0034321F">
            <w:pPr>
              <w:jc w:val="center"/>
              <w:rPr>
                <w:b/>
                <w:sz w:val="28"/>
                <w:szCs w:val="28"/>
              </w:rPr>
            </w:pPr>
            <w:r w:rsidRPr="009A7DA7">
              <w:rPr>
                <w:b/>
                <w:sz w:val="28"/>
                <w:szCs w:val="28"/>
              </w:rPr>
              <w:t>£</w:t>
            </w:r>
          </w:p>
        </w:tc>
      </w:tr>
      <w:tr w:rsidR="00547094" w:rsidRPr="009A7DA7" w:rsidTr="00715DA9">
        <w:tc>
          <w:tcPr>
            <w:tcW w:w="2516" w:type="dxa"/>
          </w:tcPr>
          <w:p w:rsidR="00874D44" w:rsidRPr="009A7DA7" w:rsidRDefault="00874D44" w:rsidP="00874D4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9A7DA7">
              <w:rPr>
                <w:sz w:val="28"/>
                <w:szCs w:val="28"/>
              </w:rPr>
              <w:t>L.Holland</w:t>
            </w:r>
            <w:proofErr w:type="spellEnd"/>
          </w:p>
        </w:tc>
        <w:tc>
          <w:tcPr>
            <w:tcW w:w="3468" w:type="dxa"/>
          </w:tcPr>
          <w:p w:rsidR="00874D44" w:rsidRPr="009A7DA7" w:rsidRDefault="009A7DA7" w:rsidP="0034321F">
            <w:pPr>
              <w:rPr>
                <w:sz w:val="28"/>
                <w:szCs w:val="28"/>
              </w:rPr>
            </w:pPr>
            <w:r w:rsidRPr="009A7DA7">
              <w:rPr>
                <w:sz w:val="28"/>
                <w:szCs w:val="28"/>
              </w:rPr>
              <w:t>Febru</w:t>
            </w:r>
            <w:r w:rsidR="00E97F51" w:rsidRPr="009A7DA7">
              <w:rPr>
                <w:sz w:val="28"/>
                <w:szCs w:val="28"/>
              </w:rPr>
              <w:t>ary</w:t>
            </w:r>
            <w:r w:rsidR="00874D44" w:rsidRPr="009A7DA7">
              <w:rPr>
                <w:sz w:val="28"/>
                <w:szCs w:val="28"/>
              </w:rPr>
              <w:t xml:space="preserve"> Salary, home </w:t>
            </w:r>
            <w:proofErr w:type="spellStart"/>
            <w:r w:rsidR="00874D44" w:rsidRPr="009A7DA7">
              <w:rPr>
                <w:sz w:val="28"/>
                <w:szCs w:val="28"/>
              </w:rPr>
              <w:t>allwce</w:t>
            </w:r>
            <w:proofErr w:type="spellEnd"/>
            <w:r w:rsidR="00874D44" w:rsidRPr="009A7DA7">
              <w:rPr>
                <w:sz w:val="28"/>
                <w:szCs w:val="28"/>
              </w:rPr>
              <w:t xml:space="preserve">. &amp; expenses </w:t>
            </w:r>
          </w:p>
        </w:tc>
        <w:tc>
          <w:tcPr>
            <w:tcW w:w="1843" w:type="dxa"/>
          </w:tcPr>
          <w:p w:rsidR="00874D44" w:rsidRPr="009A7DA7" w:rsidRDefault="00874D44" w:rsidP="0034321F">
            <w:pPr>
              <w:rPr>
                <w:sz w:val="28"/>
                <w:szCs w:val="28"/>
              </w:rPr>
            </w:pPr>
            <w:r w:rsidRPr="009A7DA7">
              <w:rPr>
                <w:sz w:val="28"/>
                <w:szCs w:val="28"/>
              </w:rPr>
              <w:t>Online</w:t>
            </w:r>
          </w:p>
        </w:tc>
        <w:tc>
          <w:tcPr>
            <w:tcW w:w="1621" w:type="dxa"/>
          </w:tcPr>
          <w:p w:rsidR="00874D44" w:rsidRPr="009A7DA7" w:rsidRDefault="009A7DA7" w:rsidP="0034321F">
            <w:pPr>
              <w:jc w:val="right"/>
              <w:rPr>
                <w:sz w:val="28"/>
                <w:szCs w:val="28"/>
              </w:rPr>
            </w:pPr>
            <w:r w:rsidRPr="009A7DA7">
              <w:rPr>
                <w:sz w:val="28"/>
                <w:szCs w:val="28"/>
              </w:rPr>
              <w:t>226.78</w:t>
            </w:r>
          </w:p>
          <w:p w:rsidR="00874D44" w:rsidRPr="009A7DA7" w:rsidRDefault="00874D44" w:rsidP="0034321F">
            <w:pPr>
              <w:jc w:val="right"/>
              <w:rPr>
                <w:sz w:val="28"/>
                <w:szCs w:val="28"/>
              </w:rPr>
            </w:pPr>
          </w:p>
        </w:tc>
      </w:tr>
      <w:tr w:rsidR="00547094" w:rsidRPr="009A7DA7" w:rsidTr="00715DA9">
        <w:tc>
          <w:tcPr>
            <w:tcW w:w="2516" w:type="dxa"/>
          </w:tcPr>
          <w:p w:rsidR="00874D44" w:rsidRPr="009A7DA7" w:rsidRDefault="00874D44" w:rsidP="00874D4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A7DA7">
              <w:rPr>
                <w:sz w:val="28"/>
                <w:szCs w:val="28"/>
              </w:rPr>
              <w:t xml:space="preserve"> HMRC </w:t>
            </w:r>
          </w:p>
        </w:tc>
        <w:tc>
          <w:tcPr>
            <w:tcW w:w="3468" w:type="dxa"/>
          </w:tcPr>
          <w:p w:rsidR="00874D44" w:rsidRPr="009A7DA7" w:rsidRDefault="009A7DA7" w:rsidP="003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</w:t>
            </w:r>
            <w:r w:rsidR="00874D44" w:rsidRPr="009A7DA7">
              <w:rPr>
                <w:sz w:val="28"/>
                <w:szCs w:val="28"/>
              </w:rPr>
              <w:t>. tax deductions</w:t>
            </w:r>
          </w:p>
        </w:tc>
        <w:tc>
          <w:tcPr>
            <w:tcW w:w="1843" w:type="dxa"/>
          </w:tcPr>
          <w:p w:rsidR="00874D44" w:rsidRPr="009A7DA7" w:rsidRDefault="00874D44" w:rsidP="0034321F">
            <w:pPr>
              <w:rPr>
                <w:sz w:val="28"/>
                <w:szCs w:val="28"/>
              </w:rPr>
            </w:pPr>
            <w:r w:rsidRPr="009A7DA7">
              <w:rPr>
                <w:sz w:val="28"/>
                <w:szCs w:val="28"/>
              </w:rPr>
              <w:t>Online only from 14.12.17</w:t>
            </w:r>
          </w:p>
        </w:tc>
        <w:tc>
          <w:tcPr>
            <w:tcW w:w="1621" w:type="dxa"/>
          </w:tcPr>
          <w:p w:rsidR="00874D44" w:rsidRPr="009A7DA7" w:rsidRDefault="00874D44" w:rsidP="0034321F">
            <w:pPr>
              <w:jc w:val="right"/>
              <w:rPr>
                <w:sz w:val="28"/>
                <w:szCs w:val="28"/>
              </w:rPr>
            </w:pPr>
            <w:r w:rsidRPr="009A7DA7">
              <w:rPr>
                <w:sz w:val="28"/>
                <w:szCs w:val="28"/>
              </w:rPr>
              <w:t>44.80</w:t>
            </w:r>
          </w:p>
        </w:tc>
      </w:tr>
      <w:tr w:rsidR="00547094" w:rsidRPr="009A7DA7" w:rsidTr="00715DA9">
        <w:trPr>
          <w:trHeight w:val="556"/>
        </w:trPr>
        <w:tc>
          <w:tcPr>
            <w:tcW w:w="2516" w:type="dxa"/>
          </w:tcPr>
          <w:p w:rsidR="00874D44" w:rsidRPr="009A7DA7" w:rsidRDefault="009A7DA7" w:rsidP="00874D4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A7DA7">
              <w:rPr>
                <w:sz w:val="28"/>
                <w:szCs w:val="28"/>
              </w:rPr>
              <w:t>Open Plan</w:t>
            </w:r>
          </w:p>
        </w:tc>
        <w:tc>
          <w:tcPr>
            <w:tcW w:w="3468" w:type="dxa"/>
          </w:tcPr>
          <w:p w:rsidR="00874D44" w:rsidRPr="009A7DA7" w:rsidRDefault="009A7DA7" w:rsidP="008A04D9">
            <w:pPr>
              <w:rPr>
                <w:sz w:val="28"/>
                <w:szCs w:val="28"/>
              </w:rPr>
            </w:pPr>
            <w:r w:rsidRPr="009A7DA7">
              <w:rPr>
                <w:sz w:val="28"/>
                <w:szCs w:val="28"/>
              </w:rPr>
              <w:t>2</w:t>
            </w:r>
            <w:r w:rsidRPr="009A7DA7">
              <w:rPr>
                <w:sz w:val="28"/>
                <w:szCs w:val="28"/>
                <w:vertAlign w:val="superscript"/>
              </w:rPr>
              <w:t>nd</w:t>
            </w:r>
            <w:r w:rsidRPr="009A7DA7">
              <w:rPr>
                <w:sz w:val="28"/>
                <w:szCs w:val="28"/>
              </w:rPr>
              <w:t xml:space="preserve"> invoice re NHP</w:t>
            </w:r>
          </w:p>
        </w:tc>
        <w:tc>
          <w:tcPr>
            <w:tcW w:w="1843" w:type="dxa"/>
          </w:tcPr>
          <w:p w:rsidR="00874D44" w:rsidRPr="009A7DA7" w:rsidRDefault="00874D44" w:rsidP="0034321F">
            <w:pPr>
              <w:rPr>
                <w:sz w:val="28"/>
                <w:szCs w:val="28"/>
              </w:rPr>
            </w:pPr>
            <w:r w:rsidRPr="009A7DA7">
              <w:rPr>
                <w:sz w:val="28"/>
                <w:szCs w:val="28"/>
              </w:rPr>
              <w:t>Online</w:t>
            </w:r>
          </w:p>
        </w:tc>
        <w:tc>
          <w:tcPr>
            <w:tcW w:w="1621" w:type="dxa"/>
          </w:tcPr>
          <w:p w:rsidR="00874D44" w:rsidRPr="009A7DA7" w:rsidRDefault="009A7DA7" w:rsidP="009A7DA7">
            <w:pPr>
              <w:rPr>
                <w:sz w:val="28"/>
                <w:szCs w:val="28"/>
              </w:rPr>
            </w:pPr>
            <w:r w:rsidRPr="009A7DA7">
              <w:rPr>
                <w:sz w:val="28"/>
                <w:szCs w:val="28"/>
              </w:rPr>
              <w:t xml:space="preserve">       2187</w:t>
            </w:r>
            <w:r w:rsidR="00874D44" w:rsidRPr="009A7DA7">
              <w:rPr>
                <w:sz w:val="28"/>
                <w:szCs w:val="28"/>
              </w:rPr>
              <w:t>.00</w:t>
            </w:r>
          </w:p>
        </w:tc>
      </w:tr>
      <w:tr w:rsidR="00547094" w:rsidRPr="009A7DA7" w:rsidTr="00715DA9">
        <w:tc>
          <w:tcPr>
            <w:tcW w:w="2516" w:type="dxa"/>
          </w:tcPr>
          <w:p w:rsidR="00874D44" w:rsidRPr="009A7DA7" w:rsidRDefault="00874D44" w:rsidP="0034321F">
            <w:pPr>
              <w:pStyle w:val="ListParagraph"/>
              <w:rPr>
                <w:b/>
                <w:sz w:val="28"/>
                <w:szCs w:val="28"/>
              </w:rPr>
            </w:pPr>
            <w:r w:rsidRPr="009A7DA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468" w:type="dxa"/>
          </w:tcPr>
          <w:p w:rsidR="00874D44" w:rsidRPr="009A7DA7" w:rsidRDefault="00874D44" w:rsidP="0034321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D44" w:rsidRPr="009A7DA7" w:rsidRDefault="00874D44" w:rsidP="0034321F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874D44" w:rsidRPr="009A7DA7" w:rsidRDefault="009A7DA7" w:rsidP="00E97F51">
            <w:pPr>
              <w:jc w:val="right"/>
              <w:rPr>
                <w:b/>
                <w:sz w:val="28"/>
                <w:szCs w:val="28"/>
              </w:rPr>
            </w:pPr>
            <w:r w:rsidRPr="009A7DA7">
              <w:rPr>
                <w:b/>
                <w:sz w:val="28"/>
                <w:szCs w:val="28"/>
              </w:rPr>
              <w:t>2,458.58</w:t>
            </w:r>
          </w:p>
        </w:tc>
      </w:tr>
    </w:tbl>
    <w:p w:rsidR="00492512" w:rsidRPr="009A7DA7" w:rsidRDefault="00492512" w:rsidP="00D340CC">
      <w:pPr>
        <w:rPr>
          <w:sz w:val="24"/>
          <w:szCs w:val="24"/>
        </w:rPr>
      </w:pPr>
    </w:p>
    <w:p w:rsidR="001E7149" w:rsidRPr="00492512" w:rsidRDefault="009A7DA7" w:rsidP="00D340CC">
      <w:pPr>
        <w:rPr>
          <w:sz w:val="24"/>
          <w:szCs w:val="24"/>
        </w:rPr>
      </w:pPr>
      <w:proofErr w:type="gramStart"/>
      <w:r w:rsidRPr="009A7DA7">
        <w:rPr>
          <w:b/>
          <w:sz w:val="24"/>
          <w:szCs w:val="24"/>
        </w:rPr>
        <w:t>meeting</w:t>
      </w:r>
      <w:proofErr w:type="gramEnd"/>
      <w:r w:rsidRPr="009A7DA7">
        <w:rPr>
          <w:b/>
          <w:sz w:val="24"/>
          <w:szCs w:val="24"/>
        </w:rPr>
        <w:t xml:space="preserve"> ended 8.50</w:t>
      </w:r>
      <w:r w:rsidR="001E7149" w:rsidRPr="009A7DA7">
        <w:rPr>
          <w:b/>
          <w:sz w:val="24"/>
          <w:szCs w:val="24"/>
        </w:rPr>
        <w:t>pm</w:t>
      </w:r>
      <w:r w:rsidR="001E7149" w:rsidRPr="001E7149">
        <w:rPr>
          <w:b/>
          <w:sz w:val="24"/>
          <w:szCs w:val="24"/>
        </w:rPr>
        <w:tab/>
      </w:r>
    </w:p>
    <w:sectPr w:rsidR="001E7149" w:rsidRPr="00492512" w:rsidSect="008C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1A" w:rsidRDefault="00242B1A" w:rsidP="008C73D7">
      <w:pPr>
        <w:spacing w:after="0" w:line="240" w:lineRule="auto"/>
      </w:pPr>
      <w:r>
        <w:separator/>
      </w:r>
    </w:p>
  </w:endnote>
  <w:endnote w:type="continuationSeparator" w:id="0">
    <w:p w:rsidR="00242B1A" w:rsidRDefault="00242B1A" w:rsidP="008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1A" w:rsidRDefault="00242B1A" w:rsidP="008C73D7">
      <w:pPr>
        <w:spacing w:after="0" w:line="240" w:lineRule="auto"/>
      </w:pPr>
      <w:r>
        <w:separator/>
      </w:r>
    </w:p>
  </w:footnote>
  <w:footnote w:type="continuationSeparator" w:id="0">
    <w:p w:rsidR="00242B1A" w:rsidRDefault="00242B1A" w:rsidP="008C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293"/>
    <w:multiLevelType w:val="hybridMultilevel"/>
    <w:tmpl w:val="1376FA80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BBA"/>
    <w:multiLevelType w:val="hybridMultilevel"/>
    <w:tmpl w:val="FB103AE6"/>
    <w:lvl w:ilvl="0" w:tplc="589CAE08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2F1E5A"/>
    <w:multiLevelType w:val="hybridMultilevel"/>
    <w:tmpl w:val="A0F45BAC"/>
    <w:lvl w:ilvl="0" w:tplc="4678C358">
      <w:start w:val="2"/>
      <w:numFmt w:val="bullet"/>
      <w:lvlText w:val="-"/>
      <w:lvlJc w:val="left"/>
      <w:pPr>
        <w:ind w:left="139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089A241B"/>
    <w:multiLevelType w:val="hybridMultilevel"/>
    <w:tmpl w:val="8236C77C"/>
    <w:lvl w:ilvl="0" w:tplc="0966CCE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A50A4"/>
    <w:multiLevelType w:val="hybridMultilevel"/>
    <w:tmpl w:val="645EDCF4"/>
    <w:lvl w:ilvl="0" w:tplc="42CE54F4">
      <w:start w:val="1"/>
      <w:numFmt w:val="decimalZero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D0543"/>
    <w:multiLevelType w:val="hybridMultilevel"/>
    <w:tmpl w:val="05388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A6472F"/>
    <w:multiLevelType w:val="hybridMultilevel"/>
    <w:tmpl w:val="4000CA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A0253"/>
    <w:multiLevelType w:val="hybridMultilevel"/>
    <w:tmpl w:val="C096A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A10B08"/>
    <w:multiLevelType w:val="hybridMultilevel"/>
    <w:tmpl w:val="217A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A47EB"/>
    <w:multiLevelType w:val="hybridMultilevel"/>
    <w:tmpl w:val="C9EAA94C"/>
    <w:lvl w:ilvl="0" w:tplc="8206BDB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B61161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E7EF0"/>
    <w:multiLevelType w:val="hybridMultilevel"/>
    <w:tmpl w:val="2A3E0198"/>
    <w:lvl w:ilvl="0" w:tplc="9BF46EC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DB6B36"/>
    <w:multiLevelType w:val="hybridMultilevel"/>
    <w:tmpl w:val="9FA299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634B5B"/>
    <w:multiLevelType w:val="hybridMultilevel"/>
    <w:tmpl w:val="F0E41A22"/>
    <w:lvl w:ilvl="0" w:tplc="8D02102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35692"/>
    <w:multiLevelType w:val="hybridMultilevel"/>
    <w:tmpl w:val="F22E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93EEF"/>
    <w:multiLevelType w:val="hybridMultilevel"/>
    <w:tmpl w:val="20024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850553"/>
    <w:multiLevelType w:val="hybridMultilevel"/>
    <w:tmpl w:val="789C6238"/>
    <w:lvl w:ilvl="0" w:tplc="2BC8F520">
      <w:start w:val="1"/>
      <w:numFmt w:val="decimalZero"/>
      <w:lvlText w:val="%1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1F514B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6381A"/>
    <w:multiLevelType w:val="hybridMultilevel"/>
    <w:tmpl w:val="CF9657A4"/>
    <w:lvl w:ilvl="0" w:tplc="8EAE3DEC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DB2621"/>
    <w:multiLevelType w:val="hybridMultilevel"/>
    <w:tmpl w:val="F578A734"/>
    <w:lvl w:ilvl="0" w:tplc="F0569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27DB4"/>
    <w:multiLevelType w:val="hybridMultilevel"/>
    <w:tmpl w:val="8C8AF256"/>
    <w:lvl w:ilvl="0" w:tplc="F26013B0">
      <w:start w:val="1"/>
      <w:numFmt w:val="decimalZero"/>
      <w:lvlText w:val="%1."/>
      <w:lvlJc w:val="left"/>
      <w:pPr>
        <w:ind w:left="1800" w:hanging="360"/>
      </w:pPr>
      <w:rPr>
        <w:rFonts w:ascii="Calibri" w:eastAsia="Times New Roman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016F9F"/>
    <w:multiLevelType w:val="hybridMultilevel"/>
    <w:tmpl w:val="CF7EB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B145AF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7066D3"/>
    <w:multiLevelType w:val="hybridMultilevel"/>
    <w:tmpl w:val="88EAE3B8"/>
    <w:lvl w:ilvl="0" w:tplc="AD56416E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8"/>
  </w:num>
  <w:num w:numId="5">
    <w:abstractNumId w:val="11"/>
  </w:num>
  <w:num w:numId="6">
    <w:abstractNumId w:val="17"/>
  </w:num>
  <w:num w:numId="7">
    <w:abstractNumId w:val="18"/>
  </w:num>
  <w:num w:numId="8">
    <w:abstractNumId w:val="0"/>
  </w:num>
  <w:num w:numId="9">
    <w:abstractNumId w:val="23"/>
  </w:num>
  <w:num w:numId="10">
    <w:abstractNumId w:val="7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5"/>
  </w:num>
  <w:num w:numId="16">
    <w:abstractNumId w:val="12"/>
  </w:num>
  <w:num w:numId="17">
    <w:abstractNumId w:val="2"/>
  </w:num>
  <w:num w:numId="18">
    <w:abstractNumId w:val="6"/>
  </w:num>
  <w:num w:numId="19">
    <w:abstractNumId w:val="15"/>
  </w:num>
  <w:num w:numId="20">
    <w:abstractNumId w:val="22"/>
  </w:num>
  <w:num w:numId="21">
    <w:abstractNumId w:val="21"/>
  </w:num>
  <w:num w:numId="22">
    <w:abstractNumId w:val="20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AA1"/>
    <w:rsid w:val="0000402B"/>
    <w:rsid w:val="000119D3"/>
    <w:rsid w:val="0001346B"/>
    <w:rsid w:val="00013DCD"/>
    <w:rsid w:val="00036C62"/>
    <w:rsid w:val="0006450C"/>
    <w:rsid w:val="0006536C"/>
    <w:rsid w:val="00066908"/>
    <w:rsid w:val="00070814"/>
    <w:rsid w:val="0008477D"/>
    <w:rsid w:val="00085FE8"/>
    <w:rsid w:val="000B5662"/>
    <w:rsid w:val="001025F5"/>
    <w:rsid w:val="00103EC5"/>
    <w:rsid w:val="00111817"/>
    <w:rsid w:val="00115C23"/>
    <w:rsid w:val="00133180"/>
    <w:rsid w:val="001365A5"/>
    <w:rsid w:val="00137542"/>
    <w:rsid w:val="00146385"/>
    <w:rsid w:val="00154F1C"/>
    <w:rsid w:val="0016177F"/>
    <w:rsid w:val="001741F8"/>
    <w:rsid w:val="00177525"/>
    <w:rsid w:val="00180541"/>
    <w:rsid w:val="001A1640"/>
    <w:rsid w:val="001A6EF9"/>
    <w:rsid w:val="001B719C"/>
    <w:rsid w:val="001C41B5"/>
    <w:rsid w:val="001D79FF"/>
    <w:rsid w:val="001E7149"/>
    <w:rsid w:val="001F1DBC"/>
    <w:rsid w:val="002107BB"/>
    <w:rsid w:val="00216D18"/>
    <w:rsid w:val="00223675"/>
    <w:rsid w:val="00223BB3"/>
    <w:rsid w:val="002421E9"/>
    <w:rsid w:val="002424F2"/>
    <w:rsid w:val="00242B1A"/>
    <w:rsid w:val="00244CA8"/>
    <w:rsid w:val="00252D17"/>
    <w:rsid w:val="002536F4"/>
    <w:rsid w:val="002933DC"/>
    <w:rsid w:val="00297195"/>
    <w:rsid w:val="002A2F2C"/>
    <w:rsid w:val="002A7E4E"/>
    <w:rsid w:val="002B2D19"/>
    <w:rsid w:val="002B4EBA"/>
    <w:rsid w:val="002C2AB8"/>
    <w:rsid w:val="002C63AA"/>
    <w:rsid w:val="002E43FF"/>
    <w:rsid w:val="002E5357"/>
    <w:rsid w:val="00330FC0"/>
    <w:rsid w:val="00335177"/>
    <w:rsid w:val="00341F64"/>
    <w:rsid w:val="0034321F"/>
    <w:rsid w:val="003435ED"/>
    <w:rsid w:val="00367561"/>
    <w:rsid w:val="003741E2"/>
    <w:rsid w:val="0037591A"/>
    <w:rsid w:val="003848B7"/>
    <w:rsid w:val="00387D73"/>
    <w:rsid w:val="00390AA9"/>
    <w:rsid w:val="00395CA7"/>
    <w:rsid w:val="003B0F13"/>
    <w:rsid w:val="003C06F3"/>
    <w:rsid w:val="003C20BC"/>
    <w:rsid w:val="003C7BDB"/>
    <w:rsid w:val="003D6911"/>
    <w:rsid w:val="003E52E7"/>
    <w:rsid w:val="00410589"/>
    <w:rsid w:val="0045407A"/>
    <w:rsid w:val="004641D4"/>
    <w:rsid w:val="004674E4"/>
    <w:rsid w:val="00471ECD"/>
    <w:rsid w:val="00473AAB"/>
    <w:rsid w:val="00477F5F"/>
    <w:rsid w:val="00492512"/>
    <w:rsid w:val="004A6716"/>
    <w:rsid w:val="004B0FCD"/>
    <w:rsid w:val="004C7099"/>
    <w:rsid w:val="004D2A68"/>
    <w:rsid w:val="004D3B64"/>
    <w:rsid w:val="004D59B9"/>
    <w:rsid w:val="005156EE"/>
    <w:rsid w:val="005217E6"/>
    <w:rsid w:val="00536D36"/>
    <w:rsid w:val="0054575D"/>
    <w:rsid w:val="00547094"/>
    <w:rsid w:val="005757CE"/>
    <w:rsid w:val="00576EBD"/>
    <w:rsid w:val="00577F1B"/>
    <w:rsid w:val="0058376F"/>
    <w:rsid w:val="005E3AAD"/>
    <w:rsid w:val="005E7187"/>
    <w:rsid w:val="005E747D"/>
    <w:rsid w:val="005E7F7A"/>
    <w:rsid w:val="00602FF9"/>
    <w:rsid w:val="0061200C"/>
    <w:rsid w:val="00620693"/>
    <w:rsid w:val="00640E7A"/>
    <w:rsid w:val="0064473F"/>
    <w:rsid w:val="00647B9F"/>
    <w:rsid w:val="00676504"/>
    <w:rsid w:val="00684325"/>
    <w:rsid w:val="006B6AF5"/>
    <w:rsid w:val="006E07B3"/>
    <w:rsid w:val="006F1EE1"/>
    <w:rsid w:val="006F5620"/>
    <w:rsid w:val="006F5DC8"/>
    <w:rsid w:val="006F6450"/>
    <w:rsid w:val="00711495"/>
    <w:rsid w:val="00715DA9"/>
    <w:rsid w:val="007251A6"/>
    <w:rsid w:val="0074107D"/>
    <w:rsid w:val="007428AA"/>
    <w:rsid w:val="00742979"/>
    <w:rsid w:val="007472C5"/>
    <w:rsid w:val="00762670"/>
    <w:rsid w:val="007633B2"/>
    <w:rsid w:val="00770BB4"/>
    <w:rsid w:val="00772841"/>
    <w:rsid w:val="00777FA3"/>
    <w:rsid w:val="00780D96"/>
    <w:rsid w:val="007B78E8"/>
    <w:rsid w:val="007C1841"/>
    <w:rsid w:val="007D549F"/>
    <w:rsid w:val="008010F3"/>
    <w:rsid w:val="008054DE"/>
    <w:rsid w:val="00805A1B"/>
    <w:rsid w:val="00814AA1"/>
    <w:rsid w:val="00831962"/>
    <w:rsid w:val="00845579"/>
    <w:rsid w:val="00874D44"/>
    <w:rsid w:val="00875361"/>
    <w:rsid w:val="00892C79"/>
    <w:rsid w:val="008A04D9"/>
    <w:rsid w:val="008A6B6A"/>
    <w:rsid w:val="008B2FE7"/>
    <w:rsid w:val="008C73D7"/>
    <w:rsid w:val="008D1B11"/>
    <w:rsid w:val="008E54C8"/>
    <w:rsid w:val="008E79CD"/>
    <w:rsid w:val="008F38E6"/>
    <w:rsid w:val="008F6819"/>
    <w:rsid w:val="0091629C"/>
    <w:rsid w:val="0092321F"/>
    <w:rsid w:val="00961A4B"/>
    <w:rsid w:val="00963A24"/>
    <w:rsid w:val="00964F07"/>
    <w:rsid w:val="009719C8"/>
    <w:rsid w:val="0097648F"/>
    <w:rsid w:val="00983F84"/>
    <w:rsid w:val="00990910"/>
    <w:rsid w:val="009A3D1D"/>
    <w:rsid w:val="009A4370"/>
    <w:rsid w:val="009A7DA7"/>
    <w:rsid w:val="009C4C76"/>
    <w:rsid w:val="009D22F5"/>
    <w:rsid w:val="009F4F91"/>
    <w:rsid w:val="009F5BF0"/>
    <w:rsid w:val="00A122B6"/>
    <w:rsid w:val="00A27260"/>
    <w:rsid w:val="00A27823"/>
    <w:rsid w:val="00A30026"/>
    <w:rsid w:val="00A3249B"/>
    <w:rsid w:val="00A33CB5"/>
    <w:rsid w:val="00A4195D"/>
    <w:rsid w:val="00A54FE0"/>
    <w:rsid w:val="00A66063"/>
    <w:rsid w:val="00A72A00"/>
    <w:rsid w:val="00A80EAC"/>
    <w:rsid w:val="00AA06FA"/>
    <w:rsid w:val="00AA5EEF"/>
    <w:rsid w:val="00AD18DF"/>
    <w:rsid w:val="00B0302B"/>
    <w:rsid w:val="00B05A26"/>
    <w:rsid w:val="00B06DA9"/>
    <w:rsid w:val="00B10F1D"/>
    <w:rsid w:val="00B12BD6"/>
    <w:rsid w:val="00B12F37"/>
    <w:rsid w:val="00B23CB0"/>
    <w:rsid w:val="00B30C96"/>
    <w:rsid w:val="00B335C5"/>
    <w:rsid w:val="00B379CB"/>
    <w:rsid w:val="00B45945"/>
    <w:rsid w:val="00B5058E"/>
    <w:rsid w:val="00B55905"/>
    <w:rsid w:val="00B56BBB"/>
    <w:rsid w:val="00B64661"/>
    <w:rsid w:val="00B71C08"/>
    <w:rsid w:val="00B74B8C"/>
    <w:rsid w:val="00B83252"/>
    <w:rsid w:val="00B92F0E"/>
    <w:rsid w:val="00B93271"/>
    <w:rsid w:val="00B95BA6"/>
    <w:rsid w:val="00BA4D45"/>
    <w:rsid w:val="00BB321A"/>
    <w:rsid w:val="00BC52F9"/>
    <w:rsid w:val="00BC7F95"/>
    <w:rsid w:val="00BD663C"/>
    <w:rsid w:val="00BE0BC8"/>
    <w:rsid w:val="00BE5D60"/>
    <w:rsid w:val="00C16577"/>
    <w:rsid w:val="00C65A0E"/>
    <w:rsid w:val="00C85D9F"/>
    <w:rsid w:val="00C8674A"/>
    <w:rsid w:val="00CA1AB7"/>
    <w:rsid w:val="00CA47FB"/>
    <w:rsid w:val="00CA6C23"/>
    <w:rsid w:val="00CC27ED"/>
    <w:rsid w:val="00CC3590"/>
    <w:rsid w:val="00CD517D"/>
    <w:rsid w:val="00CE09A4"/>
    <w:rsid w:val="00D0166D"/>
    <w:rsid w:val="00D01A67"/>
    <w:rsid w:val="00D11C7E"/>
    <w:rsid w:val="00D13D32"/>
    <w:rsid w:val="00D340CC"/>
    <w:rsid w:val="00D523C8"/>
    <w:rsid w:val="00D7628B"/>
    <w:rsid w:val="00D90171"/>
    <w:rsid w:val="00D97E2F"/>
    <w:rsid w:val="00DA0FA3"/>
    <w:rsid w:val="00DA7096"/>
    <w:rsid w:val="00DB1048"/>
    <w:rsid w:val="00DC2406"/>
    <w:rsid w:val="00DD3E23"/>
    <w:rsid w:val="00DD5F72"/>
    <w:rsid w:val="00DD75DE"/>
    <w:rsid w:val="00DF6331"/>
    <w:rsid w:val="00E13AA3"/>
    <w:rsid w:val="00E15F21"/>
    <w:rsid w:val="00E3091D"/>
    <w:rsid w:val="00E4261A"/>
    <w:rsid w:val="00E438CB"/>
    <w:rsid w:val="00E8066C"/>
    <w:rsid w:val="00E82B77"/>
    <w:rsid w:val="00E83E21"/>
    <w:rsid w:val="00E846C1"/>
    <w:rsid w:val="00E97F51"/>
    <w:rsid w:val="00EA276E"/>
    <w:rsid w:val="00EB4615"/>
    <w:rsid w:val="00EC18D8"/>
    <w:rsid w:val="00EC1BE0"/>
    <w:rsid w:val="00ED34FA"/>
    <w:rsid w:val="00ED36AD"/>
    <w:rsid w:val="00EE1DC4"/>
    <w:rsid w:val="00EE6F13"/>
    <w:rsid w:val="00EF6185"/>
    <w:rsid w:val="00EF62E7"/>
    <w:rsid w:val="00F03D30"/>
    <w:rsid w:val="00F064BC"/>
    <w:rsid w:val="00F1322D"/>
    <w:rsid w:val="00F4248E"/>
    <w:rsid w:val="00F473C7"/>
    <w:rsid w:val="00F47FE5"/>
    <w:rsid w:val="00F51A58"/>
    <w:rsid w:val="00F70E02"/>
    <w:rsid w:val="00F73E20"/>
    <w:rsid w:val="00F92ECE"/>
    <w:rsid w:val="00FA05EC"/>
    <w:rsid w:val="00FA5DF3"/>
    <w:rsid w:val="00FC01D0"/>
    <w:rsid w:val="00FC718C"/>
    <w:rsid w:val="00FE1FC4"/>
    <w:rsid w:val="00FE51A4"/>
    <w:rsid w:val="00FE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D7"/>
  </w:style>
  <w:style w:type="paragraph" w:styleId="Footer">
    <w:name w:val="footer"/>
    <w:basedOn w:val="Normal"/>
    <w:link w:val="FooterChar"/>
    <w:uiPriority w:val="99"/>
    <w:semiHidden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D7"/>
  </w:style>
  <w:style w:type="table" w:styleId="TableGrid">
    <w:name w:val="Table Grid"/>
    <w:basedOn w:val="TableNormal"/>
    <w:uiPriority w:val="59"/>
    <w:rsid w:val="0064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3D7"/>
  </w:style>
  <w:style w:type="paragraph" w:styleId="Footer">
    <w:name w:val="footer"/>
    <w:basedOn w:val="Normal"/>
    <w:link w:val="FooterChar"/>
    <w:uiPriority w:val="99"/>
    <w:semiHidden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D7"/>
  </w:style>
  <w:style w:type="table" w:styleId="TableGrid">
    <w:name w:val="Table Grid"/>
    <w:basedOn w:val="TableNormal"/>
    <w:uiPriority w:val="59"/>
    <w:rsid w:val="006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2018-01-17T19:53:00Z</cp:lastPrinted>
  <dcterms:created xsi:type="dcterms:W3CDTF">2018-02-26T11:05:00Z</dcterms:created>
  <dcterms:modified xsi:type="dcterms:W3CDTF">2018-02-28T15:04:00Z</dcterms:modified>
</cp:coreProperties>
</file>