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AB9798" w14:textId="75E3A0BB" w:rsidR="008842D0" w:rsidRPr="00C31AEA" w:rsidRDefault="001F2803" w:rsidP="001F2803">
      <w:pPr>
        <w:pStyle w:val="NoSpacing"/>
        <w:rPr>
          <w:sz w:val="32"/>
          <w:szCs w:val="32"/>
          <w:u w:val="single"/>
        </w:rPr>
      </w:pPr>
      <w:r w:rsidRPr="00C31AEA">
        <w:rPr>
          <w:sz w:val="32"/>
          <w:szCs w:val="32"/>
          <w:u w:val="single"/>
        </w:rPr>
        <w:t>Neighbourhood Plan Working Group</w:t>
      </w:r>
    </w:p>
    <w:p w14:paraId="1CAD4E3C" w14:textId="6C474584" w:rsidR="001F2803" w:rsidRPr="00C31AEA" w:rsidRDefault="001F2803" w:rsidP="001F2803">
      <w:pPr>
        <w:pStyle w:val="NoSpacing"/>
        <w:rPr>
          <w:sz w:val="32"/>
          <w:szCs w:val="32"/>
          <w:u w:val="single"/>
        </w:rPr>
      </w:pPr>
      <w:r w:rsidRPr="00C31AEA">
        <w:rPr>
          <w:sz w:val="32"/>
          <w:szCs w:val="32"/>
          <w:u w:val="single"/>
        </w:rPr>
        <w:t>Minutes o</w:t>
      </w:r>
      <w:r w:rsidR="000249F9" w:rsidRPr="00C31AEA">
        <w:rPr>
          <w:sz w:val="32"/>
          <w:szCs w:val="32"/>
          <w:u w:val="single"/>
        </w:rPr>
        <w:t>f a Meeting</w:t>
      </w:r>
    </w:p>
    <w:p w14:paraId="70F080EF" w14:textId="425E687D" w:rsidR="000249F9" w:rsidRPr="00C31AEA" w:rsidRDefault="000249F9" w:rsidP="001F2803">
      <w:pPr>
        <w:pStyle w:val="NoSpacing"/>
        <w:rPr>
          <w:sz w:val="32"/>
          <w:szCs w:val="32"/>
          <w:u w:val="single"/>
        </w:rPr>
      </w:pPr>
      <w:r w:rsidRPr="00C31AEA">
        <w:rPr>
          <w:sz w:val="32"/>
          <w:szCs w:val="32"/>
          <w:u w:val="single"/>
        </w:rPr>
        <w:t>Held at Collinwood</w:t>
      </w:r>
      <w:r w:rsidR="00C31AEA" w:rsidRPr="00C31AEA">
        <w:rPr>
          <w:sz w:val="32"/>
          <w:szCs w:val="32"/>
          <w:u w:val="single"/>
        </w:rPr>
        <w:t>, Cannons Lane, HBO</w:t>
      </w:r>
    </w:p>
    <w:p w14:paraId="0F07D5BB" w14:textId="4D0CBAF2" w:rsidR="00C31AEA" w:rsidRDefault="00C31AEA" w:rsidP="001F2803">
      <w:pPr>
        <w:pStyle w:val="NoSpacing"/>
        <w:rPr>
          <w:sz w:val="32"/>
          <w:szCs w:val="32"/>
          <w:u w:val="single"/>
        </w:rPr>
      </w:pPr>
      <w:r w:rsidRPr="00C31AEA">
        <w:rPr>
          <w:sz w:val="32"/>
          <w:szCs w:val="32"/>
          <w:u w:val="single"/>
        </w:rPr>
        <w:t>11</w:t>
      </w:r>
      <w:r w:rsidRPr="00C31AEA">
        <w:rPr>
          <w:sz w:val="32"/>
          <w:szCs w:val="32"/>
          <w:u w:val="single"/>
          <w:vertAlign w:val="superscript"/>
        </w:rPr>
        <w:t>th</w:t>
      </w:r>
      <w:r w:rsidRPr="00C31AEA">
        <w:rPr>
          <w:sz w:val="32"/>
          <w:szCs w:val="32"/>
          <w:u w:val="single"/>
        </w:rPr>
        <w:t xml:space="preserve"> June 2026</w:t>
      </w:r>
    </w:p>
    <w:p w14:paraId="762D28D3" w14:textId="77777777" w:rsidR="00C31AEA" w:rsidRDefault="00C31AEA" w:rsidP="001F2803">
      <w:pPr>
        <w:pStyle w:val="NoSpacing"/>
        <w:rPr>
          <w:sz w:val="32"/>
          <w:szCs w:val="32"/>
          <w:u w:val="single"/>
        </w:rPr>
      </w:pPr>
    </w:p>
    <w:p w14:paraId="128B6908" w14:textId="38DD44D9" w:rsidR="00C31AEA" w:rsidRPr="00EB344F" w:rsidRDefault="006949BF" w:rsidP="001F2803">
      <w:pPr>
        <w:pStyle w:val="NoSpacing"/>
        <w:rPr>
          <w:sz w:val="28"/>
          <w:szCs w:val="28"/>
        </w:rPr>
      </w:pPr>
      <w:r w:rsidRPr="00EB344F">
        <w:rPr>
          <w:sz w:val="28"/>
          <w:szCs w:val="28"/>
        </w:rPr>
        <w:t>Present: Ellie Chinnery, Sharon Andrews</w:t>
      </w:r>
      <w:r w:rsidR="00F0178D" w:rsidRPr="00EB344F">
        <w:rPr>
          <w:sz w:val="28"/>
          <w:szCs w:val="28"/>
        </w:rPr>
        <w:t xml:space="preserve">, </w:t>
      </w:r>
      <w:r w:rsidR="00211B4C" w:rsidRPr="00EB344F">
        <w:rPr>
          <w:sz w:val="28"/>
          <w:szCs w:val="28"/>
        </w:rPr>
        <w:t xml:space="preserve">Sue Barr, </w:t>
      </w:r>
      <w:r w:rsidR="00F0178D" w:rsidRPr="00EB344F">
        <w:rPr>
          <w:sz w:val="28"/>
          <w:szCs w:val="28"/>
        </w:rPr>
        <w:t>Cllr Terry Marsh, Cllr Alan Fisher, Mick Howarth</w:t>
      </w:r>
    </w:p>
    <w:p w14:paraId="73676372" w14:textId="77777777" w:rsidR="00211B4C" w:rsidRPr="00EB344F" w:rsidRDefault="00211B4C" w:rsidP="001F2803">
      <w:pPr>
        <w:pStyle w:val="NoSpacing"/>
        <w:rPr>
          <w:sz w:val="28"/>
          <w:szCs w:val="28"/>
        </w:rPr>
      </w:pPr>
    </w:p>
    <w:p w14:paraId="39CFD702" w14:textId="7E826080" w:rsidR="00211B4C" w:rsidRPr="00EB344F" w:rsidRDefault="00503FBD" w:rsidP="001F2803">
      <w:pPr>
        <w:pStyle w:val="NoSpacing"/>
        <w:rPr>
          <w:sz w:val="28"/>
          <w:szCs w:val="28"/>
          <w:u w:val="single"/>
        </w:rPr>
      </w:pPr>
      <w:r w:rsidRPr="00EB344F">
        <w:rPr>
          <w:sz w:val="28"/>
          <w:szCs w:val="28"/>
          <w:u w:val="single"/>
        </w:rPr>
        <w:t xml:space="preserve">Planning Approval for 100 Dwellings </w:t>
      </w:r>
      <w:r w:rsidR="002D6CF8" w:rsidRPr="00EB344F">
        <w:rPr>
          <w:sz w:val="28"/>
          <w:szCs w:val="28"/>
          <w:u w:val="single"/>
        </w:rPr>
        <w:t>South of the Flitch Way</w:t>
      </w:r>
    </w:p>
    <w:p w14:paraId="369D2557" w14:textId="6B97DE9C" w:rsidR="00757F67" w:rsidRDefault="00EB344F" w:rsidP="001F2803">
      <w:pPr>
        <w:pStyle w:val="NoSpacing"/>
        <w:rPr>
          <w:sz w:val="28"/>
          <w:szCs w:val="28"/>
        </w:rPr>
      </w:pPr>
      <w:r w:rsidRPr="00EB344F">
        <w:rPr>
          <w:sz w:val="28"/>
          <w:szCs w:val="28"/>
        </w:rPr>
        <w:t>Due to a limited amount of time</w:t>
      </w:r>
      <w:r>
        <w:rPr>
          <w:sz w:val="28"/>
          <w:szCs w:val="28"/>
        </w:rPr>
        <w:t xml:space="preserve"> available Sharon </w:t>
      </w:r>
      <w:r w:rsidR="006B17B4">
        <w:rPr>
          <w:sz w:val="28"/>
          <w:szCs w:val="28"/>
        </w:rPr>
        <w:t>asked that we</w:t>
      </w:r>
      <w:r w:rsidR="006C0511">
        <w:rPr>
          <w:sz w:val="28"/>
          <w:szCs w:val="28"/>
        </w:rPr>
        <w:t xml:space="preserve"> first</w:t>
      </w:r>
      <w:r w:rsidR="006B17B4">
        <w:rPr>
          <w:sz w:val="28"/>
          <w:szCs w:val="28"/>
        </w:rPr>
        <w:t xml:space="preserve"> discuss the </w:t>
      </w:r>
      <w:r w:rsidR="0041699E">
        <w:rPr>
          <w:sz w:val="28"/>
          <w:szCs w:val="28"/>
        </w:rPr>
        <w:t>planning approval for 100 dwellings on our northern border</w:t>
      </w:r>
      <w:r w:rsidR="00C255F5">
        <w:rPr>
          <w:sz w:val="28"/>
          <w:szCs w:val="28"/>
        </w:rPr>
        <w:t>,</w:t>
      </w:r>
      <w:r w:rsidR="00C37DD3">
        <w:rPr>
          <w:sz w:val="28"/>
          <w:szCs w:val="28"/>
        </w:rPr>
        <w:t xml:space="preserve"> and tabled </w:t>
      </w:r>
      <w:r w:rsidR="00EF6D3F">
        <w:rPr>
          <w:sz w:val="28"/>
          <w:szCs w:val="28"/>
        </w:rPr>
        <w:t>note</w:t>
      </w:r>
      <w:r w:rsidR="00F9350B">
        <w:rPr>
          <w:sz w:val="28"/>
          <w:szCs w:val="28"/>
        </w:rPr>
        <w:t>s</w:t>
      </w:r>
      <w:r w:rsidR="00EF6D3F">
        <w:rPr>
          <w:sz w:val="28"/>
          <w:szCs w:val="28"/>
        </w:rPr>
        <w:t xml:space="preserve"> she had compiled in </w:t>
      </w:r>
      <w:r w:rsidR="000D1F3D">
        <w:rPr>
          <w:sz w:val="28"/>
          <w:szCs w:val="28"/>
        </w:rPr>
        <w:t>relation to this.</w:t>
      </w:r>
    </w:p>
    <w:p w14:paraId="0C06032F" w14:textId="77777777" w:rsidR="002F53BE" w:rsidRDefault="002F53BE" w:rsidP="001F2803">
      <w:pPr>
        <w:pStyle w:val="NoSpacing"/>
        <w:rPr>
          <w:sz w:val="28"/>
          <w:szCs w:val="28"/>
        </w:rPr>
      </w:pPr>
    </w:p>
    <w:p w14:paraId="00C42D9E" w14:textId="3FE2B399" w:rsidR="002F53BE" w:rsidRDefault="002F53BE" w:rsidP="001F2803">
      <w:pPr>
        <w:pStyle w:val="NoSpacing"/>
        <w:rPr>
          <w:sz w:val="28"/>
          <w:szCs w:val="28"/>
        </w:rPr>
      </w:pPr>
      <w:r>
        <w:rPr>
          <w:sz w:val="28"/>
          <w:szCs w:val="28"/>
        </w:rPr>
        <w:t xml:space="preserve">This follows </w:t>
      </w:r>
      <w:r w:rsidR="002028A9">
        <w:rPr>
          <w:sz w:val="28"/>
          <w:szCs w:val="28"/>
        </w:rPr>
        <w:t xml:space="preserve">the reply from UDC Planners </w:t>
      </w:r>
      <w:r w:rsidR="002D64F9">
        <w:rPr>
          <w:sz w:val="28"/>
          <w:szCs w:val="28"/>
        </w:rPr>
        <w:t xml:space="preserve">stating that our request </w:t>
      </w:r>
      <w:r w:rsidR="00F64684">
        <w:rPr>
          <w:sz w:val="28"/>
          <w:szCs w:val="28"/>
        </w:rPr>
        <w:t>to have th</w:t>
      </w:r>
      <w:r w:rsidR="00001B99">
        <w:rPr>
          <w:sz w:val="28"/>
          <w:szCs w:val="28"/>
        </w:rPr>
        <w:t>ese properties</w:t>
      </w:r>
      <w:r w:rsidR="00F64684">
        <w:rPr>
          <w:sz w:val="28"/>
          <w:szCs w:val="28"/>
        </w:rPr>
        <w:t xml:space="preserve">, </w:t>
      </w:r>
      <w:r w:rsidR="005B5B7A">
        <w:rPr>
          <w:sz w:val="28"/>
          <w:szCs w:val="28"/>
        </w:rPr>
        <w:t>or even</w:t>
      </w:r>
      <w:r w:rsidR="00001B99">
        <w:rPr>
          <w:sz w:val="28"/>
          <w:szCs w:val="28"/>
        </w:rPr>
        <w:t xml:space="preserve"> a proportion of these </w:t>
      </w:r>
      <w:r w:rsidR="00783FE6">
        <w:rPr>
          <w:sz w:val="28"/>
          <w:szCs w:val="28"/>
        </w:rPr>
        <w:t>properties</w:t>
      </w:r>
      <w:r w:rsidR="00BA4611">
        <w:rPr>
          <w:sz w:val="28"/>
          <w:szCs w:val="28"/>
        </w:rPr>
        <w:t>,</w:t>
      </w:r>
      <w:r w:rsidR="00001B99">
        <w:rPr>
          <w:sz w:val="28"/>
          <w:szCs w:val="28"/>
        </w:rPr>
        <w:t xml:space="preserve"> </w:t>
      </w:r>
      <w:r w:rsidR="002634FF">
        <w:rPr>
          <w:sz w:val="28"/>
          <w:szCs w:val="28"/>
        </w:rPr>
        <w:t xml:space="preserve">allowed as part of </w:t>
      </w:r>
      <w:r w:rsidR="000A55B0">
        <w:rPr>
          <w:sz w:val="28"/>
          <w:szCs w:val="28"/>
        </w:rPr>
        <w:t xml:space="preserve">the HBO housing requirement under the Local </w:t>
      </w:r>
      <w:r w:rsidR="000D1F3D">
        <w:rPr>
          <w:sz w:val="28"/>
          <w:szCs w:val="28"/>
        </w:rPr>
        <w:t>Plan, was</w:t>
      </w:r>
      <w:r w:rsidR="00802775">
        <w:rPr>
          <w:sz w:val="28"/>
          <w:szCs w:val="28"/>
        </w:rPr>
        <w:t xml:space="preserve"> denied.</w:t>
      </w:r>
    </w:p>
    <w:p w14:paraId="065E6933" w14:textId="77777777" w:rsidR="000D1F3D" w:rsidRDefault="000D1F3D" w:rsidP="001F2803">
      <w:pPr>
        <w:pStyle w:val="NoSpacing"/>
        <w:rPr>
          <w:sz w:val="28"/>
          <w:szCs w:val="28"/>
        </w:rPr>
      </w:pPr>
    </w:p>
    <w:p w14:paraId="01FDF757" w14:textId="1C8ECA94" w:rsidR="000D1F3D" w:rsidRDefault="000D1F3D" w:rsidP="001F2803">
      <w:pPr>
        <w:pStyle w:val="NoSpacing"/>
        <w:rPr>
          <w:sz w:val="28"/>
          <w:szCs w:val="28"/>
        </w:rPr>
      </w:pPr>
      <w:r>
        <w:rPr>
          <w:sz w:val="28"/>
          <w:szCs w:val="28"/>
        </w:rPr>
        <w:t>It was agreed that</w:t>
      </w:r>
      <w:r w:rsidR="00182788">
        <w:rPr>
          <w:sz w:val="28"/>
          <w:szCs w:val="28"/>
        </w:rPr>
        <w:t>,</w:t>
      </w:r>
      <w:r w:rsidR="00CE237C">
        <w:rPr>
          <w:sz w:val="28"/>
          <w:szCs w:val="28"/>
        </w:rPr>
        <w:t xml:space="preserve"> because</w:t>
      </w:r>
      <w:r>
        <w:rPr>
          <w:sz w:val="28"/>
          <w:szCs w:val="28"/>
        </w:rPr>
        <w:t xml:space="preserve"> </w:t>
      </w:r>
      <w:r w:rsidR="00EC129C">
        <w:rPr>
          <w:sz w:val="28"/>
          <w:szCs w:val="28"/>
        </w:rPr>
        <w:t xml:space="preserve">there is no specific </w:t>
      </w:r>
      <w:r w:rsidR="00EB79B1">
        <w:rPr>
          <w:sz w:val="28"/>
          <w:szCs w:val="28"/>
        </w:rPr>
        <w:t xml:space="preserve">rule in the Local Plan stating that </w:t>
      </w:r>
      <w:r w:rsidR="00FC1377">
        <w:rPr>
          <w:sz w:val="28"/>
          <w:szCs w:val="28"/>
        </w:rPr>
        <w:t xml:space="preserve">housing allocations are only taken </w:t>
      </w:r>
      <w:r w:rsidR="00CE237C">
        <w:rPr>
          <w:sz w:val="28"/>
          <w:szCs w:val="28"/>
        </w:rPr>
        <w:t>from the settlement rather than the whole parish</w:t>
      </w:r>
      <w:r w:rsidR="00082864">
        <w:rPr>
          <w:sz w:val="28"/>
          <w:szCs w:val="28"/>
        </w:rPr>
        <w:t xml:space="preserve">, we </w:t>
      </w:r>
      <w:r w:rsidR="002E2821">
        <w:rPr>
          <w:sz w:val="28"/>
          <w:szCs w:val="28"/>
        </w:rPr>
        <w:t xml:space="preserve">will make further </w:t>
      </w:r>
      <w:r w:rsidR="005B5B7A">
        <w:rPr>
          <w:sz w:val="28"/>
          <w:szCs w:val="28"/>
        </w:rPr>
        <w:t>representations</w:t>
      </w:r>
      <w:r w:rsidR="002E2821">
        <w:rPr>
          <w:sz w:val="28"/>
          <w:szCs w:val="28"/>
        </w:rPr>
        <w:t xml:space="preserve"> to UDC</w:t>
      </w:r>
      <w:r w:rsidR="005B5B7A">
        <w:rPr>
          <w:sz w:val="28"/>
          <w:szCs w:val="28"/>
        </w:rPr>
        <w:t xml:space="preserve"> Planners</w:t>
      </w:r>
      <w:r w:rsidR="0078254B">
        <w:rPr>
          <w:sz w:val="28"/>
          <w:szCs w:val="28"/>
        </w:rPr>
        <w:t xml:space="preserve"> to argue this point.</w:t>
      </w:r>
      <w:r w:rsidR="00082864">
        <w:rPr>
          <w:sz w:val="28"/>
          <w:szCs w:val="28"/>
        </w:rPr>
        <w:t xml:space="preserve"> </w:t>
      </w:r>
    </w:p>
    <w:p w14:paraId="17C77E15" w14:textId="77777777" w:rsidR="00082864" w:rsidRDefault="00082864" w:rsidP="001F2803">
      <w:pPr>
        <w:pStyle w:val="NoSpacing"/>
        <w:rPr>
          <w:sz w:val="28"/>
          <w:szCs w:val="28"/>
        </w:rPr>
      </w:pPr>
    </w:p>
    <w:p w14:paraId="42E99B5D" w14:textId="7EFD9659" w:rsidR="00082864" w:rsidRDefault="00082864" w:rsidP="001F2803">
      <w:pPr>
        <w:pStyle w:val="NoSpacing"/>
        <w:rPr>
          <w:sz w:val="28"/>
          <w:szCs w:val="28"/>
        </w:rPr>
      </w:pPr>
      <w:r>
        <w:rPr>
          <w:sz w:val="28"/>
          <w:szCs w:val="28"/>
        </w:rPr>
        <w:t xml:space="preserve">It was also noted that </w:t>
      </w:r>
      <w:r w:rsidR="009A79A7">
        <w:rPr>
          <w:sz w:val="28"/>
          <w:szCs w:val="28"/>
        </w:rPr>
        <w:t xml:space="preserve">2 of the new houses on the </w:t>
      </w:r>
      <w:proofErr w:type="spellStart"/>
      <w:r w:rsidR="009A79A7">
        <w:rPr>
          <w:sz w:val="28"/>
          <w:szCs w:val="28"/>
        </w:rPr>
        <w:t>Benningtons</w:t>
      </w:r>
      <w:proofErr w:type="spellEnd"/>
      <w:r w:rsidR="009A79A7">
        <w:rPr>
          <w:sz w:val="28"/>
          <w:szCs w:val="28"/>
        </w:rPr>
        <w:t xml:space="preserve"> site</w:t>
      </w:r>
      <w:r w:rsidR="008E38C7">
        <w:rPr>
          <w:sz w:val="28"/>
          <w:szCs w:val="28"/>
        </w:rPr>
        <w:t xml:space="preserve"> at Takeley, which were changed from </w:t>
      </w:r>
      <w:r w:rsidR="00CA5C4B">
        <w:rPr>
          <w:sz w:val="28"/>
          <w:szCs w:val="28"/>
        </w:rPr>
        <w:t>detached</w:t>
      </w:r>
      <w:r w:rsidR="008E38C7">
        <w:rPr>
          <w:sz w:val="28"/>
          <w:szCs w:val="28"/>
        </w:rPr>
        <w:t xml:space="preserve"> to s</w:t>
      </w:r>
      <w:r w:rsidR="00CA5C4B">
        <w:rPr>
          <w:sz w:val="28"/>
          <w:szCs w:val="28"/>
        </w:rPr>
        <w:t>emi-detached properties were taken from our allocation and thereby creat</w:t>
      </w:r>
      <w:r w:rsidR="00094863">
        <w:rPr>
          <w:sz w:val="28"/>
          <w:szCs w:val="28"/>
        </w:rPr>
        <w:t>ed</w:t>
      </w:r>
      <w:r w:rsidR="00CA5C4B">
        <w:rPr>
          <w:sz w:val="28"/>
          <w:szCs w:val="28"/>
        </w:rPr>
        <w:t xml:space="preserve"> a </w:t>
      </w:r>
      <w:r w:rsidR="00906B75">
        <w:rPr>
          <w:sz w:val="28"/>
          <w:szCs w:val="28"/>
        </w:rPr>
        <w:t>precedent</w:t>
      </w:r>
      <w:r w:rsidR="00CA5C4B">
        <w:rPr>
          <w:sz w:val="28"/>
          <w:szCs w:val="28"/>
        </w:rPr>
        <w:t>.</w:t>
      </w:r>
    </w:p>
    <w:p w14:paraId="7FF42794" w14:textId="77777777" w:rsidR="00906B75" w:rsidRDefault="00906B75" w:rsidP="001F2803">
      <w:pPr>
        <w:pStyle w:val="NoSpacing"/>
        <w:rPr>
          <w:sz w:val="28"/>
          <w:szCs w:val="28"/>
        </w:rPr>
      </w:pPr>
    </w:p>
    <w:p w14:paraId="0263D9FB" w14:textId="595CC371" w:rsidR="00906B75" w:rsidRDefault="00906B75" w:rsidP="001F2803">
      <w:pPr>
        <w:pStyle w:val="NoSpacing"/>
        <w:rPr>
          <w:sz w:val="28"/>
          <w:szCs w:val="28"/>
          <w:u w:val="single"/>
        </w:rPr>
      </w:pPr>
      <w:r>
        <w:rPr>
          <w:sz w:val="28"/>
          <w:szCs w:val="28"/>
          <w:u w:val="single"/>
        </w:rPr>
        <w:t>Website</w:t>
      </w:r>
    </w:p>
    <w:p w14:paraId="033AA27A" w14:textId="541771EC" w:rsidR="00906B75" w:rsidRDefault="00906B75" w:rsidP="001F2803">
      <w:pPr>
        <w:pStyle w:val="NoSpacing"/>
        <w:rPr>
          <w:sz w:val="28"/>
          <w:szCs w:val="28"/>
        </w:rPr>
      </w:pPr>
      <w:r>
        <w:rPr>
          <w:sz w:val="28"/>
          <w:szCs w:val="28"/>
        </w:rPr>
        <w:t>The NP we</w:t>
      </w:r>
      <w:r w:rsidR="005754B8">
        <w:rPr>
          <w:sz w:val="28"/>
          <w:szCs w:val="28"/>
        </w:rPr>
        <w:t xml:space="preserve">bsite is now available again and can be reached </w:t>
      </w:r>
      <w:r w:rsidR="002D71B5">
        <w:rPr>
          <w:sz w:val="28"/>
          <w:szCs w:val="28"/>
        </w:rPr>
        <w:t>on</w:t>
      </w:r>
      <w:r w:rsidR="00933878">
        <w:rPr>
          <w:sz w:val="28"/>
          <w:szCs w:val="28"/>
        </w:rPr>
        <w:t xml:space="preserve"> </w:t>
      </w:r>
      <w:r w:rsidR="00FA0D11">
        <w:rPr>
          <w:sz w:val="28"/>
          <w:szCs w:val="28"/>
        </w:rPr>
        <w:t>http://hboneighbourhood plan.org.uk</w:t>
      </w:r>
    </w:p>
    <w:p w14:paraId="43253AEB" w14:textId="77777777" w:rsidR="001E7F86" w:rsidRDefault="001E7F86" w:rsidP="001F2803">
      <w:pPr>
        <w:pStyle w:val="NoSpacing"/>
        <w:rPr>
          <w:sz w:val="28"/>
          <w:szCs w:val="28"/>
        </w:rPr>
      </w:pPr>
    </w:p>
    <w:p w14:paraId="18993ABB" w14:textId="71352879" w:rsidR="001E7F86" w:rsidRDefault="001E7F86" w:rsidP="001F2803">
      <w:pPr>
        <w:pStyle w:val="NoSpacing"/>
        <w:rPr>
          <w:sz w:val="28"/>
          <w:szCs w:val="28"/>
        </w:rPr>
      </w:pPr>
      <w:r>
        <w:rPr>
          <w:sz w:val="28"/>
          <w:szCs w:val="28"/>
        </w:rPr>
        <w:t>Unfortunately, the website has still not been updated</w:t>
      </w:r>
      <w:r w:rsidR="001D552B">
        <w:rPr>
          <w:sz w:val="28"/>
          <w:szCs w:val="28"/>
        </w:rPr>
        <w:t xml:space="preserve"> to include </w:t>
      </w:r>
      <w:r w:rsidR="00D44E92">
        <w:rPr>
          <w:sz w:val="28"/>
          <w:szCs w:val="28"/>
        </w:rPr>
        <w:t xml:space="preserve">all available surveys, reports and meeting minutes. </w:t>
      </w:r>
    </w:p>
    <w:p w14:paraId="0DC9B79C" w14:textId="77777777" w:rsidR="000B3BC8" w:rsidRDefault="000B3BC8" w:rsidP="001F2803">
      <w:pPr>
        <w:pStyle w:val="NoSpacing"/>
        <w:rPr>
          <w:sz w:val="28"/>
          <w:szCs w:val="28"/>
        </w:rPr>
      </w:pPr>
    </w:p>
    <w:p w14:paraId="1C6A81EB" w14:textId="7F6E1E86" w:rsidR="000B3BC8" w:rsidRDefault="000B3BC8" w:rsidP="001F2803">
      <w:pPr>
        <w:pStyle w:val="NoSpacing"/>
        <w:rPr>
          <w:sz w:val="28"/>
          <w:szCs w:val="28"/>
          <w:u w:val="single"/>
        </w:rPr>
      </w:pPr>
      <w:r>
        <w:rPr>
          <w:sz w:val="28"/>
          <w:szCs w:val="28"/>
          <w:u w:val="single"/>
        </w:rPr>
        <w:t>Policy Writing</w:t>
      </w:r>
    </w:p>
    <w:p w14:paraId="6DD9F1CD" w14:textId="24E5A436" w:rsidR="000B3BC8" w:rsidRDefault="001C478B" w:rsidP="001F2803">
      <w:pPr>
        <w:pStyle w:val="NoSpacing"/>
        <w:rPr>
          <w:sz w:val="28"/>
          <w:szCs w:val="28"/>
        </w:rPr>
      </w:pPr>
      <w:r>
        <w:rPr>
          <w:sz w:val="28"/>
          <w:szCs w:val="28"/>
        </w:rPr>
        <w:t xml:space="preserve">The policy writing is </w:t>
      </w:r>
      <w:r w:rsidR="00D92F2A">
        <w:rPr>
          <w:sz w:val="28"/>
          <w:szCs w:val="28"/>
        </w:rPr>
        <w:t>continuing,</w:t>
      </w:r>
      <w:r>
        <w:rPr>
          <w:sz w:val="28"/>
          <w:szCs w:val="28"/>
        </w:rPr>
        <w:t xml:space="preserve"> and</w:t>
      </w:r>
      <w:r w:rsidR="009F4D4F">
        <w:rPr>
          <w:sz w:val="28"/>
          <w:szCs w:val="28"/>
        </w:rPr>
        <w:t xml:space="preserve"> a</w:t>
      </w:r>
      <w:r w:rsidR="00E80455">
        <w:rPr>
          <w:sz w:val="28"/>
          <w:szCs w:val="28"/>
        </w:rPr>
        <w:t xml:space="preserve"> revised</w:t>
      </w:r>
      <w:r>
        <w:rPr>
          <w:sz w:val="28"/>
          <w:szCs w:val="28"/>
        </w:rPr>
        <w:t xml:space="preserve"> </w:t>
      </w:r>
      <w:r w:rsidR="00D92F2A">
        <w:rPr>
          <w:sz w:val="28"/>
          <w:szCs w:val="28"/>
        </w:rPr>
        <w:t>schedule of our Core Objectives</w:t>
      </w:r>
      <w:r w:rsidR="005A152B">
        <w:rPr>
          <w:sz w:val="28"/>
          <w:szCs w:val="28"/>
        </w:rPr>
        <w:t xml:space="preserve"> is attached with the name of the</w:t>
      </w:r>
      <w:r w:rsidR="00264405">
        <w:rPr>
          <w:sz w:val="28"/>
          <w:szCs w:val="28"/>
        </w:rPr>
        <w:t xml:space="preserve"> proposed</w:t>
      </w:r>
      <w:r w:rsidR="005A152B">
        <w:rPr>
          <w:sz w:val="28"/>
          <w:szCs w:val="28"/>
        </w:rPr>
        <w:t xml:space="preserve"> author</w:t>
      </w:r>
      <w:r w:rsidR="00463A73">
        <w:rPr>
          <w:sz w:val="28"/>
          <w:szCs w:val="28"/>
        </w:rPr>
        <w:t xml:space="preserve"> added.</w:t>
      </w:r>
    </w:p>
    <w:p w14:paraId="1A5AB47B" w14:textId="77777777" w:rsidR="00F84767" w:rsidRDefault="00F84767" w:rsidP="001F2803">
      <w:pPr>
        <w:pStyle w:val="NoSpacing"/>
        <w:rPr>
          <w:sz w:val="28"/>
          <w:szCs w:val="28"/>
        </w:rPr>
      </w:pPr>
    </w:p>
    <w:p w14:paraId="0D101074" w14:textId="77777777" w:rsidR="00F84767" w:rsidRDefault="00F84767" w:rsidP="001F2803">
      <w:pPr>
        <w:pStyle w:val="NoSpacing"/>
        <w:rPr>
          <w:sz w:val="28"/>
          <w:szCs w:val="28"/>
        </w:rPr>
      </w:pPr>
    </w:p>
    <w:p w14:paraId="67F37A2A" w14:textId="77777777" w:rsidR="00017A83" w:rsidRDefault="00017A83" w:rsidP="001F2803">
      <w:pPr>
        <w:pStyle w:val="NoSpacing"/>
        <w:rPr>
          <w:sz w:val="28"/>
          <w:szCs w:val="28"/>
        </w:rPr>
      </w:pPr>
    </w:p>
    <w:p w14:paraId="74122B90" w14:textId="6874A0E4" w:rsidR="008F28D5" w:rsidRDefault="00155235" w:rsidP="001F2803">
      <w:pPr>
        <w:pStyle w:val="NoSpacing"/>
        <w:rPr>
          <w:sz w:val="28"/>
          <w:szCs w:val="28"/>
        </w:rPr>
      </w:pPr>
      <w:r>
        <w:rPr>
          <w:sz w:val="28"/>
          <w:szCs w:val="28"/>
        </w:rPr>
        <w:lastRenderedPageBreak/>
        <w:t xml:space="preserve">It was agreed that, </w:t>
      </w:r>
      <w:proofErr w:type="gramStart"/>
      <w:r>
        <w:rPr>
          <w:sz w:val="28"/>
          <w:szCs w:val="28"/>
        </w:rPr>
        <w:t>in order to</w:t>
      </w:r>
      <w:proofErr w:type="gramEnd"/>
      <w:r>
        <w:rPr>
          <w:sz w:val="28"/>
          <w:szCs w:val="28"/>
        </w:rPr>
        <w:t xml:space="preserve"> maintain continuity, </w:t>
      </w:r>
      <w:r w:rsidR="008F28D5">
        <w:rPr>
          <w:sz w:val="28"/>
          <w:szCs w:val="28"/>
        </w:rPr>
        <w:t>each policy</w:t>
      </w:r>
      <w:r w:rsidR="00F84767">
        <w:rPr>
          <w:sz w:val="28"/>
          <w:szCs w:val="28"/>
        </w:rPr>
        <w:t xml:space="preserve"> section</w:t>
      </w:r>
      <w:r w:rsidR="008F28D5">
        <w:rPr>
          <w:sz w:val="28"/>
          <w:szCs w:val="28"/>
        </w:rPr>
        <w:t xml:space="preserve"> would be written in the same format:</w:t>
      </w:r>
    </w:p>
    <w:p w14:paraId="448DCB1F" w14:textId="77777777" w:rsidR="009B540F" w:rsidRDefault="009B540F" w:rsidP="001F2803">
      <w:pPr>
        <w:pStyle w:val="NoSpacing"/>
        <w:rPr>
          <w:sz w:val="28"/>
          <w:szCs w:val="28"/>
        </w:rPr>
      </w:pPr>
      <w:r>
        <w:rPr>
          <w:sz w:val="28"/>
          <w:szCs w:val="28"/>
        </w:rPr>
        <w:t>Core Objective</w:t>
      </w:r>
    </w:p>
    <w:p w14:paraId="54D5C629" w14:textId="77777777" w:rsidR="009B540F" w:rsidRDefault="009B540F" w:rsidP="001F2803">
      <w:pPr>
        <w:pStyle w:val="NoSpacing"/>
        <w:rPr>
          <w:sz w:val="28"/>
          <w:szCs w:val="28"/>
        </w:rPr>
      </w:pPr>
      <w:r>
        <w:rPr>
          <w:sz w:val="28"/>
          <w:szCs w:val="28"/>
        </w:rPr>
        <w:t>Evidence</w:t>
      </w:r>
    </w:p>
    <w:p w14:paraId="30BC695B" w14:textId="748D0781" w:rsidR="00017A83" w:rsidRDefault="009B540F" w:rsidP="001F2803">
      <w:pPr>
        <w:pStyle w:val="NoSpacing"/>
        <w:rPr>
          <w:sz w:val="28"/>
          <w:szCs w:val="28"/>
        </w:rPr>
      </w:pPr>
      <w:r>
        <w:rPr>
          <w:sz w:val="28"/>
          <w:szCs w:val="28"/>
        </w:rPr>
        <w:t>Poli</w:t>
      </w:r>
      <w:r w:rsidR="00F84767">
        <w:rPr>
          <w:sz w:val="28"/>
          <w:szCs w:val="28"/>
        </w:rPr>
        <w:t>cy</w:t>
      </w:r>
      <w:r w:rsidR="00017A83">
        <w:rPr>
          <w:sz w:val="28"/>
          <w:szCs w:val="28"/>
        </w:rPr>
        <w:t xml:space="preserve"> </w:t>
      </w:r>
    </w:p>
    <w:p w14:paraId="5535298F" w14:textId="77777777" w:rsidR="00625727" w:rsidRDefault="00625727" w:rsidP="001F2803">
      <w:pPr>
        <w:pStyle w:val="NoSpacing"/>
        <w:rPr>
          <w:sz w:val="28"/>
          <w:szCs w:val="28"/>
        </w:rPr>
      </w:pPr>
    </w:p>
    <w:p w14:paraId="498FDA0A" w14:textId="7F4C9D38" w:rsidR="00625727" w:rsidRDefault="00625727" w:rsidP="001F2803">
      <w:pPr>
        <w:pStyle w:val="NoSpacing"/>
        <w:rPr>
          <w:sz w:val="28"/>
          <w:szCs w:val="28"/>
        </w:rPr>
      </w:pPr>
      <w:r>
        <w:rPr>
          <w:sz w:val="28"/>
          <w:szCs w:val="28"/>
        </w:rPr>
        <w:t xml:space="preserve">Ellie will provide access to a </w:t>
      </w:r>
      <w:r w:rsidR="00AF0DB1">
        <w:rPr>
          <w:sz w:val="28"/>
          <w:szCs w:val="28"/>
        </w:rPr>
        <w:t>Dropbox</w:t>
      </w:r>
      <w:r>
        <w:rPr>
          <w:sz w:val="28"/>
          <w:szCs w:val="28"/>
        </w:rPr>
        <w:t xml:space="preserve"> </w:t>
      </w:r>
      <w:r w:rsidR="00016CD6">
        <w:rPr>
          <w:sz w:val="28"/>
          <w:szCs w:val="28"/>
        </w:rPr>
        <w:t>for keeping documents and othe</w:t>
      </w:r>
      <w:r w:rsidR="00385D97">
        <w:rPr>
          <w:sz w:val="28"/>
          <w:szCs w:val="28"/>
        </w:rPr>
        <w:t>r information such as photographs, maps etc.</w:t>
      </w:r>
    </w:p>
    <w:p w14:paraId="12A1CCF3" w14:textId="77777777" w:rsidR="00E5366B" w:rsidRDefault="00E5366B" w:rsidP="001F2803">
      <w:pPr>
        <w:pStyle w:val="NoSpacing"/>
        <w:rPr>
          <w:sz w:val="28"/>
          <w:szCs w:val="28"/>
        </w:rPr>
      </w:pPr>
    </w:p>
    <w:p w14:paraId="55852189" w14:textId="0B70F131" w:rsidR="00E5366B" w:rsidRDefault="00E5366B" w:rsidP="001F2803">
      <w:pPr>
        <w:pStyle w:val="NoSpacing"/>
        <w:rPr>
          <w:sz w:val="28"/>
          <w:szCs w:val="28"/>
        </w:rPr>
      </w:pPr>
      <w:r>
        <w:rPr>
          <w:sz w:val="28"/>
          <w:szCs w:val="28"/>
        </w:rPr>
        <w:t>It was agreed t</w:t>
      </w:r>
      <w:r w:rsidR="00680BF5">
        <w:rPr>
          <w:sz w:val="28"/>
          <w:szCs w:val="28"/>
        </w:rPr>
        <w:t>o use Ariel font for the text work</w:t>
      </w:r>
      <w:r w:rsidR="004C7CAF">
        <w:rPr>
          <w:sz w:val="28"/>
          <w:szCs w:val="28"/>
        </w:rPr>
        <w:t>.</w:t>
      </w:r>
    </w:p>
    <w:p w14:paraId="736A16BF" w14:textId="77777777" w:rsidR="005B02A5" w:rsidRDefault="005B02A5" w:rsidP="001F2803">
      <w:pPr>
        <w:pStyle w:val="NoSpacing"/>
        <w:rPr>
          <w:sz w:val="28"/>
          <w:szCs w:val="28"/>
        </w:rPr>
      </w:pPr>
    </w:p>
    <w:p w14:paraId="0193798A" w14:textId="06B6288B" w:rsidR="005B02A5" w:rsidRDefault="005B02A5" w:rsidP="001F2803">
      <w:pPr>
        <w:pStyle w:val="NoSpacing"/>
        <w:rPr>
          <w:sz w:val="28"/>
          <w:szCs w:val="28"/>
          <w:u w:val="single"/>
        </w:rPr>
      </w:pPr>
      <w:r>
        <w:rPr>
          <w:sz w:val="28"/>
          <w:szCs w:val="28"/>
          <w:u w:val="single"/>
        </w:rPr>
        <w:t>Community Engagement</w:t>
      </w:r>
    </w:p>
    <w:p w14:paraId="090034BF" w14:textId="444ABE03" w:rsidR="005B02A5" w:rsidRDefault="00B80FEA" w:rsidP="001F2803">
      <w:pPr>
        <w:pStyle w:val="NoSpacing"/>
        <w:rPr>
          <w:sz w:val="28"/>
          <w:szCs w:val="28"/>
        </w:rPr>
      </w:pPr>
      <w:r>
        <w:rPr>
          <w:sz w:val="28"/>
          <w:szCs w:val="28"/>
        </w:rPr>
        <w:t xml:space="preserve">A revised date </w:t>
      </w:r>
      <w:r w:rsidR="005465BC">
        <w:rPr>
          <w:sz w:val="28"/>
          <w:szCs w:val="28"/>
        </w:rPr>
        <w:t xml:space="preserve">for a meeting with the community will be </w:t>
      </w:r>
      <w:r w:rsidR="00140D05">
        <w:rPr>
          <w:sz w:val="28"/>
          <w:szCs w:val="28"/>
        </w:rPr>
        <w:t xml:space="preserve">decided upon once we have </w:t>
      </w:r>
      <w:r w:rsidR="007407F1">
        <w:rPr>
          <w:sz w:val="28"/>
          <w:szCs w:val="28"/>
        </w:rPr>
        <w:t xml:space="preserve">sufficient work on our policies completed and ready to be </w:t>
      </w:r>
      <w:r w:rsidR="00E8065D">
        <w:rPr>
          <w:sz w:val="28"/>
          <w:szCs w:val="28"/>
        </w:rPr>
        <w:t xml:space="preserve">discussed </w:t>
      </w:r>
      <w:r w:rsidR="00D45D24">
        <w:rPr>
          <w:sz w:val="28"/>
          <w:szCs w:val="28"/>
        </w:rPr>
        <w:t>with HBO residents.</w:t>
      </w:r>
    </w:p>
    <w:p w14:paraId="706CB032" w14:textId="77777777" w:rsidR="00925757" w:rsidRDefault="00925757" w:rsidP="001F2803">
      <w:pPr>
        <w:pStyle w:val="NoSpacing"/>
        <w:rPr>
          <w:sz w:val="28"/>
          <w:szCs w:val="28"/>
        </w:rPr>
      </w:pPr>
    </w:p>
    <w:p w14:paraId="50615411" w14:textId="798A60BC" w:rsidR="00925757" w:rsidRDefault="004B626A" w:rsidP="001F2803">
      <w:pPr>
        <w:pStyle w:val="NoSpacing"/>
        <w:rPr>
          <w:sz w:val="28"/>
          <w:szCs w:val="28"/>
          <w:u w:val="single"/>
        </w:rPr>
      </w:pPr>
      <w:r>
        <w:rPr>
          <w:sz w:val="28"/>
          <w:szCs w:val="28"/>
          <w:u w:val="single"/>
        </w:rPr>
        <w:t>Housing Allocation</w:t>
      </w:r>
    </w:p>
    <w:p w14:paraId="4D55EE7C" w14:textId="5A618E2B" w:rsidR="004B626A" w:rsidRPr="00E76D31" w:rsidRDefault="00E76D31" w:rsidP="001F2803">
      <w:pPr>
        <w:pStyle w:val="NoSpacing"/>
        <w:rPr>
          <w:sz w:val="28"/>
          <w:szCs w:val="28"/>
        </w:rPr>
      </w:pPr>
      <w:r>
        <w:rPr>
          <w:sz w:val="28"/>
          <w:szCs w:val="28"/>
        </w:rPr>
        <w:t xml:space="preserve">With the possibility of </w:t>
      </w:r>
      <w:r w:rsidR="002F4BDE">
        <w:rPr>
          <w:sz w:val="28"/>
          <w:szCs w:val="28"/>
        </w:rPr>
        <w:t xml:space="preserve">78 dwellings being granted planning permission </w:t>
      </w:r>
      <w:proofErr w:type="gramStart"/>
      <w:r w:rsidR="002F4BDE">
        <w:rPr>
          <w:sz w:val="28"/>
          <w:szCs w:val="28"/>
        </w:rPr>
        <w:t>in the near future</w:t>
      </w:r>
      <w:proofErr w:type="gramEnd"/>
      <w:r w:rsidR="007234B7">
        <w:rPr>
          <w:sz w:val="28"/>
          <w:szCs w:val="28"/>
        </w:rPr>
        <w:t xml:space="preserve">, it was agreed </w:t>
      </w:r>
      <w:r w:rsidR="00ED2E0C">
        <w:rPr>
          <w:sz w:val="28"/>
          <w:szCs w:val="28"/>
        </w:rPr>
        <w:t xml:space="preserve">that discussions in the short term </w:t>
      </w:r>
      <w:r w:rsidR="00D23E64">
        <w:rPr>
          <w:sz w:val="28"/>
          <w:szCs w:val="28"/>
        </w:rPr>
        <w:t xml:space="preserve">of </w:t>
      </w:r>
      <w:r w:rsidR="000D580C">
        <w:rPr>
          <w:sz w:val="28"/>
          <w:szCs w:val="28"/>
        </w:rPr>
        <w:t>further housing allocations would be superfluous</w:t>
      </w:r>
      <w:r w:rsidR="009657BE">
        <w:rPr>
          <w:sz w:val="28"/>
          <w:szCs w:val="28"/>
        </w:rPr>
        <w:t xml:space="preserve"> </w:t>
      </w:r>
      <w:r w:rsidR="003851E0">
        <w:rPr>
          <w:sz w:val="28"/>
          <w:szCs w:val="28"/>
        </w:rPr>
        <w:t xml:space="preserve">and </w:t>
      </w:r>
      <w:r w:rsidR="00926188">
        <w:rPr>
          <w:sz w:val="28"/>
          <w:szCs w:val="28"/>
        </w:rPr>
        <w:t xml:space="preserve">better left </w:t>
      </w:r>
      <w:r w:rsidR="00C255F5">
        <w:rPr>
          <w:sz w:val="28"/>
          <w:szCs w:val="28"/>
        </w:rPr>
        <w:t>for a future meeting.</w:t>
      </w:r>
    </w:p>
    <w:p w14:paraId="77C0C070" w14:textId="77777777" w:rsidR="00D45D24" w:rsidRDefault="00D45D24" w:rsidP="001F2803">
      <w:pPr>
        <w:pStyle w:val="NoSpacing"/>
        <w:rPr>
          <w:sz w:val="28"/>
          <w:szCs w:val="28"/>
        </w:rPr>
      </w:pPr>
    </w:p>
    <w:p w14:paraId="7648AA2C" w14:textId="7E0B71C3" w:rsidR="00D45D24" w:rsidRDefault="00D45D24" w:rsidP="001F2803">
      <w:pPr>
        <w:pStyle w:val="NoSpacing"/>
        <w:rPr>
          <w:sz w:val="28"/>
          <w:szCs w:val="28"/>
          <w:u w:val="single"/>
        </w:rPr>
      </w:pPr>
      <w:r>
        <w:rPr>
          <w:sz w:val="28"/>
          <w:szCs w:val="28"/>
          <w:u w:val="single"/>
        </w:rPr>
        <w:t>Next Meeting</w:t>
      </w:r>
    </w:p>
    <w:p w14:paraId="7715BC39" w14:textId="01411484" w:rsidR="00D45D24" w:rsidRPr="00D45D24" w:rsidRDefault="00D45D24" w:rsidP="001F2803">
      <w:pPr>
        <w:pStyle w:val="NoSpacing"/>
        <w:rPr>
          <w:sz w:val="28"/>
          <w:szCs w:val="28"/>
        </w:rPr>
      </w:pPr>
      <w:r>
        <w:rPr>
          <w:sz w:val="28"/>
          <w:szCs w:val="28"/>
        </w:rPr>
        <w:t xml:space="preserve">Thursday </w:t>
      </w:r>
      <w:r w:rsidR="00A96C0D">
        <w:rPr>
          <w:sz w:val="28"/>
          <w:szCs w:val="28"/>
        </w:rPr>
        <w:t>9</w:t>
      </w:r>
      <w:r w:rsidR="00A96C0D" w:rsidRPr="00A96C0D">
        <w:rPr>
          <w:sz w:val="28"/>
          <w:szCs w:val="28"/>
          <w:vertAlign w:val="superscript"/>
        </w:rPr>
        <w:t>th</w:t>
      </w:r>
      <w:r w:rsidR="00A96C0D">
        <w:rPr>
          <w:sz w:val="28"/>
          <w:szCs w:val="28"/>
        </w:rPr>
        <w:t xml:space="preserve"> July 2026 at Collingwood.</w:t>
      </w:r>
    </w:p>
    <w:p w14:paraId="72291E4A" w14:textId="77777777" w:rsidR="002D6CF8" w:rsidRDefault="002D6CF8" w:rsidP="001F2803">
      <w:pPr>
        <w:pStyle w:val="NoSpacing"/>
        <w:rPr>
          <w:sz w:val="32"/>
          <w:szCs w:val="32"/>
          <w:u w:val="single"/>
        </w:rPr>
      </w:pPr>
    </w:p>
    <w:p w14:paraId="648C7377" w14:textId="77777777" w:rsidR="002D6CF8" w:rsidRPr="00C4522E" w:rsidRDefault="002D6CF8" w:rsidP="001F2803">
      <w:pPr>
        <w:pStyle w:val="NoSpacing"/>
        <w:rPr>
          <w:sz w:val="32"/>
          <w:szCs w:val="32"/>
          <w:u w:val="single"/>
        </w:rPr>
      </w:pPr>
    </w:p>
    <w:p w14:paraId="0CEF5BE1" w14:textId="77777777" w:rsidR="001F2803" w:rsidRDefault="001F2803"/>
    <w:p w14:paraId="7FF26B4B" w14:textId="77777777" w:rsidR="00760859" w:rsidRPr="00760859" w:rsidRDefault="00760859" w:rsidP="00760859"/>
    <w:p w14:paraId="4C751A5F" w14:textId="77777777" w:rsidR="00760859" w:rsidRPr="00760859" w:rsidRDefault="00760859" w:rsidP="00760859"/>
    <w:p w14:paraId="5DF6783C" w14:textId="77777777" w:rsidR="00760859" w:rsidRPr="00760859" w:rsidRDefault="00760859" w:rsidP="00760859"/>
    <w:p w14:paraId="74DE349A" w14:textId="77777777" w:rsidR="00760859" w:rsidRPr="00760859" w:rsidRDefault="00760859" w:rsidP="00760859"/>
    <w:p w14:paraId="68A82D86" w14:textId="77777777" w:rsidR="00760859" w:rsidRPr="00760859" w:rsidRDefault="00760859" w:rsidP="00760859"/>
    <w:p w14:paraId="44E885DF" w14:textId="77777777" w:rsidR="00760859" w:rsidRPr="00760859" w:rsidRDefault="00760859" w:rsidP="00760859"/>
    <w:p w14:paraId="59BE7364" w14:textId="77777777" w:rsidR="00760859" w:rsidRPr="00760859" w:rsidRDefault="00760859" w:rsidP="00760859"/>
    <w:p w14:paraId="7609D947" w14:textId="77777777" w:rsidR="00760859" w:rsidRDefault="00760859" w:rsidP="00760859"/>
    <w:p w14:paraId="7C0E2153" w14:textId="3543553A" w:rsidR="00760859" w:rsidRDefault="00760859" w:rsidP="00760859">
      <w:pPr>
        <w:tabs>
          <w:tab w:val="left" w:pos="1020"/>
        </w:tabs>
      </w:pPr>
      <w:r>
        <w:tab/>
      </w:r>
    </w:p>
    <w:p w14:paraId="4DE64BAC" w14:textId="77777777" w:rsidR="00760859" w:rsidRDefault="00760859" w:rsidP="00760859">
      <w:pPr>
        <w:tabs>
          <w:tab w:val="left" w:pos="1020"/>
        </w:tabs>
      </w:pPr>
    </w:p>
    <w:p w14:paraId="6C2A7FF3" w14:textId="77777777" w:rsidR="00760859" w:rsidRPr="00C657F4" w:rsidRDefault="00760859" w:rsidP="00760859">
      <w:pPr>
        <w:pStyle w:val="NoSpacing"/>
        <w:rPr>
          <w:u w:val="single"/>
        </w:rPr>
      </w:pPr>
      <w:r w:rsidRPr="00C657F4">
        <w:rPr>
          <w:u w:val="single"/>
        </w:rPr>
        <w:t xml:space="preserve">Hatfield Broad Oak Neighbourhood Plan </w:t>
      </w:r>
    </w:p>
    <w:p w14:paraId="357B8F6E" w14:textId="77777777" w:rsidR="00760859" w:rsidRDefault="00760859" w:rsidP="00760859">
      <w:pPr>
        <w:pStyle w:val="NoSpacing"/>
        <w:rPr>
          <w:u w:val="single"/>
        </w:rPr>
      </w:pPr>
      <w:r w:rsidRPr="00C657F4">
        <w:rPr>
          <w:u w:val="single"/>
        </w:rPr>
        <w:t>Core Objectives</w:t>
      </w:r>
    </w:p>
    <w:p w14:paraId="603A3611" w14:textId="77777777" w:rsidR="00760859" w:rsidRDefault="00760859" w:rsidP="00760859">
      <w:pPr>
        <w:pStyle w:val="NoSpacing"/>
        <w:rPr>
          <w:u w:val="single"/>
        </w:rPr>
      </w:pPr>
    </w:p>
    <w:p w14:paraId="3439127A" w14:textId="77777777" w:rsidR="00760859" w:rsidRDefault="00760859" w:rsidP="00760859">
      <w:pPr>
        <w:pStyle w:val="NoSpacing"/>
        <w:rPr>
          <w:u w:val="single"/>
        </w:rPr>
      </w:pPr>
    </w:p>
    <w:p w14:paraId="0C86A62B" w14:textId="77777777" w:rsidR="00760859" w:rsidRPr="00F32144" w:rsidRDefault="00760859" w:rsidP="00760859">
      <w:pPr>
        <w:pStyle w:val="NoSpacing"/>
        <w:numPr>
          <w:ilvl w:val="0"/>
          <w:numId w:val="1"/>
        </w:numPr>
        <w:rPr>
          <w:u w:val="single"/>
        </w:rPr>
      </w:pPr>
      <w:r>
        <w:t>To maintain and enhance the peaceful nature of the Parish and to foster good community spirit by retaining and protecting existing community facilities such as our primary school, the pre-school, our two churches, the local shop, the village hall, our two public houses and our recreation grounds and green spaces.</w:t>
      </w:r>
    </w:p>
    <w:p w14:paraId="6FB3F976" w14:textId="6B1073C4" w:rsidR="00F32144" w:rsidRPr="00400CEF" w:rsidRDefault="00F32144" w:rsidP="00F32144">
      <w:pPr>
        <w:pStyle w:val="NoSpacing"/>
        <w:ind w:left="720"/>
        <w:rPr>
          <w:u w:val="single"/>
        </w:rPr>
      </w:pPr>
      <w:r>
        <w:t>Alan</w:t>
      </w:r>
    </w:p>
    <w:p w14:paraId="24A17CEA" w14:textId="77777777" w:rsidR="00760859" w:rsidRDefault="00760859" w:rsidP="00760859">
      <w:pPr>
        <w:pStyle w:val="NoSpacing"/>
      </w:pPr>
    </w:p>
    <w:p w14:paraId="6241E6CF" w14:textId="77777777" w:rsidR="00760859" w:rsidRPr="00F32144" w:rsidRDefault="00760859" w:rsidP="00760859">
      <w:pPr>
        <w:pStyle w:val="NoSpacing"/>
        <w:numPr>
          <w:ilvl w:val="0"/>
          <w:numId w:val="1"/>
        </w:numPr>
        <w:rPr>
          <w:u w:val="single"/>
        </w:rPr>
      </w:pPr>
      <w:r>
        <w:t>To protect and maintain the historic character of the Parish, our conservation area and our many listed buildings and historical features.</w:t>
      </w:r>
    </w:p>
    <w:p w14:paraId="41EE3DAC" w14:textId="78DE47E2" w:rsidR="00F32144" w:rsidRPr="002B2B7A" w:rsidRDefault="00F32144" w:rsidP="00F32144">
      <w:pPr>
        <w:pStyle w:val="NoSpacing"/>
        <w:ind w:left="720"/>
        <w:rPr>
          <w:u w:val="single"/>
        </w:rPr>
      </w:pPr>
      <w:r>
        <w:t>Sue</w:t>
      </w:r>
    </w:p>
    <w:p w14:paraId="1540902F" w14:textId="77777777" w:rsidR="00760859" w:rsidRDefault="00760859" w:rsidP="00760859">
      <w:pPr>
        <w:pStyle w:val="ListParagraph"/>
        <w:rPr>
          <w:u w:val="single"/>
        </w:rPr>
      </w:pPr>
    </w:p>
    <w:p w14:paraId="68E80DA6" w14:textId="4776B5BF" w:rsidR="00760859" w:rsidRPr="00E50A09" w:rsidRDefault="00760859" w:rsidP="00760859">
      <w:pPr>
        <w:pStyle w:val="NoSpacing"/>
        <w:numPr>
          <w:ilvl w:val="0"/>
          <w:numId w:val="1"/>
        </w:numPr>
        <w:rPr>
          <w:u w:val="single"/>
        </w:rPr>
      </w:pPr>
      <w:r>
        <w:t>To protect the beautiful open countryside around our village and outlying settlements to ensure it retains its unique identity</w:t>
      </w:r>
      <w:r w:rsidR="00A204B7">
        <w:t>.</w:t>
      </w:r>
    </w:p>
    <w:p w14:paraId="1F8EE939" w14:textId="4197382C" w:rsidR="00E50A09" w:rsidRPr="00AD4453" w:rsidRDefault="00E50A09" w:rsidP="00E50A09">
      <w:pPr>
        <w:pStyle w:val="NoSpacing"/>
        <w:ind w:left="720"/>
        <w:rPr>
          <w:u w:val="single"/>
        </w:rPr>
      </w:pPr>
      <w:r>
        <w:t>TBA</w:t>
      </w:r>
    </w:p>
    <w:p w14:paraId="29608A73" w14:textId="77777777" w:rsidR="00760859" w:rsidRDefault="00760859" w:rsidP="00760859">
      <w:pPr>
        <w:pStyle w:val="ListParagraph"/>
        <w:rPr>
          <w:u w:val="single"/>
        </w:rPr>
      </w:pPr>
    </w:p>
    <w:p w14:paraId="77AC1BE4" w14:textId="77777777" w:rsidR="00760859" w:rsidRPr="00E50A09" w:rsidRDefault="00760859" w:rsidP="00760859">
      <w:pPr>
        <w:pStyle w:val="NoSpacing"/>
        <w:numPr>
          <w:ilvl w:val="0"/>
          <w:numId w:val="1"/>
        </w:numPr>
        <w:rPr>
          <w:u w:val="single"/>
        </w:rPr>
      </w:pPr>
      <w:r>
        <w:t>To protect our wildlife and promote further biodiversity wherever possible.</w:t>
      </w:r>
    </w:p>
    <w:p w14:paraId="41A2237A" w14:textId="48B5A309" w:rsidR="00E50A09" w:rsidRPr="00E63056" w:rsidRDefault="00E50A09" w:rsidP="00E50A09">
      <w:pPr>
        <w:pStyle w:val="NoSpacing"/>
        <w:ind w:left="720"/>
        <w:rPr>
          <w:u w:val="single"/>
        </w:rPr>
      </w:pPr>
      <w:r>
        <w:t>Ellie</w:t>
      </w:r>
    </w:p>
    <w:p w14:paraId="20B6E9EC" w14:textId="77777777" w:rsidR="00760859" w:rsidRDefault="00760859" w:rsidP="00760859">
      <w:pPr>
        <w:pStyle w:val="ListParagraph"/>
        <w:rPr>
          <w:u w:val="single"/>
        </w:rPr>
      </w:pPr>
    </w:p>
    <w:p w14:paraId="4808C1DF" w14:textId="777B2BAD" w:rsidR="00681E34" w:rsidRDefault="00760859" w:rsidP="00681E34">
      <w:pPr>
        <w:pStyle w:val="NoSpacing"/>
        <w:numPr>
          <w:ilvl w:val="0"/>
          <w:numId w:val="1"/>
        </w:numPr>
        <w:rPr>
          <w:u w:val="single"/>
        </w:rPr>
      </w:pPr>
      <w:r>
        <w:t>To maintain and protect our public rights of way, bridleways and listed lanes so that they can be enjoyed for many generations to come.</w:t>
      </w:r>
    </w:p>
    <w:p w14:paraId="1302A9F1" w14:textId="210EBDBD" w:rsidR="00681E34" w:rsidRPr="00681E34" w:rsidRDefault="00681E34" w:rsidP="00681E34">
      <w:pPr>
        <w:pStyle w:val="NoSpacing"/>
        <w:ind w:left="720"/>
      </w:pPr>
      <w:r w:rsidRPr="00681E34">
        <w:t>Mick</w:t>
      </w:r>
    </w:p>
    <w:p w14:paraId="32EBD6AA" w14:textId="77777777" w:rsidR="00760859" w:rsidRDefault="00760859" w:rsidP="00760859">
      <w:pPr>
        <w:pStyle w:val="ListParagraph"/>
        <w:rPr>
          <w:u w:val="single"/>
        </w:rPr>
      </w:pPr>
    </w:p>
    <w:p w14:paraId="1C97022A" w14:textId="77777777" w:rsidR="00760859" w:rsidRPr="00F94517" w:rsidRDefault="00760859" w:rsidP="00760859">
      <w:pPr>
        <w:pStyle w:val="NoSpacing"/>
        <w:numPr>
          <w:ilvl w:val="0"/>
          <w:numId w:val="1"/>
        </w:numPr>
        <w:rPr>
          <w:u w:val="single"/>
        </w:rPr>
      </w:pPr>
      <w:r>
        <w:t>To ensure that new housing development is sympathetically located in areas which will provide sustainable growth and will help to promote a vibrant rural community.</w:t>
      </w:r>
    </w:p>
    <w:p w14:paraId="0B9A3BDB" w14:textId="758BF7EE" w:rsidR="00F94517" w:rsidRPr="00632048" w:rsidRDefault="00F94517" w:rsidP="00F94517">
      <w:pPr>
        <w:pStyle w:val="NoSpacing"/>
        <w:ind w:left="720"/>
        <w:rPr>
          <w:u w:val="single"/>
        </w:rPr>
      </w:pPr>
      <w:r>
        <w:t>TBA</w:t>
      </w:r>
    </w:p>
    <w:p w14:paraId="683AC6E5" w14:textId="77777777" w:rsidR="00760859" w:rsidRDefault="00760859" w:rsidP="00760859">
      <w:pPr>
        <w:pStyle w:val="ListParagraph"/>
        <w:rPr>
          <w:u w:val="single"/>
        </w:rPr>
      </w:pPr>
    </w:p>
    <w:p w14:paraId="31ED1D87" w14:textId="77777777" w:rsidR="00760859" w:rsidRPr="00681E34" w:rsidRDefault="00760859" w:rsidP="00760859">
      <w:pPr>
        <w:pStyle w:val="NoSpacing"/>
        <w:numPr>
          <w:ilvl w:val="0"/>
          <w:numId w:val="1"/>
        </w:numPr>
        <w:rPr>
          <w:u w:val="single"/>
        </w:rPr>
      </w:pPr>
      <w:r>
        <w:t>To ensure that any new housing development is designed and located to enhance the historic character of the Parish but still meets the needs of local people for affordable housing, new starter homes and residences suitable for those with special needs.</w:t>
      </w:r>
    </w:p>
    <w:p w14:paraId="6D11D42E" w14:textId="4E9CF34C" w:rsidR="00681E34" w:rsidRPr="00257806" w:rsidRDefault="00257806" w:rsidP="00681E34">
      <w:pPr>
        <w:pStyle w:val="NoSpacing"/>
      </w:pPr>
      <w:r w:rsidRPr="00257806">
        <w:t xml:space="preserve">              </w:t>
      </w:r>
      <w:r>
        <w:t>Alan</w:t>
      </w:r>
    </w:p>
    <w:p w14:paraId="40AD171C" w14:textId="77777777" w:rsidR="00257806" w:rsidRPr="00257806" w:rsidRDefault="00257806" w:rsidP="00257806">
      <w:pPr>
        <w:rPr>
          <w:u w:val="single"/>
        </w:rPr>
      </w:pPr>
    </w:p>
    <w:p w14:paraId="3AAD503D" w14:textId="77777777" w:rsidR="00760859" w:rsidRPr="00257806" w:rsidRDefault="00760859" w:rsidP="00760859">
      <w:pPr>
        <w:pStyle w:val="NoSpacing"/>
        <w:numPr>
          <w:ilvl w:val="0"/>
          <w:numId w:val="1"/>
        </w:numPr>
        <w:rPr>
          <w:u w:val="single"/>
        </w:rPr>
      </w:pPr>
      <w:r>
        <w:t>To explore opportunities to improve public transport access. This is particularly needed for residents in outlying areas to provide better access to local facilities within the village including the school, shop and doctors’ surgery.</w:t>
      </w:r>
    </w:p>
    <w:p w14:paraId="705B6F7E" w14:textId="5EA8EE33" w:rsidR="00257806" w:rsidRPr="00AF01DB" w:rsidRDefault="00257806" w:rsidP="00257806">
      <w:pPr>
        <w:pStyle w:val="NoSpacing"/>
        <w:ind w:left="720"/>
        <w:rPr>
          <w:u w:val="single"/>
        </w:rPr>
      </w:pPr>
      <w:r>
        <w:t>Mick</w:t>
      </w:r>
    </w:p>
    <w:p w14:paraId="25EC19B1" w14:textId="77777777" w:rsidR="00760859" w:rsidRDefault="00760859" w:rsidP="00760859">
      <w:pPr>
        <w:pStyle w:val="ListParagraph"/>
        <w:rPr>
          <w:u w:val="single"/>
        </w:rPr>
      </w:pPr>
    </w:p>
    <w:p w14:paraId="6DA2537F" w14:textId="77777777" w:rsidR="00760859" w:rsidRPr="00F94517" w:rsidRDefault="00760859" w:rsidP="00760859">
      <w:pPr>
        <w:pStyle w:val="NoSpacing"/>
        <w:numPr>
          <w:ilvl w:val="0"/>
          <w:numId w:val="1"/>
        </w:numPr>
        <w:rPr>
          <w:u w:val="single"/>
        </w:rPr>
      </w:pPr>
      <w:r>
        <w:lastRenderedPageBreak/>
        <w:t>To work within the policies of the New Local Plan covering climate change and to ensure all new development is designed and built with the lowest possible carbon footprint, light pollution etc.</w:t>
      </w:r>
    </w:p>
    <w:p w14:paraId="111447AD" w14:textId="5ABE022F" w:rsidR="00F94517" w:rsidRPr="00635975" w:rsidRDefault="00F94517" w:rsidP="00F94517">
      <w:pPr>
        <w:pStyle w:val="NoSpacing"/>
        <w:ind w:left="720"/>
        <w:rPr>
          <w:u w:val="single"/>
        </w:rPr>
      </w:pPr>
      <w:r>
        <w:t>Terry</w:t>
      </w:r>
    </w:p>
    <w:p w14:paraId="076A11D2" w14:textId="77777777" w:rsidR="00760859" w:rsidRDefault="00760859" w:rsidP="00760859">
      <w:pPr>
        <w:pStyle w:val="ListParagraph"/>
        <w:rPr>
          <w:u w:val="single"/>
        </w:rPr>
      </w:pPr>
    </w:p>
    <w:p w14:paraId="0B3A614F" w14:textId="77777777" w:rsidR="00760859" w:rsidRPr="00F94517" w:rsidRDefault="00760859" w:rsidP="00760859">
      <w:pPr>
        <w:pStyle w:val="NoSpacing"/>
        <w:numPr>
          <w:ilvl w:val="0"/>
          <w:numId w:val="1"/>
        </w:numPr>
        <w:rPr>
          <w:u w:val="single"/>
        </w:rPr>
      </w:pPr>
      <w:r>
        <w:t>To work with our District Council and ECC Highways to mitigate instances of speeding traffic, inconsiderate parking and general pedestrian safety.</w:t>
      </w:r>
    </w:p>
    <w:p w14:paraId="6B249A95" w14:textId="6C4C5EE5" w:rsidR="00F94517" w:rsidRPr="008709B1" w:rsidRDefault="00F94517" w:rsidP="00F94517">
      <w:pPr>
        <w:pStyle w:val="NoSpacing"/>
        <w:ind w:left="720"/>
        <w:rPr>
          <w:u w:val="single"/>
        </w:rPr>
      </w:pPr>
      <w:r>
        <w:t>Ellie/Sharon</w:t>
      </w:r>
    </w:p>
    <w:p w14:paraId="2B6210C8" w14:textId="77777777" w:rsidR="00760859" w:rsidRPr="00760859" w:rsidRDefault="00760859" w:rsidP="00760859">
      <w:pPr>
        <w:tabs>
          <w:tab w:val="left" w:pos="1020"/>
        </w:tabs>
      </w:pPr>
    </w:p>
    <w:sectPr w:rsidR="00760859" w:rsidRPr="0076085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50F8B"/>
    <w:multiLevelType w:val="hybridMultilevel"/>
    <w:tmpl w:val="46BADF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685769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4CB8"/>
    <w:rsid w:val="00001B99"/>
    <w:rsid w:val="00016CD6"/>
    <w:rsid w:val="00017A83"/>
    <w:rsid w:val="000249F9"/>
    <w:rsid w:val="00082864"/>
    <w:rsid w:val="00094863"/>
    <w:rsid w:val="000A55B0"/>
    <w:rsid w:val="000B3BC8"/>
    <w:rsid w:val="000D0C36"/>
    <w:rsid w:val="000D1F3D"/>
    <w:rsid w:val="000D580C"/>
    <w:rsid w:val="000E25DE"/>
    <w:rsid w:val="00140D05"/>
    <w:rsid w:val="00155235"/>
    <w:rsid w:val="00182788"/>
    <w:rsid w:val="001C478B"/>
    <w:rsid w:val="001D552B"/>
    <w:rsid w:val="001E7F86"/>
    <w:rsid w:val="001F2803"/>
    <w:rsid w:val="002028A9"/>
    <w:rsid w:val="00211B4C"/>
    <w:rsid w:val="00257806"/>
    <w:rsid w:val="002634FF"/>
    <w:rsid w:val="00264405"/>
    <w:rsid w:val="002649CF"/>
    <w:rsid w:val="002D64F9"/>
    <w:rsid w:val="002D6CF8"/>
    <w:rsid w:val="002D71B5"/>
    <w:rsid w:val="002E2821"/>
    <w:rsid w:val="002F4BDE"/>
    <w:rsid w:val="002F53BE"/>
    <w:rsid w:val="003851E0"/>
    <w:rsid w:val="00385D97"/>
    <w:rsid w:val="003E4D4F"/>
    <w:rsid w:val="0041699E"/>
    <w:rsid w:val="0046359C"/>
    <w:rsid w:val="00463A73"/>
    <w:rsid w:val="004B626A"/>
    <w:rsid w:val="004C7CAF"/>
    <w:rsid w:val="004F1B8E"/>
    <w:rsid w:val="00503FBD"/>
    <w:rsid w:val="005465BC"/>
    <w:rsid w:val="005754B8"/>
    <w:rsid w:val="005A152B"/>
    <w:rsid w:val="005B02A5"/>
    <w:rsid w:val="005B5B7A"/>
    <w:rsid w:val="005C3704"/>
    <w:rsid w:val="00625727"/>
    <w:rsid w:val="00680BF5"/>
    <w:rsid w:val="00681E34"/>
    <w:rsid w:val="006949BF"/>
    <w:rsid w:val="006B17B4"/>
    <w:rsid w:val="006C0511"/>
    <w:rsid w:val="006F696F"/>
    <w:rsid w:val="007234B7"/>
    <w:rsid w:val="007407F1"/>
    <w:rsid w:val="00757F67"/>
    <w:rsid w:val="00760859"/>
    <w:rsid w:val="0078254B"/>
    <w:rsid w:val="00783FE6"/>
    <w:rsid w:val="00794CFE"/>
    <w:rsid w:val="007B5460"/>
    <w:rsid w:val="00802775"/>
    <w:rsid w:val="00825F35"/>
    <w:rsid w:val="00854CB8"/>
    <w:rsid w:val="008842D0"/>
    <w:rsid w:val="008B5160"/>
    <w:rsid w:val="008D082D"/>
    <w:rsid w:val="008E38C7"/>
    <w:rsid w:val="008F1F96"/>
    <w:rsid w:val="008F28D5"/>
    <w:rsid w:val="00906B75"/>
    <w:rsid w:val="00925757"/>
    <w:rsid w:val="00926188"/>
    <w:rsid w:val="00933878"/>
    <w:rsid w:val="009657BE"/>
    <w:rsid w:val="0098726A"/>
    <w:rsid w:val="009A79A7"/>
    <w:rsid w:val="009B540F"/>
    <w:rsid w:val="009F4D4F"/>
    <w:rsid w:val="00A204B7"/>
    <w:rsid w:val="00A46591"/>
    <w:rsid w:val="00A96C0D"/>
    <w:rsid w:val="00AF0DB1"/>
    <w:rsid w:val="00B80FEA"/>
    <w:rsid w:val="00BA4611"/>
    <w:rsid w:val="00BE1B0B"/>
    <w:rsid w:val="00C255F5"/>
    <w:rsid w:val="00C31AEA"/>
    <w:rsid w:val="00C37DD3"/>
    <w:rsid w:val="00C4522E"/>
    <w:rsid w:val="00CA5C4B"/>
    <w:rsid w:val="00CE237C"/>
    <w:rsid w:val="00D23E64"/>
    <w:rsid w:val="00D44E92"/>
    <w:rsid w:val="00D45D24"/>
    <w:rsid w:val="00D92F2A"/>
    <w:rsid w:val="00DF5572"/>
    <w:rsid w:val="00E50A09"/>
    <w:rsid w:val="00E5366B"/>
    <w:rsid w:val="00E65AC2"/>
    <w:rsid w:val="00E76D31"/>
    <w:rsid w:val="00E80455"/>
    <w:rsid w:val="00E8065D"/>
    <w:rsid w:val="00EB344F"/>
    <w:rsid w:val="00EB79B1"/>
    <w:rsid w:val="00EC129C"/>
    <w:rsid w:val="00ED2E0C"/>
    <w:rsid w:val="00EE7F86"/>
    <w:rsid w:val="00EF6D3F"/>
    <w:rsid w:val="00F0178D"/>
    <w:rsid w:val="00F32144"/>
    <w:rsid w:val="00F452CD"/>
    <w:rsid w:val="00F64684"/>
    <w:rsid w:val="00F84767"/>
    <w:rsid w:val="00F9350B"/>
    <w:rsid w:val="00F94517"/>
    <w:rsid w:val="00FA0D11"/>
    <w:rsid w:val="00FC13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734C10"/>
  <w15:chartTrackingRefBased/>
  <w15:docId w15:val="{523805E9-ABB8-457B-97F4-25C53FC506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54CB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54C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54CB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54CB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54CB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54CB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4CB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4CB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4CB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4CB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54CB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54CB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54CB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54CB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54CB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54CB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54CB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54CB8"/>
    <w:rPr>
      <w:rFonts w:eastAsiaTheme="majorEastAsia" w:cstheme="majorBidi"/>
      <w:color w:val="272727" w:themeColor="text1" w:themeTint="D8"/>
    </w:rPr>
  </w:style>
  <w:style w:type="paragraph" w:styleId="Title">
    <w:name w:val="Title"/>
    <w:basedOn w:val="Normal"/>
    <w:next w:val="Normal"/>
    <w:link w:val="TitleChar"/>
    <w:uiPriority w:val="10"/>
    <w:qFormat/>
    <w:rsid w:val="00854C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4C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4CB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4CB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4CB8"/>
    <w:pPr>
      <w:spacing w:before="160"/>
      <w:jc w:val="center"/>
    </w:pPr>
    <w:rPr>
      <w:i/>
      <w:iCs/>
      <w:color w:val="404040" w:themeColor="text1" w:themeTint="BF"/>
    </w:rPr>
  </w:style>
  <w:style w:type="character" w:customStyle="1" w:styleId="QuoteChar">
    <w:name w:val="Quote Char"/>
    <w:basedOn w:val="DefaultParagraphFont"/>
    <w:link w:val="Quote"/>
    <w:uiPriority w:val="29"/>
    <w:rsid w:val="00854CB8"/>
    <w:rPr>
      <w:i/>
      <w:iCs/>
      <w:color w:val="404040" w:themeColor="text1" w:themeTint="BF"/>
    </w:rPr>
  </w:style>
  <w:style w:type="paragraph" w:styleId="ListParagraph">
    <w:name w:val="List Paragraph"/>
    <w:basedOn w:val="Normal"/>
    <w:uiPriority w:val="34"/>
    <w:qFormat/>
    <w:rsid w:val="00854CB8"/>
    <w:pPr>
      <w:ind w:left="720"/>
      <w:contextualSpacing/>
    </w:pPr>
  </w:style>
  <w:style w:type="character" w:styleId="IntenseEmphasis">
    <w:name w:val="Intense Emphasis"/>
    <w:basedOn w:val="DefaultParagraphFont"/>
    <w:uiPriority w:val="21"/>
    <w:qFormat/>
    <w:rsid w:val="00854CB8"/>
    <w:rPr>
      <w:i/>
      <w:iCs/>
      <w:color w:val="0F4761" w:themeColor="accent1" w:themeShade="BF"/>
    </w:rPr>
  </w:style>
  <w:style w:type="paragraph" w:styleId="IntenseQuote">
    <w:name w:val="Intense Quote"/>
    <w:basedOn w:val="Normal"/>
    <w:next w:val="Normal"/>
    <w:link w:val="IntenseQuoteChar"/>
    <w:uiPriority w:val="30"/>
    <w:qFormat/>
    <w:rsid w:val="00854C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54CB8"/>
    <w:rPr>
      <w:i/>
      <w:iCs/>
      <w:color w:val="0F4761" w:themeColor="accent1" w:themeShade="BF"/>
    </w:rPr>
  </w:style>
  <w:style w:type="character" w:styleId="IntenseReference">
    <w:name w:val="Intense Reference"/>
    <w:basedOn w:val="DefaultParagraphFont"/>
    <w:uiPriority w:val="32"/>
    <w:qFormat/>
    <w:rsid w:val="00854CB8"/>
    <w:rPr>
      <w:b/>
      <w:bCs/>
      <w:smallCaps/>
      <w:color w:val="0F4761" w:themeColor="accent1" w:themeShade="BF"/>
      <w:spacing w:val="5"/>
    </w:rPr>
  </w:style>
  <w:style w:type="paragraph" w:styleId="NoSpacing">
    <w:name w:val="No Spacing"/>
    <w:uiPriority w:val="1"/>
    <w:qFormat/>
    <w:rsid w:val="001F2803"/>
    <w:pPr>
      <w:spacing w:after="0" w:line="240" w:lineRule="auto"/>
    </w:pPr>
  </w:style>
  <w:style w:type="character" w:styleId="Hyperlink">
    <w:name w:val="Hyperlink"/>
    <w:basedOn w:val="DefaultParagraphFont"/>
    <w:uiPriority w:val="99"/>
    <w:unhideWhenUsed/>
    <w:rsid w:val="004F1B8E"/>
    <w:rPr>
      <w:color w:val="0000FF"/>
      <w:u w:val="single"/>
    </w:rPr>
  </w:style>
  <w:style w:type="character" w:styleId="UnresolvedMention">
    <w:name w:val="Unresolved Mention"/>
    <w:basedOn w:val="DefaultParagraphFont"/>
    <w:uiPriority w:val="99"/>
    <w:semiHidden/>
    <w:unhideWhenUsed/>
    <w:rsid w:val="00BE1B0B"/>
    <w:rPr>
      <w:color w:val="605E5C"/>
      <w:shd w:val="clear" w:color="auto" w:fill="E1DFDD"/>
    </w:rPr>
  </w:style>
  <w:style w:type="character" w:styleId="FollowedHyperlink">
    <w:name w:val="FollowedHyperlink"/>
    <w:basedOn w:val="DefaultParagraphFont"/>
    <w:uiPriority w:val="99"/>
    <w:semiHidden/>
    <w:unhideWhenUsed/>
    <w:rsid w:val="002649CF"/>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634</Words>
  <Characters>3620</Characters>
  <Application>Microsoft Office Word</Application>
  <DocSecurity>0</DocSecurity>
  <Lines>30</Lines>
  <Paragraphs>8</Paragraphs>
  <ScaleCrop>false</ScaleCrop>
  <Company/>
  <LinksUpToDate>false</LinksUpToDate>
  <CharactersWithSpaces>4246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Fisher</dc:creator>
  <cp:keywords/>
  <dc:description/>
  <cp:lastModifiedBy>Alan Fisher</cp:lastModifiedBy>
  <cp:revision>2</cp:revision>
  <dcterms:created xsi:type="dcterms:W3CDTF">2026-09-29T10:33:00Z</dcterms:created>
  <dcterms:modified xsi:type="dcterms:W3CDTF">2026-09-29T10:33:00Z</dcterms:modified>
</cp:coreProperties>
</file>