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8D132" w14:textId="77777777" w:rsidR="00974326" w:rsidRPr="00F1420C" w:rsidRDefault="00974326" w:rsidP="00DB18FD">
      <w:pPr>
        <w:spacing w:after="0" w:line="240" w:lineRule="auto"/>
        <w:ind w:right="-755"/>
        <w:rPr>
          <w:rFonts w:ascii="Arial" w:hAnsi="Arial" w:cs="Arial"/>
          <w:b/>
          <w:bCs/>
          <w:sz w:val="60"/>
          <w:szCs w:val="60"/>
        </w:rPr>
      </w:pPr>
      <w:r w:rsidRPr="00F1420C">
        <w:rPr>
          <w:rFonts w:ascii="Arial" w:hAnsi="Arial" w:cs="Arial"/>
          <w:b/>
          <w:bCs/>
          <w:sz w:val="60"/>
          <w:szCs w:val="60"/>
        </w:rPr>
        <w:t>Stonham Aspal Parish Council</w:t>
      </w:r>
    </w:p>
    <w:p w14:paraId="538E3B69" w14:textId="16CFDB62" w:rsidR="00974326" w:rsidRPr="00F1420C" w:rsidRDefault="00974326" w:rsidP="00974326">
      <w:pPr>
        <w:spacing w:after="0"/>
        <w:ind w:left="-851" w:right="-755"/>
        <w:jc w:val="center"/>
        <w:rPr>
          <w:rFonts w:ascii="Arial" w:hAnsi="Arial" w:cs="Arial"/>
          <w:b/>
          <w:bCs/>
          <w:sz w:val="28"/>
          <w:szCs w:val="28"/>
        </w:rPr>
      </w:pPr>
      <w:r w:rsidRPr="00F1420C">
        <w:rPr>
          <w:rFonts w:ascii="Arial" w:hAnsi="Arial" w:cs="Arial"/>
          <w:b/>
          <w:bCs/>
          <w:sz w:val="28"/>
          <w:szCs w:val="28"/>
        </w:rPr>
        <w:t xml:space="preserve">Minutes of the Parish Council Meeting </w:t>
      </w:r>
      <w:r w:rsidR="009F55DE">
        <w:rPr>
          <w:rFonts w:ascii="Arial" w:hAnsi="Arial" w:cs="Arial"/>
          <w:b/>
          <w:bCs/>
          <w:sz w:val="28"/>
          <w:szCs w:val="28"/>
        </w:rPr>
        <w:t>for Urgent Matters Only</w:t>
      </w:r>
    </w:p>
    <w:p w14:paraId="128A1998" w14:textId="617E910E" w:rsidR="00974326" w:rsidRPr="00F1420C" w:rsidRDefault="00974326" w:rsidP="00974326">
      <w:pPr>
        <w:spacing w:after="0"/>
        <w:ind w:left="-851" w:right="-755"/>
        <w:jc w:val="center"/>
        <w:rPr>
          <w:rFonts w:ascii="Arial" w:hAnsi="Arial" w:cs="Arial"/>
          <w:b/>
          <w:bCs/>
          <w:sz w:val="28"/>
          <w:szCs w:val="28"/>
        </w:rPr>
      </w:pPr>
      <w:r w:rsidRPr="00F1420C">
        <w:rPr>
          <w:rFonts w:ascii="Arial" w:hAnsi="Arial" w:cs="Arial"/>
          <w:b/>
          <w:bCs/>
          <w:sz w:val="28"/>
          <w:szCs w:val="28"/>
        </w:rPr>
        <w:t xml:space="preserve">held at 7pm on </w:t>
      </w:r>
      <w:r w:rsidR="00671964">
        <w:rPr>
          <w:rFonts w:ascii="Arial" w:hAnsi="Arial" w:cs="Arial"/>
          <w:b/>
          <w:bCs/>
          <w:sz w:val="28"/>
          <w:szCs w:val="28"/>
        </w:rPr>
        <w:t xml:space="preserve">Tuesday </w:t>
      </w:r>
      <w:r w:rsidR="00440057">
        <w:rPr>
          <w:rFonts w:ascii="Arial" w:hAnsi="Arial" w:cs="Arial"/>
          <w:b/>
          <w:bCs/>
          <w:sz w:val="28"/>
          <w:szCs w:val="28"/>
        </w:rPr>
        <w:t>4</w:t>
      </w:r>
      <w:r w:rsidR="00440057" w:rsidRPr="00440057">
        <w:rPr>
          <w:rFonts w:ascii="Arial" w:hAnsi="Arial" w:cs="Arial"/>
          <w:b/>
          <w:bCs/>
          <w:sz w:val="28"/>
          <w:szCs w:val="28"/>
          <w:vertAlign w:val="superscript"/>
        </w:rPr>
        <w:t>th</w:t>
      </w:r>
      <w:r w:rsidR="00440057">
        <w:rPr>
          <w:rFonts w:ascii="Arial" w:hAnsi="Arial" w:cs="Arial"/>
          <w:b/>
          <w:bCs/>
          <w:sz w:val="28"/>
          <w:szCs w:val="28"/>
        </w:rPr>
        <w:t xml:space="preserve"> </w:t>
      </w:r>
      <w:r w:rsidR="00FF0911">
        <w:rPr>
          <w:rFonts w:ascii="Arial" w:hAnsi="Arial" w:cs="Arial"/>
          <w:b/>
          <w:bCs/>
          <w:sz w:val="28"/>
          <w:szCs w:val="28"/>
        </w:rPr>
        <w:t>March</w:t>
      </w:r>
      <w:r w:rsidR="00440057">
        <w:rPr>
          <w:rFonts w:ascii="Arial" w:hAnsi="Arial" w:cs="Arial"/>
          <w:b/>
          <w:bCs/>
          <w:sz w:val="28"/>
          <w:szCs w:val="28"/>
        </w:rPr>
        <w:t xml:space="preserve"> </w:t>
      </w:r>
      <w:r w:rsidR="00671964">
        <w:rPr>
          <w:rFonts w:ascii="Arial" w:hAnsi="Arial" w:cs="Arial"/>
          <w:b/>
          <w:bCs/>
          <w:sz w:val="28"/>
          <w:szCs w:val="28"/>
        </w:rPr>
        <w:t>2025</w:t>
      </w:r>
      <w:r w:rsidRPr="00F1420C">
        <w:rPr>
          <w:rFonts w:ascii="Arial" w:hAnsi="Arial" w:cs="Arial"/>
          <w:b/>
          <w:bCs/>
          <w:sz w:val="28"/>
          <w:szCs w:val="28"/>
        </w:rPr>
        <w:t xml:space="preserve"> at the Village Hall</w:t>
      </w:r>
    </w:p>
    <w:p w14:paraId="570485A7" w14:textId="7081EAC6" w:rsidR="00974326" w:rsidRPr="00974326" w:rsidRDefault="00974326" w:rsidP="00974326">
      <w:pPr>
        <w:spacing w:after="0"/>
        <w:ind w:left="-851" w:right="-755"/>
        <w:rPr>
          <w:rFonts w:ascii="Arial" w:hAnsi="Arial" w:cs="Arial"/>
          <w:color w:val="2E74B5" w:themeColor="accent5" w:themeShade="BF"/>
          <w:sz w:val="20"/>
          <w:szCs w:val="20"/>
        </w:rPr>
      </w:pPr>
      <w:r w:rsidRPr="00974326">
        <w:rPr>
          <w:rFonts w:ascii="Arial" w:hAnsi="Arial" w:cs="Arial"/>
          <w:color w:val="2E74B5" w:themeColor="accent5" w:themeShade="BF"/>
          <w:sz w:val="20"/>
          <w:szCs w:val="20"/>
        </w:rPr>
        <w:t xml:space="preserve">Present: </w:t>
      </w:r>
      <w:r w:rsidR="001521DA">
        <w:rPr>
          <w:rFonts w:ascii="Arial" w:hAnsi="Arial" w:cs="Arial"/>
          <w:color w:val="2E74B5" w:themeColor="accent5" w:themeShade="BF"/>
          <w:sz w:val="20"/>
          <w:szCs w:val="20"/>
        </w:rPr>
        <w:t xml:space="preserve">Cllr Emberson (Chair), </w:t>
      </w:r>
      <w:r w:rsidRPr="00974326">
        <w:rPr>
          <w:rFonts w:ascii="Arial" w:hAnsi="Arial" w:cs="Arial"/>
          <w:color w:val="2E74B5" w:themeColor="accent5" w:themeShade="BF"/>
          <w:sz w:val="20"/>
          <w:szCs w:val="20"/>
        </w:rPr>
        <w:t>Cllr</w:t>
      </w:r>
      <w:r w:rsidR="00A25DE5">
        <w:rPr>
          <w:rFonts w:ascii="Arial" w:hAnsi="Arial" w:cs="Arial"/>
          <w:color w:val="2E74B5" w:themeColor="accent5" w:themeShade="BF"/>
          <w:sz w:val="20"/>
          <w:szCs w:val="20"/>
        </w:rPr>
        <w:t xml:space="preserve"> Morley</w:t>
      </w:r>
      <w:r w:rsidRPr="00974326">
        <w:rPr>
          <w:rFonts w:ascii="Arial" w:hAnsi="Arial" w:cs="Arial"/>
          <w:color w:val="2E74B5" w:themeColor="accent5" w:themeShade="BF"/>
          <w:sz w:val="20"/>
          <w:szCs w:val="20"/>
        </w:rPr>
        <w:t>,</w:t>
      </w:r>
      <w:r w:rsidR="00A40344">
        <w:rPr>
          <w:rFonts w:ascii="Arial" w:hAnsi="Arial" w:cs="Arial"/>
          <w:color w:val="2E74B5" w:themeColor="accent5" w:themeShade="BF"/>
          <w:sz w:val="20"/>
          <w:szCs w:val="20"/>
        </w:rPr>
        <w:t xml:space="preserve"> Cllr </w:t>
      </w:r>
      <w:r w:rsidR="00D44870">
        <w:rPr>
          <w:rFonts w:ascii="Arial" w:hAnsi="Arial" w:cs="Arial"/>
          <w:color w:val="2E74B5" w:themeColor="accent5" w:themeShade="BF"/>
          <w:sz w:val="20"/>
          <w:szCs w:val="20"/>
        </w:rPr>
        <w:t xml:space="preserve">Wright, Cllr </w:t>
      </w:r>
      <w:r w:rsidR="005D39FD">
        <w:rPr>
          <w:rFonts w:ascii="Arial" w:hAnsi="Arial" w:cs="Arial"/>
          <w:color w:val="2E74B5" w:themeColor="accent5" w:themeShade="BF"/>
          <w:sz w:val="20"/>
          <w:szCs w:val="20"/>
        </w:rPr>
        <w:t>Mullings</w:t>
      </w:r>
      <w:r w:rsidR="00B5378B">
        <w:rPr>
          <w:rFonts w:ascii="Arial" w:hAnsi="Arial" w:cs="Arial"/>
          <w:color w:val="2E74B5" w:themeColor="accent5" w:themeShade="BF"/>
          <w:sz w:val="20"/>
          <w:szCs w:val="20"/>
        </w:rPr>
        <w:t xml:space="preserve">, </w:t>
      </w:r>
      <w:r w:rsidR="00B5378B" w:rsidRPr="00974326">
        <w:rPr>
          <w:rFonts w:ascii="Arial" w:hAnsi="Arial" w:cs="Arial"/>
          <w:color w:val="2E74B5" w:themeColor="accent5" w:themeShade="BF"/>
          <w:sz w:val="20"/>
          <w:szCs w:val="20"/>
        </w:rPr>
        <w:t xml:space="preserve">Cllr </w:t>
      </w:r>
      <w:r w:rsidR="00B5378B">
        <w:rPr>
          <w:rFonts w:ascii="Arial" w:hAnsi="Arial" w:cs="Arial"/>
          <w:color w:val="2E74B5" w:themeColor="accent5" w:themeShade="BF"/>
          <w:sz w:val="20"/>
          <w:szCs w:val="20"/>
        </w:rPr>
        <w:t>Mitson</w:t>
      </w:r>
      <w:r w:rsidR="005820CE">
        <w:rPr>
          <w:rFonts w:ascii="Arial" w:hAnsi="Arial" w:cs="Arial"/>
          <w:color w:val="2E74B5" w:themeColor="accent5" w:themeShade="BF"/>
          <w:sz w:val="20"/>
          <w:szCs w:val="20"/>
        </w:rPr>
        <w:t>, Cllr Brooks</w:t>
      </w:r>
    </w:p>
    <w:p w14:paraId="638842AA" w14:textId="2F2C669B" w:rsidR="00974326" w:rsidRPr="00974326" w:rsidRDefault="00974326" w:rsidP="00974326">
      <w:pPr>
        <w:spacing w:after="0"/>
        <w:ind w:left="-851" w:right="-755"/>
        <w:rPr>
          <w:rFonts w:ascii="Arial" w:hAnsi="Arial" w:cs="Arial"/>
          <w:color w:val="2E74B5" w:themeColor="accent5" w:themeShade="BF"/>
          <w:sz w:val="20"/>
          <w:szCs w:val="20"/>
        </w:rPr>
      </w:pPr>
      <w:r w:rsidRPr="00974326">
        <w:rPr>
          <w:rFonts w:ascii="Arial" w:hAnsi="Arial" w:cs="Arial"/>
          <w:color w:val="2E74B5" w:themeColor="accent5" w:themeShade="BF"/>
          <w:sz w:val="20"/>
          <w:szCs w:val="20"/>
        </w:rPr>
        <w:t>Attendance:</w:t>
      </w:r>
      <w:r w:rsidR="004D122A" w:rsidRPr="00974326">
        <w:rPr>
          <w:rFonts w:ascii="Arial" w:hAnsi="Arial" w:cs="Arial"/>
          <w:color w:val="2E74B5" w:themeColor="accent5" w:themeShade="BF"/>
          <w:sz w:val="20"/>
          <w:szCs w:val="20"/>
        </w:rPr>
        <w:t xml:space="preserve"> </w:t>
      </w:r>
      <w:r w:rsidRPr="00974326">
        <w:rPr>
          <w:rFonts w:ascii="Arial" w:hAnsi="Arial" w:cs="Arial"/>
          <w:color w:val="2E74B5" w:themeColor="accent5" w:themeShade="BF"/>
          <w:sz w:val="20"/>
          <w:szCs w:val="20"/>
        </w:rPr>
        <w:t>Sam Pass</w:t>
      </w:r>
      <w:r w:rsidR="004E64BC">
        <w:rPr>
          <w:rFonts w:ascii="Arial" w:hAnsi="Arial" w:cs="Arial"/>
          <w:color w:val="2E74B5" w:themeColor="accent5" w:themeShade="BF"/>
          <w:sz w:val="20"/>
          <w:szCs w:val="20"/>
        </w:rPr>
        <w:t xml:space="preserve"> (Clerk)</w:t>
      </w:r>
    </w:p>
    <w:p w14:paraId="64D477FA" w14:textId="77777777" w:rsidR="00974326" w:rsidRPr="00974326" w:rsidRDefault="00974326" w:rsidP="00974326">
      <w:pPr>
        <w:spacing w:after="0"/>
        <w:ind w:left="-851" w:right="-755"/>
        <w:rPr>
          <w:rFonts w:ascii="Arial" w:hAnsi="Arial" w:cs="Arial"/>
          <w:sz w:val="20"/>
          <w:szCs w:val="20"/>
        </w:rPr>
      </w:pPr>
    </w:p>
    <w:tbl>
      <w:tblPr>
        <w:tblStyle w:val="TableGrid"/>
        <w:tblW w:w="11199" w:type="dxa"/>
        <w:tblInd w:w="-1139" w:type="dxa"/>
        <w:tblLook w:val="04A0" w:firstRow="1" w:lastRow="0" w:firstColumn="1" w:lastColumn="0" w:noHBand="0" w:noVBand="1"/>
      </w:tblPr>
      <w:tblGrid>
        <w:gridCol w:w="1150"/>
        <w:gridCol w:w="10049"/>
      </w:tblGrid>
      <w:tr w:rsidR="00974326" w14:paraId="3F6BE9A3" w14:textId="77777777" w:rsidTr="004E5A88">
        <w:trPr>
          <w:trHeight w:val="559"/>
        </w:trPr>
        <w:tc>
          <w:tcPr>
            <w:tcW w:w="1150" w:type="dxa"/>
          </w:tcPr>
          <w:p w14:paraId="5BCDE44C" w14:textId="16AB12BC" w:rsidR="00974326" w:rsidRPr="007520D3" w:rsidRDefault="00BC6A20" w:rsidP="00BC6A20">
            <w:pPr>
              <w:rPr>
                <w:rFonts w:ascii="Arial" w:hAnsi="Arial" w:cs="Arial"/>
                <w:b/>
                <w:bCs/>
                <w:sz w:val="20"/>
                <w:szCs w:val="20"/>
              </w:rPr>
            </w:pPr>
            <w:r w:rsidRPr="007520D3">
              <w:rPr>
                <w:rFonts w:ascii="Arial" w:hAnsi="Arial" w:cs="Arial"/>
                <w:b/>
                <w:bCs/>
                <w:sz w:val="20"/>
                <w:szCs w:val="20"/>
              </w:rPr>
              <w:t>2</w:t>
            </w:r>
            <w:r w:rsidR="001F3997" w:rsidRPr="007520D3">
              <w:rPr>
                <w:rFonts w:ascii="Arial" w:hAnsi="Arial" w:cs="Arial"/>
                <w:b/>
                <w:bCs/>
                <w:sz w:val="20"/>
                <w:szCs w:val="20"/>
              </w:rPr>
              <w:t>5.</w:t>
            </w:r>
            <w:r w:rsidR="00FF0911">
              <w:rPr>
                <w:rFonts w:ascii="Arial" w:hAnsi="Arial" w:cs="Arial"/>
                <w:b/>
                <w:bCs/>
                <w:sz w:val="20"/>
                <w:szCs w:val="20"/>
              </w:rPr>
              <w:t>25</w:t>
            </w:r>
          </w:p>
        </w:tc>
        <w:tc>
          <w:tcPr>
            <w:tcW w:w="10049" w:type="dxa"/>
          </w:tcPr>
          <w:p w14:paraId="04BC1B31" w14:textId="3E679E1B" w:rsidR="004E5A88" w:rsidRPr="001107B9" w:rsidRDefault="00F84013" w:rsidP="00D81262">
            <w:pPr>
              <w:shd w:val="clear" w:color="auto" w:fill="FFFFFF"/>
              <w:jc w:val="both"/>
              <w:rPr>
                <w:rFonts w:ascii="Arial" w:eastAsia="Times New Roman" w:hAnsi="Arial" w:cs="Arial"/>
                <w:b/>
                <w:bCs/>
                <w:color w:val="222222"/>
                <w:sz w:val="20"/>
                <w:szCs w:val="20"/>
                <w14:ligatures w14:val="none"/>
              </w:rPr>
            </w:pPr>
            <w:r>
              <w:rPr>
                <w:rFonts w:ascii="Arial" w:eastAsia="Times New Roman" w:hAnsi="Arial" w:cs="Arial"/>
                <w:b/>
                <w:bCs/>
                <w:color w:val="222222"/>
                <w:sz w:val="20"/>
                <w:szCs w:val="20"/>
                <w14:ligatures w14:val="none"/>
              </w:rPr>
              <w:t>Member Absences</w:t>
            </w:r>
            <w:r w:rsidR="001107B9">
              <w:rPr>
                <w:rFonts w:ascii="Arial" w:eastAsia="Times New Roman" w:hAnsi="Arial" w:cs="Arial"/>
                <w:color w:val="222222"/>
                <w:sz w:val="20"/>
                <w:szCs w:val="20"/>
                <w14:ligatures w14:val="none"/>
              </w:rPr>
              <w:t xml:space="preserve"> - Cllr </w:t>
            </w:r>
            <w:r w:rsidR="005D39FD">
              <w:t>Betts</w:t>
            </w:r>
          </w:p>
        </w:tc>
      </w:tr>
      <w:tr w:rsidR="00974326" w14:paraId="3671308E" w14:textId="77777777" w:rsidTr="006A73BD">
        <w:trPr>
          <w:trHeight w:val="567"/>
        </w:trPr>
        <w:tc>
          <w:tcPr>
            <w:tcW w:w="1150" w:type="dxa"/>
          </w:tcPr>
          <w:p w14:paraId="29EEECF4" w14:textId="259F50E2" w:rsidR="00974326" w:rsidRPr="007520D3" w:rsidRDefault="001F3997" w:rsidP="006D158D">
            <w:pPr>
              <w:rPr>
                <w:rFonts w:ascii="Arial" w:hAnsi="Arial" w:cs="Arial"/>
                <w:b/>
                <w:bCs/>
                <w:sz w:val="20"/>
                <w:szCs w:val="20"/>
              </w:rPr>
            </w:pPr>
            <w:r w:rsidRPr="007520D3">
              <w:rPr>
                <w:rFonts w:ascii="Arial" w:hAnsi="Arial" w:cs="Arial"/>
                <w:b/>
                <w:bCs/>
                <w:sz w:val="20"/>
                <w:szCs w:val="20"/>
              </w:rPr>
              <w:t>25.</w:t>
            </w:r>
            <w:r w:rsidR="00FF0911">
              <w:rPr>
                <w:rFonts w:ascii="Arial" w:hAnsi="Arial" w:cs="Arial"/>
                <w:b/>
                <w:bCs/>
                <w:sz w:val="20"/>
                <w:szCs w:val="20"/>
              </w:rPr>
              <w:t>26</w:t>
            </w:r>
          </w:p>
        </w:tc>
        <w:tc>
          <w:tcPr>
            <w:tcW w:w="10049" w:type="dxa"/>
          </w:tcPr>
          <w:p w14:paraId="4E052535" w14:textId="44B78450" w:rsidR="00FD4E2D" w:rsidRPr="001107B9" w:rsidRDefault="00974326" w:rsidP="006A73BD">
            <w:pPr>
              <w:shd w:val="clear" w:color="auto" w:fill="FFFFFF"/>
              <w:jc w:val="both"/>
              <w:rPr>
                <w:rFonts w:ascii="Arial" w:eastAsia="Times New Roman" w:hAnsi="Arial" w:cs="Arial"/>
                <w:b/>
                <w:bCs/>
                <w:color w:val="222222"/>
                <w:sz w:val="20"/>
                <w:szCs w:val="20"/>
                <w14:ligatures w14:val="none"/>
              </w:rPr>
            </w:pPr>
            <w:r w:rsidRPr="00F1420C">
              <w:rPr>
                <w:rFonts w:ascii="Arial" w:eastAsia="Times New Roman" w:hAnsi="Arial" w:cs="Arial"/>
                <w:b/>
                <w:bCs/>
                <w:color w:val="222222"/>
                <w:sz w:val="20"/>
                <w:szCs w:val="20"/>
                <w14:ligatures w14:val="none"/>
              </w:rPr>
              <w:t xml:space="preserve">Declaration Pecuniary and non-Pecuniary Interest </w:t>
            </w:r>
            <w:r w:rsidR="001107B9">
              <w:rPr>
                <w:rFonts w:ascii="Arial" w:eastAsia="Times New Roman" w:hAnsi="Arial" w:cs="Arial"/>
                <w:color w:val="222222"/>
                <w:sz w:val="20"/>
                <w:szCs w:val="20"/>
                <w14:ligatures w14:val="none"/>
              </w:rPr>
              <w:t xml:space="preserve">- </w:t>
            </w:r>
            <w:r w:rsidR="00FF0911">
              <w:t xml:space="preserve">None </w:t>
            </w:r>
          </w:p>
        </w:tc>
      </w:tr>
      <w:tr w:rsidR="00974326" w14:paraId="0935E8D9" w14:textId="77777777" w:rsidTr="006A73BD">
        <w:trPr>
          <w:trHeight w:val="830"/>
        </w:trPr>
        <w:tc>
          <w:tcPr>
            <w:tcW w:w="1150" w:type="dxa"/>
          </w:tcPr>
          <w:p w14:paraId="2F608A4F" w14:textId="0BF7933D" w:rsidR="00974326" w:rsidRPr="007520D3" w:rsidRDefault="001F3997" w:rsidP="006D158D">
            <w:pPr>
              <w:rPr>
                <w:rFonts w:ascii="Arial" w:hAnsi="Arial" w:cs="Arial"/>
                <w:sz w:val="20"/>
                <w:szCs w:val="20"/>
              </w:rPr>
            </w:pPr>
            <w:r w:rsidRPr="007520D3">
              <w:rPr>
                <w:rFonts w:ascii="Arial" w:hAnsi="Arial" w:cs="Arial"/>
                <w:b/>
                <w:bCs/>
                <w:sz w:val="20"/>
                <w:szCs w:val="20"/>
              </w:rPr>
              <w:t>25.</w:t>
            </w:r>
            <w:r w:rsidR="00FF0911">
              <w:rPr>
                <w:rFonts w:ascii="Arial" w:hAnsi="Arial" w:cs="Arial"/>
                <w:b/>
                <w:bCs/>
                <w:sz w:val="20"/>
                <w:szCs w:val="20"/>
              </w:rPr>
              <w:t>27</w:t>
            </w:r>
          </w:p>
        </w:tc>
        <w:tc>
          <w:tcPr>
            <w:tcW w:w="10049" w:type="dxa"/>
          </w:tcPr>
          <w:p w14:paraId="002B4FB6" w14:textId="7F779C96" w:rsidR="00974326" w:rsidRDefault="00974326" w:rsidP="00974326">
            <w:pPr>
              <w:shd w:val="clear" w:color="auto" w:fill="FFFFFF"/>
              <w:jc w:val="both"/>
              <w:rPr>
                <w:rFonts w:ascii="Arial" w:eastAsia="Times New Roman" w:hAnsi="Arial" w:cs="Arial"/>
                <w:b/>
                <w:bCs/>
                <w:color w:val="222222"/>
                <w:sz w:val="20"/>
                <w:szCs w:val="20"/>
                <w14:ligatures w14:val="none"/>
              </w:rPr>
            </w:pPr>
            <w:r w:rsidRPr="00F1420C">
              <w:rPr>
                <w:rFonts w:ascii="Arial" w:eastAsia="Times New Roman" w:hAnsi="Arial" w:cs="Arial"/>
                <w:b/>
                <w:bCs/>
                <w:color w:val="222222"/>
                <w:sz w:val="20"/>
                <w:szCs w:val="20"/>
                <w14:ligatures w14:val="none"/>
              </w:rPr>
              <w:t>Approval of Minutes of the Previous Meeting on</w:t>
            </w:r>
            <w:r w:rsidR="004E5A88">
              <w:rPr>
                <w:rFonts w:ascii="Arial" w:eastAsia="Times New Roman" w:hAnsi="Arial" w:cs="Arial"/>
                <w:b/>
                <w:bCs/>
                <w:color w:val="222222"/>
                <w:sz w:val="20"/>
                <w:szCs w:val="20"/>
                <w14:ligatures w14:val="none"/>
              </w:rPr>
              <w:t xml:space="preserve"> </w:t>
            </w:r>
            <w:r w:rsidR="005D39FD">
              <w:rPr>
                <w:rFonts w:ascii="Arial" w:eastAsia="Times New Roman" w:hAnsi="Arial" w:cs="Arial"/>
                <w:b/>
                <w:bCs/>
                <w:color w:val="222222"/>
                <w:sz w:val="20"/>
                <w:szCs w:val="20"/>
                <w14:ligatures w14:val="none"/>
              </w:rPr>
              <w:t>4</w:t>
            </w:r>
            <w:r w:rsidR="005D39FD" w:rsidRPr="005D39FD">
              <w:rPr>
                <w:rFonts w:ascii="Arial" w:eastAsia="Times New Roman" w:hAnsi="Arial" w:cs="Arial"/>
                <w:b/>
                <w:bCs/>
                <w:color w:val="222222"/>
                <w:sz w:val="20"/>
                <w:szCs w:val="20"/>
                <w:vertAlign w:val="superscript"/>
                <w14:ligatures w14:val="none"/>
              </w:rPr>
              <w:t>th</w:t>
            </w:r>
            <w:r w:rsidR="005D39FD">
              <w:rPr>
                <w:rFonts w:ascii="Arial" w:eastAsia="Times New Roman" w:hAnsi="Arial" w:cs="Arial"/>
                <w:b/>
                <w:bCs/>
                <w:color w:val="222222"/>
                <w:sz w:val="20"/>
                <w:szCs w:val="20"/>
                <w14:ligatures w14:val="none"/>
              </w:rPr>
              <w:t xml:space="preserve"> </w:t>
            </w:r>
            <w:r w:rsidR="00FF0911">
              <w:rPr>
                <w:rFonts w:ascii="Arial" w:eastAsia="Times New Roman" w:hAnsi="Arial" w:cs="Arial"/>
                <w:b/>
                <w:bCs/>
                <w:color w:val="222222"/>
                <w:sz w:val="20"/>
                <w:szCs w:val="20"/>
                <w14:ligatures w14:val="none"/>
              </w:rPr>
              <w:t>February</w:t>
            </w:r>
            <w:r w:rsidR="005D39FD">
              <w:rPr>
                <w:rFonts w:ascii="Arial" w:eastAsia="Times New Roman" w:hAnsi="Arial" w:cs="Arial"/>
                <w:b/>
                <w:bCs/>
                <w:color w:val="222222"/>
                <w:sz w:val="20"/>
                <w:szCs w:val="20"/>
                <w14:ligatures w14:val="none"/>
              </w:rPr>
              <w:t xml:space="preserve"> </w:t>
            </w:r>
            <w:r w:rsidR="004E5A88">
              <w:rPr>
                <w:rFonts w:ascii="Arial" w:eastAsia="Times New Roman" w:hAnsi="Arial" w:cs="Arial"/>
                <w:b/>
                <w:bCs/>
                <w:color w:val="222222"/>
                <w:sz w:val="20"/>
                <w:szCs w:val="20"/>
                <w14:ligatures w14:val="none"/>
              </w:rPr>
              <w:t>2025</w:t>
            </w:r>
          </w:p>
          <w:p w14:paraId="25A6C08F" w14:textId="111D5BC4" w:rsidR="00974326" w:rsidRDefault="00974326" w:rsidP="006A73BD">
            <w:pPr>
              <w:shd w:val="clear" w:color="auto" w:fill="FFFFFF"/>
              <w:jc w:val="both"/>
            </w:pPr>
            <w:r>
              <w:rPr>
                <w:rFonts w:ascii="Arial" w:eastAsia="Times New Roman" w:hAnsi="Arial" w:cs="Arial"/>
                <w:color w:val="222222"/>
                <w:sz w:val="20"/>
                <w:szCs w:val="20"/>
                <w14:ligatures w14:val="none"/>
              </w:rPr>
              <w:t xml:space="preserve">Those present at the meeting unanimously agreed that the minutes of the meeting </w:t>
            </w:r>
            <w:r w:rsidR="00AD23F2">
              <w:rPr>
                <w:rFonts w:ascii="Arial" w:eastAsia="Times New Roman" w:hAnsi="Arial" w:cs="Arial"/>
                <w:color w:val="222222"/>
                <w:sz w:val="20"/>
                <w:szCs w:val="20"/>
                <w14:ligatures w14:val="none"/>
              </w:rPr>
              <w:t>for the above dates</w:t>
            </w:r>
            <w:r>
              <w:rPr>
                <w:rFonts w:ascii="Arial" w:eastAsia="Times New Roman" w:hAnsi="Arial" w:cs="Arial"/>
                <w:color w:val="222222"/>
                <w:sz w:val="20"/>
                <w:szCs w:val="20"/>
                <w14:ligatures w14:val="none"/>
              </w:rPr>
              <w:t xml:space="preserve"> were an accurate </w:t>
            </w:r>
            <w:r w:rsidR="004D5B90">
              <w:rPr>
                <w:rFonts w:ascii="Arial" w:eastAsia="Times New Roman" w:hAnsi="Arial" w:cs="Arial"/>
                <w:color w:val="222222"/>
                <w:sz w:val="20"/>
                <w:szCs w:val="20"/>
                <w14:ligatures w14:val="none"/>
              </w:rPr>
              <w:t>record,</w:t>
            </w:r>
            <w:r>
              <w:rPr>
                <w:rFonts w:ascii="Arial" w:eastAsia="Times New Roman" w:hAnsi="Arial" w:cs="Arial"/>
                <w:color w:val="222222"/>
                <w:sz w:val="20"/>
                <w:szCs w:val="20"/>
                <w14:ligatures w14:val="none"/>
              </w:rPr>
              <w:t xml:space="preserve"> and </w:t>
            </w:r>
            <w:r w:rsidR="00610094">
              <w:rPr>
                <w:rFonts w:ascii="Arial" w:eastAsia="Times New Roman" w:hAnsi="Arial" w:cs="Arial"/>
                <w:color w:val="222222"/>
                <w:sz w:val="20"/>
                <w:szCs w:val="20"/>
                <w14:ligatures w14:val="none"/>
              </w:rPr>
              <w:t>the C</w:t>
            </w:r>
            <w:r w:rsidR="00C74DAB" w:rsidRPr="008D77BB">
              <w:rPr>
                <w:rFonts w:ascii="Arial" w:eastAsia="Times New Roman" w:hAnsi="Arial" w:cs="Arial"/>
                <w:color w:val="222222"/>
                <w:sz w:val="20"/>
                <w:szCs w:val="20"/>
                <w14:ligatures w14:val="none"/>
              </w:rPr>
              <w:t>hair</w:t>
            </w:r>
            <w:r w:rsidRPr="008D77BB">
              <w:rPr>
                <w:rFonts w:ascii="Arial" w:eastAsia="Times New Roman" w:hAnsi="Arial" w:cs="Arial"/>
                <w:color w:val="222222"/>
                <w:sz w:val="20"/>
                <w:szCs w:val="20"/>
                <w14:ligatures w14:val="none"/>
              </w:rPr>
              <w:t xml:space="preserve"> signed</w:t>
            </w:r>
            <w:r>
              <w:rPr>
                <w:rFonts w:ascii="Arial" w:eastAsia="Times New Roman" w:hAnsi="Arial" w:cs="Arial"/>
                <w:color w:val="222222"/>
                <w:sz w:val="20"/>
                <w:szCs w:val="20"/>
                <w14:ligatures w14:val="none"/>
              </w:rPr>
              <w:t xml:space="preserve"> a copy.</w:t>
            </w:r>
          </w:p>
        </w:tc>
      </w:tr>
      <w:tr w:rsidR="00974326" w14:paraId="4BB1CECD" w14:textId="77777777" w:rsidTr="00DB18FD">
        <w:trPr>
          <w:trHeight w:val="439"/>
        </w:trPr>
        <w:tc>
          <w:tcPr>
            <w:tcW w:w="1150" w:type="dxa"/>
          </w:tcPr>
          <w:p w14:paraId="74327777" w14:textId="7B10243A" w:rsidR="00974326" w:rsidRPr="007520D3" w:rsidRDefault="001F3997" w:rsidP="006D158D">
            <w:pPr>
              <w:rPr>
                <w:rFonts w:ascii="Arial" w:hAnsi="Arial" w:cs="Arial"/>
                <w:sz w:val="20"/>
                <w:szCs w:val="20"/>
              </w:rPr>
            </w:pPr>
            <w:r w:rsidRPr="007520D3">
              <w:rPr>
                <w:rFonts w:ascii="Arial" w:hAnsi="Arial" w:cs="Arial"/>
                <w:b/>
                <w:bCs/>
                <w:sz w:val="20"/>
                <w:szCs w:val="20"/>
              </w:rPr>
              <w:t>25.</w:t>
            </w:r>
            <w:r w:rsidR="00FF0911">
              <w:rPr>
                <w:rFonts w:ascii="Arial" w:hAnsi="Arial" w:cs="Arial"/>
                <w:b/>
                <w:bCs/>
                <w:sz w:val="20"/>
                <w:szCs w:val="20"/>
              </w:rPr>
              <w:t>28</w:t>
            </w:r>
          </w:p>
        </w:tc>
        <w:tc>
          <w:tcPr>
            <w:tcW w:w="10049" w:type="dxa"/>
          </w:tcPr>
          <w:p w14:paraId="4364773C" w14:textId="77777777" w:rsidR="00974326" w:rsidRPr="00610094" w:rsidRDefault="00974326" w:rsidP="00974326">
            <w:pPr>
              <w:autoSpaceDN w:val="0"/>
              <w:ind w:right="828"/>
              <w:jc w:val="both"/>
              <w:textAlignment w:val="baseline"/>
              <w:rPr>
                <w:rFonts w:ascii="Arial" w:hAnsi="Arial" w:cs="Arial"/>
                <w:b/>
                <w:bCs/>
                <w:sz w:val="20"/>
                <w:szCs w:val="20"/>
              </w:rPr>
            </w:pPr>
            <w:r w:rsidRPr="00610094">
              <w:rPr>
                <w:rFonts w:ascii="Arial" w:hAnsi="Arial" w:cs="Arial"/>
                <w:b/>
                <w:bCs/>
                <w:sz w:val="20"/>
                <w:szCs w:val="20"/>
              </w:rPr>
              <w:t>Consideration of Reports by the District Councillor and County Councillor</w:t>
            </w:r>
          </w:p>
          <w:p w14:paraId="003F1BC8" w14:textId="77777777" w:rsidR="00974326" w:rsidRPr="00610094" w:rsidRDefault="00974326" w:rsidP="00974326">
            <w:pPr>
              <w:autoSpaceDN w:val="0"/>
              <w:ind w:right="828"/>
              <w:jc w:val="both"/>
              <w:textAlignment w:val="baseline"/>
              <w:rPr>
                <w:rFonts w:ascii="Arial" w:hAnsi="Arial" w:cs="Arial"/>
                <w:b/>
                <w:bCs/>
                <w:sz w:val="20"/>
                <w:szCs w:val="20"/>
              </w:rPr>
            </w:pPr>
          </w:p>
          <w:p w14:paraId="1019791D" w14:textId="16253E6A" w:rsidR="00974326" w:rsidRDefault="00974326" w:rsidP="004D0E11">
            <w:pPr>
              <w:autoSpaceDN w:val="0"/>
              <w:textAlignment w:val="baseline"/>
            </w:pPr>
            <w:r w:rsidRPr="00610094">
              <w:rPr>
                <w:rFonts w:ascii="Arial" w:hAnsi="Arial" w:cs="Arial"/>
                <w:b/>
                <w:bCs/>
                <w:sz w:val="20"/>
                <w:szCs w:val="20"/>
              </w:rPr>
              <w:t>County Councillor Matthew Hicks</w:t>
            </w:r>
            <w:r w:rsidR="00755009" w:rsidRPr="00610094">
              <w:rPr>
                <w:rFonts w:ascii="Arial" w:hAnsi="Arial" w:cs="Arial"/>
                <w:b/>
                <w:bCs/>
                <w:sz w:val="20"/>
                <w:szCs w:val="20"/>
              </w:rPr>
              <w:t xml:space="preserve"> </w:t>
            </w:r>
            <w:r w:rsidR="00755009" w:rsidRPr="00610094">
              <w:rPr>
                <w:rFonts w:ascii="Arial" w:hAnsi="Arial" w:cs="Arial"/>
                <w:sz w:val="20"/>
                <w:szCs w:val="20"/>
              </w:rPr>
              <w:t>delivered his repor</w:t>
            </w:r>
            <w:r w:rsidR="004D0E11">
              <w:rPr>
                <w:rFonts w:ascii="Arial" w:hAnsi="Arial" w:cs="Arial"/>
                <w:sz w:val="20"/>
                <w:szCs w:val="20"/>
              </w:rPr>
              <w:t>t</w:t>
            </w:r>
            <w:r w:rsidR="00610094" w:rsidRPr="00610094">
              <w:rPr>
                <w:rFonts w:ascii="Arial" w:hAnsi="Arial" w:cs="Arial"/>
                <w:sz w:val="20"/>
                <w:szCs w:val="20"/>
              </w:rPr>
              <w:t xml:space="preserve"> and</w:t>
            </w:r>
            <w:r w:rsidR="002C1718" w:rsidRPr="00610094">
              <w:rPr>
                <w:rFonts w:ascii="Arial" w:hAnsi="Arial" w:cs="Arial"/>
                <w:sz w:val="20"/>
                <w:szCs w:val="20"/>
              </w:rPr>
              <w:t xml:space="preserve"> </w:t>
            </w:r>
            <w:r w:rsidR="006438BA" w:rsidRPr="00610094">
              <w:rPr>
                <w:rFonts w:ascii="Arial" w:hAnsi="Arial" w:cs="Arial"/>
                <w:sz w:val="20"/>
                <w:szCs w:val="20"/>
              </w:rPr>
              <w:t>a copy</w:t>
            </w:r>
            <w:r w:rsidRPr="00610094">
              <w:rPr>
                <w:rFonts w:ascii="Arial" w:hAnsi="Arial" w:cs="Arial"/>
                <w:sz w:val="20"/>
                <w:szCs w:val="20"/>
              </w:rPr>
              <w:t xml:space="preserve"> can be found on the PC website: </w:t>
            </w:r>
            <w:hyperlink r:id="rId7" w:history="1">
              <w:r w:rsidRPr="00610094">
                <w:rPr>
                  <w:rStyle w:val="Hyperlink"/>
                  <w:rFonts w:ascii="Arial" w:hAnsi="Arial" w:cs="Arial"/>
                  <w:sz w:val="20"/>
                  <w:szCs w:val="20"/>
                </w:rPr>
                <w:t>http://stonhamaspal.onesuffolk.net/meetings/councillors-reports/</w:t>
              </w:r>
            </w:hyperlink>
          </w:p>
          <w:p w14:paraId="3C47FC84" w14:textId="77777777" w:rsidR="00974326" w:rsidRPr="00610094" w:rsidRDefault="00974326" w:rsidP="00974326">
            <w:pPr>
              <w:autoSpaceDN w:val="0"/>
              <w:ind w:right="828"/>
              <w:jc w:val="both"/>
              <w:textAlignment w:val="baseline"/>
              <w:rPr>
                <w:rFonts w:ascii="Arial" w:hAnsi="Arial" w:cs="Arial"/>
                <w:b/>
                <w:bCs/>
                <w:sz w:val="20"/>
                <w:szCs w:val="20"/>
              </w:rPr>
            </w:pPr>
          </w:p>
          <w:p w14:paraId="30AF37E4" w14:textId="2BA0B771" w:rsidR="00974326" w:rsidRDefault="00974326" w:rsidP="004D0E11">
            <w:pPr>
              <w:autoSpaceDN w:val="0"/>
              <w:ind w:right="9"/>
              <w:textAlignment w:val="baseline"/>
            </w:pPr>
            <w:r w:rsidRPr="00610094">
              <w:rPr>
                <w:rFonts w:ascii="Arial" w:hAnsi="Arial" w:cs="Arial"/>
                <w:b/>
                <w:bCs/>
                <w:sz w:val="20"/>
                <w:szCs w:val="20"/>
              </w:rPr>
              <w:t>District Councillor Nick Hardingham</w:t>
            </w:r>
            <w:r w:rsidR="00901251">
              <w:rPr>
                <w:rFonts w:ascii="Arial" w:hAnsi="Arial" w:cs="Arial"/>
                <w:b/>
                <w:bCs/>
                <w:sz w:val="20"/>
                <w:szCs w:val="20"/>
              </w:rPr>
              <w:t xml:space="preserve"> </w:t>
            </w:r>
            <w:r w:rsidR="00901251">
              <w:rPr>
                <w:rFonts w:ascii="Arial" w:hAnsi="Arial" w:cs="Arial"/>
                <w:sz w:val="20"/>
                <w:szCs w:val="20"/>
              </w:rPr>
              <w:t>delivered his</w:t>
            </w:r>
            <w:r w:rsidR="00A007AF">
              <w:rPr>
                <w:rFonts w:ascii="Arial" w:hAnsi="Arial" w:cs="Arial"/>
                <w:sz w:val="20"/>
                <w:szCs w:val="20"/>
              </w:rPr>
              <w:t xml:space="preserve"> report</w:t>
            </w:r>
            <w:r w:rsidRPr="00610094">
              <w:rPr>
                <w:rFonts w:ascii="Arial" w:hAnsi="Arial" w:cs="Arial"/>
                <w:sz w:val="20"/>
                <w:szCs w:val="20"/>
              </w:rPr>
              <w:t xml:space="preserve"> can be found on the PC website: </w:t>
            </w:r>
            <w:hyperlink r:id="rId8" w:history="1">
              <w:r w:rsidRPr="00610094">
                <w:rPr>
                  <w:rStyle w:val="Hyperlink"/>
                  <w:rFonts w:ascii="Arial" w:hAnsi="Arial" w:cs="Arial"/>
                  <w:sz w:val="20"/>
                  <w:szCs w:val="20"/>
                </w:rPr>
                <w:t>http://stonhamaspal.onesuffolk.net/meetings/councillors-reports/</w:t>
              </w:r>
            </w:hyperlink>
          </w:p>
          <w:p w14:paraId="53C16A72" w14:textId="60C97CEC" w:rsidR="000811C2" w:rsidRDefault="000931F3" w:rsidP="00974326">
            <w:pPr>
              <w:pStyle w:val="ListParagraph"/>
              <w:numPr>
                <w:ilvl w:val="0"/>
                <w:numId w:val="14"/>
              </w:numPr>
              <w:autoSpaceDN w:val="0"/>
              <w:ind w:right="9"/>
              <w:jc w:val="both"/>
              <w:textAlignment w:val="baseline"/>
              <w:rPr>
                <w:rFonts w:ascii="Arial" w:hAnsi="Arial" w:cs="Arial"/>
                <w:sz w:val="20"/>
                <w:szCs w:val="20"/>
              </w:rPr>
            </w:pPr>
            <w:r w:rsidRPr="00C9195E">
              <w:rPr>
                <w:rFonts w:ascii="Arial" w:hAnsi="Arial" w:cs="Arial"/>
                <w:sz w:val="20"/>
                <w:szCs w:val="20"/>
              </w:rPr>
              <w:t>Members highlighted concerns</w:t>
            </w:r>
            <w:r w:rsidR="00FF0911">
              <w:rPr>
                <w:rFonts w:ascii="Arial" w:hAnsi="Arial" w:cs="Arial"/>
                <w:sz w:val="20"/>
                <w:szCs w:val="20"/>
              </w:rPr>
              <w:t xml:space="preserve"> to Cllr Hardin</w:t>
            </w:r>
            <w:r w:rsidR="00BF73CE">
              <w:rPr>
                <w:rFonts w:ascii="Arial" w:hAnsi="Arial" w:cs="Arial"/>
                <w:sz w:val="20"/>
                <w:szCs w:val="20"/>
              </w:rPr>
              <w:t>gham</w:t>
            </w:r>
            <w:r w:rsidRPr="00C9195E">
              <w:rPr>
                <w:rFonts w:ascii="Arial" w:hAnsi="Arial" w:cs="Arial"/>
                <w:sz w:val="20"/>
                <w:szCs w:val="20"/>
              </w:rPr>
              <w:t xml:space="preserve"> with </w:t>
            </w:r>
            <w:r w:rsidR="00A61FB7" w:rsidRPr="00C9195E">
              <w:rPr>
                <w:rFonts w:ascii="Arial" w:hAnsi="Arial" w:cs="Arial"/>
                <w:sz w:val="20"/>
                <w:szCs w:val="20"/>
              </w:rPr>
              <w:t>planning and</w:t>
            </w:r>
            <w:r w:rsidR="003D4D54" w:rsidRPr="00C9195E">
              <w:rPr>
                <w:rFonts w:ascii="Arial" w:hAnsi="Arial" w:cs="Arial"/>
                <w:sz w:val="20"/>
                <w:szCs w:val="20"/>
              </w:rPr>
              <w:t xml:space="preserve"> how some applications may be used to bypass </w:t>
            </w:r>
            <w:r w:rsidR="00886912" w:rsidRPr="00C9195E">
              <w:rPr>
                <w:rFonts w:ascii="Arial" w:hAnsi="Arial" w:cs="Arial"/>
                <w:sz w:val="20"/>
                <w:szCs w:val="20"/>
              </w:rPr>
              <w:t xml:space="preserve">enforcement notices, </w:t>
            </w:r>
            <w:r w:rsidRPr="00C9195E">
              <w:rPr>
                <w:rFonts w:ascii="Arial" w:hAnsi="Arial" w:cs="Arial"/>
                <w:sz w:val="20"/>
                <w:szCs w:val="20"/>
              </w:rPr>
              <w:t xml:space="preserve">particularly around </w:t>
            </w:r>
            <w:r w:rsidR="00886912" w:rsidRPr="00C9195E">
              <w:rPr>
                <w:rFonts w:ascii="Arial" w:hAnsi="Arial" w:cs="Arial"/>
                <w:sz w:val="20"/>
                <w:szCs w:val="20"/>
              </w:rPr>
              <w:t xml:space="preserve">the Stonham Barns </w:t>
            </w:r>
            <w:r w:rsidRPr="00C9195E">
              <w:rPr>
                <w:rFonts w:ascii="Arial" w:hAnsi="Arial" w:cs="Arial"/>
                <w:sz w:val="20"/>
                <w:szCs w:val="20"/>
              </w:rPr>
              <w:t xml:space="preserve">bund. The planning team is looking into these issues, with </w:t>
            </w:r>
            <w:r w:rsidR="00251A71" w:rsidRPr="00C9195E">
              <w:rPr>
                <w:rFonts w:ascii="Arial" w:hAnsi="Arial" w:cs="Arial"/>
                <w:sz w:val="20"/>
                <w:szCs w:val="20"/>
              </w:rPr>
              <w:t>Cllr Hardingham</w:t>
            </w:r>
            <w:r w:rsidRPr="00C9195E">
              <w:rPr>
                <w:rFonts w:ascii="Arial" w:hAnsi="Arial" w:cs="Arial"/>
                <w:sz w:val="20"/>
                <w:szCs w:val="20"/>
              </w:rPr>
              <w:t xml:space="preserve"> emphasi</w:t>
            </w:r>
            <w:r w:rsidR="00BF73CE">
              <w:rPr>
                <w:rFonts w:ascii="Arial" w:hAnsi="Arial" w:cs="Arial"/>
                <w:sz w:val="20"/>
                <w:szCs w:val="20"/>
              </w:rPr>
              <w:t>s</w:t>
            </w:r>
            <w:r w:rsidRPr="00C9195E">
              <w:rPr>
                <w:rFonts w:ascii="Arial" w:hAnsi="Arial" w:cs="Arial"/>
                <w:sz w:val="20"/>
                <w:szCs w:val="20"/>
              </w:rPr>
              <w:t>ing the importance of continuing to apply pressure. However, the enforcement team is understaffed and currently working through a backlog of cases, which may affect the speed of resolution.</w:t>
            </w:r>
          </w:p>
          <w:p w14:paraId="1BBBC5CD" w14:textId="77777777" w:rsidR="00D81FE4" w:rsidRDefault="000811C2" w:rsidP="00D81FE4">
            <w:pPr>
              <w:pStyle w:val="ListParagraph"/>
              <w:numPr>
                <w:ilvl w:val="0"/>
                <w:numId w:val="14"/>
              </w:numPr>
              <w:autoSpaceDN w:val="0"/>
              <w:ind w:right="9"/>
              <w:jc w:val="both"/>
              <w:textAlignment w:val="baseline"/>
              <w:rPr>
                <w:rFonts w:ascii="Arial" w:hAnsi="Arial" w:cs="Arial"/>
                <w:sz w:val="20"/>
                <w:szCs w:val="20"/>
              </w:rPr>
            </w:pPr>
            <w:r w:rsidRPr="000811C2">
              <w:rPr>
                <w:rFonts w:ascii="Arial" w:hAnsi="Arial" w:cs="Arial"/>
                <w:sz w:val="20"/>
                <w:szCs w:val="20"/>
              </w:rPr>
              <w:t xml:space="preserve">Cllr Emberson updated the meeting, stating that there has been no progress in arranging a meeting with </w:t>
            </w:r>
            <w:proofErr w:type="spellStart"/>
            <w:r w:rsidRPr="000811C2">
              <w:rPr>
                <w:rFonts w:ascii="Arial" w:hAnsi="Arial" w:cs="Arial"/>
                <w:sz w:val="20"/>
                <w:szCs w:val="20"/>
              </w:rPr>
              <w:t>Mickfield</w:t>
            </w:r>
            <w:proofErr w:type="spellEnd"/>
            <w:r w:rsidRPr="000811C2">
              <w:rPr>
                <w:rFonts w:ascii="Arial" w:hAnsi="Arial" w:cs="Arial"/>
                <w:sz w:val="20"/>
                <w:szCs w:val="20"/>
              </w:rPr>
              <w:t xml:space="preserve"> Parish Council about the 40mph speed change. It was decided to leave the issue for the time being.</w:t>
            </w:r>
          </w:p>
          <w:p w14:paraId="4E97FDDC" w14:textId="77777777" w:rsidR="00974326" w:rsidRDefault="00D81FE4" w:rsidP="00D81FE4">
            <w:pPr>
              <w:pStyle w:val="ListParagraph"/>
              <w:numPr>
                <w:ilvl w:val="0"/>
                <w:numId w:val="14"/>
              </w:numPr>
              <w:autoSpaceDN w:val="0"/>
              <w:ind w:right="9"/>
              <w:jc w:val="both"/>
              <w:textAlignment w:val="baseline"/>
              <w:rPr>
                <w:rFonts w:ascii="Arial" w:hAnsi="Arial" w:cs="Arial"/>
                <w:sz w:val="20"/>
                <w:szCs w:val="20"/>
              </w:rPr>
            </w:pPr>
            <w:r w:rsidRPr="00D81FE4">
              <w:rPr>
                <w:rFonts w:ascii="Arial" w:hAnsi="Arial" w:cs="Arial"/>
                <w:sz w:val="20"/>
                <w:szCs w:val="20"/>
              </w:rPr>
              <w:t>Cllr Emberson's complaint to MSDC, made on November 19th, remains unresolved after 13 weeks. He contacted the local government ombudsman, but MSDC claimed the complaint hadn't yet reached the deadline, despite it being overdue since November.</w:t>
            </w:r>
          </w:p>
          <w:p w14:paraId="4F1DF7A2" w14:textId="2A12510A" w:rsidR="00D81FE4" w:rsidRPr="00D81FE4" w:rsidRDefault="00D81FE4" w:rsidP="00D81FE4">
            <w:pPr>
              <w:pStyle w:val="ListParagraph"/>
              <w:autoSpaceDN w:val="0"/>
              <w:ind w:right="9"/>
              <w:jc w:val="both"/>
              <w:textAlignment w:val="baseline"/>
              <w:rPr>
                <w:rFonts w:ascii="Arial" w:hAnsi="Arial" w:cs="Arial"/>
                <w:sz w:val="20"/>
                <w:szCs w:val="20"/>
              </w:rPr>
            </w:pPr>
          </w:p>
        </w:tc>
      </w:tr>
      <w:tr w:rsidR="00974326" w14:paraId="6BE5EB41" w14:textId="77777777" w:rsidTr="00DB18FD">
        <w:trPr>
          <w:trHeight w:val="439"/>
        </w:trPr>
        <w:tc>
          <w:tcPr>
            <w:tcW w:w="1150" w:type="dxa"/>
          </w:tcPr>
          <w:p w14:paraId="7F577D37" w14:textId="3D1F4B98" w:rsidR="00974326" w:rsidRPr="007520D3" w:rsidRDefault="001F3997" w:rsidP="006D158D">
            <w:pPr>
              <w:rPr>
                <w:rFonts w:ascii="Arial" w:hAnsi="Arial" w:cs="Arial"/>
                <w:sz w:val="20"/>
                <w:szCs w:val="20"/>
              </w:rPr>
            </w:pPr>
            <w:r w:rsidRPr="007520D3">
              <w:rPr>
                <w:rFonts w:ascii="Arial" w:hAnsi="Arial" w:cs="Arial"/>
                <w:b/>
                <w:bCs/>
                <w:sz w:val="20"/>
                <w:szCs w:val="20"/>
              </w:rPr>
              <w:t>25.</w:t>
            </w:r>
            <w:r w:rsidR="00BF73CE">
              <w:rPr>
                <w:rFonts w:ascii="Arial" w:hAnsi="Arial" w:cs="Arial"/>
                <w:b/>
                <w:bCs/>
                <w:sz w:val="20"/>
                <w:szCs w:val="20"/>
              </w:rPr>
              <w:t>29</w:t>
            </w:r>
          </w:p>
        </w:tc>
        <w:tc>
          <w:tcPr>
            <w:tcW w:w="10049" w:type="dxa"/>
          </w:tcPr>
          <w:p w14:paraId="033C2067" w14:textId="23067BB7" w:rsidR="00974326" w:rsidRPr="00645563" w:rsidRDefault="00974326" w:rsidP="00426A65">
            <w:pPr>
              <w:shd w:val="clear" w:color="auto" w:fill="FFFFFF"/>
              <w:jc w:val="both"/>
              <w:rPr>
                <w:rFonts w:ascii="Arial" w:eastAsia="Times New Roman" w:hAnsi="Arial" w:cs="Arial"/>
                <w:b/>
                <w:bCs/>
                <w:color w:val="222222"/>
                <w:sz w:val="20"/>
                <w:szCs w:val="20"/>
                <w14:ligatures w14:val="none"/>
              </w:rPr>
            </w:pPr>
            <w:r w:rsidRPr="00F1420C">
              <w:rPr>
                <w:rFonts w:ascii="Arial" w:eastAsia="Times New Roman" w:hAnsi="Arial" w:cs="Arial"/>
                <w:b/>
                <w:bCs/>
                <w:color w:val="222222"/>
                <w:sz w:val="20"/>
                <w:szCs w:val="20"/>
                <w14:ligatures w14:val="none"/>
              </w:rPr>
              <w:t>Contributions by Members of the Public</w:t>
            </w:r>
            <w:r w:rsidR="00645563">
              <w:rPr>
                <w:rFonts w:ascii="Arial" w:eastAsia="Times New Roman" w:hAnsi="Arial" w:cs="Arial"/>
                <w:b/>
                <w:bCs/>
                <w:color w:val="222222"/>
                <w:sz w:val="20"/>
                <w:szCs w:val="20"/>
                <w14:ligatures w14:val="none"/>
              </w:rPr>
              <w:t xml:space="preserve"> </w:t>
            </w:r>
            <w:r w:rsidR="00645563">
              <w:rPr>
                <w:rFonts w:ascii="Arial" w:eastAsia="Times New Roman" w:hAnsi="Arial" w:cs="Arial"/>
                <w:color w:val="222222"/>
                <w:sz w:val="20"/>
                <w:szCs w:val="20"/>
                <w14:ligatures w14:val="none"/>
              </w:rPr>
              <w:t xml:space="preserve">– There </w:t>
            </w:r>
            <w:r w:rsidR="00812A55">
              <w:rPr>
                <w:rFonts w:ascii="Arial" w:eastAsia="Times New Roman" w:hAnsi="Arial" w:cs="Arial"/>
                <w:color w:val="222222"/>
                <w:sz w:val="20"/>
                <w:szCs w:val="20"/>
                <w14:ligatures w14:val="none"/>
              </w:rPr>
              <w:t>were no members of the public in attendance.</w:t>
            </w:r>
          </w:p>
          <w:p w14:paraId="5A6B92A7" w14:textId="70036004" w:rsidR="00426A65" w:rsidRDefault="00426A65" w:rsidP="00426A65">
            <w:pPr>
              <w:shd w:val="clear" w:color="auto" w:fill="FFFFFF"/>
              <w:jc w:val="both"/>
            </w:pPr>
          </w:p>
        </w:tc>
      </w:tr>
      <w:tr w:rsidR="00974326" w14:paraId="1301823F" w14:textId="77777777" w:rsidTr="00DB18FD">
        <w:trPr>
          <w:trHeight w:val="439"/>
        </w:trPr>
        <w:tc>
          <w:tcPr>
            <w:tcW w:w="1150" w:type="dxa"/>
          </w:tcPr>
          <w:p w14:paraId="6E1DFE2A" w14:textId="656AD2BF" w:rsidR="006D158D" w:rsidRPr="007520D3" w:rsidRDefault="001F3997" w:rsidP="002F4769">
            <w:pPr>
              <w:jc w:val="both"/>
              <w:rPr>
                <w:rFonts w:ascii="Arial" w:hAnsi="Arial" w:cs="Arial"/>
                <w:b/>
                <w:bCs/>
                <w:sz w:val="20"/>
                <w:szCs w:val="20"/>
              </w:rPr>
            </w:pPr>
            <w:r w:rsidRPr="007520D3">
              <w:rPr>
                <w:rFonts w:ascii="Arial" w:hAnsi="Arial" w:cs="Arial"/>
                <w:b/>
                <w:bCs/>
                <w:sz w:val="20"/>
                <w:szCs w:val="20"/>
              </w:rPr>
              <w:t>25.</w:t>
            </w:r>
            <w:r w:rsidR="00BF73CE">
              <w:rPr>
                <w:rFonts w:ascii="Arial" w:hAnsi="Arial" w:cs="Arial"/>
                <w:b/>
                <w:bCs/>
                <w:sz w:val="20"/>
                <w:szCs w:val="20"/>
              </w:rPr>
              <w:t>30</w:t>
            </w:r>
          </w:p>
          <w:p w14:paraId="4C8BFF41" w14:textId="77777777" w:rsidR="002D4B62" w:rsidRPr="007520D3" w:rsidRDefault="002D4B62" w:rsidP="002F4769">
            <w:pPr>
              <w:jc w:val="both"/>
              <w:rPr>
                <w:rFonts w:ascii="Arial" w:hAnsi="Arial" w:cs="Arial"/>
                <w:b/>
                <w:bCs/>
                <w:sz w:val="20"/>
                <w:szCs w:val="20"/>
              </w:rPr>
            </w:pPr>
          </w:p>
          <w:p w14:paraId="404DBFE7" w14:textId="293A8E0F" w:rsidR="00F86620" w:rsidRDefault="001F3997" w:rsidP="00F86620">
            <w:pPr>
              <w:jc w:val="right"/>
              <w:rPr>
                <w:rFonts w:ascii="Arial" w:hAnsi="Arial" w:cs="Arial"/>
                <w:b/>
                <w:bCs/>
                <w:sz w:val="20"/>
                <w:szCs w:val="20"/>
              </w:rPr>
            </w:pPr>
            <w:r w:rsidRPr="007520D3">
              <w:rPr>
                <w:rFonts w:ascii="Arial" w:hAnsi="Arial" w:cs="Arial"/>
                <w:b/>
                <w:bCs/>
                <w:sz w:val="20"/>
                <w:szCs w:val="20"/>
              </w:rPr>
              <w:t>25.</w:t>
            </w:r>
            <w:r w:rsidR="00BF73CE">
              <w:rPr>
                <w:rFonts w:ascii="Arial" w:hAnsi="Arial" w:cs="Arial"/>
                <w:b/>
                <w:bCs/>
                <w:sz w:val="20"/>
                <w:szCs w:val="20"/>
              </w:rPr>
              <w:t>30</w:t>
            </w:r>
            <w:r w:rsidR="00EF300A" w:rsidRPr="007520D3">
              <w:rPr>
                <w:rFonts w:ascii="Arial" w:hAnsi="Arial" w:cs="Arial"/>
                <w:b/>
                <w:bCs/>
                <w:sz w:val="20"/>
                <w:szCs w:val="20"/>
              </w:rPr>
              <w:t>.1</w:t>
            </w:r>
          </w:p>
          <w:p w14:paraId="3DFA55F2" w14:textId="77777777" w:rsidR="00BF73CE" w:rsidRDefault="00BF73CE" w:rsidP="00F86620">
            <w:pPr>
              <w:jc w:val="right"/>
              <w:rPr>
                <w:rFonts w:ascii="Arial" w:hAnsi="Arial" w:cs="Arial"/>
                <w:b/>
                <w:bCs/>
                <w:sz w:val="20"/>
                <w:szCs w:val="20"/>
              </w:rPr>
            </w:pPr>
          </w:p>
          <w:p w14:paraId="29136104" w14:textId="7AD2F57E" w:rsidR="00BF73CE" w:rsidRDefault="00BF73CE" w:rsidP="00F86620">
            <w:pPr>
              <w:jc w:val="right"/>
              <w:rPr>
                <w:rFonts w:ascii="Arial" w:hAnsi="Arial" w:cs="Arial"/>
                <w:b/>
                <w:bCs/>
                <w:sz w:val="20"/>
                <w:szCs w:val="20"/>
              </w:rPr>
            </w:pPr>
            <w:r>
              <w:rPr>
                <w:rFonts w:ascii="Arial" w:hAnsi="Arial" w:cs="Arial"/>
                <w:b/>
                <w:bCs/>
                <w:sz w:val="20"/>
                <w:szCs w:val="20"/>
              </w:rPr>
              <w:t>25.30.2</w:t>
            </w:r>
          </w:p>
          <w:p w14:paraId="27777EB0" w14:textId="77777777" w:rsidR="00BF73CE" w:rsidRDefault="00BF73CE" w:rsidP="00F86620">
            <w:pPr>
              <w:jc w:val="right"/>
              <w:rPr>
                <w:rFonts w:ascii="Arial" w:hAnsi="Arial" w:cs="Arial"/>
                <w:b/>
                <w:bCs/>
                <w:sz w:val="20"/>
                <w:szCs w:val="20"/>
              </w:rPr>
            </w:pPr>
          </w:p>
          <w:p w14:paraId="005C769E" w14:textId="77777777" w:rsidR="00BF73CE" w:rsidRDefault="00BF73CE" w:rsidP="00F86620">
            <w:pPr>
              <w:jc w:val="right"/>
              <w:rPr>
                <w:rFonts w:ascii="Arial" w:hAnsi="Arial" w:cs="Arial"/>
                <w:b/>
                <w:bCs/>
                <w:sz w:val="20"/>
                <w:szCs w:val="20"/>
              </w:rPr>
            </w:pPr>
          </w:p>
          <w:p w14:paraId="4C3D0BAC" w14:textId="77777777" w:rsidR="00BF73CE" w:rsidRDefault="00BF73CE" w:rsidP="00F86620">
            <w:pPr>
              <w:jc w:val="right"/>
              <w:rPr>
                <w:rFonts w:ascii="Arial" w:hAnsi="Arial" w:cs="Arial"/>
                <w:b/>
                <w:bCs/>
                <w:sz w:val="20"/>
                <w:szCs w:val="20"/>
              </w:rPr>
            </w:pPr>
          </w:p>
          <w:p w14:paraId="5458B70F" w14:textId="77777777" w:rsidR="00BF73CE" w:rsidRDefault="00BF73CE" w:rsidP="00F86620">
            <w:pPr>
              <w:jc w:val="right"/>
              <w:rPr>
                <w:rFonts w:ascii="Arial" w:hAnsi="Arial" w:cs="Arial"/>
                <w:b/>
                <w:bCs/>
                <w:sz w:val="20"/>
                <w:szCs w:val="20"/>
              </w:rPr>
            </w:pPr>
          </w:p>
          <w:p w14:paraId="6FD303A1" w14:textId="77777777" w:rsidR="00BF73CE" w:rsidRDefault="00BF73CE" w:rsidP="00F86620">
            <w:pPr>
              <w:jc w:val="right"/>
              <w:rPr>
                <w:rFonts w:ascii="Arial" w:hAnsi="Arial" w:cs="Arial"/>
                <w:b/>
                <w:bCs/>
                <w:sz w:val="20"/>
                <w:szCs w:val="20"/>
              </w:rPr>
            </w:pPr>
          </w:p>
          <w:p w14:paraId="04AC2AA0" w14:textId="77777777" w:rsidR="00CC3A49" w:rsidRDefault="00CC3A49" w:rsidP="00F86620">
            <w:pPr>
              <w:jc w:val="right"/>
              <w:rPr>
                <w:rFonts w:ascii="Arial" w:hAnsi="Arial" w:cs="Arial"/>
                <w:b/>
                <w:bCs/>
                <w:sz w:val="20"/>
                <w:szCs w:val="20"/>
              </w:rPr>
            </w:pPr>
          </w:p>
          <w:p w14:paraId="4AD88F30" w14:textId="77777777" w:rsidR="00BF73CE" w:rsidRDefault="00BF73CE" w:rsidP="00F86620">
            <w:pPr>
              <w:jc w:val="right"/>
              <w:rPr>
                <w:rFonts w:ascii="Arial" w:hAnsi="Arial" w:cs="Arial"/>
                <w:b/>
                <w:bCs/>
                <w:sz w:val="20"/>
                <w:szCs w:val="20"/>
              </w:rPr>
            </w:pPr>
          </w:p>
          <w:p w14:paraId="07D9D02A" w14:textId="6F951BE3" w:rsidR="00B810CA" w:rsidRPr="007520D3" w:rsidRDefault="00BF73CE" w:rsidP="00BF73CE">
            <w:pPr>
              <w:jc w:val="right"/>
              <w:rPr>
                <w:rFonts w:ascii="Arial" w:hAnsi="Arial" w:cs="Arial"/>
                <w:b/>
                <w:bCs/>
                <w:sz w:val="20"/>
                <w:szCs w:val="20"/>
              </w:rPr>
            </w:pPr>
            <w:r>
              <w:rPr>
                <w:rFonts w:ascii="Arial" w:hAnsi="Arial" w:cs="Arial"/>
                <w:b/>
                <w:bCs/>
                <w:sz w:val="20"/>
                <w:szCs w:val="20"/>
              </w:rPr>
              <w:t>25.30.3</w:t>
            </w:r>
          </w:p>
          <w:p w14:paraId="6E7F0D9A" w14:textId="60431A71" w:rsidR="00901EDA" w:rsidRPr="007520D3" w:rsidRDefault="00901EDA" w:rsidP="002F4769">
            <w:pPr>
              <w:jc w:val="both"/>
              <w:rPr>
                <w:rFonts w:ascii="Arial" w:hAnsi="Arial" w:cs="Arial"/>
                <w:b/>
                <w:bCs/>
                <w:sz w:val="20"/>
                <w:szCs w:val="20"/>
              </w:rPr>
            </w:pPr>
          </w:p>
        </w:tc>
        <w:tc>
          <w:tcPr>
            <w:tcW w:w="10049" w:type="dxa"/>
          </w:tcPr>
          <w:p w14:paraId="148E5092" w14:textId="77777777" w:rsidR="00974326" w:rsidRPr="007520D3" w:rsidRDefault="00974326" w:rsidP="002F4769">
            <w:pPr>
              <w:ind w:right="828"/>
              <w:jc w:val="both"/>
              <w:rPr>
                <w:rFonts w:ascii="Arial" w:hAnsi="Arial" w:cs="Arial"/>
                <w:b/>
                <w:bCs/>
                <w:sz w:val="20"/>
                <w:szCs w:val="20"/>
              </w:rPr>
            </w:pPr>
            <w:r w:rsidRPr="007520D3">
              <w:rPr>
                <w:rFonts w:ascii="Arial" w:hAnsi="Arial" w:cs="Arial"/>
                <w:b/>
                <w:bCs/>
                <w:sz w:val="20"/>
                <w:szCs w:val="20"/>
              </w:rPr>
              <w:t>Planning</w:t>
            </w:r>
          </w:p>
          <w:p w14:paraId="1E4D7608" w14:textId="77777777" w:rsidR="00974326" w:rsidRPr="007520D3" w:rsidRDefault="00974326" w:rsidP="002F4769">
            <w:pPr>
              <w:ind w:right="828"/>
              <w:jc w:val="both"/>
              <w:rPr>
                <w:rFonts w:ascii="Arial" w:hAnsi="Arial" w:cs="Arial"/>
                <w:b/>
                <w:bCs/>
                <w:sz w:val="20"/>
                <w:szCs w:val="20"/>
              </w:rPr>
            </w:pPr>
          </w:p>
          <w:p w14:paraId="7E323D14" w14:textId="266B0C38" w:rsidR="00123743" w:rsidRPr="001107B9" w:rsidRDefault="00974326" w:rsidP="001107B9">
            <w:pPr>
              <w:ind w:right="828"/>
              <w:jc w:val="both"/>
              <w:rPr>
                <w:rFonts w:ascii="Arial" w:hAnsi="Arial" w:cs="Arial"/>
                <w:b/>
                <w:sz w:val="20"/>
                <w:szCs w:val="20"/>
              </w:rPr>
            </w:pPr>
            <w:r w:rsidRPr="007520D3">
              <w:rPr>
                <w:rFonts w:ascii="Arial" w:hAnsi="Arial" w:cs="Arial"/>
                <w:b/>
                <w:sz w:val="20"/>
                <w:szCs w:val="20"/>
              </w:rPr>
              <w:t xml:space="preserve">Consideration of Planning </w:t>
            </w:r>
            <w:r w:rsidRPr="001107B9">
              <w:rPr>
                <w:rFonts w:ascii="Arial" w:hAnsi="Arial" w:cs="Arial"/>
                <w:b/>
                <w:sz w:val="20"/>
                <w:szCs w:val="20"/>
              </w:rPr>
              <w:t>Applications</w:t>
            </w:r>
            <w:r w:rsidR="001107B9">
              <w:rPr>
                <w:rFonts w:ascii="Arial" w:hAnsi="Arial" w:cs="Arial"/>
                <w:b/>
                <w:sz w:val="20"/>
                <w:szCs w:val="20"/>
              </w:rPr>
              <w:t xml:space="preserve"> </w:t>
            </w:r>
            <w:r w:rsidR="001107B9">
              <w:rPr>
                <w:rFonts w:ascii="Arial" w:hAnsi="Arial" w:cs="Arial"/>
                <w:bCs/>
                <w:sz w:val="20"/>
                <w:szCs w:val="20"/>
              </w:rPr>
              <w:t>– There</w:t>
            </w:r>
            <w:r w:rsidR="004852E2">
              <w:rPr>
                <w:rFonts w:ascii="Arial" w:hAnsi="Arial" w:cs="Arial"/>
                <w:sz w:val="20"/>
                <w:szCs w:val="20"/>
              </w:rPr>
              <w:t xml:space="preserve"> were no applications to consider.</w:t>
            </w:r>
          </w:p>
          <w:p w14:paraId="4475A8FE" w14:textId="77777777" w:rsidR="004852E2" w:rsidRPr="007520D3" w:rsidRDefault="004852E2" w:rsidP="00636255">
            <w:pPr>
              <w:shd w:val="clear" w:color="auto" w:fill="FFFFFF"/>
              <w:jc w:val="both"/>
              <w:rPr>
                <w:rFonts w:ascii="Arial" w:hAnsi="Arial" w:cs="Arial"/>
                <w:sz w:val="20"/>
                <w:szCs w:val="20"/>
              </w:rPr>
            </w:pPr>
          </w:p>
          <w:p w14:paraId="327D5B09" w14:textId="6FF57E23" w:rsidR="00974326" w:rsidRDefault="00974326" w:rsidP="002F4769">
            <w:pPr>
              <w:ind w:right="828"/>
              <w:jc w:val="both"/>
              <w:rPr>
                <w:rFonts w:ascii="Arial" w:hAnsi="Arial" w:cs="Arial"/>
                <w:b/>
                <w:bCs/>
                <w:sz w:val="20"/>
                <w:szCs w:val="20"/>
              </w:rPr>
            </w:pPr>
            <w:r w:rsidRPr="007520D3">
              <w:rPr>
                <w:rFonts w:ascii="Arial" w:hAnsi="Arial" w:cs="Arial"/>
                <w:b/>
                <w:bCs/>
                <w:sz w:val="20"/>
                <w:szCs w:val="20"/>
              </w:rPr>
              <w:t>Decision Notice</w:t>
            </w:r>
            <w:r w:rsidR="00450022" w:rsidRPr="007520D3">
              <w:rPr>
                <w:rFonts w:ascii="Arial" w:hAnsi="Arial" w:cs="Arial"/>
                <w:b/>
                <w:bCs/>
                <w:sz w:val="20"/>
                <w:szCs w:val="20"/>
              </w:rPr>
              <w:t>s</w:t>
            </w:r>
          </w:p>
          <w:p w14:paraId="3465F457" w14:textId="77777777" w:rsidR="00A62684" w:rsidRPr="00A62684" w:rsidRDefault="00A62684" w:rsidP="00A62684">
            <w:pPr>
              <w:shd w:val="clear" w:color="auto" w:fill="FFFFFF"/>
              <w:jc w:val="both"/>
              <w:rPr>
                <w:rFonts w:ascii="Arial" w:eastAsia="Times New Roman" w:hAnsi="Arial" w:cs="Arial"/>
                <w:color w:val="222222"/>
                <w:sz w:val="20"/>
                <w:szCs w:val="20"/>
                <w14:ligatures w14:val="none"/>
              </w:rPr>
            </w:pPr>
            <w:hyperlink r:id="rId9" w:history="1">
              <w:r w:rsidRPr="00A62684">
                <w:rPr>
                  <w:rStyle w:val="Hyperlink"/>
                  <w:rFonts w:ascii="Arial" w:eastAsia="Times New Roman" w:hAnsi="Arial" w:cs="Arial"/>
                  <w:sz w:val="20"/>
                  <w:szCs w:val="20"/>
                  <w14:ligatures w14:val="none"/>
                </w:rPr>
                <w:t>DC/24/05394 | Planning Application. Change of use and conversion of agricultural building to 1no self-build residential dwelling. | Elm Farm Debenham Road Stonham Aspal IP14 6AE</w:t>
              </w:r>
            </w:hyperlink>
            <w:r w:rsidRPr="00A62684">
              <w:rPr>
                <w:rFonts w:ascii="Arial" w:eastAsia="Times New Roman" w:hAnsi="Arial" w:cs="Arial"/>
                <w:color w:val="222222"/>
                <w:sz w:val="20"/>
                <w:szCs w:val="20"/>
                <w14:ligatures w14:val="none"/>
              </w:rPr>
              <w:t xml:space="preserve"> – </w:t>
            </w:r>
            <w:r w:rsidRPr="00A62684">
              <w:rPr>
                <w:rFonts w:ascii="Arial" w:eastAsia="Times New Roman" w:hAnsi="Arial" w:cs="Arial"/>
                <w:b/>
                <w:bCs/>
                <w:color w:val="222222"/>
                <w:sz w:val="20"/>
                <w:szCs w:val="20"/>
                <w14:ligatures w14:val="none"/>
              </w:rPr>
              <w:t>granted</w:t>
            </w:r>
          </w:p>
          <w:p w14:paraId="465B7E01" w14:textId="77777777" w:rsidR="00A62684" w:rsidRPr="00A62684" w:rsidRDefault="00A62684" w:rsidP="00A62684">
            <w:pPr>
              <w:pStyle w:val="ListParagraph"/>
              <w:shd w:val="clear" w:color="auto" w:fill="FFFFFF"/>
              <w:ind w:left="360"/>
              <w:jc w:val="both"/>
              <w:rPr>
                <w:rFonts w:ascii="Arial" w:eastAsia="Times New Roman" w:hAnsi="Arial" w:cs="Arial"/>
                <w:color w:val="222222"/>
                <w:sz w:val="20"/>
                <w:szCs w:val="20"/>
                <w14:ligatures w14:val="none"/>
              </w:rPr>
            </w:pPr>
          </w:p>
          <w:p w14:paraId="3EFDC262" w14:textId="77777777" w:rsidR="00A62684" w:rsidRPr="00A62684" w:rsidRDefault="00A62684" w:rsidP="00A62684">
            <w:pPr>
              <w:shd w:val="clear" w:color="auto" w:fill="FFFFFF"/>
              <w:jc w:val="both"/>
              <w:rPr>
                <w:rFonts w:ascii="Arial" w:eastAsia="Times New Roman" w:hAnsi="Arial" w:cs="Arial"/>
                <w:color w:val="222222"/>
                <w:sz w:val="20"/>
                <w:szCs w:val="20"/>
                <w14:ligatures w14:val="none"/>
              </w:rPr>
            </w:pPr>
            <w:hyperlink r:id="rId10" w:history="1">
              <w:r w:rsidRPr="00A62684">
                <w:rPr>
                  <w:rStyle w:val="Hyperlink"/>
                  <w:rFonts w:ascii="Arial" w:hAnsi="Arial" w:cs="Arial"/>
                  <w:sz w:val="20"/>
                  <w:szCs w:val="20"/>
                </w:rPr>
                <w:t>DC/24/05344 | Householder Application - Erection of two-storey side, single-storey rear and single-storey front extensions; and erection of detached cart lodge. | Yew Tree Cottage Mill Green Stonham Aspal Stowmarket Suffolk IP14 6DA</w:t>
              </w:r>
            </w:hyperlink>
            <w:r w:rsidRPr="00A62684">
              <w:rPr>
                <w:rFonts w:ascii="Arial" w:eastAsia="Times New Roman" w:hAnsi="Arial" w:cs="Arial"/>
                <w:color w:val="222222"/>
                <w:sz w:val="20"/>
                <w:szCs w:val="20"/>
                <w14:ligatures w14:val="none"/>
              </w:rPr>
              <w:t xml:space="preserve"> – </w:t>
            </w:r>
            <w:r w:rsidRPr="00A62684">
              <w:rPr>
                <w:rFonts w:ascii="Arial" w:eastAsia="Times New Roman" w:hAnsi="Arial" w:cs="Arial"/>
                <w:b/>
                <w:bCs/>
                <w:color w:val="222222"/>
                <w:sz w:val="20"/>
                <w:szCs w:val="20"/>
                <w14:ligatures w14:val="none"/>
              </w:rPr>
              <w:t>granted</w:t>
            </w:r>
          </w:p>
          <w:p w14:paraId="22DDDCA2" w14:textId="77777777" w:rsidR="00A62684" w:rsidRPr="007520D3" w:rsidRDefault="00A62684" w:rsidP="002F4769">
            <w:pPr>
              <w:ind w:right="828"/>
              <w:jc w:val="both"/>
              <w:rPr>
                <w:rFonts w:ascii="Arial" w:hAnsi="Arial" w:cs="Arial"/>
                <w:b/>
                <w:bCs/>
                <w:sz w:val="20"/>
                <w:szCs w:val="20"/>
              </w:rPr>
            </w:pPr>
          </w:p>
          <w:p w14:paraId="5835B898" w14:textId="0DD5A6DF" w:rsidR="00974326" w:rsidRPr="007520D3" w:rsidRDefault="00FD4551" w:rsidP="002F4769">
            <w:pPr>
              <w:ind w:right="-30"/>
              <w:jc w:val="both"/>
              <w:rPr>
                <w:rFonts w:ascii="Arial" w:hAnsi="Arial" w:cs="Arial"/>
                <w:sz w:val="20"/>
                <w:szCs w:val="20"/>
              </w:rPr>
            </w:pPr>
            <w:r w:rsidRPr="007520D3">
              <w:rPr>
                <w:rFonts w:ascii="Arial" w:hAnsi="Arial" w:cs="Arial"/>
                <w:b/>
                <w:bCs/>
                <w:sz w:val="20"/>
                <w:szCs w:val="20"/>
              </w:rPr>
              <w:t>Other planning matters</w:t>
            </w:r>
            <w:r w:rsidR="00BB33F3" w:rsidRPr="007520D3">
              <w:rPr>
                <w:rFonts w:ascii="Arial" w:hAnsi="Arial" w:cs="Arial"/>
                <w:b/>
                <w:bCs/>
                <w:sz w:val="20"/>
                <w:szCs w:val="20"/>
              </w:rPr>
              <w:t xml:space="preserve"> </w:t>
            </w:r>
            <w:r w:rsidR="00BB33F3" w:rsidRPr="007520D3">
              <w:rPr>
                <w:rFonts w:ascii="Arial" w:hAnsi="Arial" w:cs="Arial"/>
                <w:sz w:val="20"/>
                <w:szCs w:val="20"/>
              </w:rPr>
              <w:t xml:space="preserve">– </w:t>
            </w:r>
            <w:r w:rsidR="00645563">
              <w:rPr>
                <w:rFonts w:ascii="Arial" w:hAnsi="Arial" w:cs="Arial"/>
                <w:sz w:val="20"/>
                <w:szCs w:val="20"/>
              </w:rPr>
              <w:t>T</w:t>
            </w:r>
            <w:r w:rsidR="00991FDD" w:rsidRPr="007520D3">
              <w:rPr>
                <w:rFonts w:ascii="Arial" w:hAnsi="Arial" w:cs="Arial"/>
                <w:sz w:val="20"/>
                <w:szCs w:val="20"/>
              </w:rPr>
              <w:t>here were no other planning matters.</w:t>
            </w:r>
          </w:p>
          <w:p w14:paraId="1B39C9DA" w14:textId="04707A9F" w:rsidR="002D4B62" w:rsidRPr="007520D3" w:rsidRDefault="002D4B62" w:rsidP="002F4769">
            <w:pPr>
              <w:ind w:right="-30"/>
              <w:jc w:val="both"/>
              <w:rPr>
                <w:rFonts w:ascii="Arial" w:hAnsi="Arial" w:cs="Arial"/>
                <w:sz w:val="20"/>
                <w:szCs w:val="20"/>
              </w:rPr>
            </w:pPr>
          </w:p>
        </w:tc>
      </w:tr>
      <w:tr w:rsidR="007C210A" w14:paraId="4631AC99" w14:textId="77777777" w:rsidTr="001107B9">
        <w:trPr>
          <w:trHeight w:val="699"/>
        </w:trPr>
        <w:tc>
          <w:tcPr>
            <w:tcW w:w="1150" w:type="dxa"/>
          </w:tcPr>
          <w:p w14:paraId="62073EB0" w14:textId="30AF50EC" w:rsidR="007C210A" w:rsidRDefault="001F3997" w:rsidP="001859A4">
            <w:pPr>
              <w:rPr>
                <w:rFonts w:ascii="Arial" w:hAnsi="Arial" w:cs="Arial"/>
                <w:b/>
                <w:bCs/>
                <w:sz w:val="20"/>
                <w:szCs w:val="20"/>
              </w:rPr>
            </w:pPr>
            <w:r w:rsidRPr="001F3997">
              <w:rPr>
                <w:rFonts w:ascii="Arial" w:hAnsi="Arial" w:cs="Arial"/>
                <w:b/>
                <w:bCs/>
                <w:sz w:val="20"/>
                <w:szCs w:val="20"/>
              </w:rPr>
              <w:t>25</w:t>
            </w:r>
            <w:r w:rsidR="00B810CA">
              <w:rPr>
                <w:rFonts w:ascii="Arial" w:hAnsi="Arial" w:cs="Arial"/>
                <w:b/>
                <w:bCs/>
                <w:sz w:val="20"/>
                <w:szCs w:val="20"/>
              </w:rPr>
              <w:t>.</w:t>
            </w:r>
            <w:r w:rsidR="00BF73CE">
              <w:rPr>
                <w:rFonts w:ascii="Arial" w:hAnsi="Arial" w:cs="Arial"/>
                <w:b/>
                <w:bCs/>
                <w:sz w:val="20"/>
                <w:szCs w:val="20"/>
              </w:rPr>
              <w:t>31</w:t>
            </w:r>
          </w:p>
          <w:p w14:paraId="77003831" w14:textId="77777777" w:rsidR="00BF73CE" w:rsidRDefault="00BF73CE" w:rsidP="001859A4">
            <w:pPr>
              <w:rPr>
                <w:rFonts w:ascii="Arial" w:hAnsi="Arial" w:cs="Arial"/>
                <w:b/>
                <w:bCs/>
                <w:sz w:val="20"/>
                <w:szCs w:val="20"/>
              </w:rPr>
            </w:pPr>
          </w:p>
          <w:p w14:paraId="52E037E8" w14:textId="24957C16" w:rsidR="00BF73CE" w:rsidRDefault="00BF73CE" w:rsidP="00BF73CE">
            <w:pPr>
              <w:jc w:val="right"/>
              <w:rPr>
                <w:rFonts w:ascii="Arial" w:hAnsi="Arial" w:cs="Arial"/>
                <w:b/>
                <w:bCs/>
                <w:sz w:val="20"/>
                <w:szCs w:val="20"/>
              </w:rPr>
            </w:pPr>
            <w:r>
              <w:rPr>
                <w:rFonts w:ascii="Arial" w:hAnsi="Arial" w:cs="Arial"/>
                <w:b/>
                <w:bCs/>
                <w:sz w:val="20"/>
                <w:szCs w:val="20"/>
              </w:rPr>
              <w:t>25.31.1</w:t>
            </w:r>
          </w:p>
          <w:p w14:paraId="6F13AE51" w14:textId="77777777" w:rsidR="00BF73CE" w:rsidRDefault="00BF73CE" w:rsidP="00BF73CE">
            <w:pPr>
              <w:jc w:val="right"/>
              <w:rPr>
                <w:rFonts w:ascii="Arial" w:hAnsi="Arial" w:cs="Arial"/>
                <w:b/>
                <w:bCs/>
                <w:sz w:val="20"/>
                <w:szCs w:val="20"/>
              </w:rPr>
            </w:pPr>
          </w:p>
          <w:p w14:paraId="3BB34612" w14:textId="77777777" w:rsidR="00BF73CE" w:rsidRDefault="00BF73CE" w:rsidP="00BF73CE">
            <w:pPr>
              <w:jc w:val="right"/>
              <w:rPr>
                <w:rFonts w:ascii="Arial" w:hAnsi="Arial" w:cs="Arial"/>
                <w:b/>
                <w:bCs/>
                <w:sz w:val="20"/>
                <w:szCs w:val="20"/>
              </w:rPr>
            </w:pPr>
          </w:p>
          <w:p w14:paraId="3107E349" w14:textId="77777777" w:rsidR="00BF73CE" w:rsidRDefault="00BF73CE" w:rsidP="00BF73CE">
            <w:pPr>
              <w:jc w:val="right"/>
              <w:rPr>
                <w:rFonts w:ascii="Arial" w:hAnsi="Arial" w:cs="Arial"/>
                <w:b/>
                <w:bCs/>
                <w:sz w:val="20"/>
                <w:szCs w:val="20"/>
              </w:rPr>
            </w:pPr>
          </w:p>
          <w:p w14:paraId="270DB46B" w14:textId="77777777" w:rsidR="00BF73CE" w:rsidRDefault="00BF73CE" w:rsidP="00BF73CE">
            <w:pPr>
              <w:jc w:val="right"/>
              <w:rPr>
                <w:rFonts w:ascii="Arial" w:hAnsi="Arial" w:cs="Arial"/>
                <w:b/>
                <w:bCs/>
                <w:sz w:val="20"/>
                <w:szCs w:val="20"/>
              </w:rPr>
            </w:pPr>
          </w:p>
          <w:p w14:paraId="07027C4A" w14:textId="77777777" w:rsidR="00645563" w:rsidRDefault="00645563" w:rsidP="00BF73CE">
            <w:pPr>
              <w:jc w:val="right"/>
              <w:rPr>
                <w:rFonts w:ascii="Arial" w:hAnsi="Arial" w:cs="Arial"/>
                <w:b/>
                <w:bCs/>
                <w:sz w:val="20"/>
                <w:szCs w:val="20"/>
              </w:rPr>
            </w:pPr>
          </w:p>
          <w:p w14:paraId="42A8069F" w14:textId="631A6786" w:rsidR="004E1064" w:rsidRPr="001F3997" w:rsidRDefault="00BF73CE" w:rsidP="00BF73CE">
            <w:pPr>
              <w:jc w:val="right"/>
              <w:rPr>
                <w:rFonts w:ascii="Arial" w:hAnsi="Arial" w:cs="Arial"/>
                <w:b/>
                <w:bCs/>
                <w:sz w:val="20"/>
                <w:szCs w:val="20"/>
              </w:rPr>
            </w:pPr>
            <w:r>
              <w:rPr>
                <w:rFonts w:ascii="Arial" w:hAnsi="Arial" w:cs="Arial"/>
                <w:b/>
                <w:bCs/>
                <w:sz w:val="20"/>
                <w:szCs w:val="20"/>
              </w:rPr>
              <w:t>25.31.2</w:t>
            </w:r>
          </w:p>
        </w:tc>
        <w:tc>
          <w:tcPr>
            <w:tcW w:w="10049" w:type="dxa"/>
          </w:tcPr>
          <w:p w14:paraId="7BDC2F38" w14:textId="77777777" w:rsidR="00012474" w:rsidRDefault="007C210A" w:rsidP="007C210A">
            <w:pPr>
              <w:jc w:val="both"/>
              <w:rPr>
                <w:rFonts w:ascii="Arial" w:hAnsi="Arial" w:cs="Arial"/>
                <w:b/>
                <w:bCs/>
                <w:sz w:val="20"/>
                <w:szCs w:val="20"/>
              </w:rPr>
            </w:pPr>
            <w:r w:rsidRPr="00E36DDB">
              <w:rPr>
                <w:rFonts w:ascii="Arial" w:hAnsi="Arial" w:cs="Arial"/>
                <w:b/>
                <w:bCs/>
                <w:sz w:val="20"/>
                <w:szCs w:val="20"/>
              </w:rPr>
              <w:lastRenderedPageBreak/>
              <w:t>Finance</w:t>
            </w:r>
          </w:p>
          <w:p w14:paraId="7E2AD4F4" w14:textId="77777777" w:rsidR="00012474" w:rsidRDefault="00012474" w:rsidP="007C210A">
            <w:pPr>
              <w:jc w:val="both"/>
              <w:rPr>
                <w:rFonts w:ascii="Arial" w:hAnsi="Arial" w:cs="Arial"/>
                <w:b/>
                <w:bCs/>
                <w:sz w:val="20"/>
                <w:szCs w:val="20"/>
              </w:rPr>
            </w:pPr>
          </w:p>
          <w:p w14:paraId="025FAF1A" w14:textId="107A424E" w:rsidR="007C210A" w:rsidRPr="00E36DDB" w:rsidRDefault="007C210A" w:rsidP="007C210A">
            <w:pPr>
              <w:jc w:val="both"/>
              <w:rPr>
                <w:rFonts w:ascii="Arial" w:hAnsi="Arial" w:cs="Arial"/>
                <w:sz w:val="20"/>
                <w:szCs w:val="20"/>
              </w:rPr>
            </w:pPr>
            <w:r w:rsidRPr="00E36DDB">
              <w:rPr>
                <w:rFonts w:ascii="Arial" w:hAnsi="Arial" w:cs="Arial"/>
                <w:b/>
                <w:bCs/>
                <w:sz w:val="20"/>
                <w:szCs w:val="20"/>
              </w:rPr>
              <w:t>Authorisation of payments –</w:t>
            </w:r>
            <w:r w:rsidR="000F5E5F">
              <w:rPr>
                <w:rFonts w:ascii="Arial" w:hAnsi="Arial" w:cs="Arial"/>
                <w:b/>
                <w:bCs/>
                <w:sz w:val="20"/>
                <w:szCs w:val="20"/>
              </w:rPr>
              <w:t xml:space="preserve"> </w:t>
            </w:r>
            <w:r w:rsidRPr="00E36DDB">
              <w:rPr>
                <w:rFonts w:ascii="Arial" w:hAnsi="Arial" w:cs="Arial"/>
                <w:sz w:val="20"/>
                <w:szCs w:val="20"/>
              </w:rPr>
              <w:t xml:space="preserve">were agreed and the payment sheet signed by Cllr Emberson and </w:t>
            </w:r>
            <w:r w:rsidR="007853A7">
              <w:rPr>
                <w:rFonts w:ascii="Arial" w:hAnsi="Arial" w:cs="Arial"/>
                <w:sz w:val="20"/>
                <w:szCs w:val="20"/>
              </w:rPr>
              <w:t>Mullings</w:t>
            </w:r>
            <w:r w:rsidRPr="00E36DDB">
              <w:rPr>
                <w:rFonts w:ascii="Arial" w:hAnsi="Arial" w:cs="Arial"/>
                <w:sz w:val="20"/>
                <w:szCs w:val="20"/>
              </w:rPr>
              <w:t>:</w:t>
            </w:r>
          </w:p>
          <w:p w14:paraId="04D76AAA" w14:textId="2CF63465" w:rsidR="004007BB" w:rsidRDefault="007C210A" w:rsidP="007C210A">
            <w:pPr>
              <w:ind w:right="828"/>
              <w:jc w:val="both"/>
              <w:rPr>
                <w:rFonts w:ascii="Arial" w:hAnsi="Arial" w:cs="Arial"/>
                <w:sz w:val="20"/>
                <w:szCs w:val="20"/>
              </w:rPr>
            </w:pPr>
            <w:r w:rsidRPr="00E36DDB">
              <w:rPr>
                <w:rFonts w:ascii="Arial" w:hAnsi="Arial" w:cs="Arial"/>
                <w:sz w:val="20"/>
                <w:szCs w:val="20"/>
              </w:rPr>
              <w:t xml:space="preserve">Clerk salary for </w:t>
            </w:r>
            <w:r w:rsidR="004007BB">
              <w:rPr>
                <w:rFonts w:ascii="Arial" w:hAnsi="Arial" w:cs="Arial"/>
                <w:sz w:val="20"/>
                <w:szCs w:val="20"/>
              </w:rPr>
              <w:t>February</w:t>
            </w:r>
            <w:r w:rsidRPr="00E36DDB">
              <w:rPr>
                <w:rFonts w:ascii="Arial" w:hAnsi="Arial" w:cs="Arial"/>
                <w:sz w:val="20"/>
                <w:szCs w:val="20"/>
              </w:rPr>
              <w:t xml:space="preserve"> £</w:t>
            </w:r>
            <w:r w:rsidR="00197228">
              <w:rPr>
                <w:rFonts w:ascii="Arial" w:hAnsi="Arial" w:cs="Arial"/>
                <w:sz w:val="20"/>
                <w:szCs w:val="20"/>
              </w:rPr>
              <w:t>2</w:t>
            </w:r>
            <w:r w:rsidR="004007BB">
              <w:rPr>
                <w:rFonts w:ascii="Arial" w:hAnsi="Arial" w:cs="Arial"/>
                <w:sz w:val="20"/>
                <w:szCs w:val="20"/>
              </w:rPr>
              <w:t>24.02</w:t>
            </w:r>
          </w:p>
          <w:p w14:paraId="0CD749D2" w14:textId="7A8601C4" w:rsidR="007C210A" w:rsidRDefault="00125064" w:rsidP="00197228">
            <w:pPr>
              <w:ind w:right="828"/>
              <w:jc w:val="both"/>
              <w:rPr>
                <w:rFonts w:ascii="Arial" w:hAnsi="Arial" w:cs="Arial"/>
                <w:sz w:val="20"/>
                <w:szCs w:val="20"/>
              </w:rPr>
            </w:pPr>
            <w:r>
              <w:rPr>
                <w:rFonts w:ascii="Arial" w:hAnsi="Arial" w:cs="Arial"/>
                <w:sz w:val="20"/>
                <w:szCs w:val="20"/>
              </w:rPr>
              <w:t>Clerk office expenses for printing £</w:t>
            </w:r>
            <w:r w:rsidR="004007BB">
              <w:rPr>
                <w:rFonts w:ascii="Arial" w:hAnsi="Arial" w:cs="Arial"/>
                <w:sz w:val="20"/>
                <w:szCs w:val="20"/>
              </w:rPr>
              <w:t>1.49</w:t>
            </w:r>
          </w:p>
          <w:p w14:paraId="23D3DC03" w14:textId="580AA128" w:rsidR="004007BB" w:rsidRDefault="004007BB" w:rsidP="00197228">
            <w:pPr>
              <w:ind w:right="828"/>
              <w:jc w:val="both"/>
              <w:rPr>
                <w:rFonts w:ascii="Arial" w:hAnsi="Arial" w:cs="Arial"/>
                <w:sz w:val="20"/>
                <w:szCs w:val="20"/>
              </w:rPr>
            </w:pPr>
            <w:r>
              <w:rPr>
                <w:rFonts w:ascii="Arial" w:hAnsi="Arial" w:cs="Arial"/>
                <w:sz w:val="20"/>
                <w:szCs w:val="20"/>
              </w:rPr>
              <w:t>SALC training - £</w:t>
            </w:r>
            <w:r w:rsidR="003C1F93">
              <w:rPr>
                <w:rFonts w:ascii="Arial" w:hAnsi="Arial" w:cs="Arial"/>
                <w:sz w:val="20"/>
                <w:szCs w:val="20"/>
              </w:rPr>
              <w:t>20.40</w:t>
            </w:r>
          </w:p>
          <w:p w14:paraId="0512260D" w14:textId="77777777" w:rsidR="00C36A47" w:rsidRDefault="00C36A47" w:rsidP="00197228">
            <w:pPr>
              <w:ind w:right="828"/>
              <w:jc w:val="both"/>
              <w:rPr>
                <w:rFonts w:ascii="Arial" w:hAnsi="Arial" w:cs="Arial"/>
                <w:sz w:val="20"/>
                <w:szCs w:val="20"/>
              </w:rPr>
            </w:pPr>
          </w:p>
          <w:p w14:paraId="559EF491" w14:textId="77777777" w:rsidR="00645563" w:rsidRDefault="00645563" w:rsidP="00197228">
            <w:pPr>
              <w:ind w:right="828"/>
              <w:jc w:val="both"/>
              <w:rPr>
                <w:rFonts w:ascii="Arial" w:hAnsi="Arial" w:cs="Arial"/>
                <w:b/>
                <w:bCs/>
                <w:sz w:val="20"/>
                <w:szCs w:val="20"/>
              </w:rPr>
            </w:pPr>
          </w:p>
          <w:p w14:paraId="4312E03F" w14:textId="0566D8FC" w:rsidR="00EA4D40" w:rsidRPr="00083FBF" w:rsidRDefault="00645563" w:rsidP="00197228">
            <w:pPr>
              <w:ind w:right="828"/>
              <w:jc w:val="both"/>
              <w:rPr>
                <w:rFonts w:ascii="Arial" w:hAnsi="Arial" w:cs="Arial"/>
                <w:sz w:val="20"/>
                <w:szCs w:val="20"/>
              </w:rPr>
            </w:pPr>
            <w:r>
              <w:rPr>
                <w:rFonts w:ascii="Arial" w:hAnsi="Arial" w:cs="Arial"/>
                <w:b/>
                <w:bCs/>
                <w:sz w:val="20"/>
                <w:szCs w:val="20"/>
              </w:rPr>
              <w:t>I</w:t>
            </w:r>
            <w:r w:rsidR="00083FBF">
              <w:rPr>
                <w:rFonts w:ascii="Arial" w:hAnsi="Arial" w:cs="Arial"/>
                <w:b/>
                <w:bCs/>
                <w:sz w:val="20"/>
                <w:szCs w:val="20"/>
              </w:rPr>
              <w:t>nternal Audit Approval</w:t>
            </w:r>
            <w:r w:rsidR="00083FBF">
              <w:rPr>
                <w:rFonts w:ascii="Arial" w:hAnsi="Arial" w:cs="Arial"/>
                <w:sz w:val="20"/>
                <w:szCs w:val="20"/>
              </w:rPr>
              <w:t xml:space="preserve"> – members </w:t>
            </w:r>
            <w:r w:rsidR="00EA4D40">
              <w:rPr>
                <w:rFonts w:ascii="Arial" w:hAnsi="Arial" w:cs="Arial"/>
                <w:sz w:val="20"/>
                <w:szCs w:val="20"/>
              </w:rPr>
              <w:t>unanimously agreed to appoint Hellis and Lodge</w:t>
            </w:r>
            <w:r w:rsidR="003B3A5B">
              <w:rPr>
                <w:rFonts w:ascii="Arial" w:hAnsi="Arial" w:cs="Arial"/>
                <w:sz w:val="20"/>
                <w:szCs w:val="20"/>
              </w:rPr>
              <w:t xml:space="preserve"> auditors.</w:t>
            </w:r>
          </w:p>
        </w:tc>
      </w:tr>
      <w:tr w:rsidR="009B62AD" w14:paraId="16457148" w14:textId="77777777" w:rsidTr="00DB18FD">
        <w:trPr>
          <w:trHeight w:val="459"/>
        </w:trPr>
        <w:tc>
          <w:tcPr>
            <w:tcW w:w="1150" w:type="dxa"/>
          </w:tcPr>
          <w:p w14:paraId="1A6C6829" w14:textId="0E56A32E" w:rsidR="00EF300A" w:rsidRDefault="001F3997" w:rsidP="00BF73CE">
            <w:pPr>
              <w:jc w:val="both"/>
              <w:rPr>
                <w:rFonts w:ascii="Arial" w:hAnsi="Arial" w:cs="Arial"/>
                <w:b/>
                <w:bCs/>
                <w:sz w:val="20"/>
                <w:szCs w:val="20"/>
              </w:rPr>
            </w:pPr>
            <w:r w:rsidRPr="001F3997">
              <w:rPr>
                <w:rFonts w:ascii="Arial" w:hAnsi="Arial" w:cs="Arial"/>
                <w:b/>
                <w:bCs/>
                <w:sz w:val="20"/>
                <w:szCs w:val="20"/>
              </w:rPr>
              <w:lastRenderedPageBreak/>
              <w:t>25.</w:t>
            </w:r>
            <w:r w:rsidR="00BF73CE">
              <w:rPr>
                <w:rFonts w:ascii="Arial" w:hAnsi="Arial" w:cs="Arial"/>
                <w:b/>
                <w:bCs/>
                <w:sz w:val="20"/>
                <w:szCs w:val="20"/>
              </w:rPr>
              <w:t>32</w:t>
            </w:r>
          </w:p>
          <w:p w14:paraId="305E47C1" w14:textId="77777777" w:rsidR="00BF73CE" w:rsidRDefault="00BF73CE" w:rsidP="00BF73CE">
            <w:pPr>
              <w:jc w:val="both"/>
              <w:rPr>
                <w:rFonts w:ascii="Arial" w:hAnsi="Arial" w:cs="Arial"/>
                <w:b/>
                <w:bCs/>
                <w:sz w:val="20"/>
                <w:szCs w:val="20"/>
              </w:rPr>
            </w:pPr>
          </w:p>
          <w:p w14:paraId="3A6B8E0C" w14:textId="29546D48" w:rsidR="00BF73CE" w:rsidRDefault="00BF73CE" w:rsidP="00BF73CE">
            <w:pPr>
              <w:jc w:val="right"/>
              <w:rPr>
                <w:rFonts w:ascii="Arial" w:hAnsi="Arial" w:cs="Arial"/>
                <w:b/>
                <w:bCs/>
                <w:sz w:val="20"/>
                <w:szCs w:val="20"/>
              </w:rPr>
            </w:pPr>
            <w:r>
              <w:rPr>
                <w:rFonts w:ascii="Arial" w:hAnsi="Arial" w:cs="Arial"/>
                <w:b/>
                <w:bCs/>
                <w:sz w:val="20"/>
                <w:szCs w:val="20"/>
              </w:rPr>
              <w:t>25.32.1</w:t>
            </w:r>
          </w:p>
          <w:p w14:paraId="7F5E6B29" w14:textId="77777777" w:rsidR="001107B9" w:rsidRDefault="001107B9" w:rsidP="00BF73CE">
            <w:pPr>
              <w:jc w:val="right"/>
              <w:rPr>
                <w:rFonts w:ascii="Arial" w:hAnsi="Arial" w:cs="Arial"/>
                <w:b/>
                <w:bCs/>
                <w:sz w:val="20"/>
                <w:szCs w:val="20"/>
              </w:rPr>
            </w:pPr>
          </w:p>
          <w:p w14:paraId="534808F7" w14:textId="77777777" w:rsidR="001107B9" w:rsidRDefault="001107B9" w:rsidP="00BF73CE">
            <w:pPr>
              <w:jc w:val="right"/>
              <w:rPr>
                <w:rFonts w:ascii="Arial" w:hAnsi="Arial" w:cs="Arial"/>
                <w:b/>
                <w:bCs/>
                <w:sz w:val="20"/>
                <w:szCs w:val="20"/>
              </w:rPr>
            </w:pPr>
          </w:p>
          <w:p w14:paraId="70023B7D" w14:textId="77777777" w:rsidR="001107B9" w:rsidRDefault="001107B9" w:rsidP="00BF73CE">
            <w:pPr>
              <w:jc w:val="right"/>
              <w:rPr>
                <w:rFonts w:ascii="Arial" w:hAnsi="Arial" w:cs="Arial"/>
                <w:b/>
                <w:bCs/>
                <w:sz w:val="20"/>
                <w:szCs w:val="20"/>
              </w:rPr>
            </w:pPr>
          </w:p>
          <w:p w14:paraId="45529683" w14:textId="77777777" w:rsidR="001107B9" w:rsidRDefault="001107B9" w:rsidP="00BF73CE">
            <w:pPr>
              <w:jc w:val="right"/>
              <w:rPr>
                <w:rFonts w:ascii="Arial" w:hAnsi="Arial" w:cs="Arial"/>
                <w:b/>
                <w:bCs/>
                <w:sz w:val="20"/>
                <w:szCs w:val="20"/>
              </w:rPr>
            </w:pPr>
          </w:p>
          <w:p w14:paraId="193D5D13" w14:textId="77777777" w:rsidR="001107B9" w:rsidRDefault="001107B9" w:rsidP="00BF73CE">
            <w:pPr>
              <w:jc w:val="right"/>
              <w:rPr>
                <w:rFonts w:ascii="Arial" w:hAnsi="Arial" w:cs="Arial"/>
                <w:b/>
                <w:bCs/>
                <w:sz w:val="20"/>
                <w:szCs w:val="20"/>
              </w:rPr>
            </w:pPr>
          </w:p>
          <w:p w14:paraId="427F8378" w14:textId="77777777" w:rsidR="001107B9" w:rsidRDefault="001107B9" w:rsidP="00BF73CE">
            <w:pPr>
              <w:jc w:val="right"/>
              <w:rPr>
                <w:rFonts w:ascii="Arial" w:hAnsi="Arial" w:cs="Arial"/>
                <w:b/>
                <w:bCs/>
                <w:sz w:val="20"/>
                <w:szCs w:val="20"/>
              </w:rPr>
            </w:pPr>
          </w:p>
          <w:p w14:paraId="1DF4E4D2" w14:textId="77777777" w:rsidR="001107B9" w:rsidRDefault="001107B9" w:rsidP="00BF73CE">
            <w:pPr>
              <w:jc w:val="right"/>
              <w:rPr>
                <w:rFonts w:ascii="Arial" w:hAnsi="Arial" w:cs="Arial"/>
                <w:b/>
                <w:bCs/>
                <w:sz w:val="20"/>
                <w:szCs w:val="20"/>
              </w:rPr>
            </w:pPr>
          </w:p>
          <w:p w14:paraId="77D3A11F" w14:textId="77777777" w:rsidR="001107B9" w:rsidRDefault="001107B9" w:rsidP="00BF73CE">
            <w:pPr>
              <w:jc w:val="right"/>
              <w:rPr>
                <w:rFonts w:ascii="Arial" w:hAnsi="Arial" w:cs="Arial"/>
                <w:b/>
                <w:bCs/>
                <w:sz w:val="20"/>
                <w:szCs w:val="20"/>
              </w:rPr>
            </w:pPr>
          </w:p>
          <w:p w14:paraId="7DAAC7FA" w14:textId="77777777" w:rsidR="001107B9" w:rsidRDefault="001107B9" w:rsidP="00BF73CE">
            <w:pPr>
              <w:jc w:val="right"/>
              <w:rPr>
                <w:rFonts w:ascii="Arial" w:hAnsi="Arial" w:cs="Arial"/>
                <w:b/>
                <w:bCs/>
                <w:sz w:val="20"/>
                <w:szCs w:val="20"/>
              </w:rPr>
            </w:pPr>
          </w:p>
          <w:p w14:paraId="75DF975B" w14:textId="77777777" w:rsidR="001107B9" w:rsidRDefault="001107B9" w:rsidP="00BF73CE">
            <w:pPr>
              <w:jc w:val="right"/>
              <w:rPr>
                <w:rFonts w:ascii="Arial" w:hAnsi="Arial" w:cs="Arial"/>
                <w:b/>
                <w:bCs/>
                <w:sz w:val="20"/>
                <w:szCs w:val="20"/>
              </w:rPr>
            </w:pPr>
          </w:p>
          <w:p w14:paraId="316E9189" w14:textId="77777777" w:rsidR="001107B9" w:rsidRDefault="001107B9" w:rsidP="00BF73CE">
            <w:pPr>
              <w:jc w:val="right"/>
              <w:rPr>
                <w:rFonts w:ascii="Arial" w:hAnsi="Arial" w:cs="Arial"/>
                <w:b/>
                <w:bCs/>
                <w:sz w:val="20"/>
                <w:szCs w:val="20"/>
              </w:rPr>
            </w:pPr>
          </w:p>
          <w:p w14:paraId="07318EC2" w14:textId="77777777" w:rsidR="001107B9" w:rsidRDefault="001107B9" w:rsidP="00BF73CE">
            <w:pPr>
              <w:jc w:val="right"/>
              <w:rPr>
                <w:rFonts w:ascii="Arial" w:hAnsi="Arial" w:cs="Arial"/>
                <w:b/>
                <w:bCs/>
                <w:sz w:val="20"/>
                <w:szCs w:val="20"/>
              </w:rPr>
            </w:pPr>
          </w:p>
          <w:p w14:paraId="59BF384B" w14:textId="77777777" w:rsidR="001107B9" w:rsidRDefault="001107B9" w:rsidP="00BF73CE">
            <w:pPr>
              <w:jc w:val="right"/>
              <w:rPr>
                <w:rFonts w:ascii="Arial" w:hAnsi="Arial" w:cs="Arial"/>
                <w:b/>
                <w:bCs/>
                <w:sz w:val="20"/>
                <w:szCs w:val="20"/>
              </w:rPr>
            </w:pPr>
          </w:p>
          <w:p w14:paraId="763EBC6A" w14:textId="77777777" w:rsidR="001107B9" w:rsidRDefault="001107B9" w:rsidP="00BF73CE">
            <w:pPr>
              <w:jc w:val="right"/>
              <w:rPr>
                <w:rFonts w:ascii="Arial" w:hAnsi="Arial" w:cs="Arial"/>
                <w:b/>
                <w:bCs/>
                <w:sz w:val="20"/>
                <w:szCs w:val="20"/>
              </w:rPr>
            </w:pPr>
          </w:p>
          <w:p w14:paraId="27E42906" w14:textId="77777777" w:rsidR="001107B9" w:rsidRDefault="001107B9" w:rsidP="00BF73CE">
            <w:pPr>
              <w:jc w:val="right"/>
              <w:rPr>
                <w:rFonts w:ascii="Arial" w:hAnsi="Arial" w:cs="Arial"/>
                <w:b/>
                <w:bCs/>
                <w:sz w:val="20"/>
                <w:szCs w:val="20"/>
              </w:rPr>
            </w:pPr>
          </w:p>
          <w:p w14:paraId="5365F477" w14:textId="77777777" w:rsidR="001107B9" w:rsidRDefault="001107B9" w:rsidP="00BF73CE">
            <w:pPr>
              <w:jc w:val="right"/>
              <w:rPr>
                <w:rFonts w:ascii="Arial" w:hAnsi="Arial" w:cs="Arial"/>
                <w:b/>
                <w:bCs/>
                <w:sz w:val="20"/>
                <w:szCs w:val="20"/>
              </w:rPr>
            </w:pPr>
          </w:p>
          <w:p w14:paraId="4EECB062" w14:textId="5A745655" w:rsidR="001107B9" w:rsidRDefault="001107B9" w:rsidP="00BF73CE">
            <w:pPr>
              <w:jc w:val="right"/>
              <w:rPr>
                <w:rFonts w:ascii="Arial" w:hAnsi="Arial" w:cs="Arial"/>
                <w:b/>
                <w:bCs/>
                <w:sz w:val="20"/>
                <w:szCs w:val="20"/>
              </w:rPr>
            </w:pPr>
            <w:r>
              <w:rPr>
                <w:rFonts w:ascii="Arial" w:hAnsi="Arial" w:cs="Arial"/>
                <w:b/>
                <w:bCs/>
                <w:sz w:val="20"/>
                <w:szCs w:val="20"/>
              </w:rPr>
              <w:t>25.32.2</w:t>
            </w:r>
          </w:p>
          <w:p w14:paraId="03A6479D" w14:textId="77777777" w:rsidR="001107B9" w:rsidRDefault="001107B9" w:rsidP="00BF73CE">
            <w:pPr>
              <w:jc w:val="right"/>
              <w:rPr>
                <w:rFonts w:ascii="Arial" w:hAnsi="Arial" w:cs="Arial"/>
                <w:b/>
                <w:bCs/>
                <w:sz w:val="20"/>
                <w:szCs w:val="20"/>
              </w:rPr>
            </w:pPr>
          </w:p>
          <w:p w14:paraId="72459418" w14:textId="678FB567" w:rsidR="001107B9" w:rsidRDefault="001107B9" w:rsidP="00BF73CE">
            <w:pPr>
              <w:jc w:val="right"/>
              <w:rPr>
                <w:rFonts w:ascii="Arial" w:hAnsi="Arial" w:cs="Arial"/>
                <w:b/>
                <w:bCs/>
                <w:sz w:val="20"/>
                <w:szCs w:val="20"/>
              </w:rPr>
            </w:pPr>
            <w:r>
              <w:rPr>
                <w:rFonts w:ascii="Arial" w:hAnsi="Arial" w:cs="Arial"/>
                <w:b/>
                <w:bCs/>
                <w:sz w:val="20"/>
                <w:szCs w:val="20"/>
              </w:rPr>
              <w:t>25.32.3</w:t>
            </w:r>
          </w:p>
          <w:p w14:paraId="57E0CCB7" w14:textId="77777777" w:rsidR="001107B9" w:rsidRDefault="001107B9" w:rsidP="00BF73CE">
            <w:pPr>
              <w:jc w:val="right"/>
              <w:rPr>
                <w:rFonts w:ascii="Arial" w:hAnsi="Arial" w:cs="Arial"/>
                <w:b/>
                <w:bCs/>
                <w:sz w:val="20"/>
                <w:szCs w:val="20"/>
              </w:rPr>
            </w:pPr>
          </w:p>
          <w:p w14:paraId="5BBBEFD6" w14:textId="1866B768" w:rsidR="00EF300A" w:rsidRDefault="001107B9" w:rsidP="001107B9">
            <w:pPr>
              <w:jc w:val="right"/>
              <w:rPr>
                <w:rFonts w:ascii="Arial" w:hAnsi="Arial" w:cs="Arial"/>
                <w:b/>
                <w:bCs/>
                <w:sz w:val="20"/>
                <w:szCs w:val="20"/>
              </w:rPr>
            </w:pPr>
            <w:r>
              <w:rPr>
                <w:rFonts w:ascii="Arial" w:hAnsi="Arial" w:cs="Arial"/>
                <w:b/>
                <w:bCs/>
                <w:sz w:val="20"/>
                <w:szCs w:val="20"/>
              </w:rPr>
              <w:t>25.32.4</w:t>
            </w:r>
          </w:p>
          <w:p w14:paraId="18B4AC8C" w14:textId="25E6CBCF" w:rsidR="006D7C8A" w:rsidRPr="001F3997" w:rsidRDefault="006D7C8A" w:rsidP="00D927E7">
            <w:pPr>
              <w:jc w:val="right"/>
              <w:rPr>
                <w:rFonts w:ascii="Arial" w:hAnsi="Arial" w:cs="Arial"/>
                <w:b/>
                <w:bCs/>
                <w:sz w:val="20"/>
                <w:szCs w:val="20"/>
              </w:rPr>
            </w:pPr>
          </w:p>
        </w:tc>
        <w:tc>
          <w:tcPr>
            <w:tcW w:w="10049" w:type="dxa"/>
            <w:shd w:val="clear" w:color="auto" w:fill="auto"/>
          </w:tcPr>
          <w:p w14:paraId="2C39BC33" w14:textId="77777777" w:rsidR="00D66A01" w:rsidRDefault="00D66A01" w:rsidP="00080A18">
            <w:pPr>
              <w:shd w:val="clear" w:color="auto" w:fill="FFFFFF"/>
              <w:jc w:val="both"/>
              <w:rPr>
                <w:rFonts w:ascii="Arial" w:eastAsia="Times New Roman" w:hAnsi="Arial" w:cs="Arial"/>
                <w:b/>
                <w:bCs/>
                <w:color w:val="222222"/>
                <w:sz w:val="20"/>
                <w:szCs w:val="20"/>
                <w14:ligatures w14:val="none"/>
              </w:rPr>
            </w:pPr>
            <w:r w:rsidRPr="00D66A01">
              <w:rPr>
                <w:rFonts w:ascii="Arial" w:eastAsia="Times New Roman" w:hAnsi="Arial" w:cs="Arial"/>
                <w:b/>
                <w:bCs/>
                <w:color w:val="222222"/>
                <w:sz w:val="20"/>
                <w:szCs w:val="20"/>
                <w14:ligatures w14:val="none"/>
              </w:rPr>
              <w:t>To receive reports from Councillors assigned to the following:</w:t>
            </w:r>
          </w:p>
          <w:p w14:paraId="427F1216" w14:textId="77777777" w:rsidR="006D7C8A" w:rsidRPr="00D66A01" w:rsidRDefault="006D7C8A" w:rsidP="00080A18">
            <w:pPr>
              <w:shd w:val="clear" w:color="auto" w:fill="FFFFFF"/>
              <w:jc w:val="both"/>
              <w:rPr>
                <w:rFonts w:ascii="Arial" w:eastAsia="Times New Roman" w:hAnsi="Arial" w:cs="Arial"/>
                <w:b/>
                <w:bCs/>
                <w:color w:val="222222"/>
                <w:sz w:val="20"/>
                <w:szCs w:val="20"/>
                <w14:ligatures w14:val="none"/>
              </w:rPr>
            </w:pPr>
          </w:p>
          <w:p w14:paraId="6DA95CB7" w14:textId="740BB352" w:rsidR="00362F73" w:rsidRPr="001107B9" w:rsidRDefault="00D66A01" w:rsidP="00447094">
            <w:pPr>
              <w:shd w:val="clear" w:color="auto" w:fill="FFFFFF"/>
              <w:jc w:val="both"/>
              <w:rPr>
                <w:rFonts w:ascii="Arial" w:eastAsia="Times New Roman" w:hAnsi="Arial" w:cs="Arial"/>
                <w:b/>
                <w:bCs/>
                <w:color w:val="222222"/>
                <w:sz w:val="20"/>
                <w:szCs w:val="20"/>
                <w14:ligatures w14:val="none"/>
              </w:rPr>
            </w:pPr>
            <w:r w:rsidRPr="001107B9">
              <w:rPr>
                <w:rFonts w:ascii="Arial" w:eastAsia="Times New Roman" w:hAnsi="Arial" w:cs="Arial"/>
                <w:b/>
                <w:bCs/>
                <w:color w:val="222222"/>
                <w:sz w:val="20"/>
                <w:szCs w:val="20"/>
                <w14:ligatures w14:val="none"/>
              </w:rPr>
              <w:t>People and Place Plan</w:t>
            </w:r>
            <w:r w:rsidR="001107B9" w:rsidRPr="001107B9">
              <w:rPr>
                <w:rFonts w:ascii="Arial" w:eastAsia="Times New Roman" w:hAnsi="Arial" w:cs="Arial"/>
                <w:b/>
                <w:bCs/>
                <w:color w:val="222222"/>
                <w:sz w:val="20"/>
                <w:szCs w:val="20"/>
                <w14:ligatures w14:val="none"/>
              </w:rPr>
              <w:t xml:space="preserve"> – Cllr Morley </w:t>
            </w:r>
          </w:p>
          <w:p w14:paraId="0413E6C4" w14:textId="7BDDE505" w:rsidR="00447094" w:rsidRPr="00447094" w:rsidRDefault="00362F73" w:rsidP="00447094">
            <w:pPr>
              <w:shd w:val="clear" w:color="auto" w:fill="FFFFFF"/>
              <w:jc w:val="both"/>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 xml:space="preserve">Discussions </w:t>
            </w:r>
            <w:r w:rsidR="00447094" w:rsidRPr="00447094">
              <w:rPr>
                <w:rFonts w:ascii="Arial" w:eastAsia="Times New Roman" w:hAnsi="Arial" w:cs="Arial"/>
                <w:color w:val="222222"/>
                <w:sz w:val="20"/>
                <w:szCs w:val="20"/>
                <w14:ligatures w14:val="none"/>
              </w:rPr>
              <w:t>about the new</w:t>
            </w:r>
            <w:r w:rsidR="00447094">
              <w:rPr>
                <w:rFonts w:ascii="Arial" w:eastAsia="Times New Roman" w:hAnsi="Arial" w:cs="Arial"/>
                <w:color w:val="222222"/>
                <w:sz w:val="20"/>
                <w:szCs w:val="20"/>
                <w14:ligatures w14:val="none"/>
              </w:rPr>
              <w:t xml:space="preserve"> plan</w:t>
            </w:r>
            <w:r w:rsidR="00447094" w:rsidRPr="00447094">
              <w:rPr>
                <w:rFonts w:ascii="Arial" w:eastAsia="Times New Roman" w:hAnsi="Arial" w:cs="Arial"/>
                <w:color w:val="222222"/>
                <w:sz w:val="20"/>
                <w:szCs w:val="20"/>
                <w14:ligatures w14:val="none"/>
              </w:rPr>
              <w:t xml:space="preserve"> and its role in the parish. </w:t>
            </w:r>
            <w:r>
              <w:rPr>
                <w:rFonts w:ascii="Arial" w:eastAsia="Times New Roman" w:hAnsi="Arial" w:cs="Arial"/>
                <w:color w:val="222222"/>
                <w:sz w:val="20"/>
                <w:szCs w:val="20"/>
                <w14:ligatures w14:val="none"/>
              </w:rPr>
              <w:t>K</w:t>
            </w:r>
            <w:r w:rsidR="00447094" w:rsidRPr="00447094">
              <w:rPr>
                <w:rFonts w:ascii="Arial" w:eastAsia="Times New Roman" w:hAnsi="Arial" w:cs="Arial"/>
                <w:color w:val="222222"/>
                <w:sz w:val="20"/>
                <w:szCs w:val="20"/>
                <w14:ligatures w14:val="none"/>
              </w:rPr>
              <w:t>ey points mentioned:</w:t>
            </w:r>
          </w:p>
          <w:p w14:paraId="0A88A315" w14:textId="77777777" w:rsidR="00447094" w:rsidRPr="00447094" w:rsidRDefault="00447094" w:rsidP="00447094">
            <w:pPr>
              <w:numPr>
                <w:ilvl w:val="0"/>
                <w:numId w:val="13"/>
              </w:numPr>
              <w:shd w:val="clear" w:color="auto" w:fill="FFFFFF"/>
              <w:jc w:val="both"/>
              <w:rPr>
                <w:rFonts w:ascii="Arial" w:eastAsia="Times New Roman" w:hAnsi="Arial" w:cs="Arial"/>
                <w:color w:val="222222"/>
                <w:sz w:val="20"/>
                <w:szCs w:val="20"/>
                <w14:ligatures w14:val="none"/>
              </w:rPr>
            </w:pPr>
            <w:r w:rsidRPr="00447094">
              <w:rPr>
                <w:rFonts w:ascii="Arial" w:eastAsia="Times New Roman" w:hAnsi="Arial" w:cs="Arial"/>
                <w:b/>
                <w:bCs/>
                <w:color w:val="222222"/>
                <w:sz w:val="20"/>
                <w:szCs w:val="20"/>
                <w14:ligatures w14:val="none"/>
              </w:rPr>
              <w:t>Regular Surveys</w:t>
            </w:r>
            <w:r w:rsidRPr="00447094">
              <w:rPr>
                <w:rFonts w:ascii="Arial" w:eastAsia="Times New Roman" w:hAnsi="Arial" w:cs="Arial"/>
                <w:color w:val="222222"/>
                <w:sz w:val="20"/>
                <w:szCs w:val="20"/>
                <w14:ligatures w14:val="none"/>
              </w:rPr>
              <w:t>: The suggestion to have surveys every 3 years could help keep the parish's needs and priorities up to date. It's a great way to ensure ongoing engagement and gather feedback from the community.</w:t>
            </w:r>
          </w:p>
          <w:p w14:paraId="36E500BF" w14:textId="77777777" w:rsidR="00447094" w:rsidRPr="00447094" w:rsidRDefault="00447094" w:rsidP="00447094">
            <w:pPr>
              <w:numPr>
                <w:ilvl w:val="0"/>
                <w:numId w:val="13"/>
              </w:numPr>
              <w:shd w:val="clear" w:color="auto" w:fill="FFFFFF"/>
              <w:jc w:val="both"/>
              <w:rPr>
                <w:rFonts w:ascii="Arial" w:eastAsia="Times New Roman" w:hAnsi="Arial" w:cs="Arial"/>
                <w:color w:val="222222"/>
                <w:sz w:val="20"/>
                <w:szCs w:val="20"/>
                <w14:ligatures w14:val="none"/>
              </w:rPr>
            </w:pPr>
            <w:r w:rsidRPr="00447094">
              <w:rPr>
                <w:rFonts w:ascii="Arial" w:eastAsia="Times New Roman" w:hAnsi="Arial" w:cs="Arial"/>
                <w:b/>
                <w:bCs/>
                <w:color w:val="222222"/>
                <w:sz w:val="20"/>
                <w:szCs w:val="20"/>
                <w14:ligatures w14:val="none"/>
              </w:rPr>
              <w:t>Challenges</w:t>
            </w:r>
            <w:r w:rsidRPr="00447094">
              <w:rPr>
                <w:rFonts w:ascii="Arial" w:eastAsia="Times New Roman" w:hAnsi="Arial" w:cs="Arial"/>
                <w:color w:val="222222"/>
                <w:sz w:val="20"/>
                <w:szCs w:val="20"/>
                <w14:ligatures w14:val="none"/>
              </w:rPr>
              <w:t>:</w:t>
            </w:r>
          </w:p>
          <w:p w14:paraId="0A5A67FF" w14:textId="77777777" w:rsidR="00447094" w:rsidRPr="00447094" w:rsidRDefault="00447094" w:rsidP="00447094">
            <w:pPr>
              <w:numPr>
                <w:ilvl w:val="1"/>
                <w:numId w:val="13"/>
              </w:numPr>
              <w:shd w:val="clear" w:color="auto" w:fill="FFFFFF"/>
              <w:jc w:val="both"/>
              <w:rPr>
                <w:rFonts w:ascii="Arial" w:eastAsia="Times New Roman" w:hAnsi="Arial" w:cs="Arial"/>
                <w:color w:val="222222"/>
                <w:sz w:val="20"/>
                <w:szCs w:val="20"/>
                <w14:ligatures w14:val="none"/>
              </w:rPr>
            </w:pPr>
            <w:r w:rsidRPr="00447094">
              <w:rPr>
                <w:rFonts w:ascii="Arial" w:eastAsia="Times New Roman" w:hAnsi="Arial" w:cs="Arial"/>
                <w:b/>
                <w:bCs/>
                <w:color w:val="222222"/>
                <w:sz w:val="20"/>
                <w:szCs w:val="20"/>
                <w14:ligatures w14:val="none"/>
              </w:rPr>
              <w:t>Stonham Barns</w:t>
            </w:r>
            <w:r w:rsidRPr="00447094">
              <w:rPr>
                <w:rFonts w:ascii="Arial" w:eastAsia="Times New Roman" w:hAnsi="Arial" w:cs="Arial"/>
                <w:color w:val="222222"/>
                <w:sz w:val="20"/>
                <w:szCs w:val="20"/>
                <w14:ligatures w14:val="none"/>
              </w:rPr>
              <w:t>: There may be concerns related to the development or use of this area.</w:t>
            </w:r>
          </w:p>
          <w:p w14:paraId="4954557D" w14:textId="77777777" w:rsidR="00447094" w:rsidRPr="00447094" w:rsidRDefault="00447094" w:rsidP="00447094">
            <w:pPr>
              <w:numPr>
                <w:ilvl w:val="1"/>
                <w:numId w:val="13"/>
              </w:numPr>
              <w:shd w:val="clear" w:color="auto" w:fill="FFFFFF"/>
              <w:jc w:val="both"/>
              <w:rPr>
                <w:rFonts w:ascii="Arial" w:eastAsia="Times New Roman" w:hAnsi="Arial" w:cs="Arial"/>
                <w:color w:val="222222"/>
                <w:sz w:val="20"/>
                <w:szCs w:val="20"/>
                <w14:ligatures w14:val="none"/>
              </w:rPr>
            </w:pPr>
            <w:r w:rsidRPr="00447094">
              <w:rPr>
                <w:rFonts w:ascii="Arial" w:eastAsia="Times New Roman" w:hAnsi="Arial" w:cs="Arial"/>
                <w:b/>
                <w:bCs/>
                <w:color w:val="222222"/>
                <w:sz w:val="20"/>
                <w:szCs w:val="20"/>
                <w14:ligatures w14:val="none"/>
              </w:rPr>
              <w:t>Speeding</w:t>
            </w:r>
            <w:r w:rsidRPr="00447094">
              <w:rPr>
                <w:rFonts w:ascii="Arial" w:eastAsia="Times New Roman" w:hAnsi="Arial" w:cs="Arial"/>
                <w:color w:val="222222"/>
                <w:sz w:val="20"/>
                <w:szCs w:val="20"/>
                <w14:ligatures w14:val="none"/>
              </w:rPr>
              <w:t>: Speeding in the area seems to be a continuing issue.</w:t>
            </w:r>
          </w:p>
          <w:p w14:paraId="43606A8F" w14:textId="77777777" w:rsidR="00447094" w:rsidRPr="00447094" w:rsidRDefault="00447094" w:rsidP="00447094">
            <w:pPr>
              <w:numPr>
                <w:ilvl w:val="1"/>
                <w:numId w:val="13"/>
              </w:numPr>
              <w:shd w:val="clear" w:color="auto" w:fill="FFFFFF"/>
              <w:jc w:val="both"/>
              <w:rPr>
                <w:rFonts w:ascii="Arial" w:eastAsia="Times New Roman" w:hAnsi="Arial" w:cs="Arial"/>
                <w:color w:val="222222"/>
                <w:sz w:val="20"/>
                <w:szCs w:val="20"/>
                <w14:ligatures w14:val="none"/>
              </w:rPr>
            </w:pPr>
            <w:r w:rsidRPr="00447094">
              <w:rPr>
                <w:rFonts w:ascii="Arial" w:eastAsia="Times New Roman" w:hAnsi="Arial" w:cs="Arial"/>
                <w:b/>
                <w:bCs/>
                <w:color w:val="222222"/>
                <w:sz w:val="20"/>
                <w:szCs w:val="20"/>
                <w14:ligatures w14:val="none"/>
              </w:rPr>
              <w:t>Volunteers</w:t>
            </w:r>
            <w:r w:rsidRPr="00447094">
              <w:rPr>
                <w:rFonts w:ascii="Arial" w:eastAsia="Times New Roman" w:hAnsi="Arial" w:cs="Arial"/>
                <w:color w:val="222222"/>
                <w:sz w:val="20"/>
                <w:szCs w:val="20"/>
                <w14:ligatures w14:val="none"/>
              </w:rPr>
              <w:t>: A lack of volunteers or difficulty recruiting them could be a challenge for parish activities.</w:t>
            </w:r>
          </w:p>
          <w:p w14:paraId="64E4DB18" w14:textId="209696C5" w:rsidR="00447094" w:rsidRPr="00447094" w:rsidRDefault="00447094" w:rsidP="00447094">
            <w:pPr>
              <w:numPr>
                <w:ilvl w:val="0"/>
                <w:numId w:val="13"/>
              </w:numPr>
              <w:shd w:val="clear" w:color="auto" w:fill="FFFFFF"/>
              <w:jc w:val="both"/>
              <w:rPr>
                <w:rFonts w:ascii="Arial" w:eastAsia="Times New Roman" w:hAnsi="Arial" w:cs="Arial"/>
                <w:color w:val="222222"/>
                <w:sz w:val="20"/>
                <w:szCs w:val="20"/>
                <w14:ligatures w14:val="none"/>
              </w:rPr>
            </w:pPr>
            <w:r w:rsidRPr="00447094">
              <w:rPr>
                <w:rFonts w:ascii="Arial" w:eastAsia="Times New Roman" w:hAnsi="Arial" w:cs="Arial"/>
                <w:b/>
                <w:bCs/>
                <w:color w:val="222222"/>
                <w:sz w:val="20"/>
                <w:szCs w:val="20"/>
                <w14:ligatures w14:val="none"/>
              </w:rPr>
              <w:t>Vision and Working Document</w:t>
            </w:r>
            <w:r w:rsidRPr="00447094">
              <w:rPr>
                <w:rFonts w:ascii="Arial" w:eastAsia="Times New Roman" w:hAnsi="Arial" w:cs="Arial"/>
                <w:color w:val="222222"/>
                <w:sz w:val="20"/>
                <w:szCs w:val="20"/>
                <w14:ligatures w14:val="none"/>
              </w:rPr>
              <w:t xml:space="preserve">: </w:t>
            </w:r>
            <w:r w:rsidR="00362F73">
              <w:rPr>
                <w:rFonts w:ascii="Arial" w:eastAsia="Times New Roman" w:hAnsi="Arial" w:cs="Arial"/>
                <w:color w:val="222222"/>
                <w:sz w:val="20"/>
                <w:szCs w:val="20"/>
                <w14:ligatures w14:val="none"/>
              </w:rPr>
              <w:t>Members agree that the</w:t>
            </w:r>
            <w:r w:rsidRPr="00447094">
              <w:rPr>
                <w:rFonts w:ascii="Arial" w:eastAsia="Times New Roman" w:hAnsi="Arial" w:cs="Arial"/>
                <w:color w:val="222222"/>
                <w:sz w:val="20"/>
                <w:szCs w:val="20"/>
                <w14:ligatures w14:val="none"/>
              </w:rPr>
              <w:t xml:space="preserve"> document </w:t>
            </w:r>
            <w:r w:rsidR="00362F73">
              <w:rPr>
                <w:rFonts w:ascii="Arial" w:eastAsia="Times New Roman" w:hAnsi="Arial" w:cs="Arial"/>
                <w:color w:val="222222"/>
                <w:sz w:val="20"/>
                <w:szCs w:val="20"/>
                <w14:ligatures w14:val="none"/>
              </w:rPr>
              <w:t>should</w:t>
            </w:r>
            <w:r w:rsidRPr="00447094">
              <w:rPr>
                <w:rFonts w:ascii="Arial" w:eastAsia="Times New Roman" w:hAnsi="Arial" w:cs="Arial"/>
                <w:color w:val="222222"/>
                <w:sz w:val="20"/>
                <w:szCs w:val="20"/>
                <w14:ligatures w14:val="none"/>
              </w:rPr>
              <w:t xml:space="preserve"> be flexible and evolving. </w:t>
            </w:r>
          </w:p>
          <w:p w14:paraId="3AB61E2E" w14:textId="0CD0D806" w:rsidR="00447094" w:rsidRPr="00447094" w:rsidRDefault="00447094" w:rsidP="00447094">
            <w:pPr>
              <w:numPr>
                <w:ilvl w:val="0"/>
                <w:numId w:val="13"/>
              </w:numPr>
              <w:shd w:val="clear" w:color="auto" w:fill="FFFFFF"/>
              <w:jc w:val="both"/>
              <w:rPr>
                <w:rFonts w:ascii="Arial" w:eastAsia="Times New Roman" w:hAnsi="Arial" w:cs="Arial"/>
                <w:color w:val="222222"/>
                <w:sz w:val="20"/>
                <w:szCs w:val="20"/>
                <w14:ligatures w14:val="none"/>
              </w:rPr>
            </w:pPr>
            <w:r w:rsidRPr="00447094">
              <w:rPr>
                <w:rFonts w:ascii="Arial" w:eastAsia="Times New Roman" w:hAnsi="Arial" w:cs="Arial"/>
                <w:b/>
                <w:bCs/>
                <w:color w:val="222222"/>
                <w:sz w:val="20"/>
                <w:szCs w:val="20"/>
                <w14:ligatures w14:val="none"/>
              </w:rPr>
              <w:t>MSDC's Role</w:t>
            </w:r>
            <w:r w:rsidRPr="00447094">
              <w:rPr>
                <w:rFonts w:ascii="Arial" w:eastAsia="Times New Roman" w:hAnsi="Arial" w:cs="Arial"/>
                <w:color w:val="222222"/>
                <w:sz w:val="20"/>
                <w:szCs w:val="20"/>
                <w14:ligatures w14:val="none"/>
              </w:rPr>
              <w:t xml:space="preserve">: It’s important to clarify that the P&amp;PP is no longer an official plan but is still being used by the planning authority as a reference tool. </w:t>
            </w:r>
          </w:p>
          <w:p w14:paraId="77B0AB37" w14:textId="7053D11C" w:rsidR="00447094" w:rsidRPr="00447094" w:rsidRDefault="00447094" w:rsidP="00447094">
            <w:pPr>
              <w:numPr>
                <w:ilvl w:val="0"/>
                <w:numId w:val="13"/>
              </w:numPr>
              <w:shd w:val="clear" w:color="auto" w:fill="FFFFFF"/>
              <w:jc w:val="both"/>
              <w:rPr>
                <w:rFonts w:ascii="Arial" w:eastAsia="Times New Roman" w:hAnsi="Arial" w:cs="Arial"/>
                <w:color w:val="222222"/>
                <w:sz w:val="20"/>
                <w:szCs w:val="20"/>
                <w14:ligatures w14:val="none"/>
              </w:rPr>
            </w:pPr>
            <w:r w:rsidRPr="00447094">
              <w:rPr>
                <w:rFonts w:ascii="Arial" w:eastAsia="Times New Roman" w:hAnsi="Arial" w:cs="Arial"/>
                <w:b/>
                <w:bCs/>
                <w:color w:val="222222"/>
                <w:sz w:val="20"/>
                <w:szCs w:val="20"/>
                <w14:ligatures w14:val="none"/>
              </w:rPr>
              <w:t>Next Steps</w:t>
            </w:r>
            <w:r w:rsidRPr="00447094">
              <w:rPr>
                <w:rFonts w:ascii="Arial" w:eastAsia="Times New Roman" w:hAnsi="Arial" w:cs="Arial"/>
                <w:color w:val="222222"/>
                <w:sz w:val="20"/>
                <w:szCs w:val="20"/>
                <w14:ligatures w14:val="none"/>
              </w:rPr>
              <w:t xml:space="preserve">: The request for feedback from Cllrs and a follow-up discussion at the next working party meeting </w:t>
            </w:r>
            <w:r w:rsidR="00731CDF">
              <w:rPr>
                <w:rFonts w:ascii="Arial" w:eastAsia="Times New Roman" w:hAnsi="Arial" w:cs="Arial"/>
                <w:color w:val="222222"/>
                <w:sz w:val="20"/>
                <w:szCs w:val="20"/>
                <w14:ligatures w14:val="none"/>
              </w:rPr>
              <w:t>t</w:t>
            </w:r>
            <w:r w:rsidRPr="00447094">
              <w:rPr>
                <w:rFonts w:ascii="Arial" w:eastAsia="Times New Roman" w:hAnsi="Arial" w:cs="Arial"/>
                <w:color w:val="222222"/>
                <w:sz w:val="20"/>
                <w:szCs w:val="20"/>
                <w14:ligatures w14:val="none"/>
              </w:rPr>
              <w:t>o keep the process moving forward. Also, hosting another parishioner open event could help maintain community engagement and get direct input.</w:t>
            </w:r>
          </w:p>
          <w:p w14:paraId="09BF5CED" w14:textId="77777777" w:rsidR="00A8799D" w:rsidRDefault="00A8799D" w:rsidP="00080A18">
            <w:pPr>
              <w:shd w:val="clear" w:color="auto" w:fill="FFFFFF"/>
              <w:jc w:val="both"/>
              <w:rPr>
                <w:rFonts w:ascii="Arial" w:eastAsia="Times New Roman" w:hAnsi="Arial" w:cs="Arial"/>
                <w:color w:val="222222"/>
                <w:sz w:val="20"/>
                <w:szCs w:val="20"/>
                <w14:ligatures w14:val="none"/>
              </w:rPr>
            </w:pPr>
          </w:p>
          <w:p w14:paraId="53E20927" w14:textId="751D5FBB" w:rsidR="001107B9" w:rsidRPr="001107B9" w:rsidRDefault="00D66A01" w:rsidP="00080A18">
            <w:pPr>
              <w:shd w:val="clear" w:color="auto" w:fill="FFFFFF"/>
              <w:jc w:val="both"/>
              <w:rPr>
                <w:rFonts w:ascii="Arial" w:eastAsia="Times New Roman" w:hAnsi="Arial" w:cs="Arial"/>
                <w:b/>
                <w:bCs/>
                <w:color w:val="222222"/>
                <w:sz w:val="20"/>
                <w:szCs w:val="20"/>
                <w14:ligatures w14:val="none"/>
              </w:rPr>
            </w:pPr>
            <w:proofErr w:type="spellStart"/>
            <w:r w:rsidRPr="001107B9">
              <w:rPr>
                <w:rFonts w:ascii="Arial" w:eastAsia="Times New Roman" w:hAnsi="Arial" w:cs="Arial"/>
                <w:b/>
                <w:bCs/>
                <w:color w:val="222222"/>
                <w:sz w:val="20"/>
                <w:szCs w:val="20"/>
                <w14:ligatures w14:val="none"/>
              </w:rPr>
              <w:t>Mickfield</w:t>
            </w:r>
            <w:proofErr w:type="spellEnd"/>
            <w:r w:rsidRPr="001107B9">
              <w:rPr>
                <w:rFonts w:ascii="Arial" w:eastAsia="Times New Roman" w:hAnsi="Arial" w:cs="Arial"/>
                <w:b/>
                <w:bCs/>
                <w:color w:val="222222"/>
                <w:sz w:val="20"/>
                <w:szCs w:val="20"/>
                <w14:ligatures w14:val="none"/>
              </w:rPr>
              <w:t xml:space="preserve"> speed change </w:t>
            </w:r>
            <w:r w:rsidR="0035074A">
              <w:rPr>
                <w:rFonts w:ascii="Arial" w:eastAsia="Times New Roman" w:hAnsi="Arial" w:cs="Arial"/>
                <w:b/>
                <w:bCs/>
                <w:color w:val="222222"/>
                <w:sz w:val="20"/>
                <w:szCs w:val="20"/>
                <w14:ligatures w14:val="none"/>
              </w:rPr>
              <w:t xml:space="preserve">by </w:t>
            </w:r>
            <w:r w:rsidRPr="0035074A">
              <w:rPr>
                <w:rFonts w:ascii="Arial" w:eastAsia="Times New Roman" w:hAnsi="Arial" w:cs="Arial"/>
                <w:b/>
                <w:bCs/>
                <w:color w:val="222222"/>
                <w:sz w:val="20"/>
                <w:szCs w:val="20"/>
                <w14:ligatures w14:val="none"/>
              </w:rPr>
              <w:t>Cllr Wright</w:t>
            </w:r>
            <w:r w:rsidR="001107B9">
              <w:rPr>
                <w:rFonts w:ascii="Arial" w:eastAsia="Times New Roman" w:hAnsi="Arial" w:cs="Arial"/>
                <w:color w:val="222222"/>
                <w:sz w:val="20"/>
                <w:szCs w:val="20"/>
                <w14:ligatures w14:val="none"/>
              </w:rPr>
              <w:t xml:space="preserve"> – Discussed under item number 25.28</w:t>
            </w:r>
          </w:p>
          <w:p w14:paraId="1588CD47" w14:textId="77777777" w:rsidR="00D96647" w:rsidRDefault="00D96647" w:rsidP="00080A18">
            <w:pPr>
              <w:shd w:val="clear" w:color="auto" w:fill="FFFFFF"/>
              <w:jc w:val="both"/>
              <w:rPr>
                <w:rFonts w:ascii="Arial" w:eastAsia="Times New Roman" w:hAnsi="Arial" w:cs="Arial"/>
                <w:color w:val="222222"/>
                <w:sz w:val="20"/>
                <w:szCs w:val="20"/>
                <w14:ligatures w14:val="none"/>
              </w:rPr>
            </w:pPr>
          </w:p>
          <w:p w14:paraId="55D289B9" w14:textId="40E048B8" w:rsidR="003F5284" w:rsidRDefault="00431AEF" w:rsidP="00080A18">
            <w:pPr>
              <w:shd w:val="clear" w:color="auto" w:fill="FFFFFF"/>
              <w:jc w:val="both"/>
              <w:rPr>
                <w:rFonts w:ascii="Arial" w:eastAsia="Times New Roman" w:hAnsi="Arial" w:cs="Arial"/>
                <w:color w:val="222222"/>
                <w:sz w:val="20"/>
                <w:szCs w:val="20"/>
                <w14:ligatures w14:val="none"/>
              </w:rPr>
            </w:pPr>
            <w:r w:rsidRPr="001107B9">
              <w:rPr>
                <w:rFonts w:ascii="Arial" w:eastAsia="Times New Roman" w:hAnsi="Arial" w:cs="Arial"/>
                <w:b/>
                <w:bCs/>
                <w:color w:val="222222"/>
                <w:sz w:val="20"/>
                <w:szCs w:val="20"/>
                <w14:ligatures w14:val="none"/>
              </w:rPr>
              <w:t xml:space="preserve">Recreation ground </w:t>
            </w:r>
            <w:r w:rsidR="0035074A">
              <w:rPr>
                <w:rFonts w:ascii="Arial" w:eastAsia="Times New Roman" w:hAnsi="Arial" w:cs="Arial"/>
                <w:b/>
                <w:bCs/>
                <w:color w:val="222222"/>
                <w:sz w:val="20"/>
                <w:szCs w:val="20"/>
                <w14:ligatures w14:val="none"/>
              </w:rPr>
              <w:t>by</w:t>
            </w:r>
            <w:r w:rsidRPr="0035074A">
              <w:rPr>
                <w:rFonts w:ascii="Arial" w:eastAsia="Times New Roman" w:hAnsi="Arial" w:cs="Arial"/>
                <w:color w:val="222222"/>
                <w:sz w:val="20"/>
                <w:szCs w:val="20"/>
                <w14:ligatures w14:val="none"/>
              </w:rPr>
              <w:t xml:space="preserve"> </w:t>
            </w:r>
            <w:r w:rsidRPr="0035074A">
              <w:rPr>
                <w:rFonts w:ascii="Arial" w:eastAsia="Times New Roman" w:hAnsi="Arial" w:cs="Arial"/>
                <w:b/>
                <w:bCs/>
                <w:color w:val="222222"/>
                <w:sz w:val="20"/>
                <w:szCs w:val="20"/>
                <w14:ligatures w14:val="none"/>
              </w:rPr>
              <w:t>Cllr Betts</w:t>
            </w:r>
            <w:r w:rsidR="001107B9">
              <w:rPr>
                <w:rFonts w:ascii="Arial" w:eastAsia="Times New Roman" w:hAnsi="Arial" w:cs="Arial"/>
                <w:color w:val="222222"/>
                <w:sz w:val="20"/>
                <w:szCs w:val="20"/>
                <w14:ligatures w14:val="none"/>
              </w:rPr>
              <w:t xml:space="preserve"> – No update. </w:t>
            </w:r>
          </w:p>
          <w:p w14:paraId="10900DE7" w14:textId="77777777" w:rsidR="001107B9" w:rsidRPr="003F5284" w:rsidRDefault="001107B9" w:rsidP="00080A18">
            <w:pPr>
              <w:shd w:val="clear" w:color="auto" w:fill="FFFFFF"/>
              <w:jc w:val="both"/>
              <w:rPr>
                <w:rFonts w:ascii="Arial" w:eastAsia="Times New Roman" w:hAnsi="Arial" w:cs="Arial"/>
                <w:color w:val="222222"/>
                <w:sz w:val="20"/>
                <w:szCs w:val="20"/>
                <w14:ligatures w14:val="none"/>
              </w:rPr>
            </w:pPr>
          </w:p>
          <w:p w14:paraId="115113D4" w14:textId="0ED95BD5" w:rsidR="00883063" w:rsidRPr="001107B9" w:rsidRDefault="00431AEF" w:rsidP="00080A18">
            <w:pPr>
              <w:shd w:val="clear" w:color="auto" w:fill="FFFFFF"/>
              <w:jc w:val="both"/>
              <w:rPr>
                <w:rFonts w:ascii="Arial" w:eastAsia="Times New Roman" w:hAnsi="Arial" w:cs="Arial"/>
                <w:b/>
                <w:bCs/>
                <w:color w:val="222222"/>
                <w:sz w:val="20"/>
                <w:szCs w:val="20"/>
                <w14:ligatures w14:val="none"/>
              </w:rPr>
            </w:pPr>
            <w:r w:rsidRPr="001107B9">
              <w:rPr>
                <w:rFonts w:ascii="Arial" w:eastAsia="Times New Roman" w:hAnsi="Arial" w:cs="Arial"/>
                <w:b/>
                <w:bCs/>
                <w:color w:val="222222"/>
                <w:sz w:val="20"/>
                <w:szCs w:val="20"/>
                <w14:ligatures w14:val="none"/>
              </w:rPr>
              <w:t xml:space="preserve">Village road closure </w:t>
            </w:r>
            <w:r w:rsidR="0035074A">
              <w:rPr>
                <w:rFonts w:ascii="Arial" w:eastAsia="Times New Roman" w:hAnsi="Arial" w:cs="Arial"/>
                <w:b/>
                <w:bCs/>
                <w:color w:val="222222"/>
                <w:sz w:val="20"/>
                <w:szCs w:val="20"/>
                <w14:ligatures w14:val="none"/>
              </w:rPr>
              <w:t xml:space="preserve">by </w:t>
            </w:r>
            <w:r w:rsidRPr="0035074A">
              <w:rPr>
                <w:rFonts w:ascii="Arial" w:eastAsia="Times New Roman" w:hAnsi="Arial" w:cs="Arial"/>
                <w:b/>
                <w:bCs/>
                <w:color w:val="222222"/>
                <w:sz w:val="20"/>
                <w:szCs w:val="20"/>
                <w14:ligatures w14:val="none"/>
              </w:rPr>
              <w:t>Cllr Emberson</w:t>
            </w:r>
            <w:r w:rsidR="001107B9">
              <w:rPr>
                <w:rFonts w:ascii="Arial" w:eastAsia="Times New Roman" w:hAnsi="Arial" w:cs="Arial"/>
                <w:color w:val="222222"/>
                <w:sz w:val="20"/>
                <w:szCs w:val="20"/>
                <w14:ligatures w14:val="none"/>
              </w:rPr>
              <w:t xml:space="preserve"> – The </w:t>
            </w:r>
            <w:r w:rsidR="00B25901">
              <w:rPr>
                <w:rFonts w:ascii="Arial" w:eastAsia="Times New Roman" w:hAnsi="Arial" w:cs="Arial"/>
                <w:color w:val="222222"/>
                <w:sz w:val="20"/>
                <w:szCs w:val="20"/>
                <w14:ligatures w14:val="none"/>
              </w:rPr>
              <w:t>proposed date of 7</w:t>
            </w:r>
            <w:r w:rsidR="00B25901" w:rsidRPr="00B25901">
              <w:rPr>
                <w:rFonts w:ascii="Arial" w:eastAsia="Times New Roman" w:hAnsi="Arial" w:cs="Arial"/>
                <w:color w:val="222222"/>
                <w:sz w:val="20"/>
                <w:szCs w:val="20"/>
                <w:vertAlign w:val="superscript"/>
                <w14:ligatures w14:val="none"/>
              </w:rPr>
              <w:t>th</w:t>
            </w:r>
            <w:r w:rsidR="00B25901">
              <w:rPr>
                <w:rFonts w:ascii="Arial" w:eastAsia="Times New Roman" w:hAnsi="Arial" w:cs="Arial"/>
                <w:color w:val="222222"/>
                <w:sz w:val="20"/>
                <w:szCs w:val="20"/>
                <w14:ligatures w14:val="none"/>
              </w:rPr>
              <w:t xml:space="preserve"> </w:t>
            </w:r>
            <w:r w:rsidR="00716554">
              <w:rPr>
                <w:rFonts w:ascii="Arial" w:eastAsia="Times New Roman" w:hAnsi="Arial" w:cs="Arial"/>
                <w:color w:val="222222"/>
                <w:sz w:val="20"/>
                <w:szCs w:val="20"/>
                <w14:ligatures w14:val="none"/>
              </w:rPr>
              <w:t>–</w:t>
            </w:r>
            <w:r w:rsidR="00B25901">
              <w:rPr>
                <w:rFonts w:ascii="Arial" w:eastAsia="Times New Roman" w:hAnsi="Arial" w:cs="Arial"/>
                <w:color w:val="222222"/>
                <w:sz w:val="20"/>
                <w:szCs w:val="20"/>
                <w14:ligatures w14:val="none"/>
              </w:rPr>
              <w:t xml:space="preserve"> </w:t>
            </w:r>
            <w:r w:rsidR="00716554">
              <w:rPr>
                <w:rFonts w:ascii="Arial" w:eastAsia="Times New Roman" w:hAnsi="Arial" w:cs="Arial"/>
                <w:color w:val="222222"/>
                <w:sz w:val="20"/>
                <w:szCs w:val="20"/>
                <w14:ligatures w14:val="none"/>
              </w:rPr>
              <w:t>11</w:t>
            </w:r>
            <w:r w:rsidR="00716554" w:rsidRPr="00716554">
              <w:rPr>
                <w:rFonts w:ascii="Arial" w:eastAsia="Times New Roman" w:hAnsi="Arial" w:cs="Arial"/>
                <w:color w:val="222222"/>
                <w:sz w:val="20"/>
                <w:szCs w:val="20"/>
                <w:vertAlign w:val="superscript"/>
                <w14:ligatures w14:val="none"/>
              </w:rPr>
              <w:t>th</w:t>
            </w:r>
            <w:r w:rsidR="00716554">
              <w:rPr>
                <w:rFonts w:ascii="Arial" w:eastAsia="Times New Roman" w:hAnsi="Arial" w:cs="Arial"/>
                <w:color w:val="222222"/>
                <w:sz w:val="20"/>
                <w:szCs w:val="20"/>
                <w14:ligatures w14:val="none"/>
              </w:rPr>
              <w:t xml:space="preserve"> April </w:t>
            </w:r>
            <w:r w:rsidR="00547EB2">
              <w:rPr>
                <w:rFonts w:ascii="Arial" w:eastAsia="Times New Roman" w:hAnsi="Arial" w:cs="Arial"/>
                <w:color w:val="222222"/>
                <w:sz w:val="20"/>
                <w:szCs w:val="20"/>
                <w14:ligatures w14:val="none"/>
              </w:rPr>
              <w:t>remains.</w:t>
            </w:r>
          </w:p>
          <w:p w14:paraId="664C4023" w14:textId="480DD8BE" w:rsidR="00DC37E5" w:rsidRPr="00DC37E5" w:rsidRDefault="00DC37E5" w:rsidP="00080A18">
            <w:pPr>
              <w:shd w:val="clear" w:color="auto" w:fill="FFFFFF"/>
              <w:jc w:val="both"/>
              <w:rPr>
                <w:rFonts w:ascii="Arial" w:eastAsia="Times New Roman" w:hAnsi="Arial" w:cs="Arial"/>
                <w:color w:val="222222"/>
                <w:sz w:val="20"/>
                <w:szCs w:val="20"/>
                <w14:ligatures w14:val="none"/>
              </w:rPr>
            </w:pPr>
          </w:p>
        </w:tc>
      </w:tr>
      <w:tr w:rsidR="00D718E7" w14:paraId="7957429C" w14:textId="77777777" w:rsidTr="00DB18FD">
        <w:trPr>
          <w:trHeight w:val="459"/>
        </w:trPr>
        <w:tc>
          <w:tcPr>
            <w:tcW w:w="1150" w:type="dxa"/>
          </w:tcPr>
          <w:p w14:paraId="2275E5A5" w14:textId="3C14D2D9" w:rsidR="00D718E7" w:rsidRPr="001F3997" w:rsidRDefault="001107B9" w:rsidP="00B01CD4">
            <w:pPr>
              <w:rPr>
                <w:rFonts w:ascii="Arial" w:hAnsi="Arial" w:cs="Arial"/>
                <w:b/>
                <w:bCs/>
                <w:sz w:val="20"/>
                <w:szCs w:val="20"/>
              </w:rPr>
            </w:pPr>
            <w:r>
              <w:rPr>
                <w:rFonts w:ascii="Arial" w:hAnsi="Arial" w:cs="Arial"/>
                <w:b/>
                <w:bCs/>
                <w:sz w:val="20"/>
                <w:szCs w:val="20"/>
              </w:rPr>
              <w:t>25.33</w:t>
            </w:r>
          </w:p>
        </w:tc>
        <w:tc>
          <w:tcPr>
            <w:tcW w:w="10049" w:type="dxa"/>
            <w:shd w:val="clear" w:color="auto" w:fill="auto"/>
          </w:tcPr>
          <w:p w14:paraId="10AA2A85" w14:textId="77777777" w:rsidR="00D718E7" w:rsidRDefault="00EB5523" w:rsidP="009B5D80">
            <w:pPr>
              <w:jc w:val="both"/>
              <w:rPr>
                <w:rFonts w:ascii="Arial" w:hAnsi="Arial" w:cs="Arial"/>
                <w:b/>
                <w:bCs/>
                <w:sz w:val="20"/>
                <w:szCs w:val="20"/>
              </w:rPr>
            </w:pPr>
            <w:r>
              <w:rPr>
                <w:rFonts w:ascii="Arial" w:hAnsi="Arial" w:cs="Arial"/>
                <w:b/>
                <w:bCs/>
                <w:sz w:val="20"/>
                <w:szCs w:val="20"/>
              </w:rPr>
              <w:t xml:space="preserve">To review </w:t>
            </w:r>
            <w:r w:rsidR="00B20273">
              <w:rPr>
                <w:rFonts w:ascii="Arial" w:hAnsi="Arial" w:cs="Arial"/>
                <w:b/>
                <w:bCs/>
                <w:sz w:val="20"/>
                <w:szCs w:val="20"/>
              </w:rPr>
              <w:t xml:space="preserve">member responsibilities </w:t>
            </w:r>
            <w:r w:rsidR="00A44BD5">
              <w:rPr>
                <w:rFonts w:ascii="Arial" w:hAnsi="Arial" w:cs="Arial"/>
                <w:b/>
                <w:bCs/>
                <w:sz w:val="20"/>
                <w:szCs w:val="20"/>
              </w:rPr>
              <w:t>for 2025/26</w:t>
            </w:r>
          </w:p>
          <w:p w14:paraId="0781DA7F" w14:textId="417F0B41" w:rsidR="00337671" w:rsidRDefault="00337671" w:rsidP="009B5D80">
            <w:pPr>
              <w:jc w:val="both"/>
              <w:rPr>
                <w:rFonts w:ascii="Arial" w:hAnsi="Arial" w:cs="Arial"/>
                <w:sz w:val="20"/>
                <w:szCs w:val="20"/>
              </w:rPr>
            </w:pPr>
            <w:r>
              <w:rPr>
                <w:rFonts w:ascii="Arial" w:hAnsi="Arial" w:cs="Arial"/>
                <w:sz w:val="20"/>
                <w:szCs w:val="20"/>
              </w:rPr>
              <w:t xml:space="preserve">The list of Councillor responsibilities agreed and </w:t>
            </w:r>
            <w:r w:rsidR="00B83476">
              <w:rPr>
                <w:rFonts w:ascii="Arial" w:hAnsi="Arial" w:cs="Arial"/>
                <w:sz w:val="20"/>
                <w:szCs w:val="20"/>
              </w:rPr>
              <w:t>uploaded to the SAPC website</w:t>
            </w:r>
            <w:r w:rsidR="00720D4F">
              <w:rPr>
                <w:rFonts w:ascii="Arial" w:hAnsi="Arial" w:cs="Arial"/>
                <w:sz w:val="20"/>
                <w:szCs w:val="20"/>
              </w:rPr>
              <w:t xml:space="preserve">: </w:t>
            </w:r>
            <w:hyperlink r:id="rId11" w:history="1">
              <w:r w:rsidR="00720D4F" w:rsidRPr="00720D4F">
                <w:rPr>
                  <w:rStyle w:val="Hyperlink"/>
                  <w:rFonts w:ascii="Arial" w:hAnsi="Arial" w:cs="Arial"/>
                  <w:sz w:val="20"/>
                  <w:szCs w:val="20"/>
                </w:rPr>
                <w:t>Who are your Councillors » Stonham Aspal Parish Council</w:t>
              </w:r>
            </w:hyperlink>
            <w:r w:rsidR="00F26E64">
              <w:rPr>
                <w:rFonts w:ascii="Arial" w:hAnsi="Arial" w:cs="Arial"/>
                <w:sz w:val="20"/>
                <w:szCs w:val="20"/>
              </w:rPr>
              <w:t xml:space="preserve"> </w:t>
            </w:r>
          </w:p>
          <w:p w14:paraId="1FF79D38" w14:textId="0602E359" w:rsidR="00337671" w:rsidRPr="00337671" w:rsidRDefault="00337671" w:rsidP="009B5D80">
            <w:pPr>
              <w:jc w:val="both"/>
              <w:rPr>
                <w:rFonts w:ascii="Arial" w:hAnsi="Arial" w:cs="Arial"/>
                <w:sz w:val="20"/>
                <w:szCs w:val="20"/>
              </w:rPr>
            </w:pPr>
          </w:p>
        </w:tc>
      </w:tr>
      <w:tr w:rsidR="00D51B55" w14:paraId="7E0C0A89" w14:textId="77777777" w:rsidTr="00DB18FD">
        <w:trPr>
          <w:trHeight w:val="459"/>
        </w:trPr>
        <w:tc>
          <w:tcPr>
            <w:tcW w:w="1150" w:type="dxa"/>
          </w:tcPr>
          <w:p w14:paraId="2C34ADDF" w14:textId="3A5AC9D6" w:rsidR="00D51B55" w:rsidRDefault="001F3997" w:rsidP="00B01CD4">
            <w:pPr>
              <w:rPr>
                <w:rFonts w:ascii="Arial" w:hAnsi="Arial" w:cs="Arial"/>
                <w:b/>
                <w:bCs/>
                <w:sz w:val="20"/>
                <w:szCs w:val="20"/>
              </w:rPr>
            </w:pPr>
            <w:r w:rsidRPr="001F3997">
              <w:rPr>
                <w:rFonts w:ascii="Arial" w:hAnsi="Arial" w:cs="Arial"/>
                <w:b/>
                <w:bCs/>
                <w:sz w:val="20"/>
                <w:szCs w:val="20"/>
              </w:rPr>
              <w:t>25.</w:t>
            </w:r>
            <w:r w:rsidR="001107B9">
              <w:rPr>
                <w:rFonts w:ascii="Arial" w:hAnsi="Arial" w:cs="Arial"/>
                <w:b/>
                <w:bCs/>
                <w:sz w:val="20"/>
                <w:szCs w:val="20"/>
              </w:rPr>
              <w:t>34</w:t>
            </w:r>
          </w:p>
          <w:p w14:paraId="012F73A7" w14:textId="77777777" w:rsidR="00EF300A" w:rsidRDefault="00EF300A" w:rsidP="00B01CD4">
            <w:pPr>
              <w:rPr>
                <w:rFonts w:ascii="Arial" w:hAnsi="Arial" w:cs="Arial"/>
                <w:b/>
                <w:bCs/>
                <w:sz w:val="20"/>
                <w:szCs w:val="20"/>
              </w:rPr>
            </w:pPr>
          </w:p>
          <w:p w14:paraId="54A23914" w14:textId="77777777" w:rsidR="00EF300A" w:rsidRDefault="00EF300A" w:rsidP="00B01CD4">
            <w:pPr>
              <w:rPr>
                <w:rFonts w:ascii="Arial" w:hAnsi="Arial" w:cs="Arial"/>
                <w:b/>
                <w:bCs/>
                <w:sz w:val="20"/>
                <w:szCs w:val="20"/>
              </w:rPr>
            </w:pPr>
          </w:p>
          <w:p w14:paraId="0AF36722" w14:textId="77777777" w:rsidR="00EF300A" w:rsidRDefault="00EF300A" w:rsidP="00B01CD4">
            <w:pPr>
              <w:rPr>
                <w:rFonts w:ascii="Arial" w:hAnsi="Arial" w:cs="Arial"/>
                <w:b/>
                <w:bCs/>
                <w:sz w:val="20"/>
                <w:szCs w:val="20"/>
              </w:rPr>
            </w:pPr>
          </w:p>
          <w:p w14:paraId="4C56500D" w14:textId="0F5DB59F" w:rsidR="00EF300A" w:rsidRPr="001F3997" w:rsidRDefault="00EF300A" w:rsidP="00B01CD4">
            <w:pPr>
              <w:rPr>
                <w:rFonts w:ascii="Arial" w:hAnsi="Arial" w:cs="Arial"/>
                <w:b/>
                <w:bCs/>
                <w:sz w:val="20"/>
                <w:szCs w:val="20"/>
              </w:rPr>
            </w:pPr>
          </w:p>
        </w:tc>
        <w:tc>
          <w:tcPr>
            <w:tcW w:w="10049" w:type="dxa"/>
            <w:shd w:val="clear" w:color="auto" w:fill="auto"/>
          </w:tcPr>
          <w:p w14:paraId="2E20455F" w14:textId="7FBC1D48" w:rsidR="00D51B55" w:rsidRDefault="00485791" w:rsidP="009B5D80">
            <w:pPr>
              <w:jc w:val="both"/>
              <w:rPr>
                <w:rFonts w:ascii="Arial" w:hAnsi="Arial" w:cs="Arial"/>
                <w:b/>
                <w:bCs/>
                <w:sz w:val="20"/>
                <w:szCs w:val="20"/>
              </w:rPr>
            </w:pPr>
            <w:r>
              <w:rPr>
                <w:rFonts w:ascii="Arial" w:hAnsi="Arial" w:cs="Arial"/>
                <w:b/>
                <w:bCs/>
                <w:sz w:val="20"/>
                <w:szCs w:val="20"/>
              </w:rPr>
              <w:t xml:space="preserve">To note </w:t>
            </w:r>
            <w:r w:rsidR="000B7CC4">
              <w:rPr>
                <w:rFonts w:ascii="Arial" w:hAnsi="Arial" w:cs="Arial"/>
                <w:b/>
                <w:bCs/>
                <w:sz w:val="20"/>
                <w:szCs w:val="20"/>
              </w:rPr>
              <w:t>any c</w:t>
            </w:r>
            <w:r w:rsidR="0098652F">
              <w:rPr>
                <w:rFonts w:ascii="Arial" w:hAnsi="Arial" w:cs="Arial"/>
                <w:b/>
                <w:bCs/>
                <w:sz w:val="20"/>
                <w:szCs w:val="20"/>
              </w:rPr>
              <w:t>ommunications</w:t>
            </w:r>
          </w:p>
          <w:p w14:paraId="4BB74DB9" w14:textId="11FF72D4" w:rsidR="00863A9D" w:rsidRDefault="00070FD2" w:rsidP="00863A9D">
            <w:pPr>
              <w:pStyle w:val="ListParagraph"/>
              <w:numPr>
                <w:ilvl w:val="0"/>
                <w:numId w:val="8"/>
              </w:numPr>
              <w:shd w:val="clear" w:color="auto" w:fill="FFFFFF"/>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Subscription scam warning</w:t>
            </w:r>
          </w:p>
          <w:p w14:paraId="110F1CED" w14:textId="06A826B0" w:rsidR="00D36FCD" w:rsidRDefault="00C1493C" w:rsidP="00D36FCD">
            <w:pPr>
              <w:pStyle w:val="ListParagraph"/>
              <w:numPr>
                <w:ilvl w:val="0"/>
                <w:numId w:val="8"/>
              </w:numPr>
              <w:shd w:val="clear" w:color="auto" w:fill="FFFFFF"/>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 xml:space="preserve">People </w:t>
            </w:r>
            <w:r w:rsidR="00444B2C">
              <w:rPr>
                <w:rFonts w:ascii="Arial" w:eastAsia="Times New Roman" w:hAnsi="Arial" w:cs="Arial"/>
                <w:color w:val="222222"/>
                <w:sz w:val="20"/>
                <w:szCs w:val="20"/>
                <w14:ligatures w14:val="none"/>
              </w:rPr>
              <w:t>and Place Plan update</w:t>
            </w:r>
          </w:p>
          <w:p w14:paraId="1BFF7ABE" w14:textId="63D207F0" w:rsidR="0065419E" w:rsidRDefault="00791FA0" w:rsidP="00D36FCD">
            <w:pPr>
              <w:pStyle w:val="ListParagraph"/>
              <w:numPr>
                <w:ilvl w:val="0"/>
                <w:numId w:val="8"/>
              </w:numPr>
              <w:shd w:val="clear" w:color="auto" w:fill="FFFFFF"/>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Annual meeting date</w:t>
            </w:r>
          </w:p>
          <w:p w14:paraId="3B92BB2E" w14:textId="364232F1" w:rsidR="001B32FD" w:rsidRDefault="00D36FCD" w:rsidP="0065419E">
            <w:pPr>
              <w:pStyle w:val="ListParagraph"/>
              <w:numPr>
                <w:ilvl w:val="0"/>
                <w:numId w:val="8"/>
              </w:numPr>
              <w:shd w:val="clear" w:color="auto" w:fill="FFFFFF"/>
              <w:rPr>
                <w:rFonts w:ascii="Arial" w:eastAsia="Times New Roman" w:hAnsi="Arial" w:cs="Arial"/>
                <w:color w:val="222222"/>
                <w:sz w:val="20"/>
                <w:szCs w:val="20"/>
                <w14:ligatures w14:val="none"/>
              </w:rPr>
            </w:pPr>
            <w:r w:rsidRPr="00D36FCD">
              <w:rPr>
                <w:rFonts w:ascii="Arial" w:eastAsia="Times New Roman" w:hAnsi="Arial" w:cs="Arial"/>
                <w:color w:val="222222"/>
                <w:sz w:val="20"/>
                <w:szCs w:val="20"/>
                <w14:ligatures w14:val="none"/>
              </w:rPr>
              <w:t>CIL application reminder</w:t>
            </w:r>
            <w:r w:rsidR="009157FB">
              <w:rPr>
                <w:rFonts w:ascii="Arial" w:eastAsia="Times New Roman" w:hAnsi="Arial" w:cs="Arial"/>
                <w:color w:val="222222"/>
                <w:sz w:val="20"/>
                <w:szCs w:val="20"/>
                <w14:ligatures w14:val="none"/>
              </w:rPr>
              <w:t xml:space="preserve"> with a</w:t>
            </w:r>
            <w:r w:rsidRPr="00D36FCD">
              <w:rPr>
                <w:rFonts w:ascii="Arial" w:eastAsia="Times New Roman" w:hAnsi="Arial" w:cs="Arial"/>
                <w:color w:val="222222"/>
                <w:sz w:val="20"/>
                <w:szCs w:val="20"/>
                <w14:ligatures w14:val="none"/>
              </w:rPr>
              <w:t xml:space="preserve"> deadline of </w:t>
            </w:r>
            <w:r w:rsidR="00AD75DC">
              <w:rPr>
                <w:rFonts w:ascii="Arial" w:eastAsia="Times New Roman" w:hAnsi="Arial" w:cs="Arial"/>
                <w:color w:val="222222"/>
                <w:sz w:val="20"/>
                <w:szCs w:val="20"/>
                <w14:ligatures w14:val="none"/>
              </w:rPr>
              <w:t>1</w:t>
            </w:r>
            <w:r w:rsidR="00AD75DC" w:rsidRPr="00AD75DC">
              <w:rPr>
                <w:rFonts w:ascii="Arial" w:eastAsia="Times New Roman" w:hAnsi="Arial" w:cs="Arial"/>
                <w:color w:val="222222"/>
                <w:sz w:val="20"/>
                <w:szCs w:val="20"/>
                <w:vertAlign w:val="superscript"/>
                <w14:ligatures w14:val="none"/>
              </w:rPr>
              <w:t>st</w:t>
            </w:r>
            <w:r w:rsidR="00AD75DC">
              <w:rPr>
                <w:rFonts w:ascii="Arial" w:eastAsia="Times New Roman" w:hAnsi="Arial" w:cs="Arial"/>
                <w:color w:val="222222"/>
                <w:sz w:val="20"/>
                <w:szCs w:val="20"/>
                <w14:ligatures w14:val="none"/>
              </w:rPr>
              <w:t xml:space="preserve"> April </w:t>
            </w:r>
            <w:r w:rsidRPr="00D36FCD">
              <w:rPr>
                <w:rFonts w:ascii="Arial" w:eastAsia="Times New Roman" w:hAnsi="Arial" w:cs="Arial"/>
                <w:color w:val="222222"/>
                <w:sz w:val="20"/>
                <w:szCs w:val="20"/>
                <w14:ligatures w14:val="none"/>
              </w:rPr>
              <w:t>for consideration on</w:t>
            </w:r>
            <w:r w:rsidR="00AD75DC">
              <w:rPr>
                <w:rFonts w:ascii="Arial" w:eastAsia="Times New Roman" w:hAnsi="Arial" w:cs="Arial"/>
                <w:color w:val="222222"/>
                <w:sz w:val="20"/>
                <w:szCs w:val="20"/>
                <w14:ligatures w14:val="none"/>
              </w:rPr>
              <w:t xml:space="preserve"> </w:t>
            </w:r>
            <w:r w:rsidR="004A3BB0">
              <w:rPr>
                <w:rFonts w:ascii="Arial" w:eastAsia="Times New Roman" w:hAnsi="Arial" w:cs="Arial"/>
                <w:color w:val="222222"/>
                <w:sz w:val="20"/>
                <w:szCs w:val="20"/>
                <w14:ligatures w14:val="none"/>
              </w:rPr>
              <w:t>6</w:t>
            </w:r>
            <w:r w:rsidR="004A3BB0" w:rsidRPr="004A3BB0">
              <w:rPr>
                <w:rFonts w:ascii="Arial" w:eastAsia="Times New Roman" w:hAnsi="Arial" w:cs="Arial"/>
                <w:color w:val="222222"/>
                <w:sz w:val="20"/>
                <w:szCs w:val="20"/>
                <w:vertAlign w:val="superscript"/>
                <w14:ligatures w14:val="none"/>
              </w:rPr>
              <w:t>th</w:t>
            </w:r>
            <w:r w:rsidR="004A3BB0">
              <w:rPr>
                <w:rFonts w:ascii="Arial" w:eastAsia="Times New Roman" w:hAnsi="Arial" w:cs="Arial"/>
                <w:color w:val="222222"/>
                <w:sz w:val="20"/>
                <w:szCs w:val="20"/>
                <w14:ligatures w14:val="none"/>
              </w:rPr>
              <w:t xml:space="preserve"> May</w:t>
            </w:r>
          </w:p>
          <w:p w14:paraId="0436F040" w14:textId="772A1820" w:rsidR="004A3BB0" w:rsidRDefault="004A3BB0" w:rsidP="0065419E">
            <w:pPr>
              <w:pStyle w:val="ListParagraph"/>
              <w:numPr>
                <w:ilvl w:val="0"/>
                <w:numId w:val="8"/>
              </w:numPr>
              <w:shd w:val="clear" w:color="auto" w:fill="FFFFFF"/>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 xml:space="preserve">Broadband for the Village Hall </w:t>
            </w:r>
            <w:r w:rsidR="0091006A">
              <w:rPr>
                <w:rFonts w:ascii="Arial" w:eastAsia="Times New Roman" w:hAnsi="Arial" w:cs="Arial"/>
                <w:color w:val="222222"/>
                <w:sz w:val="20"/>
                <w:szCs w:val="20"/>
                <w14:ligatures w14:val="none"/>
              </w:rPr>
              <w:t>from CIL funding</w:t>
            </w:r>
          </w:p>
          <w:p w14:paraId="2649F36B" w14:textId="12C9D83A" w:rsidR="00F02EA2" w:rsidRPr="0065419E" w:rsidRDefault="00F02EA2" w:rsidP="00F02EA2">
            <w:pPr>
              <w:pStyle w:val="ListParagraph"/>
              <w:shd w:val="clear" w:color="auto" w:fill="FFFFFF"/>
              <w:rPr>
                <w:rFonts w:ascii="Arial" w:eastAsia="Times New Roman" w:hAnsi="Arial" w:cs="Arial"/>
                <w:color w:val="222222"/>
                <w:sz w:val="20"/>
                <w:szCs w:val="20"/>
                <w14:ligatures w14:val="none"/>
              </w:rPr>
            </w:pPr>
          </w:p>
        </w:tc>
      </w:tr>
      <w:tr w:rsidR="007720F6" w14:paraId="31D3CE67" w14:textId="77777777" w:rsidTr="00DB18FD">
        <w:trPr>
          <w:trHeight w:val="459"/>
        </w:trPr>
        <w:tc>
          <w:tcPr>
            <w:tcW w:w="1150" w:type="dxa"/>
          </w:tcPr>
          <w:p w14:paraId="6CD32A34" w14:textId="20F7AA1C" w:rsidR="007720F6" w:rsidRPr="001F3997" w:rsidRDefault="001F3997" w:rsidP="00B01CD4">
            <w:pPr>
              <w:rPr>
                <w:rFonts w:ascii="Arial" w:hAnsi="Arial" w:cs="Arial"/>
                <w:b/>
                <w:bCs/>
                <w:sz w:val="20"/>
                <w:szCs w:val="20"/>
              </w:rPr>
            </w:pPr>
            <w:r w:rsidRPr="001F3997">
              <w:rPr>
                <w:rFonts w:ascii="Arial" w:hAnsi="Arial" w:cs="Arial"/>
                <w:b/>
                <w:bCs/>
                <w:sz w:val="20"/>
                <w:szCs w:val="20"/>
              </w:rPr>
              <w:t>25.</w:t>
            </w:r>
            <w:r w:rsidR="001107B9">
              <w:rPr>
                <w:rFonts w:ascii="Arial" w:hAnsi="Arial" w:cs="Arial"/>
                <w:b/>
                <w:bCs/>
                <w:sz w:val="20"/>
                <w:szCs w:val="20"/>
              </w:rPr>
              <w:t>35</w:t>
            </w:r>
          </w:p>
        </w:tc>
        <w:tc>
          <w:tcPr>
            <w:tcW w:w="10049" w:type="dxa"/>
            <w:shd w:val="clear" w:color="auto" w:fill="auto"/>
          </w:tcPr>
          <w:p w14:paraId="7BA7BCF2" w14:textId="77777777" w:rsidR="00DF2D09" w:rsidRDefault="00DF2D09" w:rsidP="00DF2D09">
            <w:pPr>
              <w:shd w:val="clear" w:color="auto" w:fill="FFFFFF"/>
              <w:rPr>
                <w:rFonts w:ascii="Arial" w:eastAsia="Times New Roman" w:hAnsi="Arial" w:cs="Arial"/>
                <w:b/>
                <w:bCs/>
                <w:color w:val="222222"/>
                <w:sz w:val="20"/>
                <w:szCs w:val="20"/>
                <w14:ligatures w14:val="none"/>
              </w:rPr>
            </w:pPr>
            <w:r w:rsidRPr="00DF2D09">
              <w:rPr>
                <w:rFonts w:ascii="Arial" w:eastAsia="Times New Roman" w:hAnsi="Arial" w:cs="Arial"/>
                <w:b/>
                <w:bCs/>
                <w:color w:val="222222"/>
                <w:sz w:val="20"/>
                <w:szCs w:val="20"/>
                <w14:ligatures w14:val="none"/>
              </w:rPr>
              <w:t>Update on any other matters arising from previous meeting</w:t>
            </w:r>
          </w:p>
          <w:p w14:paraId="26D62B12" w14:textId="77777777" w:rsidR="001107B9" w:rsidRDefault="00F876B8" w:rsidP="001107B9">
            <w:pPr>
              <w:pStyle w:val="ListParagraph"/>
              <w:numPr>
                <w:ilvl w:val="0"/>
                <w:numId w:val="15"/>
              </w:numPr>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Cllr Emberson</w:t>
            </w:r>
            <w:r w:rsidRPr="00F876B8">
              <w:rPr>
                <w:rFonts w:ascii="Arial" w:eastAsia="Times New Roman" w:hAnsi="Arial" w:cs="Arial"/>
                <w:color w:val="222222"/>
                <w:sz w:val="20"/>
                <w:szCs w:val="20"/>
                <w14:ligatures w14:val="none"/>
              </w:rPr>
              <w:t xml:space="preserve"> </w:t>
            </w:r>
            <w:r>
              <w:rPr>
                <w:rFonts w:ascii="Arial" w:eastAsia="Times New Roman" w:hAnsi="Arial" w:cs="Arial"/>
                <w:color w:val="222222"/>
                <w:sz w:val="20"/>
                <w:szCs w:val="20"/>
                <w14:ligatures w14:val="none"/>
              </w:rPr>
              <w:t>requested</w:t>
            </w:r>
            <w:r w:rsidRPr="00F876B8">
              <w:rPr>
                <w:rFonts w:ascii="Arial" w:eastAsia="Times New Roman" w:hAnsi="Arial" w:cs="Arial"/>
                <w:color w:val="222222"/>
                <w:sz w:val="20"/>
                <w:szCs w:val="20"/>
                <w14:ligatures w14:val="none"/>
              </w:rPr>
              <w:t xml:space="preserve"> the head count of individuals at Stonham Barns using the electoral register</w:t>
            </w:r>
            <w:r>
              <w:rPr>
                <w:rFonts w:ascii="Arial" w:eastAsia="Times New Roman" w:hAnsi="Arial" w:cs="Arial"/>
                <w:color w:val="222222"/>
                <w:sz w:val="20"/>
                <w:szCs w:val="20"/>
                <w14:ligatures w14:val="none"/>
              </w:rPr>
              <w:t xml:space="preserve"> held by the Clerk</w:t>
            </w:r>
            <w:r w:rsidR="003E4914">
              <w:rPr>
                <w:rFonts w:ascii="Arial" w:eastAsia="Times New Roman" w:hAnsi="Arial" w:cs="Arial"/>
                <w:color w:val="222222"/>
                <w:sz w:val="20"/>
                <w:szCs w:val="20"/>
                <w14:ligatures w14:val="none"/>
              </w:rPr>
              <w:t xml:space="preserve">.  The data </w:t>
            </w:r>
            <w:r w:rsidRPr="00F876B8">
              <w:rPr>
                <w:rFonts w:ascii="Arial" w:eastAsia="Times New Roman" w:hAnsi="Arial" w:cs="Arial"/>
                <w:color w:val="222222"/>
                <w:sz w:val="20"/>
                <w:szCs w:val="20"/>
                <w14:ligatures w14:val="none"/>
              </w:rPr>
              <w:t xml:space="preserve">indicates that some people are listing their caravan as their primary residential address. Under planning law, individuals are allowed to apply for registration at two addresses—one for a holiday home and one for a permanent address. </w:t>
            </w:r>
            <w:r w:rsidR="001107B9">
              <w:rPr>
                <w:rFonts w:ascii="Arial" w:eastAsia="Times New Roman" w:hAnsi="Arial" w:cs="Arial"/>
                <w:color w:val="222222"/>
                <w:sz w:val="20"/>
                <w:szCs w:val="20"/>
                <w14:ligatures w14:val="none"/>
              </w:rPr>
              <w:t xml:space="preserve"> </w:t>
            </w:r>
            <w:r w:rsidR="003E4914" w:rsidRPr="001107B9">
              <w:rPr>
                <w:rFonts w:ascii="Arial" w:eastAsia="Times New Roman" w:hAnsi="Arial" w:cs="Arial"/>
                <w:color w:val="222222"/>
                <w:sz w:val="20"/>
                <w:szCs w:val="20"/>
                <w14:ligatures w14:val="none"/>
              </w:rPr>
              <w:t>Cllr Emberson</w:t>
            </w:r>
            <w:r w:rsidRPr="001107B9">
              <w:rPr>
                <w:rFonts w:ascii="Arial" w:eastAsia="Times New Roman" w:hAnsi="Arial" w:cs="Arial"/>
                <w:color w:val="222222"/>
                <w:sz w:val="20"/>
                <w:szCs w:val="20"/>
                <w14:ligatures w14:val="none"/>
              </w:rPr>
              <w:t xml:space="preserve"> plans to write a complaint to MSDC (Mid Suffolk District Council), asking what steps have been taken to ensure that individuals are not using their caravans as permanent residences, in violation of condition 20 of the planning law.</w:t>
            </w:r>
          </w:p>
          <w:p w14:paraId="7DD9526E" w14:textId="77777777" w:rsidR="00F876B8" w:rsidRDefault="00882DA6" w:rsidP="001107B9">
            <w:pPr>
              <w:pStyle w:val="ListParagraph"/>
              <w:numPr>
                <w:ilvl w:val="0"/>
                <w:numId w:val="15"/>
              </w:numPr>
              <w:rPr>
                <w:rFonts w:ascii="Arial" w:eastAsia="Times New Roman" w:hAnsi="Arial" w:cs="Arial"/>
                <w:color w:val="222222"/>
                <w:sz w:val="20"/>
                <w:szCs w:val="20"/>
                <w14:ligatures w14:val="none"/>
              </w:rPr>
            </w:pPr>
            <w:r w:rsidRPr="001107B9">
              <w:rPr>
                <w:rFonts w:ascii="Arial" w:eastAsia="Times New Roman" w:hAnsi="Arial" w:cs="Arial"/>
                <w:color w:val="222222"/>
                <w:sz w:val="20"/>
                <w:szCs w:val="20"/>
                <w14:ligatures w14:val="none"/>
              </w:rPr>
              <w:t xml:space="preserve">Cllr Mitson </w:t>
            </w:r>
            <w:r w:rsidR="003607FF" w:rsidRPr="001107B9">
              <w:rPr>
                <w:rFonts w:ascii="Arial" w:eastAsia="Times New Roman" w:hAnsi="Arial" w:cs="Arial"/>
                <w:color w:val="222222"/>
                <w:sz w:val="20"/>
                <w:szCs w:val="20"/>
                <w14:ligatures w14:val="none"/>
              </w:rPr>
              <w:t xml:space="preserve">suggested that the village would benefit </w:t>
            </w:r>
            <w:r w:rsidR="00C06D7A" w:rsidRPr="001107B9">
              <w:rPr>
                <w:rFonts w:ascii="Arial" w:eastAsia="Times New Roman" w:hAnsi="Arial" w:cs="Arial"/>
                <w:color w:val="222222"/>
                <w:sz w:val="20"/>
                <w:szCs w:val="20"/>
                <w14:ligatures w14:val="none"/>
              </w:rPr>
              <w:t>with a map of footpaths</w:t>
            </w:r>
            <w:r w:rsidR="00510FDF" w:rsidRPr="001107B9">
              <w:rPr>
                <w:rFonts w:ascii="Arial" w:eastAsia="Times New Roman" w:hAnsi="Arial" w:cs="Arial"/>
                <w:color w:val="222222"/>
                <w:sz w:val="20"/>
                <w:szCs w:val="20"/>
                <w14:ligatures w14:val="none"/>
              </w:rPr>
              <w:t xml:space="preserve">.  It was agreed that </w:t>
            </w:r>
            <w:r w:rsidR="00AE21B6" w:rsidRPr="001107B9">
              <w:rPr>
                <w:rFonts w:ascii="Arial" w:eastAsia="Times New Roman" w:hAnsi="Arial" w:cs="Arial"/>
                <w:color w:val="222222"/>
                <w:sz w:val="20"/>
                <w:szCs w:val="20"/>
                <w14:ligatures w14:val="none"/>
              </w:rPr>
              <w:t xml:space="preserve">we </w:t>
            </w:r>
            <w:r w:rsidR="00736506" w:rsidRPr="001107B9">
              <w:rPr>
                <w:rFonts w:ascii="Arial" w:eastAsia="Times New Roman" w:hAnsi="Arial" w:cs="Arial"/>
                <w:color w:val="222222"/>
                <w:sz w:val="20"/>
                <w:szCs w:val="20"/>
                <w14:ligatures w14:val="none"/>
              </w:rPr>
              <w:t>could print</w:t>
            </w:r>
            <w:r w:rsidR="00FF5E04" w:rsidRPr="001107B9">
              <w:rPr>
                <w:rFonts w:ascii="Arial" w:eastAsia="Times New Roman" w:hAnsi="Arial" w:cs="Arial"/>
                <w:color w:val="222222"/>
                <w:sz w:val="20"/>
                <w:szCs w:val="20"/>
                <w14:ligatures w14:val="none"/>
              </w:rPr>
              <w:t xml:space="preserve"> an </w:t>
            </w:r>
            <w:r w:rsidR="009C7402" w:rsidRPr="001107B9">
              <w:rPr>
                <w:rFonts w:ascii="Arial" w:eastAsia="Times New Roman" w:hAnsi="Arial" w:cs="Arial"/>
                <w:color w:val="222222"/>
                <w:sz w:val="20"/>
                <w:szCs w:val="20"/>
                <w14:ligatures w14:val="none"/>
              </w:rPr>
              <w:t>ordnance</w:t>
            </w:r>
            <w:r w:rsidR="00FF5E04" w:rsidRPr="001107B9">
              <w:rPr>
                <w:rFonts w:ascii="Arial" w:eastAsia="Times New Roman" w:hAnsi="Arial" w:cs="Arial"/>
                <w:color w:val="222222"/>
                <w:sz w:val="20"/>
                <w:szCs w:val="20"/>
                <w14:ligatures w14:val="none"/>
              </w:rPr>
              <w:t xml:space="preserve"> map and </w:t>
            </w:r>
            <w:r w:rsidR="00736506" w:rsidRPr="001107B9">
              <w:rPr>
                <w:rFonts w:ascii="Arial" w:eastAsia="Times New Roman" w:hAnsi="Arial" w:cs="Arial"/>
                <w:color w:val="222222"/>
                <w:sz w:val="20"/>
                <w:szCs w:val="20"/>
                <w14:ligatures w14:val="none"/>
              </w:rPr>
              <w:t>laminate</w:t>
            </w:r>
            <w:r w:rsidR="00FF5E04" w:rsidRPr="001107B9">
              <w:rPr>
                <w:rFonts w:ascii="Arial" w:eastAsia="Times New Roman" w:hAnsi="Arial" w:cs="Arial"/>
                <w:color w:val="222222"/>
                <w:sz w:val="20"/>
                <w:szCs w:val="20"/>
                <w14:ligatures w14:val="none"/>
              </w:rPr>
              <w:t xml:space="preserve"> it for the notice board. </w:t>
            </w:r>
          </w:p>
          <w:p w14:paraId="7C06F437" w14:textId="50BE94F7" w:rsidR="00B57482" w:rsidRPr="001107B9" w:rsidRDefault="00B57482" w:rsidP="00B57482">
            <w:pPr>
              <w:pStyle w:val="ListParagraph"/>
              <w:rPr>
                <w:rFonts w:ascii="Arial" w:eastAsia="Times New Roman" w:hAnsi="Arial" w:cs="Arial"/>
                <w:color w:val="222222"/>
                <w:sz w:val="20"/>
                <w:szCs w:val="20"/>
                <w14:ligatures w14:val="none"/>
              </w:rPr>
            </w:pPr>
          </w:p>
        </w:tc>
      </w:tr>
      <w:tr w:rsidR="00643E80" w14:paraId="4202C744" w14:textId="77777777" w:rsidTr="00DB18FD">
        <w:trPr>
          <w:trHeight w:val="459"/>
        </w:trPr>
        <w:tc>
          <w:tcPr>
            <w:tcW w:w="1150" w:type="dxa"/>
          </w:tcPr>
          <w:p w14:paraId="0E2B356A" w14:textId="7963FC64" w:rsidR="00643E80" w:rsidRPr="001F3997" w:rsidRDefault="001F3997" w:rsidP="00B01CD4">
            <w:pPr>
              <w:rPr>
                <w:rFonts w:ascii="Arial" w:hAnsi="Arial" w:cs="Arial"/>
                <w:b/>
                <w:bCs/>
                <w:sz w:val="20"/>
                <w:szCs w:val="20"/>
              </w:rPr>
            </w:pPr>
            <w:r w:rsidRPr="001F3997">
              <w:rPr>
                <w:rFonts w:ascii="Arial" w:hAnsi="Arial" w:cs="Arial"/>
                <w:b/>
                <w:bCs/>
                <w:sz w:val="20"/>
                <w:szCs w:val="20"/>
              </w:rPr>
              <w:t>25.</w:t>
            </w:r>
            <w:r w:rsidR="001107B9">
              <w:rPr>
                <w:rFonts w:ascii="Arial" w:hAnsi="Arial" w:cs="Arial"/>
                <w:b/>
                <w:bCs/>
                <w:sz w:val="20"/>
                <w:szCs w:val="20"/>
              </w:rPr>
              <w:t>36</w:t>
            </w:r>
          </w:p>
        </w:tc>
        <w:tc>
          <w:tcPr>
            <w:tcW w:w="10049" w:type="dxa"/>
            <w:shd w:val="clear" w:color="auto" w:fill="auto"/>
          </w:tcPr>
          <w:p w14:paraId="153094A3" w14:textId="6C96AF9B" w:rsidR="00D64209" w:rsidRDefault="00467B2D" w:rsidP="00793D10">
            <w:pPr>
              <w:jc w:val="both"/>
              <w:rPr>
                <w:rFonts w:ascii="Arial" w:eastAsia="Times New Roman" w:hAnsi="Arial" w:cs="Arial"/>
                <w:b/>
                <w:bCs/>
                <w:color w:val="222222"/>
                <w:sz w:val="20"/>
                <w:szCs w:val="20"/>
                <w14:ligatures w14:val="none"/>
              </w:rPr>
            </w:pPr>
            <w:r>
              <w:rPr>
                <w:rFonts w:ascii="Arial" w:eastAsia="Times New Roman" w:hAnsi="Arial" w:cs="Arial"/>
                <w:b/>
                <w:bCs/>
                <w:color w:val="222222"/>
                <w:sz w:val="20"/>
                <w:szCs w:val="20"/>
                <w14:ligatures w14:val="none"/>
              </w:rPr>
              <w:t>Meeting dates for 2025/26</w:t>
            </w:r>
          </w:p>
          <w:p w14:paraId="66689A60" w14:textId="6B1CD58E" w:rsidR="00467B2D" w:rsidRPr="00467B2D" w:rsidRDefault="00467B2D" w:rsidP="00793D10">
            <w:pPr>
              <w:jc w:val="both"/>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 xml:space="preserve">Parish Council meeting dates were agreed and uploaded to the SAPC website: </w:t>
            </w:r>
            <w:hyperlink r:id="rId12" w:history="1">
              <w:r w:rsidR="00D84060" w:rsidRPr="00D84060">
                <w:rPr>
                  <w:rStyle w:val="Hyperlink"/>
                  <w:rFonts w:ascii="Arial" w:eastAsia="Times New Roman" w:hAnsi="Arial" w:cs="Arial"/>
                  <w:sz w:val="20"/>
                  <w:szCs w:val="20"/>
                  <w14:ligatures w14:val="none"/>
                </w:rPr>
                <w:t>Meetings » Stonham Aspal Parish Council</w:t>
              </w:r>
            </w:hyperlink>
          </w:p>
          <w:p w14:paraId="2AACCB5F" w14:textId="66DE0A6C" w:rsidR="00B352D7" w:rsidRDefault="00B352D7" w:rsidP="00D64209">
            <w:pPr>
              <w:jc w:val="both"/>
              <w:rPr>
                <w:rFonts w:ascii="Arial" w:hAnsi="Arial" w:cs="Arial"/>
                <w:b/>
                <w:bCs/>
                <w:sz w:val="20"/>
                <w:szCs w:val="20"/>
              </w:rPr>
            </w:pPr>
          </w:p>
        </w:tc>
      </w:tr>
      <w:tr w:rsidR="00085207" w14:paraId="7E7382CB" w14:textId="77777777" w:rsidTr="00DB18FD">
        <w:trPr>
          <w:trHeight w:val="459"/>
        </w:trPr>
        <w:tc>
          <w:tcPr>
            <w:tcW w:w="1150" w:type="dxa"/>
          </w:tcPr>
          <w:p w14:paraId="693330F2" w14:textId="77777777" w:rsidR="00085207" w:rsidRPr="001F3997" w:rsidRDefault="00085207" w:rsidP="00B01CD4">
            <w:pPr>
              <w:rPr>
                <w:rFonts w:ascii="Arial" w:hAnsi="Arial" w:cs="Arial"/>
                <w:b/>
                <w:bCs/>
                <w:sz w:val="20"/>
                <w:szCs w:val="20"/>
              </w:rPr>
            </w:pPr>
          </w:p>
        </w:tc>
        <w:tc>
          <w:tcPr>
            <w:tcW w:w="10049" w:type="dxa"/>
            <w:shd w:val="clear" w:color="auto" w:fill="auto"/>
          </w:tcPr>
          <w:p w14:paraId="6BE9ABDF" w14:textId="16A54A86" w:rsidR="00085207" w:rsidRDefault="00CC55C2" w:rsidP="009B5D80">
            <w:pPr>
              <w:jc w:val="both"/>
              <w:rPr>
                <w:rFonts w:ascii="Arial" w:hAnsi="Arial" w:cs="Arial"/>
                <w:b/>
                <w:bCs/>
                <w:sz w:val="20"/>
                <w:szCs w:val="20"/>
              </w:rPr>
            </w:pPr>
            <w:r>
              <w:rPr>
                <w:rFonts w:ascii="Arial" w:hAnsi="Arial" w:cs="Arial"/>
                <w:b/>
                <w:bCs/>
                <w:sz w:val="20"/>
                <w:szCs w:val="20"/>
              </w:rPr>
              <w:t>Chair</w:t>
            </w:r>
            <w:r w:rsidR="00211380">
              <w:rPr>
                <w:rFonts w:ascii="Arial" w:hAnsi="Arial" w:cs="Arial"/>
                <w:b/>
                <w:bCs/>
                <w:sz w:val="20"/>
                <w:szCs w:val="20"/>
              </w:rPr>
              <w:t xml:space="preserve"> closed the meeting at </w:t>
            </w:r>
            <w:r w:rsidR="00860E63">
              <w:rPr>
                <w:rFonts w:ascii="Arial" w:hAnsi="Arial" w:cs="Arial"/>
                <w:b/>
                <w:bCs/>
                <w:sz w:val="20"/>
                <w:szCs w:val="20"/>
              </w:rPr>
              <w:t>9.02pm</w:t>
            </w:r>
          </w:p>
        </w:tc>
      </w:tr>
    </w:tbl>
    <w:p w14:paraId="0CADBC0A" w14:textId="77777777" w:rsidR="0058642F" w:rsidRDefault="0058642F" w:rsidP="008F2D2A">
      <w:pPr>
        <w:spacing w:line="240" w:lineRule="auto"/>
        <w:rPr>
          <w:rFonts w:ascii="Arial" w:hAnsi="Arial" w:cs="Arial"/>
          <w:sz w:val="20"/>
          <w:szCs w:val="20"/>
        </w:rPr>
      </w:pPr>
    </w:p>
    <w:p w14:paraId="31E49C2A" w14:textId="47023142" w:rsidR="00B21390" w:rsidRPr="001107B9" w:rsidRDefault="004A0825" w:rsidP="001107B9">
      <w:pPr>
        <w:spacing w:line="240" w:lineRule="auto"/>
        <w:rPr>
          <w:rFonts w:ascii="Arial" w:eastAsia="Times New Roman" w:hAnsi="Arial" w:cs="Arial"/>
          <w:b/>
          <w:bCs/>
          <w:color w:val="222222"/>
          <w:sz w:val="20"/>
          <w:szCs w:val="20"/>
          <w14:ligatures w14:val="none"/>
        </w:rPr>
      </w:pPr>
      <w:r w:rsidRPr="00D73B2E">
        <w:rPr>
          <w:rFonts w:ascii="Arial" w:hAnsi="Arial" w:cs="Arial"/>
          <w:sz w:val="20"/>
          <w:szCs w:val="20"/>
        </w:rPr>
        <w:t>Sam Pass</w:t>
      </w:r>
      <w:r w:rsidR="00E07017" w:rsidRPr="00D73B2E">
        <w:rPr>
          <w:rFonts w:ascii="Arial" w:hAnsi="Arial" w:cs="Arial"/>
          <w:sz w:val="20"/>
          <w:szCs w:val="20"/>
        </w:rPr>
        <w:t xml:space="preserve">, </w:t>
      </w:r>
      <w:r w:rsidRPr="00D73B2E">
        <w:rPr>
          <w:rFonts w:ascii="Arial" w:hAnsi="Arial" w:cs="Arial"/>
          <w:sz w:val="20"/>
          <w:szCs w:val="20"/>
        </w:rPr>
        <w:t>Clerk &amp; RFO</w:t>
      </w:r>
      <w:r w:rsidR="008353D6" w:rsidRPr="00D73B2E">
        <w:rPr>
          <w:rFonts w:ascii="Arial" w:hAnsi="Arial" w:cs="Arial"/>
          <w:sz w:val="20"/>
          <w:szCs w:val="20"/>
        </w:rPr>
        <w:t xml:space="preserve"> to Stonham Aspal Parish Council</w:t>
      </w:r>
      <w:r w:rsidR="00E07017" w:rsidRPr="00D73B2E">
        <w:rPr>
          <w:rFonts w:ascii="Arial" w:hAnsi="Arial" w:cs="Arial"/>
          <w:sz w:val="20"/>
          <w:szCs w:val="20"/>
        </w:rPr>
        <w:t xml:space="preserve">, </w:t>
      </w:r>
      <w:hyperlink r:id="rId13" w:history="1">
        <w:r w:rsidR="00E07017" w:rsidRPr="00D73B2E">
          <w:rPr>
            <w:rStyle w:val="Hyperlink"/>
            <w:rFonts w:ascii="Arial" w:hAnsi="Arial" w:cs="Arial"/>
            <w:sz w:val="20"/>
            <w:szCs w:val="20"/>
          </w:rPr>
          <w:t>Sapc.clerk@yahoo.co.uk</w:t>
        </w:r>
      </w:hyperlink>
      <w:r w:rsidR="00E07017" w:rsidRPr="00D73B2E">
        <w:rPr>
          <w:rFonts w:ascii="Arial" w:hAnsi="Arial" w:cs="Arial"/>
          <w:sz w:val="20"/>
          <w:szCs w:val="20"/>
        </w:rPr>
        <w:t xml:space="preserve">, </w:t>
      </w:r>
      <w:r w:rsidR="00860E63">
        <w:rPr>
          <w:rFonts w:ascii="Arial" w:hAnsi="Arial" w:cs="Arial"/>
          <w:sz w:val="20"/>
          <w:szCs w:val="20"/>
        </w:rPr>
        <w:t>09</w:t>
      </w:r>
      <w:r w:rsidR="007E037B">
        <w:rPr>
          <w:rFonts w:ascii="Arial" w:hAnsi="Arial" w:cs="Arial"/>
          <w:sz w:val="20"/>
          <w:szCs w:val="20"/>
        </w:rPr>
        <w:t>/0</w:t>
      </w:r>
      <w:r w:rsidR="00860E63">
        <w:rPr>
          <w:rFonts w:ascii="Arial" w:hAnsi="Arial" w:cs="Arial"/>
          <w:sz w:val="20"/>
          <w:szCs w:val="20"/>
        </w:rPr>
        <w:t>3</w:t>
      </w:r>
      <w:r w:rsidR="007E037B">
        <w:rPr>
          <w:rFonts w:ascii="Arial" w:hAnsi="Arial" w:cs="Arial"/>
          <w:sz w:val="20"/>
          <w:szCs w:val="20"/>
        </w:rPr>
        <w:t>/202</w:t>
      </w:r>
    </w:p>
    <w:sectPr w:rsidR="00B21390" w:rsidRPr="001107B9" w:rsidSect="006C28C2">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8BC13" w14:textId="77777777" w:rsidR="00C50180" w:rsidRDefault="00C50180" w:rsidP="00DB18FD">
      <w:pPr>
        <w:spacing w:after="0" w:line="240" w:lineRule="auto"/>
      </w:pPr>
      <w:r>
        <w:separator/>
      </w:r>
    </w:p>
  </w:endnote>
  <w:endnote w:type="continuationSeparator" w:id="0">
    <w:p w14:paraId="63A2BE46" w14:textId="77777777" w:rsidR="00C50180" w:rsidRDefault="00C50180" w:rsidP="00DB18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6799591"/>
      <w:docPartObj>
        <w:docPartGallery w:val="Page Numbers (Bottom of Page)"/>
        <w:docPartUnique/>
      </w:docPartObj>
    </w:sdtPr>
    <w:sdtEndPr>
      <w:rPr>
        <w:color w:val="7F7F7F" w:themeColor="background1" w:themeShade="7F"/>
        <w:spacing w:val="60"/>
      </w:rPr>
    </w:sdtEndPr>
    <w:sdtContent>
      <w:p w14:paraId="240FFA89" w14:textId="7E15F921" w:rsidR="00DB18FD" w:rsidRDefault="00DB18FD">
        <w:pPr>
          <w:pStyle w:val="Footer"/>
          <w:pBdr>
            <w:top w:val="single" w:sz="4" w:space="1" w:color="D9D9D9" w:themeColor="background1" w:themeShade="D9"/>
          </w:pBdr>
          <w:rPr>
            <w:b/>
            <w:bCs/>
          </w:rPr>
        </w:pPr>
        <w:r>
          <w:fldChar w:fldCharType="begin"/>
        </w:r>
        <w:r>
          <w:instrText>PAGE   \* MERGEFORMAT</w:instrText>
        </w:r>
        <w:r>
          <w:fldChar w:fldCharType="separate"/>
        </w:r>
        <w:r>
          <w:rPr>
            <w:b/>
            <w:bCs/>
          </w:rPr>
          <w:t>2</w:t>
        </w:r>
        <w:r>
          <w:rPr>
            <w:b/>
            <w:bCs/>
          </w:rPr>
          <w:fldChar w:fldCharType="end"/>
        </w:r>
        <w:r>
          <w:rPr>
            <w:b/>
            <w:bCs/>
          </w:rPr>
          <w:t xml:space="preserve"> | </w:t>
        </w:r>
        <w:r>
          <w:rPr>
            <w:color w:val="7F7F7F" w:themeColor="background1" w:themeShade="7F"/>
            <w:spacing w:val="60"/>
          </w:rPr>
          <w:t>Page</w:t>
        </w:r>
      </w:p>
    </w:sdtContent>
  </w:sdt>
  <w:p w14:paraId="7830BF4B" w14:textId="77777777" w:rsidR="00DB18FD" w:rsidRDefault="00DB18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4DB459" w14:textId="77777777" w:rsidR="00C50180" w:rsidRDefault="00C50180" w:rsidP="00DB18FD">
      <w:pPr>
        <w:spacing w:after="0" w:line="240" w:lineRule="auto"/>
      </w:pPr>
      <w:r>
        <w:separator/>
      </w:r>
    </w:p>
  </w:footnote>
  <w:footnote w:type="continuationSeparator" w:id="0">
    <w:p w14:paraId="6B830343" w14:textId="77777777" w:rsidR="00C50180" w:rsidRDefault="00C50180" w:rsidP="00DB18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5A7906"/>
    <w:multiLevelType w:val="hybridMultilevel"/>
    <w:tmpl w:val="68BE9DA8"/>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1" w15:restartNumberingAfterBreak="0">
    <w:nsid w:val="20714068"/>
    <w:multiLevelType w:val="hybridMultilevel"/>
    <w:tmpl w:val="08AE7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AB1848"/>
    <w:multiLevelType w:val="hybridMultilevel"/>
    <w:tmpl w:val="9BE639C2"/>
    <w:lvl w:ilvl="0" w:tplc="0409001B">
      <w:start w:val="1"/>
      <w:numFmt w:val="lowerRoman"/>
      <w:lvlText w:val="%1."/>
      <w:lvlJc w:val="right"/>
      <w:pPr>
        <w:ind w:left="1440" w:hanging="360"/>
      </w:pPr>
    </w:lvl>
    <w:lvl w:ilvl="1" w:tplc="FFFFFFFF">
      <w:start w:val="1"/>
      <w:numFmt w:val="lowerRoman"/>
      <w:lvlText w:val="%2."/>
      <w:lvlJc w:val="right"/>
      <w:pPr>
        <w:ind w:left="2160" w:hanging="360"/>
      </w:pPr>
    </w:lvl>
    <w:lvl w:ilvl="2" w:tplc="FFFFFFFF">
      <w:start w:val="1"/>
      <w:numFmt w:val="decimal"/>
      <w:lvlText w:val="%3."/>
      <w:lvlJc w:val="left"/>
      <w:pPr>
        <w:ind w:left="3060" w:hanging="36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0">
    <w:nsid w:val="40357A04"/>
    <w:multiLevelType w:val="hybridMultilevel"/>
    <w:tmpl w:val="7D743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2AA241D"/>
    <w:multiLevelType w:val="hybridMultilevel"/>
    <w:tmpl w:val="E5CAFE90"/>
    <w:lvl w:ilvl="0" w:tplc="08090017">
      <w:start w:val="1"/>
      <w:numFmt w:val="lowerLetter"/>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4FFF3C9F"/>
    <w:multiLevelType w:val="multilevel"/>
    <w:tmpl w:val="A216C2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1FB4330"/>
    <w:multiLevelType w:val="hybridMultilevel"/>
    <w:tmpl w:val="B6FC8D7C"/>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7" w15:restartNumberingAfterBreak="0">
    <w:nsid w:val="572E3F10"/>
    <w:multiLevelType w:val="hybridMultilevel"/>
    <w:tmpl w:val="BDE8E768"/>
    <w:lvl w:ilvl="0" w:tplc="0809000F">
      <w:start w:val="1"/>
      <w:numFmt w:val="decimal"/>
      <w:lvlText w:val="%1."/>
      <w:lvlJc w:val="left"/>
      <w:pPr>
        <w:ind w:left="360" w:hanging="360"/>
      </w:pPr>
    </w:lvl>
    <w:lvl w:ilvl="1" w:tplc="0809001B">
      <w:start w:val="1"/>
      <w:numFmt w:val="lowerRoman"/>
      <w:lvlText w:val="%2."/>
      <w:lvlJc w:val="right"/>
      <w:pPr>
        <w:ind w:left="1080" w:hanging="360"/>
      </w:pPr>
    </w:lvl>
    <w:lvl w:ilvl="2" w:tplc="0809000F">
      <w:start w:val="1"/>
      <w:numFmt w:val="decimal"/>
      <w:lvlText w:val="%3."/>
      <w:lvlJc w:val="left"/>
      <w:pPr>
        <w:ind w:left="1980" w:hanging="36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5FD81C63"/>
    <w:multiLevelType w:val="hybridMultilevel"/>
    <w:tmpl w:val="8222D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6650C3C"/>
    <w:multiLevelType w:val="hybridMultilevel"/>
    <w:tmpl w:val="FAC617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839251D"/>
    <w:multiLevelType w:val="multilevel"/>
    <w:tmpl w:val="F80215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6368AD"/>
    <w:multiLevelType w:val="hybridMultilevel"/>
    <w:tmpl w:val="20E41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DD268CC"/>
    <w:multiLevelType w:val="multilevel"/>
    <w:tmpl w:val="40BCBA8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722E21D4"/>
    <w:multiLevelType w:val="hybridMultilevel"/>
    <w:tmpl w:val="E8A6D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557624C"/>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97050238">
    <w:abstractNumId w:val="7"/>
  </w:num>
  <w:num w:numId="2" w16cid:durableId="2007319648">
    <w:abstractNumId w:val="11"/>
  </w:num>
  <w:num w:numId="3" w16cid:durableId="653874840">
    <w:abstractNumId w:val="2"/>
  </w:num>
  <w:num w:numId="4" w16cid:durableId="1539970448">
    <w:abstractNumId w:val="9"/>
  </w:num>
  <w:num w:numId="5" w16cid:durableId="1854680723">
    <w:abstractNumId w:val="14"/>
  </w:num>
  <w:num w:numId="6" w16cid:durableId="540021980">
    <w:abstractNumId w:val="4"/>
  </w:num>
  <w:num w:numId="7" w16cid:durableId="1293172889">
    <w:abstractNumId w:val="8"/>
  </w:num>
  <w:num w:numId="8" w16cid:durableId="94712009">
    <w:abstractNumId w:val="3"/>
  </w:num>
  <w:num w:numId="9" w16cid:durableId="637034877">
    <w:abstractNumId w:val="6"/>
  </w:num>
  <w:num w:numId="10" w16cid:durableId="87972143">
    <w:abstractNumId w:val="0"/>
  </w:num>
  <w:num w:numId="11" w16cid:durableId="923606205">
    <w:abstractNumId w:val="5"/>
  </w:num>
  <w:num w:numId="12" w16cid:durableId="1746418423">
    <w:abstractNumId w:val="12"/>
  </w:num>
  <w:num w:numId="13" w16cid:durableId="927009198">
    <w:abstractNumId w:val="10"/>
  </w:num>
  <w:num w:numId="14" w16cid:durableId="569654359">
    <w:abstractNumId w:val="1"/>
  </w:num>
  <w:num w:numId="15" w16cid:durableId="65156987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326"/>
    <w:rsid w:val="00001721"/>
    <w:rsid w:val="000104BC"/>
    <w:rsid w:val="000121CA"/>
    <w:rsid w:val="00012474"/>
    <w:rsid w:val="0001252F"/>
    <w:rsid w:val="00012F53"/>
    <w:rsid w:val="0001335D"/>
    <w:rsid w:val="0001585E"/>
    <w:rsid w:val="0002077B"/>
    <w:rsid w:val="000208B0"/>
    <w:rsid w:val="000211D5"/>
    <w:rsid w:val="000211F9"/>
    <w:rsid w:val="00021BAF"/>
    <w:rsid w:val="00023288"/>
    <w:rsid w:val="00024363"/>
    <w:rsid w:val="00024A64"/>
    <w:rsid w:val="00026A95"/>
    <w:rsid w:val="0002740F"/>
    <w:rsid w:val="00027491"/>
    <w:rsid w:val="00036495"/>
    <w:rsid w:val="00037E1B"/>
    <w:rsid w:val="00040E76"/>
    <w:rsid w:val="0004736B"/>
    <w:rsid w:val="00050806"/>
    <w:rsid w:val="00051E3D"/>
    <w:rsid w:val="00053E99"/>
    <w:rsid w:val="00054F11"/>
    <w:rsid w:val="0005598F"/>
    <w:rsid w:val="000565D5"/>
    <w:rsid w:val="000608C0"/>
    <w:rsid w:val="00062D45"/>
    <w:rsid w:val="00063F1E"/>
    <w:rsid w:val="000643D0"/>
    <w:rsid w:val="00065643"/>
    <w:rsid w:val="0006678A"/>
    <w:rsid w:val="000673BB"/>
    <w:rsid w:val="0007001E"/>
    <w:rsid w:val="00070642"/>
    <w:rsid w:val="00070B3F"/>
    <w:rsid w:val="00070FD2"/>
    <w:rsid w:val="000710E1"/>
    <w:rsid w:val="000722DE"/>
    <w:rsid w:val="000746C4"/>
    <w:rsid w:val="00075B9A"/>
    <w:rsid w:val="000809F2"/>
    <w:rsid w:val="00080A18"/>
    <w:rsid w:val="000811C2"/>
    <w:rsid w:val="00083FBF"/>
    <w:rsid w:val="00084224"/>
    <w:rsid w:val="00084A62"/>
    <w:rsid w:val="00085207"/>
    <w:rsid w:val="00086CE2"/>
    <w:rsid w:val="000900CC"/>
    <w:rsid w:val="00091AE6"/>
    <w:rsid w:val="00092203"/>
    <w:rsid w:val="000931F3"/>
    <w:rsid w:val="00096E9C"/>
    <w:rsid w:val="000974B1"/>
    <w:rsid w:val="0009752D"/>
    <w:rsid w:val="000A01F4"/>
    <w:rsid w:val="000A2CE5"/>
    <w:rsid w:val="000A784C"/>
    <w:rsid w:val="000A7FAD"/>
    <w:rsid w:val="000B0000"/>
    <w:rsid w:val="000B1DEA"/>
    <w:rsid w:val="000B20C0"/>
    <w:rsid w:val="000B4997"/>
    <w:rsid w:val="000B5102"/>
    <w:rsid w:val="000B6696"/>
    <w:rsid w:val="000B7CC4"/>
    <w:rsid w:val="000C15BE"/>
    <w:rsid w:val="000C54F1"/>
    <w:rsid w:val="000C65A1"/>
    <w:rsid w:val="000D0D76"/>
    <w:rsid w:val="000D2E0A"/>
    <w:rsid w:val="000D4089"/>
    <w:rsid w:val="000D4887"/>
    <w:rsid w:val="000D5CF5"/>
    <w:rsid w:val="000E03B1"/>
    <w:rsid w:val="000E16FB"/>
    <w:rsid w:val="000E2929"/>
    <w:rsid w:val="000E3158"/>
    <w:rsid w:val="000E4593"/>
    <w:rsid w:val="000E512A"/>
    <w:rsid w:val="000E5560"/>
    <w:rsid w:val="000E64B5"/>
    <w:rsid w:val="000E666A"/>
    <w:rsid w:val="000F04B1"/>
    <w:rsid w:val="000F3F52"/>
    <w:rsid w:val="000F5012"/>
    <w:rsid w:val="000F5E5F"/>
    <w:rsid w:val="000F6218"/>
    <w:rsid w:val="000F70E0"/>
    <w:rsid w:val="00100E6E"/>
    <w:rsid w:val="00103051"/>
    <w:rsid w:val="00110158"/>
    <w:rsid w:val="001107B9"/>
    <w:rsid w:val="00110BAD"/>
    <w:rsid w:val="001125ED"/>
    <w:rsid w:val="00112FB4"/>
    <w:rsid w:val="00123743"/>
    <w:rsid w:val="00123BD5"/>
    <w:rsid w:val="001244C6"/>
    <w:rsid w:val="00125064"/>
    <w:rsid w:val="00126723"/>
    <w:rsid w:val="00130213"/>
    <w:rsid w:val="00130AD2"/>
    <w:rsid w:val="00131D40"/>
    <w:rsid w:val="00132A4F"/>
    <w:rsid w:val="00132FCF"/>
    <w:rsid w:val="001338E0"/>
    <w:rsid w:val="00133E83"/>
    <w:rsid w:val="00137A4B"/>
    <w:rsid w:val="00140FD3"/>
    <w:rsid w:val="001413AF"/>
    <w:rsid w:val="00142CAC"/>
    <w:rsid w:val="001430ED"/>
    <w:rsid w:val="0014462B"/>
    <w:rsid w:val="00146220"/>
    <w:rsid w:val="001462BD"/>
    <w:rsid w:val="0014694E"/>
    <w:rsid w:val="001475A3"/>
    <w:rsid w:val="001521DA"/>
    <w:rsid w:val="00153066"/>
    <w:rsid w:val="0015471D"/>
    <w:rsid w:val="00156DE4"/>
    <w:rsid w:val="00160D16"/>
    <w:rsid w:val="00164779"/>
    <w:rsid w:val="00164EB0"/>
    <w:rsid w:val="001714EB"/>
    <w:rsid w:val="00172B7C"/>
    <w:rsid w:val="00173A2F"/>
    <w:rsid w:val="001748E7"/>
    <w:rsid w:val="0017492C"/>
    <w:rsid w:val="00176EB3"/>
    <w:rsid w:val="00183052"/>
    <w:rsid w:val="001844A6"/>
    <w:rsid w:val="00185133"/>
    <w:rsid w:val="001859A4"/>
    <w:rsid w:val="00186D35"/>
    <w:rsid w:val="0018709B"/>
    <w:rsid w:val="00190C92"/>
    <w:rsid w:val="00190D21"/>
    <w:rsid w:val="00191A45"/>
    <w:rsid w:val="001937F3"/>
    <w:rsid w:val="00194B9C"/>
    <w:rsid w:val="00195A5B"/>
    <w:rsid w:val="00195AF7"/>
    <w:rsid w:val="00196770"/>
    <w:rsid w:val="00197228"/>
    <w:rsid w:val="00197E3A"/>
    <w:rsid w:val="001A3E23"/>
    <w:rsid w:val="001A54A4"/>
    <w:rsid w:val="001A565B"/>
    <w:rsid w:val="001A7EF0"/>
    <w:rsid w:val="001A7F6E"/>
    <w:rsid w:val="001B03FD"/>
    <w:rsid w:val="001B32FD"/>
    <w:rsid w:val="001B3B80"/>
    <w:rsid w:val="001C2DB8"/>
    <w:rsid w:val="001C5323"/>
    <w:rsid w:val="001D2D24"/>
    <w:rsid w:val="001D56F1"/>
    <w:rsid w:val="001D60EE"/>
    <w:rsid w:val="001D74F7"/>
    <w:rsid w:val="001E05B0"/>
    <w:rsid w:val="001E1F12"/>
    <w:rsid w:val="001E29AD"/>
    <w:rsid w:val="001E2BB8"/>
    <w:rsid w:val="001E3F50"/>
    <w:rsid w:val="001E5244"/>
    <w:rsid w:val="001E5265"/>
    <w:rsid w:val="001F07F3"/>
    <w:rsid w:val="001F3997"/>
    <w:rsid w:val="001F3E35"/>
    <w:rsid w:val="001F49D7"/>
    <w:rsid w:val="001F765B"/>
    <w:rsid w:val="00205431"/>
    <w:rsid w:val="00206C6A"/>
    <w:rsid w:val="002103F3"/>
    <w:rsid w:val="00211380"/>
    <w:rsid w:val="0021372A"/>
    <w:rsid w:val="002149FD"/>
    <w:rsid w:val="00216713"/>
    <w:rsid w:val="00216BF2"/>
    <w:rsid w:val="00216D44"/>
    <w:rsid w:val="00225638"/>
    <w:rsid w:val="00232B28"/>
    <w:rsid w:val="00234892"/>
    <w:rsid w:val="002376B8"/>
    <w:rsid w:val="00237C42"/>
    <w:rsid w:val="002406A2"/>
    <w:rsid w:val="002409C7"/>
    <w:rsid w:val="0024184B"/>
    <w:rsid w:val="0024552D"/>
    <w:rsid w:val="00245673"/>
    <w:rsid w:val="00247ABA"/>
    <w:rsid w:val="00247EDB"/>
    <w:rsid w:val="00251A71"/>
    <w:rsid w:val="00257D34"/>
    <w:rsid w:val="00261367"/>
    <w:rsid w:val="002613AE"/>
    <w:rsid w:val="00263C67"/>
    <w:rsid w:val="002642F9"/>
    <w:rsid w:val="0026701F"/>
    <w:rsid w:val="00267E0B"/>
    <w:rsid w:val="002708B7"/>
    <w:rsid w:val="00281A7F"/>
    <w:rsid w:val="00285509"/>
    <w:rsid w:val="00285A0E"/>
    <w:rsid w:val="002939ED"/>
    <w:rsid w:val="00297D03"/>
    <w:rsid w:val="002A1886"/>
    <w:rsid w:val="002A2751"/>
    <w:rsid w:val="002A2CA2"/>
    <w:rsid w:val="002A5B3F"/>
    <w:rsid w:val="002A63A3"/>
    <w:rsid w:val="002A734D"/>
    <w:rsid w:val="002A7947"/>
    <w:rsid w:val="002B0136"/>
    <w:rsid w:val="002B2AE2"/>
    <w:rsid w:val="002B39F6"/>
    <w:rsid w:val="002B6BD4"/>
    <w:rsid w:val="002C11A9"/>
    <w:rsid w:val="002C1718"/>
    <w:rsid w:val="002C1CF6"/>
    <w:rsid w:val="002C7C98"/>
    <w:rsid w:val="002D0645"/>
    <w:rsid w:val="002D4B62"/>
    <w:rsid w:val="002D7338"/>
    <w:rsid w:val="002E2793"/>
    <w:rsid w:val="002E3F6A"/>
    <w:rsid w:val="002E5172"/>
    <w:rsid w:val="002E553B"/>
    <w:rsid w:val="002E5776"/>
    <w:rsid w:val="002E5989"/>
    <w:rsid w:val="002E5E14"/>
    <w:rsid w:val="002E6802"/>
    <w:rsid w:val="002F0082"/>
    <w:rsid w:val="002F070D"/>
    <w:rsid w:val="002F31AA"/>
    <w:rsid w:val="002F4769"/>
    <w:rsid w:val="002F5C5C"/>
    <w:rsid w:val="002F6667"/>
    <w:rsid w:val="002F7C89"/>
    <w:rsid w:val="0030046F"/>
    <w:rsid w:val="00304D8E"/>
    <w:rsid w:val="003057ED"/>
    <w:rsid w:val="00307FDC"/>
    <w:rsid w:val="003109C6"/>
    <w:rsid w:val="00310B2A"/>
    <w:rsid w:val="00313F5D"/>
    <w:rsid w:val="0031408E"/>
    <w:rsid w:val="0031461F"/>
    <w:rsid w:val="0031648E"/>
    <w:rsid w:val="003165B9"/>
    <w:rsid w:val="003170D9"/>
    <w:rsid w:val="00320EE4"/>
    <w:rsid w:val="0032165A"/>
    <w:rsid w:val="00321717"/>
    <w:rsid w:val="00321DC0"/>
    <w:rsid w:val="00324F23"/>
    <w:rsid w:val="00327234"/>
    <w:rsid w:val="003304DB"/>
    <w:rsid w:val="003308BD"/>
    <w:rsid w:val="00333257"/>
    <w:rsid w:val="00337671"/>
    <w:rsid w:val="00345802"/>
    <w:rsid w:val="00346D8D"/>
    <w:rsid w:val="0035069F"/>
    <w:rsid w:val="0035074A"/>
    <w:rsid w:val="00350786"/>
    <w:rsid w:val="0035522D"/>
    <w:rsid w:val="00355FA1"/>
    <w:rsid w:val="003607FF"/>
    <w:rsid w:val="00361E82"/>
    <w:rsid w:val="00362ACA"/>
    <w:rsid w:val="00362F73"/>
    <w:rsid w:val="00363633"/>
    <w:rsid w:val="00363CDA"/>
    <w:rsid w:val="00364669"/>
    <w:rsid w:val="00364ABD"/>
    <w:rsid w:val="003651EF"/>
    <w:rsid w:val="00365BBA"/>
    <w:rsid w:val="00372F45"/>
    <w:rsid w:val="0037511C"/>
    <w:rsid w:val="00377678"/>
    <w:rsid w:val="00382876"/>
    <w:rsid w:val="00383532"/>
    <w:rsid w:val="00384274"/>
    <w:rsid w:val="003873C0"/>
    <w:rsid w:val="00390258"/>
    <w:rsid w:val="003941F9"/>
    <w:rsid w:val="003945E4"/>
    <w:rsid w:val="003A05B2"/>
    <w:rsid w:val="003A1C5C"/>
    <w:rsid w:val="003A2987"/>
    <w:rsid w:val="003A2A98"/>
    <w:rsid w:val="003A4D5D"/>
    <w:rsid w:val="003B3A5B"/>
    <w:rsid w:val="003B3C15"/>
    <w:rsid w:val="003B710D"/>
    <w:rsid w:val="003C1CC8"/>
    <w:rsid w:val="003C1F93"/>
    <w:rsid w:val="003C1FE4"/>
    <w:rsid w:val="003C62BD"/>
    <w:rsid w:val="003D0605"/>
    <w:rsid w:val="003D337A"/>
    <w:rsid w:val="003D4D54"/>
    <w:rsid w:val="003D527E"/>
    <w:rsid w:val="003D540B"/>
    <w:rsid w:val="003D5CB7"/>
    <w:rsid w:val="003D6825"/>
    <w:rsid w:val="003D6CAA"/>
    <w:rsid w:val="003E053A"/>
    <w:rsid w:val="003E4181"/>
    <w:rsid w:val="003E4226"/>
    <w:rsid w:val="003E4914"/>
    <w:rsid w:val="003E4C3F"/>
    <w:rsid w:val="003E7462"/>
    <w:rsid w:val="003F25B5"/>
    <w:rsid w:val="003F4EE5"/>
    <w:rsid w:val="003F5284"/>
    <w:rsid w:val="003F7188"/>
    <w:rsid w:val="004007BB"/>
    <w:rsid w:val="00402E65"/>
    <w:rsid w:val="00404476"/>
    <w:rsid w:val="004046DE"/>
    <w:rsid w:val="004049BB"/>
    <w:rsid w:val="00410106"/>
    <w:rsid w:val="0041666D"/>
    <w:rsid w:val="0042007F"/>
    <w:rsid w:val="00421624"/>
    <w:rsid w:val="00422115"/>
    <w:rsid w:val="00423BC4"/>
    <w:rsid w:val="00424F8F"/>
    <w:rsid w:val="00426A65"/>
    <w:rsid w:val="00430525"/>
    <w:rsid w:val="00431AEF"/>
    <w:rsid w:val="00433AA8"/>
    <w:rsid w:val="00434009"/>
    <w:rsid w:val="00435915"/>
    <w:rsid w:val="00436287"/>
    <w:rsid w:val="00436B25"/>
    <w:rsid w:val="00437273"/>
    <w:rsid w:val="00440057"/>
    <w:rsid w:val="00440F99"/>
    <w:rsid w:val="00440FC3"/>
    <w:rsid w:val="00441126"/>
    <w:rsid w:val="00444885"/>
    <w:rsid w:val="00444B2C"/>
    <w:rsid w:val="00444D1C"/>
    <w:rsid w:val="00447094"/>
    <w:rsid w:val="00447437"/>
    <w:rsid w:val="00450022"/>
    <w:rsid w:val="00453F60"/>
    <w:rsid w:val="004553EE"/>
    <w:rsid w:val="004561D4"/>
    <w:rsid w:val="00456E62"/>
    <w:rsid w:val="004576D7"/>
    <w:rsid w:val="0045793F"/>
    <w:rsid w:val="00461FD9"/>
    <w:rsid w:val="00462165"/>
    <w:rsid w:val="00463652"/>
    <w:rsid w:val="0046677E"/>
    <w:rsid w:val="00467B2D"/>
    <w:rsid w:val="004722FD"/>
    <w:rsid w:val="00475B07"/>
    <w:rsid w:val="00481DE7"/>
    <w:rsid w:val="004821EE"/>
    <w:rsid w:val="00484EB6"/>
    <w:rsid w:val="004852E2"/>
    <w:rsid w:val="00485791"/>
    <w:rsid w:val="00486583"/>
    <w:rsid w:val="004938E3"/>
    <w:rsid w:val="00495775"/>
    <w:rsid w:val="004A0825"/>
    <w:rsid w:val="004A2AE2"/>
    <w:rsid w:val="004A3BB0"/>
    <w:rsid w:val="004A52E4"/>
    <w:rsid w:val="004A5FC6"/>
    <w:rsid w:val="004A6B28"/>
    <w:rsid w:val="004B0085"/>
    <w:rsid w:val="004B2144"/>
    <w:rsid w:val="004B4AB7"/>
    <w:rsid w:val="004B59E5"/>
    <w:rsid w:val="004B63D2"/>
    <w:rsid w:val="004B6A87"/>
    <w:rsid w:val="004C0276"/>
    <w:rsid w:val="004C114B"/>
    <w:rsid w:val="004C232C"/>
    <w:rsid w:val="004C4850"/>
    <w:rsid w:val="004C56F9"/>
    <w:rsid w:val="004C5FB0"/>
    <w:rsid w:val="004C7609"/>
    <w:rsid w:val="004C7D1F"/>
    <w:rsid w:val="004D0E11"/>
    <w:rsid w:val="004D11F4"/>
    <w:rsid w:val="004D122A"/>
    <w:rsid w:val="004D2345"/>
    <w:rsid w:val="004D3DD0"/>
    <w:rsid w:val="004D5B90"/>
    <w:rsid w:val="004E1064"/>
    <w:rsid w:val="004E1774"/>
    <w:rsid w:val="004E1B5C"/>
    <w:rsid w:val="004E4DC6"/>
    <w:rsid w:val="004E5A88"/>
    <w:rsid w:val="004E5AA9"/>
    <w:rsid w:val="004E64BC"/>
    <w:rsid w:val="004E7EB5"/>
    <w:rsid w:val="004F34F8"/>
    <w:rsid w:val="004F3B3A"/>
    <w:rsid w:val="004F50DC"/>
    <w:rsid w:val="004F5B3D"/>
    <w:rsid w:val="004F699C"/>
    <w:rsid w:val="004F7061"/>
    <w:rsid w:val="004F75A8"/>
    <w:rsid w:val="005002CD"/>
    <w:rsid w:val="0050306E"/>
    <w:rsid w:val="005038CD"/>
    <w:rsid w:val="00504E17"/>
    <w:rsid w:val="005056D8"/>
    <w:rsid w:val="00506984"/>
    <w:rsid w:val="00506CF7"/>
    <w:rsid w:val="00510FDF"/>
    <w:rsid w:val="00511CEB"/>
    <w:rsid w:val="00512595"/>
    <w:rsid w:val="00515676"/>
    <w:rsid w:val="005200A3"/>
    <w:rsid w:val="00521D2F"/>
    <w:rsid w:val="005240CD"/>
    <w:rsid w:val="00526077"/>
    <w:rsid w:val="005277E1"/>
    <w:rsid w:val="00531B26"/>
    <w:rsid w:val="00531C18"/>
    <w:rsid w:val="00532E0B"/>
    <w:rsid w:val="0053404D"/>
    <w:rsid w:val="00535877"/>
    <w:rsid w:val="00535C86"/>
    <w:rsid w:val="00535F99"/>
    <w:rsid w:val="00536246"/>
    <w:rsid w:val="0053783F"/>
    <w:rsid w:val="00541AE9"/>
    <w:rsid w:val="00545E0D"/>
    <w:rsid w:val="00546829"/>
    <w:rsid w:val="00547B78"/>
    <w:rsid w:val="00547EB2"/>
    <w:rsid w:val="00550492"/>
    <w:rsid w:val="0055313B"/>
    <w:rsid w:val="00556C76"/>
    <w:rsid w:val="00560F44"/>
    <w:rsid w:val="00562BA0"/>
    <w:rsid w:val="00565FDF"/>
    <w:rsid w:val="005673CF"/>
    <w:rsid w:val="00571D3A"/>
    <w:rsid w:val="005748FF"/>
    <w:rsid w:val="00576372"/>
    <w:rsid w:val="00576379"/>
    <w:rsid w:val="00576522"/>
    <w:rsid w:val="005769B0"/>
    <w:rsid w:val="005820CE"/>
    <w:rsid w:val="0058290B"/>
    <w:rsid w:val="0058337B"/>
    <w:rsid w:val="0058642F"/>
    <w:rsid w:val="005922E6"/>
    <w:rsid w:val="00595175"/>
    <w:rsid w:val="005A05A3"/>
    <w:rsid w:val="005A127D"/>
    <w:rsid w:val="005A22F4"/>
    <w:rsid w:val="005A2FFD"/>
    <w:rsid w:val="005A3CF2"/>
    <w:rsid w:val="005B385A"/>
    <w:rsid w:val="005B4223"/>
    <w:rsid w:val="005B5971"/>
    <w:rsid w:val="005B6517"/>
    <w:rsid w:val="005B6DDD"/>
    <w:rsid w:val="005B7668"/>
    <w:rsid w:val="005C003A"/>
    <w:rsid w:val="005C079C"/>
    <w:rsid w:val="005C23A6"/>
    <w:rsid w:val="005C3650"/>
    <w:rsid w:val="005C3BC4"/>
    <w:rsid w:val="005D0542"/>
    <w:rsid w:val="005D24F3"/>
    <w:rsid w:val="005D39FD"/>
    <w:rsid w:val="005E0750"/>
    <w:rsid w:val="005E0AC6"/>
    <w:rsid w:val="005E17B7"/>
    <w:rsid w:val="005E281C"/>
    <w:rsid w:val="005E28AB"/>
    <w:rsid w:val="005E29E6"/>
    <w:rsid w:val="005E6460"/>
    <w:rsid w:val="005E657C"/>
    <w:rsid w:val="005E6B9E"/>
    <w:rsid w:val="005E7189"/>
    <w:rsid w:val="005F008D"/>
    <w:rsid w:val="005F1F9A"/>
    <w:rsid w:val="005F236E"/>
    <w:rsid w:val="005F2702"/>
    <w:rsid w:val="005F439C"/>
    <w:rsid w:val="005F5907"/>
    <w:rsid w:val="005F7183"/>
    <w:rsid w:val="006002A3"/>
    <w:rsid w:val="006002CB"/>
    <w:rsid w:val="00600A7E"/>
    <w:rsid w:val="00602304"/>
    <w:rsid w:val="0060329B"/>
    <w:rsid w:val="0060484D"/>
    <w:rsid w:val="00607C46"/>
    <w:rsid w:val="00610094"/>
    <w:rsid w:val="0061162E"/>
    <w:rsid w:val="00612CA4"/>
    <w:rsid w:val="00612EF7"/>
    <w:rsid w:val="00613F82"/>
    <w:rsid w:val="00615B8E"/>
    <w:rsid w:val="006224DF"/>
    <w:rsid w:val="00623CC4"/>
    <w:rsid w:val="00630977"/>
    <w:rsid w:val="0063202F"/>
    <w:rsid w:val="00636255"/>
    <w:rsid w:val="00636A53"/>
    <w:rsid w:val="00642BD7"/>
    <w:rsid w:val="006438BA"/>
    <w:rsid w:val="00643E80"/>
    <w:rsid w:val="00645563"/>
    <w:rsid w:val="0065419E"/>
    <w:rsid w:val="006574AF"/>
    <w:rsid w:val="006574D1"/>
    <w:rsid w:val="006579F8"/>
    <w:rsid w:val="00660493"/>
    <w:rsid w:val="00661C18"/>
    <w:rsid w:val="00664FAB"/>
    <w:rsid w:val="006654B0"/>
    <w:rsid w:val="0066592F"/>
    <w:rsid w:val="006666B3"/>
    <w:rsid w:val="00667583"/>
    <w:rsid w:val="00671964"/>
    <w:rsid w:val="00671CD0"/>
    <w:rsid w:val="00671DAB"/>
    <w:rsid w:val="00675A80"/>
    <w:rsid w:val="00677A3D"/>
    <w:rsid w:val="00680635"/>
    <w:rsid w:val="00682871"/>
    <w:rsid w:val="00690F0F"/>
    <w:rsid w:val="006963A1"/>
    <w:rsid w:val="006A16CE"/>
    <w:rsid w:val="006A73BD"/>
    <w:rsid w:val="006A7B54"/>
    <w:rsid w:val="006B79F4"/>
    <w:rsid w:val="006C168A"/>
    <w:rsid w:val="006C28C2"/>
    <w:rsid w:val="006C3D2F"/>
    <w:rsid w:val="006C5193"/>
    <w:rsid w:val="006C6984"/>
    <w:rsid w:val="006D158D"/>
    <w:rsid w:val="006D2314"/>
    <w:rsid w:val="006D4579"/>
    <w:rsid w:val="006D6999"/>
    <w:rsid w:val="006D6DD2"/>
    <w:rsid w:val="006D7C8A"/>
    <w:rsid w:val="006E0E4D"/>
    <w:rsid w:val="006E0F24"/>
    <w:rsid w:val="006E1047"/>
    <w:rsid w:val="006E144F"/>
    <w:rsid w:val="006E70E1"/>
    <w:rsid w:val="006E7B36"/>
    <w:rsid w:val="006F52E0"/>
    <w:rsid w:val="006F5C92"/>
    <w:rsid w:val="00712EAE"/>
    <w:rsid w:val="00714119"/>
    <w:rsid w:val="00715DE2"/>
    <w:rsid w:val="00716554"/>
    <w:rsid w:val="00716632"/>
    <w:rsid w:val="00717BF9"/>
    <w:rsid w:val="00720D4F"/>
    <w:rsid w:val="007212F3"/>
    <w:rsid w:val="007229B1"/>
    <w:rsid w:val="007231CD"/>
    <w:rsid w:val="0072561A"/>
    <w:rsid w:val="00730195"/>
    <w:rsid w:val="0073031A"/>
    <w:rsid w:val="00731CDF"/>
    <w:rsid w:val="007320E4"/>
    <w:rsid w:val="00735704"/>
    <w:rsid w:val="00736506"/>
    <w:rsid w:val="0074063F"/>
    <w:rsid w:val="007412E8"/>
    <w:rsid w:val="00742C48"/>
    <w:rsid w:val="007432D8"/>
    <w:rsid w:val="00746182"/>
    <w:rsid w:val="00746F3A"/>
    <w:rsid w:val="00752024"/>
    <w:rsid w:val="007520D3"/>
    <w:rsid w:val="00755009"/>
    <w:rsid w:val="0076105C"/>
    <w:rsid w:val="00761085"/>
    <w:rsid w:val="00762059"/>
    <w:rsid w:val="00765B1F"/>
    <w:rsid w:val="00765F88"/>
    <w:rsid w:val="0076743D"/>
    <w:rsid w:val="00767B1E"/>
    <w:rsid w:val="007720F6"/>
    <w:rsid w:val="00772253"/>
    <w:rsid w:val="00772B2B"/>
    <w:rsid w:val="0077391A"/>
    <w:rsid w:val="007739C9"/>
    <w:rsid w:val="00774039"/>
    <w:rsid w:val="007744B6"/>
    <w:rsid w:val="007745DD"/>
    <w:rsid w:val="00777A5A"/>
    <w:rsid w:val="007814D9"/>
    <w:rsid w:val="007817E1"/>
    <w:rsid w:val="00781C73"/>
    <w:rsid w:val="00784F89"/>
    <w:rsid w:val="007853A7"/>
    <w:rsid w:val="00785CB6"/>
    <w:rsid w:val="00787FAC"/>
    <w:rsid w:val="00790264"/>
    <w:rsid w:val="00791FA0"/>
    <w:rsid w:val="00792013"/>
    <w:rsid w:val="00793D10"/>
    <w:rsid w:val="007A07A4"/>
    <w:rsid w:val="007A2A38"/>
    <w:rsid w:val="007A3EA6"/>
    <w:rsid w:val="007B01BF"/>
    <w:rsid w:val="007B0523"/>
    <w:rsid w:val="007B25A0"/>
    <w:rsid w:val="007B330C"/>
    <w:rsid w:val="007B390B"/>
    <w:rsid w:val="007B49A0"/>
    <w:rsid w:val="007B5ACE"/>
    <w:rsid w:val="007B601A"/>
    <w:rsid w:val="007C210A"/>
    <w:rsid w:val="007C42D4"/>
    <w:rsid w:val="007C460D"/>
    <w:rsid w:val="007C4FC8"/>
    <w:rsid w:val="007C634E"/>
    <w:rsid w:val="007D0F91"/>
    <w:rsid w:val="007D33A3"/>
    <w:rsid w:val="007D3B33"/>
    <w:rsid w:val="007D3FB7"/>
    <w:rsid w:val="007D7482"/>
    <w:rsid w:val="007E037B"/>
    <w:rsid w:val="007E103F"/>
    <w:rsid w:val="007E1C5C"/>
    <w:rsid w:val="007E3CE9"/>
    <w:rsid w:val="007E438F"/>
    <w:rsid w:val="007E4E78"/>
    <w:rsid w:val="007E5196"/>
    <w:rsid w:val="007E5FA9"/>
    <w:rsid w:val="007F444B"/>
    <w:rsid w:val="00802C52"/>
    <w:rsid w:val="00803217"/>
    <w:rsid w:val="008041D0"/>
    <w:rsid w:val="00806CC9"/>
    <w:rsid w:val="00810256"/>
    <w:rsid w:val="00812A55"/>
    <w:rsid w:val="008131E3"/>
    <w:rsid w:val="00813A79"/>
    <w:rsid w:val="00814BED"/>
    <w:rsid w:val="00823AFA"/>
    <w:rsid w:val="00830AEE"/>
    <w:rsid w:val="008313FB"/>
    <w:rsid w:val="00832A48"/>
    <w:rsid w:val="00834B10"/>
    <w:rsid w:val="008353D6"/>
    <w:rsid w:val="0083549B"/>
    <w:rsid w:val="00836099"/>
    <w:rsid w:val="0083751A"/>
    <w:rsid w:val="00843468"/>
    <w:rsid w:val="00843B4E"/>
    <w:rsid w:val="00843BF7"/>
    <w:rsid w:val="008464D1"/>
    <w:rsid w:val="008503E7"/>
    <w:rsid w:val="008517F4"/>
    <w:rsid w:val="00852015"/>
    <w:rsid w:val="0085296A"/>
    <w:rsid w:val="0085475A"/>
    <w:rsid w:val="00856111"/>
    <w:rsid w:val="00856FE2"/>
    <w:rsid w:val="00857D6E"/>
    <w:rsid w:val="00860E63"/>
    <w:rsid w:val="00862419"/>
    <w:rsid w:val="00863024"/>
    <w:rsid w:val="00863A9D"/>
    <w:rsid w:val="008659A5"/>
    <w:rsid w:val="00872AB3"/>
    <w:rsid w:val="00873E2B"/>
    <w:rsid w:val="0087497D"/>
    <w:rsid w:val="00874BCC"/>
    <w:rsid w:val="00874F32"/>
    <w:rsid w:val="0088172D"/>
    <w:rsid w:val="0088292C"/>
    <w:rsid w:val="00882DA6"/>
    <w:rsid w:val="00883063"/>
    <w:rsid w:val="00885F88"/>
    <w:rsid w:val="00886912"/>
    <w:rsid w:val="0089192F"/>
    <w:rsid w:val="00891963"/>
    <w:rsid w:val="00891B3F"/>
    <w:rsid w:val="008935E5"/>
    <w:rsid w:val="0089366C"/>
    <w:rsid w:val="00894475"/>
    <w:rsid w:val="008958F5"/>
    <w:rsid w:val="0089594B"/>
    <w:rsid w:val="008A0DCC"/>
    <w:rsid w:val="008A1EC3"/>
    <w:rsid w:val="008A2286"/>
    <w:rsid w:val="008A6777"/>
    <w:rsid w:val="008A739F"/>
    <w:rsid w:val="008B0BBA"/>
    <w:rsid w:val="008B387A"/>
    <w:rsid w:val="008C0820"/>
    <w:rsid w:val="008C1633"/>
    <w:rsid w:val="008C1759"/>
    <w:rsid w:val="008C3062"/>
    <w:rsid w:val="008D2F12"/>
    <w:rsid w:val="008D51F0"/>
    <w:rsid w:val="008D77BB"/>
    <w:rsid w:val="008D7A92"/>
    <w:rsid w:val="008E33C8"/>
    <w:rsid w:val="008E7FAD"/>
    <w:rsid w:val="008F0BEB"/>
    <w:rsid w:val="008F1794"/>
    <w:rsid w:val="008F2D2A"/>
    <w:rsid w:val="008F571E"/>
    <w:rsid w:val="00901251"/>
    <w:rsid w:val="009013AA"/>
    <w:rsid w:val="00901C37"/>
    <w:rsid w:val="00901EDA"/>
    <w:rsid w:val="009040A0"/>
    <w:rsid w:val="00907907"/>
    <w:rsid w:val="0091006A"/>
    <w:rsid w:val="00910A9F"/>
    <w:rsid w:val="00912B6B"/>
    <w:rsid w:val="00914A01"/>
    <w:rsid w:val="009157FB"/>
    <w:rsid w:val="00917506"/>
    <w:rsid w:val="00917BE8"/>
    <w:rsid w:val="009221DA"/>
    <w:rsid w:val="00922501"/>
    <w:rsid w:val="00923591"/>
    <w:rsid w:val="009302F0"/>
    <w:rsid w:val="00931449"/>
    <w:rsid w:val="009326D3"/>
    <w:rsid w:val="00933934"/>
    <w:rsid w:val="0093459B"/>
    <w:rsid w:val="00936AEA"/>
    <w:rsid w:val="00936D3C"/>
    <w:rsid w:val="0093758E"/>
    <w:rsid w:val="00944592"/>
    <w:rsid w:val="00946B2E"/>
    <w:rsid w:val="00947FA4"/>
    <w:rsid w:val="00953348"/>
    <w:rsid w:val="00955BB4"/>
    <w:rsid w:val="0095739C"/>
    <w:rsid w:val="009578C7"/>
    <w:rsid w:val="00960CF3"/>
    <w:rsid w:val="00964262"/>
    <w:rsid w:val="009642C1"/>
    <w:rsid w:val="00966902"/>
    <w:rsid w:val="009674D4"/>
    <w:rsid w:val="00967628"/>
    <w:rsid w:val="009677BB"/>
    <w:rsid w:val="00970522"/>
    <w:rsid w:val="009720C3"/>
    <w:rsid w:val="00973B83"/>
    <w:rsid w:val="00973F90"/>
    <w:rsid w:val="00974326"/>
    <w:rsid w:val="009813D0"/>
    <w:rsid w:val="009850AE"/>
    <w:rsid w:val="00986211"/>
    <w:rsid w:val="0098652F"/>
    <w:rsid w:val="009871E3"/>
    <w:rsid w:val="00991FDD"/>
    <w:rsid w:val="00993136"/>
    <w:rsid w:val="0099675C"/>
    <w:rsid w:val="009A11D9"/>
    <w:rsid w:val="009A3361"/>
    <w:rsid w:val="009A3622"/>
    <w:rsid w:val="009A4353"/>
    <w:rsid w:val="009A535C"/>
    <w:rsid w:val="009A5D4F"/>
    <w:rsid w:val="009A7CD2"/>
    <w:rsid w:val="009B3280"/>
    <w:rsid w:val="009B3B2E"/>
    <w:rsid w:val="009B3E4E"/>
    <w:rsid w:val="009B5D80"/>
    <w:rsid w:val="009B62AD"/>
    <w:rsid w:val="009B6339"/>
    <w:rsid w:val="009B6389"/>
    <w:rsid w:val="009C24A3"/>
    <w:rsid w:val="009C29E0"/>
    <w:rsid w:val="009C3EFD"/>
    <w:rsid w:val="009C67C3"/>
    <w:rsid w:val="009C6D44"/>
    <w:rsid w:val="009C6EA0"/>
    <w:rsid w:val="009C7402"/>
    <w:rsid w:val="009D0A82"/>
    <w:rsid w:val="009D4506"/>
    <w:rsid w:val="009D6A85"/>
    <w:rsid w:val="009E03BA"/>
    <w:rsid w:val="009E308C"/>
    <w:rsid w:val="009E72AF"/>
    <w:rsid w:val="009F2B08"/>
    <w:rsid w:val="009F3445"/>
    <w:rsid w:val="009F3EB8"/>
    <w:rsid w:val="009F52B0"/>
    <w:rsid w:val="009F55DE"/>
    <w:rsid w:val="009F65DD"/>
    <w:rsid w:val="009F709C"/>
    <w:rsid w:val="009F70E1"/>
    <w:rsid w:val="00A007AF"/>
    <w:rsid w:val="00A01005"/>
    <w:rsid w:val="00A0382D"/>
    <w:rsid w:val="00A03B8E"/>
    <w:rsid w:val="00A05BE9"/>
    <w:rsid w:val="00A06009"/>
    <w:rsid w:val="00A0716C"/>
    <w:rsid w:val="00A11420"/>
    <w:rsid w:val="00A1240A"/>
    <w:rsid w:val="00A144A2"/>
    <w:rsid w:val="00A1628F"/>
    <w:rsid w:val="00A20B92"/>
    <w:rsid w:val="00A216B3"/>
    <w:rsid w:val="00A2216A"/>
    <w:rsid w:val="00A24275"/>
    <w:rsid w:val="00A244F5"/>
    <w:rsid w:val="00A25038"/>
    <w:rsid w:val="00A25DE5"/>
    <w:rsid w:val="00A260D6"/>
    <w:rsid w:val="00A276F2"/>
    <w:rsid w:val="00A2791F"/>
    <w:rsid w:val="00A31DDA"/>
    <w:rsid w:val="00A32415"/>
    <w:rsid w:val="00A34C84"/>
    <w:rsid w:val="00A35841"/>
    <w:rsid w:val="00A35B65"/>
    <w:rsid w:val="00A40344"/>
    <w:rsid w:val="00A40C2E"/>
    <w:rsid w:val="00A42F88"/>
    <w:rsid w:val="00A44BD5"/>
    <w:rsid w:val="00A4533E"/>
    <w:rsid w:val="00A47AFC"/>
    <w:rsid w:val="00A504F9"/>
    <w:rsid w:val="00A5169B"/>
    <w:rsid w:val="00A5321E"/>
    <w:rsid w:val="00A544AF"/>
    <w:rsid w:val="00A55627"/>
    <w:rsid w:val="00A559A5"/>
    <w:rsid w:val="00A5605A"/>
    <w:rsid w:val="00A61C3A"/>
    <w:rsid w:val="00A61FB7"/>
    <w:rsid w:val="00A62684"/>
    <w:rsid w:val="00A63CB5"/>
    <w:rsid w:val="00A65F22"/>
    <w:rsid w:val="00A676C7"/>
    <w:rsid w:val="00A71863"/>
    <w:rsid w:val="00A71EEB"/>
    <w:rsid w:val="00A736EC"/>
    <w:rsid w:val="00A76247"/>
    <w:rsid w:val="00A80BE2"/>
    <w:rsid w:val="00A8320B"/>
    <w:rsid w:val="00A858CC"/>
    <w:rsid w:val="00A859EF"/>
    <w:rsid w:val="00A85CB0"/>
    <w:rsid w:val="00A865B4"/>
    <w:rsid w:val="00A878A6"/>
    <w:rsid w:val="00A8799D"/>
    <w:rsid w:val="00A935EC"/>
    <w:rsid w:val="00A94073"/>
    <w:rsid w:val="00A97BA9"/>
    <w:rsid w:val="00AA0CAF"/>
    <w:rsid w:val="00AA13D3"/>
    <w:rsid w:val="00AA1424"/>
    <w:rsid w:val="00AA1C1B"/>
    <w:rsid w:val="00AA2007"/>
    <w:rsid w:val="00AA3F25"/>
    <w:rsid w:val="00AA428D"/>
    <w:rsid w:val="00AA60B9"/>
    <w:rsid w:val="00AB0892"/>
    <w:rsid w:val="00AB24D3"/>
    <w:rsid w:val="00AB59AF"/>
    <w:rsid w:val="00AB5ECB"/>
    <w:rsid w:val="00AC0738"/>
    <w:rsid w:val="00AC409B"/>
    <w:rsid w:val="00AD23F2"/>
    <w:rsid w:val="00AD2AA1"/>
    <w:rsid w:val="00AD5255"/>
    <w:rsid w:val="00AD546C"/>
    <w:rsid w:val="00AD75DC"/>
    <w:rsid w:val="00AE21B6"/>
    <w:rsid w:val="00AE4B6B"/>
    <w:rsid w:val="00AE5FE2"/>
    <w:rsid w:val="00AE61A0"/>
    <w:rsid w:val="00AE7151"/>
    <w:rsid w:val="00AE7468"/>
    <w:rsid w:val="00AF2920"/>
    <w:rsid w:val="00AF3CB9"/>
    <w:rsid w:val="00AF403B"/>
    <w:rsid w:val="00AF506C"/>
    <w:rsid w:val="00AF5F78"/>
    <w:rsid w:val="00AF772B"/>
    <w:rsid w:val="00B00324"/>
    <w:rsid w:val="00B01AFF"/>
    <w:rsid w:val="00B01CD4"/>
    <w:rsid w:val="00B02861"/>
    <w:rsid w:val="00B03652"/>
    <w:rsid w:val="00B0387F"/>
    <w:rsid w:val="00B04287"/>
    <w:rsid w:val="00B0459B"/>
    <w:rsid w:val="00B065D6"/>
    <w:rsid w:val="00B07812"/>
    <w:rsid w:val="00B107B7"/>
    <w:rsid w:val="00B1180A"/>
    <w:rsid w:val="00B15EDA"/>
    <w:rsid w:val="00B175C2"/>
    <w:rsid w:val="00B20273"/>
    <w:rsid w:val="00B21390"/>
    <w:rsid w:val="00B22249"/>
    <w:rsid w:val="00B227E8"/>
    <w:rsid w:val="00B2301F"/>
    <w:rsid w:val="00B24CC6"/>
    <w:rsid w:val="00B2547F"/>
    <w:rsid w:val="00B25901"/>
    <w:rsid w:val="00B25ACF"/>
    <w:rsid w:val="00B26ABD"/>
    <w:rsid w:val="00B27B52"/>
    <w:rsid w:val="00B27D25"/>
    <w:rsid w:val="00B309F4"/>
    <w:rsid w:val="00B30C0D"/>
    <w:rsid w:val="00B30E7D"/>
    <w:rsid w:val="00B34876"/>
    <w:rsid w:val="00B34DC1"/>
    <w:rsid w:val="00B352D7"/>
    <w:rsid w:val="00B355AE"/>
    <w:rsid w:val="00B35CB0"/>
    <w:rsid w:val="00B40723"/>
    <w:rsid w:val="00B41857"/>
    <w:rsid w:val="00B42912"/>
    <w:rsid w:val="00B42D3D"/>
    <w:rsid w:val="00B5147C"/>
    <w:rsid w:val="00B52B01"/>
    <w:rsid w:val="00B5378B"/>
    <w:rsid w:val="00B5574D"/>
    <w:rsid w:val="00B557D9"/>
    <w:rsid w:val="00B57482"/>
    <w:rsid w:val="00B62389"/>
    <w:rsid w:val="00B6500A"/>
    <w:rsid w:val="00B6745F"/>
    <w:rsid w:val="00B67E31"/>
    <w:rsid w:val="00B71438"/>
    <w:rsid w:val="00B73442"/>
    <w:rsid w:val="00B73C9F"/>
    <w:rsid w:val="00B74794"/>
    <w:rsid w:val="00B7588F"/>
    <w:rsid w:val="00B76E33"/>
    <w:rsid w:val="00B77680"/>
    <w:rsid w:val="00B80537"/>
    <w:rsid w:val="00B810CA"/>
    <w:rsid w:val="00B83476"/>
    <w:rsid w:val="00B909A6"/>
    <w:rsid w:val="00B93927"/>
    <w:rsid w:val="00BA0040"/>
    <w:rsid w:val="00BA04F2"/>
    <w:rsid w:val="00BA1D43"/>
    <w:rsid w:val="00BA39D2"/>
    <w:rsid w:val="00BA4650"/>
    <w:rsid w:val="00BB33F3"/>
    <w:rsid w:val="00BB4610"/>
    <w:rsid w:val="00BB560F"/>
    <w:rsid w:val="00BB6906"/>
    <w:rsid w:val="00BC1F21"/>
    <w:rsid w:val="00BC25E1"/>
    <w:rsid w:val="00BC27F0"/>
    <w:rsid w:val="00BC578D"/>
    <w:rsid w:val="00BC6A20"/>
    <w:rsid w:val="00BD290D"/>
    <w:rsid w:val="00BD4155"/>
    <w:rsid w:val="00BD4E0C"/>
    <w:rsid w:val="00BD6A21"/>
    <w:rsid w:val="00BD6AD1"/>
    <w:rsid w:val="00BD7B74"/>
    <w:rsid w:val="00BE03D2"/>
    <w:rsid w:val="00BE1CF0"/>
    <w:rsid w:val="00BE73B3"/>
    <w:rsid w:val="00BF0446"/>
    <w:rsid w:val="00BF19D5"/>
    <w:rsid w:val="00BF2F31"/>
    <w:rsid w:val="00BF4B18"/>
    <w:rsid w:val="00BF5362"/>
    <w:rsid w:val="00BF73CE"/>
    <w:rsid w:val="00C00397"/>
    <w:rsid w:val="00C01AC2"/>
    <w:rsid w:val="00C03828"/>
    <w:rsid w:val="00C06D7A"/>
    <w:rsid w:val="00C13695"/>
    <w:rsid w:val="00C141AD"/>
    <w:rsid w:val="00C1493C"/>
    <w:rsid w:val="00C14F2E"/>
    <w:rsid w:val="00C15B00"/>
    <w:rsid w:val="00C178A2"/>
    <w:rsid w:val="00C17A43"/>
    <w:rsid w:val="00C17E29"/>
    <w:rsid w:val="00C21BCB"/>
    <w:rsid w:val="00C23533"/>
    <w:rsid w:val="00C25DA4"/>
    <w:rsid w:val="00C32468"/>
    <w:rsid w:val="00C36A47"/>
    <w:rsid w:val="00C44F0C"/>
    <w:rsid w:val="00C45947"/>
    <w:rsid w:val="00C47941"/>
    <w:rsid w:val="00C50180"/>
    <w:rsid w:val="00C506B5"/>
    <w:rsid w:val="00C5188D"/>
    <w:rsid w:val="00C51973"/>
    <w:rsid w:val="00C527D1"/>
    <w:rsid w:val="00C536AF"/>
    <w:rsid w:val="00C55465"/>
    <w:rsid w:val="00C56068"/>
    <w:rsid w:val="00C56C52"/>
    <w:rsid w:val="00C612C0"/>
    <w:rsid w:val="00C647EE"/>
    <w:rsid w:val="00C64C5A"/>
    <w:rsid w:val="00C6518A"/>
    <w:rsid w:val="00C652C4"/>
    <w:rsid w:val="00C65762"/>
    <w:rsid w:val="00C661B3"/>
    <w:rsid w:val="00C67EA1"/>
    <w:rsid w:val="00C7046F"/>
    <w:rsid w:val="00C70F61"/>
    <w:rsid w:val="00C731A8"/>
    <w:rsid w:val="00C737F7"/>
    <w:rsid w:val="00C74DAB"/>
    <w:rsid w:val="00C82E93"/>
    <w:rsid w:val="00C830AA"/>
    <w:rsid w:val="00C838F1"/>
    <w:rsid w:val="00C862C2"/>
    <w:rsid w:val="00C86FF7"/>
    <w:rsid w:val="00C9000F"/>
    <w:rsid w:val="00C9195E"/>
    <w:rsid w:val="00C91C6F"/>
    <w:rsid w:val="00C9351C"/>
    <w:rsid w:val="00C936F8"/>
    <w:rsid w:val="00C94035"/>
    <w:rsid w:val="00C96EBA"/>
    <w:rsid w:val="00C97788"/>
    <w:rsid w:val="00CA343C"/>
    <w:rsid w:val="00CA603D"/>
    <w:rsid w:val="00CA661D"/>
    <w:rsid w:val="00CA7A80"/>
    <w:rsid w:val="00CB070E"/>
    <w:rsid w:val="00CB4513"/>
    <w:rsid w:val="00CB525A"/>
    <w:rsid w:val="00CC26F8"/>
    <w:rsid w:val="00CC3A49"/>
    <w:rsid w:val="00CC55C2"/>
    <w:rsid w:val="00CD09E0"/>
    <w:rsid w:val="00CD3E35"/>
    <w:rsid w:val="00CD53DB"/>
    <w:rsid w:val="00CE0C10"/>
    <w:rsid w:val="00CE161F"/>
    <w:rsid w:val="00CE32C1"/>
    <w:rsid w:val="00CE357A"/>
    <w:rsid w:val="00CE3EDA"/>
    <w:rsid w:val="00CE537E"/>
    <w:rsid w:val="00CE6B76"/>
    <w:rsid w:val="00CE7C22"/>
    <w:rsid w:val="00CF0CB6"/>
    <w:rsid w:val="00CF20AE"/>
    <w:rsid w:val="00CF293E"/>
    <w:rsid w:val="00CF557E"/>
    <w:rsid w:val="00CF5683"/>
    <w:rsid w:val="00CF6084"/>
    <w:rsid w:val="00D03636"/>
    <w:rsid w:val="00D049AE"/>
    <w:rsid w:val="00D04F8B"/>
    <w:rsid w:val="00D07B74"/>
    <w:rsid w:val="00D07F0C"/>
    <w:rsid w:val="00D14329"/>
    <w:rsid w:val="00D2134E"/>
    <w:rsid w:val="00D23399"/>
    <w:rsid w:val="00D235A8"/>
    <w:rsid w:val="00D23C2D"/>
    <w:rsid w:val="00D24709"/>
    <w:rsid w:val="00D2664D"/>
    <w:rsid w:val="00D27E08"/>
    <w:rsid w:val="00D30CD4"/>
    <w:rsid w:val="00D33CD2"/>
    <w:rsid w:val="00D33F35"/>
    <w:rsid w:val="00D34C10"/>
    <w:rsid w:val="00D35C6B"/>
    <w:rsid w:val="00D36FCD"/>
    <w:rsid w:val="00D37222"/>
    <w:rsid w:val="00D37F3A"/>
    <w:rsid w:val="00D37F50"/>
    <w:rsid w:val="00D41749"/>
    <w:rsid w:val="00D44870"/>
    <w:rsid w:val="00D44E31"/>
    <w:rsid w:val="00D50AAF"/>
    <w:rsid w:val="00D51AF0"/>
    <w:rsid w:val="00D51B55"/>
    <w:rsid w:val="00D51EAD"/>
    <w:rsid w:val="00D537CE"/>
    <w:rsid w:val="00D576E1"/>
    <w:rsid w:val="00D60750"/>
    <w:rsid w:val="00D60CC1"/>
    <w:rsid w:val="00D61CB3"/>
    <w:rsid w:val="00D62F9F"/>
    <w:rsid w:val="00D631D0"/>
    <w:rsid w:val="00D64209"/>
    <w:rsid w:val="00D669FB"/>
    <w:rsid w:val="00D66A01"/>
    <w:rsid w:val="00D718E7"/>
    <w:rsid w:val="00D73B2E"/>
    <w:rsid w:val="00D75031"/>
    <w:rsid w:val="00D75AB1"/>
    <w:rsid w:val="00D75B61"/>
    <w:rsid w:val="00D77EE4"/>
    <w:rsid w:val="00D80F23"/>
    <w:rsid w:val="00D81262"/>
    <w:rsid w:val="00D81FE4"/>
    <w:rsid w:val="00D8230B"/>
    <w:rsid w:val="00D8312F"/>
    <w:rsid w:val="00D84060"/>
    <w:rsid w:val="00D8452C"/>
    <w:rsid w:val="00D85238"/>
    <w:rsid w:val="00D9260A"/>
    <w:rsid w:val="00D927E7"/>
    <w:rsid w:val="00D94021"/>
    <w:rsid w:val="00D9432C"/>
    <w:rsid w:val="00D94AF3"/>
    <w:rsid w:val="00D96647"/>
    <w:rsid w:val="00DA1E10"/>
    <w:rsid w:val="00DA1E95"/>
    <w:rsid w:val="00DA3DA9"/>
    <w:rsid w:val="00DB03AA"/>
    <w:rsid w:val="00DB186A"/>
    <w:rsid w:val="00DB18FD"/>
    <w:rsid w:val="00DB1DFF"/>
    <w:rsid w:val="00DB282C"/>
    <w:rsid w:val="00DB45C3"/>
    <w:rsid w:val="00DC020D"/>
    <w:rsid w:val="00DC2993"/>
    <w:rsid w:val="00DC37E5"/>
    <w:rsid w:val="00DC4E02"/>
    <w:rsid w:val="00DC526C"/>
    <w:rsid w:val="00DC7735"/>
    <w:rsid w:val="00DD13BA"/>
    <w:rsid w:val="00DD4111"/>
    <w:rsid w:val="00DE0005"/>
    <w:rsid w:val="00DE16D9"/>
    <w:rsid w:val="00DE1AC4"/>
    <w:rsid w:val="00DE411B"/>
    <w:rsid w:val="00DE43B6"/>
    <w:rsid w:val="00DE542F"/>
    <w:rsid w:val="00DE7E20"/>
    <w:rsid w:val="00DF237F"/>
    <w:rsid w:val="00DF2D09"/>
    <w:rsid w:val="00DF51CE"/>
    <w:rsid w:val="00DF7826"/>
    <w:rsid w:val="00DF7F35"/>
    <w:rsid w:val="00E01735"/>
    <w:rsid w:val="00E03B6C"/>
    <w:rsid w:val="00E05216"/>
    <w:rsid w:val="00E05B20"/>
    <w:rsid w:val="00E06659"/>
    <w:rsid w:val="00E06A17"/>
    <w:rsid w:val="00E07017"/>
    <w:rsid w:val="00E1111F"/>
    <w:rsid w:val="00E11189"/>
    <w:rsid w:val="00E11676"/>
    <w:rsid w:val="00E122CF"/>
    <w:rsid w:val="00E12391"/>
    <w:rsid w:val="00E13C26"/>
    <w:rsid w:val="00E15DF8"/>
    <w:rsid w:val="00E21C14"/>
    <w:rsid w:val="00E21FB6"/>
    <w:rsid w:val="00E22A52"/>
    <w:rsid w:val="00E25A74"/>
    <w:rsid w:val="00E27B2C"/>
    <w:rsid w:val="00E36DDB"/>
    <w:rsid w:val="00E4265B"/>
    <w:rsid w:val="00E42DB0"/>
    <w:rsid w:val="00E42DDC"/>
    <w:rsid w:val="00E43DBA"/>
    <w:rsid w:val="00E44C32"/>
    <w:rsid w:val="00E52B38"/>
    <w:rsid w:val="00E52D2A"/>
    <w:rsid w:val="00E55C77"/>
    <w:rsid w:val="00E55EA5"/>
    <w:rsid w:val="00E56042"/>
    <w:rsid w:val="00E57BC4"/>
    <w:rsid w:val="00E621CD"/>
    <w:rsid w:val="00E65CC4"/>
    <w:rsid w:val="00E67891"/>
    <w:rsid w:val="00E80697"/>
    <w:rsid w:val="00E80DC7"/>
    <w:rsid w:val="00E80F18"/>
    <w:rsid w:val="00E8277D"/>
    <w:rsid w:val="00E86B0C"/>
    <w:rsid w:val="00E91712"/>
    <w:rsid w:val="00E91864"/>
    <w:rsid w:val="00E94A33"/>
    <w:rsid w:val="00E9685F"/>
    <w:rsid w:val="00E96A04"/>
    <w:rsid w:val="00E97A52"/>
    <w:rsid w:val="00EA4D40"/>
    <w:rsid w:val="00EA557C"/>
    <w:rsid w:val="00EA5B71"/>
    <w:rsid w:val="00EB109C"/>
    <w:rsid w:val="00EB5523"/>
    <w:rsid w:val="00EB5AD6"/>
    <w:rsid w:val="00EC174D"/>
    <w:rsid w:val="00EC41BF"/>
    <w:rsid w:val="00EC5781"/>
    <w:rsid w:val="00EC5B1F"/>
    <w:rsid w:val="00EC6CA8"/>
    <w:rsid w:val="00EC71AC"/>
    <w:rsid w:val="00EC769B"/>
    <w:rsid w:val="00ED0D57"/>
    <w:rsid w:val="00ED62D9"/>
    <w:rsid w:val="00EE449A"/>
    <w:rsid w:val="00EE504E"/>
    <w:rsid w:val="00EE5B04"/>
    <w:rsid w:val="00EE6B1D"/>
    <w:rsid w:val="00EF300A"/>
    <w:rsid w:val="00EF4679"/>
    <w:rsid w:val="00EF54F5"/>
    <w:rsid w:val="00EF6693"/>
    <w:rsid w:val="00F00719"/>
    <w:rsid w:val="00F01842"/>
    <w:rsid w:val="00F01B04"/>
    <w:rsid w:val="00F01DF5"/>
    <w:rsid w:val="00F025CB"/>
    <w:rsid w:val="00F02EA2"/>
    <w:rsid w:val="00F0331E"/>
    <w:rsid w:val="00F04388"/>
    <w:rsid w:val="00F10D7E"/>
    <w:rsid w:val="00F1330D"/>
    <w:rsid w:val="00F14401"/>
    <w:rsid w:val="00F15E8A"/>
    <w:rsid w:val="00F17786"/>
    <w:rsid w:val="00F2258D"/>
    <w:rsid w:val="00F234E9"/>
    <w:rsid w:val="00F23DBE"/>
    <w:rsid w:val="00F246C5"/>
    <w:rsid w:val="00F248FF"/>
    <w:rsid w:val="00F268A0"/>
    <w:rsid w:val="00F26E64"/>
    <w:rsid w:val="00F27153"/>
    <w:rsid w:val="00F27BF0"/>
    <w:rsid w:val="00F301DD"/>
    <w:rsid w:val="00F323CC"/>
    <w:rsid w:val="00F329F0"/>
    <w:rsid w:val="00F346DD"/>
    <w:rsid w:val="00F5047E"/>
    <w:rsid w:val="00F506C0"/>
    <w:rsid w:val="00F50E33"/>
    <w:rsid w:val="00F535DF"/>
    <w:rsid w:val="00F55BAE"/>
    <w:rsid w:val="00F605F8"/>
    <w:rsid w:val="00F60FE4"/>
    <w:rsid w:val="00F63738"/>
    <w:rsid w:val="00F64EBA"/>
    <w:rsid w:val="00F652AF"/>
    <w:rsid w:val="00F65AD0"/>
    <w:rsid w:val="00F6651B"/>
    <w:rsid w:val="00F71737"/>
    <w:rsid w:val="00F72036"/>
    <w:rsid w:val="00F72BD0"/>
    <w:rsid w:val="00F76FCD"/>
    <w:rsid w:val="00F819BE"/>
    <w:rsid w:val="00F81D66"/>
    <w:rsid w:val="00F823FD"/>
    <w:rsid w:val="00F84013"/>
    <w:rsid w:val="00F846F7"/>
    <w:rsid w:val="00F86620"/>
    <w:rsid w:val="00F876B8"/>
    <w:rsid w:val="00F90C1B"/>
    <w:rsid w:val="00F91CD7"/>
    <w:rsid w:val="00F932AC"/>
    <w:rsid w:val="00F952C0"/>
    <w:rsid w:val="00F96DC9"/>
    <w:rsid w:val="00F97278"/>
    <w:rsid w:val="00FA0234"/>
    <w:rsid w:val="00FA0537"/>
    <w:rsid w:val="00FA1946"/>
    <w:rsid w:val="00FA45FD"/>
    <w:rsid w:val="00FA4E28"/>
    <w:rsid w:val="00FA67B3"/>
    <w:rsid w:val="00FA73DA"/>
    <w:rsid w:val="00FB0705"/>
    <w:rsid w:val="00FB2026"/>
    <w:rsid w:val="00FB4467"/>
    <w:rsid w:val="00FB44B0"/>
    <w:rsid w:val="00FB4F37"/>
    <w:rsid w:val="00FB698F"/>
    <w:rsid w:val="00FC13AF"/>
    <w:rsid w:val="00FC3A81"/>
    <w:rsid w:val="00FC3CEE"/>
    <w:rsid w:val="00FC4AB1"/>
    <w:rsid w:val="00FC53F5"/>
    <w:rsid w:val="00FC5426"/>
    <w:rsid w:val="00FC5A37"/>
    <w:rsid w:val="00FD00D6"/>
    <w:rsid w:val="00FD0FC3"/>
    <w:rsid w:val="00FD0FFC"/>
    <w:rsid w:val="00FD14F6"/>
    <w:rsid w:val="00FD377A"/>
    <w:rsid w:val="00FD4551"/>
    <w:rsid w:val="00FD4E2D"/>
    <w:rsid w:val="00FD6E86"/>
    <w:rsid w:val="00FD7409"/>
    <w:rsid w:val="00FD780F"/>
    <w:rsid w:val="00FE140B"/>
    <w:rsid w:val="00FE5842"/>
    <w:rsid w:val="00FE6086"/>
    <w:rsid w:val="00FE7413"/>
    <w:rsid w:val="00FE780D"/>
    <w:rsid w:val="00FF0911"/>
    <w:rsid w:val="00FF137A"/>
    <w:rsid w:val="00FF1D6C"/>
    <w:rsid w:val="00FF234A"/>
    <w:rsid w:val="00FF2864"/>
    <w:rsid w:val="00FF2F60"/>
    <w:rsid w:val="00FF3CE4"/>
    <w:rsid w:val="00FF5E04"/>
    <w:rsid w:val="00FF663A"/>
    <w:rsid w:val="00FF671D"/>
    <w:rsid w:val="00FF6D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A976C"/>
  <w15:chartTrackingRefBased/>
  <w15:docId w15:val="{C23B378A-1100-4C4B-8C90-A21B87833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4326"/>
    <w:rPr>
      <w:rFonts w:eastAsiaTheme="minorEastAsia"/>
      <w:kern w:val="0"/>
      <w:lang w:eastAsia="en-GB"/>
    </w:rPr>
  </w:style>
  <w:style w:type="paragraph" w:styleId="Heading1">
    <w:name w:val="heading 1"/>
    <w:basedOn w:val="Normal"/>
    <w:next w:val="Normal"/>
    <w:link w:val="Heading1Char"/>
    <w:uiPriority w:val="9"/>
    <w:qFormat/>
    <w:rsid w:val="0097432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7432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97432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7432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7432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743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43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43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43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432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7432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7432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7432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7432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743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43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43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4326"/>
    <w:rPr>
      <w:rFonts w:eastAsiaTheme="majorEastAsia" w:cstheme="majorBidi"/>
      <w:color w:val="272727" w:themeColor="text1" w:themeTint="D8"/>
    </w:rPr>
  </w:style>
  <w:style w:type="paragraph" w:styleId="Title">
    <w:name w:val="Title"/>
    <w:basedOn w:val="Normal"/>
    <w:next w:val="Normal"/>
    <w:link w:val="TitleChar"/>
    <w:uiPriority w:val="10"/>
    <w:qFormat/>
    <w:rsid w:val="009743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43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43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43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4326"/>
    <w:pPr>
      <w:spacing w:before="160"/>
      <w:jc w:val="center"/>
    </w:pPr>
    <w:rPr>
      <w:i/>
      <w:iCs/>
      <w:color w:val="404040" w:themeColor="text1" w:themeTint="BF"/>
    </w:rPr>
  </w:style>
  <w:style w:type="character" w:customStyle="1" w:styleId="QuoteChar">
    <w:name w:val="Quote Char"/>
    <w:basedOn w:val="DefaultParagraphFont"/>
    <w:link w:val="Quote"/>
    <w:uiPriority w:val="29"/>
    <w:rsid w:val="00974326"/>
    <w:rPr>
      <w:i/>
      <w:iCs/>
      <w:color w:val="404040" w:themeColor="text1" w:themeTint="BF"/>
    </w:rPr>
  </w:style>
  <w:style w:type="paragraph" w:styleId="ListParagraph">
    <w:name w:val="List Paragraph"/>
    <w:basedOn w:val="Normal"/>
    <w:uiPriority w:val="34"/>
    <w:qFormat/>
    <w:rsid w:val="00974326"/>
    <w:pPr>
      <w:ind w:left="720"/>
      <w:contextualSpacing/>
    </w:pPr>
  </w:style>
  <w:style w:type="character" w:styleId="IntenseEmphasis">
    <w:name w:val="Intense Emphasis"/>
    <w:basedOn w:val="DefaultParagraphFont"/>
    <w:uiPriority w:val="21"/>
    <w:qFormat/>
    <w:rsid w:val="00974326"/>
    <w:rPr>
      <w:i/>
      <w:iCs/>
      <w:color w:val="2F5496" w:themeColor="accent1" w:themeShade="BF"/>
    </w:rPr>
  </w:style>
  <w:style w:type="paragraph" w:styleId="IntenseQuote">
    <w:name w:val="Intense Quote"/>
    <w:basedOn w:val="Normal"/>
    <w:next w:val="Normal"/>
    <w:link w:val="IntenseQuoteChar"/>
    <w:uiPriority w:val="30"/>
    <w:qFormat/>
    <w:rsid w:val="0097432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74326"/>
    <w:rPr>
      <w:i/>
      <w:iCs/>
      <w:color w:val="2F5496" w:themeColor="accent1" w:themeShade="BF"/>
    </w:rPr>
  </w:style>
  <w:style w:type="character" w:styleId="IntenseReference">
    <w:name w:val="Intense Reference"/>
    <w:basedOn w:val="DefaultParagraphFont"/>
    <w:uiPriority w:val="32"/>
    <w:qFormat/>
    <w:rsid w:val="00974326"/>
    <w:rPr>
      <w:b/>
      <w:bCs/>
      <w:smallCaps/>
      <w:color w:val="2F5496" w:themeColor="accent1" w:themeShade="BF"/>
      <w:spacing w:val="5"/>
    </w:rPr>
  </w:style>
  <w:style w:type="character" w:customStyle="1" w:styleId="Heading3Char1">
    <w:name w:val="Heading 3 Char1"/>
    <w:basedOn w:val="DefaultParagraphFont"/>
    <w:uiPriority w:val="9"/>
    <w:rsid w:val="00974326"/>
    <w:rPr>
      <w:rFonts w:asciiTheme="majorHAnsi" w:eastAsiaTheme="majorEastAsia" w:hAnsiTheme="majorHAnsi" w:cstheme="majorBidi"/>
      <w:color w:val="2F5496" w:themeColor="accent1" w:themeShade="BF"/>
      <w:kern w:val="0"/>
      <w:sz w:val="28"/>
      <w:szCs w:val="28"/>
      <w:lang w:eastAsia="en-GB"/>
    </w:rPr>
  </w:style>
  <w:style w:type="table" w:styleId="TableGrid">
    <w:name w:val="Table Grid"/>
    <w:basedOn w:val="TableNormal"/>
    <w:uiPriority w:val="39"/>
    <w:rsid w:val="009743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974326"/>
    <w:rPr>
      <w:color w:val="0000FF"/>
      <w:u w:val="single"/>
    </w:rPr>
  </w:style>
  <w:style w:type="character" w:styleId="FollowedHyperlink">
    <w:name w:val="FollowedHyperlink"/>
    <w:basedOn w:val="DefaultParagraphFont"/>
    <w:uiPriority w:val="99"/>
    <w:semiHidden/>
    <w:unhideWhenUsed/>
    <w:rsid w:val="00974326"/>
    <w:rPr>
      <w:color w:val="954F72" w:themeColor="followedHyperlink"/>
      <w:u w:val="single"/>
    </w:rPr>
  </w:style>
  <w:style w:type="paragraph" w:styleId="Header">
    <w:name w:val="header"/>
    <w:basedOn w:val="Normal"/>
    <w:link w:val="HeaderChar"/>
    <w:uiPriority w:val="99"/>
    <w:unhideWhenUsed/>
    <w:rsid w:val="00DB18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18FD"/>
    <w:rPr>
      <w:rFonts w:eastAsiaTheme="minorEastAsia"/>
      <w:kern w:val="0"/>
      <w:lang w:eastAsia="en-GB"/>
    </w:rPr>
  </w:style>
  <w:style w:type="paragraph" w:styleId="Footer">
    <w:name w:val="footer"/>
    <w:basedOn w:val="Normal"/>
    <w:link w:val="FooterChar"/>
    <w:uiPriority w:val="99"/>
    <w:unhideWhenUsed/>
    <w:rsid w:val="00DB18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18FD"/>
    <w:rPr>
      <w:rFonts w:eastAsiaTheme="minorEastAsia"/>
      <w:kern w:val="0"/>
      <w:lang w:eastAsia="en-GB"/>
    </w:rPr>
  </w:style>
  <w:style w:type="character" w:styleId="CommentReference">
    <w:name w:val="annotation reference"/>
    <w:basedOn w:val="DefaultParagraphFont"/>
    <w:uiPriority w:val="99"/>
    <w:semiHidden/>
    <w:unhideWhenUsed/>
    <w:rsid w:val="00735704"/>
    <w:rPr>
      <w:sz w:val="16"/>
      <w:szCs w:val="16"/>
    </w:rPr>
  </w:style>
  <w:style w:type="paragraph" w:styleId="CommentText">
    <w:name w:val="annotation text"/>
    <w:basedOn w:val="Normal"/>
    <w:link w:val="CommentTextChar"/>
    <w:uiPriority w:val="99"/>
    <w:unhideWhenUsed/>
    <w:rsid w:val="00735704"/>
    <w:pPr>
      <w:spacing w:line="240" w:lineRule="auto"/>
    </w:pPr>
    <w:rPr>
      <w:sz w:val="20"/>
      <w:szCs w:val="20"/>
    </w:rPr>
  </w:style>
  <w:style w:type="character" w:customStyle="1" w:styleId="CommentTextChar">
    <w:name w:val="Comment Text Char"/>
    <w:basedOn w:val="DefaultParagraphFont"/>
    <w:link w:val="CommentText"/>
    <w:uiPriority w:val="99"/>
    <w:rsid w:val="00735704"/>
    <w:rPr>
      <w:rFonts w:eastAsiaTheme="minorEastAsia"/>
      <w:kern w:val="0"/>
      <w:sz w:val="20"/>
      <w:szCs w:val="20"/>
      <w:lang w:eastAsia="en-GB"/>
    </w:rPr>
  </w:style>
  <w:style w:type="paragraph" w:styleId="CommentSubject">
    <w:name w:val="annotation subject"/>
    <w:basedOn w:val="CommentText"/>
    <w:next w:val="CommentText"/>
    <w:link w:val="CommentSubjectChar"/>
    <w:uiPriority w:val="99"/>
    <w:semiHidden/>
    <w:unhideWhenUsed/>
    <w:rsid w:val="00735704"/>
    <w:rPr>
      <w:b/>
      <w:bCs/>
    </w:rPr>
  </w:style>
  <w:style w:type="character" w:customStyle="1" w:styleId="CommentSubjectChar">
    <w:name w:val="Comment Subject Char"/>
    <w:basedOn w:val="CommentTextChar"/>
    <w:link w:val="CommentSubject"/>
    <w:uiPriority w:val="99"/>
    <w:semiHidden/>
    <w:rsid w:val="00735704"/>
    <w:rPr>
      <w:rFonts w:eastAsiaTheme="minorEastAsia"/>
      <w:b/>
      <w:bCs/>
      <w:kern w:val="0"/>
      <w:sz w:val="20"/>
      <w:szCs w:val="20"/>
      <w:lang w:eastAsia="en-GB"/>
    </w:rPr>
  </w:style>
  <w:style w:type="character" w:styleId="UnresolvedMention">
    <w:name w:val="Unresolved Mention"/>
    <w:basedOn w:val="DefaultParagraphFont"/>
    <w:uiPriority w:val="99"/>
    <w:semiHidden/>
    <w:unhideWhenUsed/>
    <w:rsid w:val="00D233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930842">
      <w:bodyDiv w:val="1"/>
      <w:marLeft w:val="0"/>
      <w:marRight w:val="0"/>
      <w:marTop w:val="0"/>
      <w:marBottom w:val="0"/>
      <w:divBdr>
        <w:top w:val="none" w:sz="0" w:space="0" w:color="auto"/>
        <w:left w:val="none" w:sz="0" w:space="0" w:color="auto"/>
        <w:bottom w:val="none" w:sz="0" w:space="0" w:color="auto"/>
        <w:right w:val="none" w:sz="0" w:space="0" w:color="auto"/>
      </w:divBdr>
    </w:div>
    <w:div w:id="386806676">
      <w:bodyDiv w:val="1"/>
      <w:marLeft w:val="0"/>
      <w:marRight w:val="0"/>
      <w:marTop w:val="0"/>
      <w:marBottom w:val="0"/>
      <w:divBdr>
        <w:top w:val="none" w:sz="0" w:space="0" w:color="auto"/>
        <w:left w:val="none" w:sz="0" w:space="0" w:color="auto"/>
        <w:bottom w:val="none" w:sz="0" w:space="0" w:color="auto"/>
        <w:right w:val="none" w:sz="0" w:space="0" w:color="auto"/>
      </w:divBdr>
      <w:divsChild>
        <w:div w:id="393545440">
          <w:marLeft w:val="1843"/>
          <w:marRight w:val="0"/>
          <w:marTop w:val="0"/>
          <w:marBottom w:val="0"/>
          <w:divBdr>
            <w:top w:val="none" w:sz="0" w:space="0" w:color="auto"/>
            <w:left w:val="none" w:sz="0" w:space="0" w:color="auto"/>
            <w:bottom w:val="none" w:sz="0" w:space="0" w:color="auto"/>
            <w:right w:val="none" w:sz="0" w:space="0" w:color="auto"/>
          </w:divBdr>
        </w:div>
        <w:div w:id="1445615242">
          <w:marLeft w:val="1843"/>
          <w:marRight w:val="0"/>
          <w:marTop w:val="0"/>
          <w:marBottom w:val="0"/>
          <w:divBdr>
            <w:top w:val="none" w:sz="0" w:space="0" w:color="auto"/>
            <w:left w:val="none" w:sz="0" w:space="0" w:color="auto"/>
            <w:bottom w:val="none" w:sz="0" w:space="0" w:color="auto"/>
            <w:right w:val="none" w:sz="0" w:space="0" w:color="auto"/>
          </w:divBdr>
        </w:div>
      </w:divsChild>
    </w:div>
    <w:div w:id="586423415">
      <w:bodyDiv w:val="1"/>
      <w:marLeft w:val="0"/>
      <w:marRight w:val="0"/>
      <w:marTop w:val="0"/>
      <w:marBottom w:val="0"/>
      <w:divBdr>
        <w:top w:val="none" w:sz="0" w:space="0" w:color="auto"/>
        <w:left w:val="none" w:sz="0" w:space="0" w:color="auto"/>
        <w:bottom w:val="none" w:sz="0" w:space="0" w:color="auto"/>
        <w:right w:val="none" w:sz="0" w:space="0" w:color="auto"/>
      </w:divBdr>
    </w:div>
    <w:div w:id="688410480">
      <w:bodyDiv w:val="1"/>
      <w:marLeft w:val="0"/>
      <w:marRight w:val="0"/>
      <w:marTop w:val="0"/>
      <w:marBottom w:val="0"/>
      <w:divBdr>
        <w:top w:val="none" w:sz="0" w:space="0" w:color="auto"/>
        <w:left w:val="none" w:sz="0" w:space="0" w:color="auto"/>
        <w:bottom w:val="none" w:sz="0" w:space="0" w:color="auto"/>
        <w:right w:val="none" w:sz="0" w:space="0" w:color="auto"/>
      </w:divBdr>
    </w:div>
    <w:div w:id="737246309">
      <w:bodyDiv w:val="1"/>
      <w:marLeft w:val="0"/>
      <w:marRight w:val="0"/>
      <w:marTop w:val="0"/>
      <w:marBottom w:val="0"/>
      <w:divBdr>
        <w:top w:val="none" w:sz="0" w:space="0" w:color="auto"/>
        <w:left w:val="none" w:sz="0" w:space="0" w:color="auto"/>
        <w:bottom w:val="none" w:sz="0" w:space="0" w:color="auto"/>
        <w:right w:val="none" w:sz="0" w:space="0" w:color="auto"/>
      </w:divBdr>
    </w:div>
    <w:div w:id="1220946483">
      <w:bodyDiv w:val="1"/>
      <w:marLeft w:val="0"/>
      <w:marRight w:val="0"/>
      <w:marTop w:val="0"/>
      <w:marBottom w:val="0"/>
      <w:divBdr>
        <w:top w:val="none" w:sz="0" w:space="0" w:color="auto"/>
        <w:left w:val="none" w:sz="0" w:space="0" w:color="auto"/>
        <w:bottom w:val="none" w:sz="0" w:space="0" w:color="auto"/>
        <w:right w:val="none" w:sz="0" w:space="0" w:color="auto"/>
      </w:divBdr>
    </w:div>
    <w:div w:id="1295523843">
      <w:bodyDiv w:val="1"/>
      <w:marLeft w:val="0"/>
      <w:marRight w:val="0"/>
      <w:marTop w:val="0"/>
      <w:marBottom w:val="0"/>
      <w:divBdr>
        <w:top w:val="none" w:sz="0" w:space="0" w:color="auto"/>
        <w:left w:val="none" w:sz="0" w:space="0" w:color="auto"/>
        <w:bottom w:val="none" w:sz="0" w:space="0" w:color="auto"/>
        <w:right w:val="none" w:sz="0" w:space="0" w:color="auto"/>
      </w:divBdr>
      <w:divsChild>
        <w:div w:id="482702911">
          <w:marLeft w:val="1843"/>
          <w:marRight w:val="0"/>
          <w:marTop w:val="0"/>
          <w:marBottom w:val="0"/>
          <w:divBdr>
            <w:top w:val="none" w:sz="0" w:space="0" w:color="auto"/>
            <w:left w:val="none" w:sz="0" w:space="0" w:color="auto"/>
            <w:bottom w:val="none" w:sz="0" w:space="0" w:color="auto"/>
            <w:right w:val="none" w:sz="0" w:space="0" w:color="auto"/>
          </w:divBdr>
        </w:div>
        <w:div w:id="1887795217">
          <w:marLeft w:val="1843"/>
          <w:marRight w:val="0"/>
          <w:marTop w:val="0"/>
          <w:marBottom w:val="0"/>
          <w:divBdr>
            <w:top w:val="none" w:sz="0" w:space="0" w:color="auto"/>
            <w:left w:val="none" w:sz="0" w:space="0" w:color="auto"/>
            <w:bottom w:val="none" w:sz="0" w:space="0" w:color="auto"/>
            <w:right w:val="none" w:sz="0" w:space="0" w:color="auto"/>
          </w:divBdr>
        </w:div>
      </w:divsChild>
    </w:div>
    <w:div w:id="1348679486">
      <w:bodyDiv w:val="1"/>
      <w:marLeft w:val="0"/>
      <w:marRight w:val="0"/>
      <w:marTop w:val="0"/>
      <w:marBottom w:val="0"/>
      <w:divBdr>
        <w:top w:val="none" w:sz="0" w:space="0" w:color="auto"/>
        <w:left w:val="none" w:sz="0" w:space="0" w:color="auto"/>
        <w:bottom w:val="none" w:sz="0" w:space="0" w:color="auto"/>
        <w:right w:val="none" w:sz="0" w:space="0" w:color="auto"/>
      </w:divBdr>
    </w:div>
    <w:div w:id="1560482085">
      <w:bodyDiv w:val="1"/>
      <w:marLeft w:val="0"/>
      <w:marRight w:val="0"/>
      <w:marTop w:val="0"/>
      <w:marBottom w:val="0"/>
      <w:divBdr>
        <w:top w:val="none" w:sz="0" w:space="0" w:color="auto"/>
        <w:left w:val="none" w:sz="0" w:space="0" w:color="auto"/>
        <w:bottom w:val="none" w:sz="0" w:space="0" w:color="auto"/>
        <w:right w:val="none" w:sz="0" w:space="0" w:color="auto"/>
      </w:divBdr>
    </w:div>
    <w:div w:id="1992514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nhamaspal.onesuffolk.net/meetings/councillors-reports/" TargetMode="External"/><Relationship Id="rId13" Type="http://schemas.openxmlformats.org/officeDocument/2006/relationships/hyperlink" Target="mailto:Sapc.clerk@yahoo.co.uk" TargetMode="External"/><Relationship Id="rId3" Type="http://schemas.openxmlformats.org/officeDocument/2006/relationships/settings" Target="settings.xml"/><Relationship Id="rId7" Type="http://schemas.openxmlformats.org/officeDocument/2006/relationships/hyperlink" Target="http://stonhamaspal.onesuffolk.net/meetings/councillors-reports/" TargetMode="External"/><Relationship Id="rId12" Type="http://schemas.openxmlformats.org/officeDocument/2006/relationships/hyperlink" Target="https://stonhamaspal.onesuffolk.net/meeting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tonhamaspal.onesuffolk.net/news/councillor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planning.baberghmidsuffolk.gov.uk/online-applications/simpleSearchResults.do?action=firstPage" TargetMode="External"/><Relationship Id="rId4" Type="http://schemas.openxmlformats.org/officeDocument/2006/relationships/webSettings" Target="webSettings.xml"/><Relationship Id="rId9" Type="http://schemas.openxmlformats.org/officeDocument/2006/relationships/hyperlink" Target="https://planning.baberghmidsuffolk.gov.uk/online-applications/simpleSearchResults.do?action=firstPage"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8566</TotalTime>
  <Pages>2</Pages>
  <Words>975</Words>
  <Characters>5558</Characters>
  <Application>Microsoft Office Word</Application>
  <DocSecurity>0</DocSecurity>
  <Lines>46</Lines>
  <Paragraphs>13</Paragraphs>
  <ScaleCrop>false</ScaleCrop>
  <Company/>
  <LinksUpToDate>false</LinksUpToDate>
  <CharactersWithSpaces>6520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Pass</dc:creator>
  <cp:keywords/>
  <dc:description/>
  <cp:lastModifiedBy>Sam Pass</cp:lastModifiedBy>
  <cp:revision>161</cp:revision>
  <cp:lastPrinted>2024-09-03T16:13:00Z</cp:lastPrinted>
  <dcterms:created xsi:type="dcterms:W3CDTF">2025-01-21T21:17:00Z</dcterms:created>
  <dcterms:modified xsi:type="dcterms:W3CDTF">2025-04-01T18:28:00Z</dcterms:modified>
</cp:coreProperties>
</file>