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22CD5" w14:textId="46EC8CB1" w:rsidR="002D3264" w:rsidRPr="006A4435" w:rsidRDefault="00757A78" w:rsidP="00757A78">
      <w:pPr>
        <w:pStyle w:val="BodyText"/>
        <w:rPr>
          <w:rFonts w:asciiTheme="minorHAnsi" w:hAnsiTheme="minorHAnsi" w:cstheme="minorHAnsi"/>
          <w:b/>
          <w:bCs/>
          <w:noProof/>
          <w:color w:val="76923C" w:themeColor="accent3" w:themeShade="BF"/>
          <w:sz w:val="36"/>
          <w:szCs w:val="36"/>
        </w:rPr>
      </w:pPr>
      <w:r w:rsidRPr="006A4435">
        <w:rPr>
          <w:rFonts w:asciiTheme="minorHAnsi" w:hAnsiTheme="minorHAnsi" w:cstheme="minorHAnsi"/>
          <w:b/>
          <w:bCs/>
          <w:noProof/>
          <w:color w:val="76923C" w:themeColor="accent3" w:themeShade="BF"/>
          <w:sz w:val="36"/>
          <w:szCs w:val="36"/>
        </w:rPr>
        <w:t>NORTHBOURNE PARISH COUNCIL</w:t>
      </w:r>
      <w:r w:rsidR="006A4435">
        <w:rPr>
          <w:rFonts w:asciiTheme="minorHAnsi" w:hAnsiTheme="minorHAnsi" w:cstheme="minorHAnsi"/>
          <w:b/>
          <w:bCs/>
          <w:noProof/>
          <w:color w:val="76923C" w:themeColor="accent3" w:themeShade="BF"/>
          <w:sz w:val="36"/>
          <w:szCs w:val="36"/>
        </w:rPr>
        <w:t xml:space="preserve">           </w:t>
      </w:r>
    </w:p>
    <w:p w14:paraId="65A2566B" w14:textId="77777777" w:rsidR="00757A78" w:rsidRDefault="00757A78" w:rsidP="00757A78">
      <w:pPr>
        <w:pStyle w:val="BodyText"/>
        <w:rPr>
          <w:b/>
          <w:bCs/>
          <w:noProof/>
          <w:color w:val="76923C" w:themeColor="accent3" w:themeShade="BF"/>
          <w:sz w:val="36"/>
          <w:szCs w:val="36"/>
        </w:rPr>
      </w:pPr>
    </w:p>
    <w:p w14:paraId="0EA711F9" w14:textId="77777777" w:rsidR="00757A78" w:rsidRPr="00757A78" w:rsidRDefault="00757A78" w:rsidP="00757A78">
      <w:pPr>
        <w:pStyle w:val="BodyText"/>
        <w:pBdr>
          <w:bottom w:val="single" w:sz="4" w:space="1" w:color="auto"/>
        </w:pBdr>
        <w:rPr>
          <w:b/>
          <w:bCs/>
          <w:color w:val="76923C" w:themeColor="accent3" w:themeShade="BF"/>
          <w:sz w:val="36"/>
          <w:szCs w:val="36"/>
        </w:rPr>
      </w:pPr>
    </w:p>
    <w:p w14:paraId="3554EC1B" w14:textId="77777777" w:rsidR="00757A78" w:rsidRDefault="00757A78">
      <w:pPr>
        <w:pStyle w:val="Title"/>
      </w:pPr>
    </w:p>
    <w:p w14:paraId="732EDD8A" w14:textId="559E4F4C" w:rsidR="002D3264" w:rsidRDefault="00000000">
      <w:pPr>
        <w:pStyle w:val="Title"/>
      </w:pPr>
      <w:r>
        <w:t>Complaints</w:t>
      </w:r>
      <w:r>
        <w:rPr>
          <w:spacing w:val="-21"/>
        </w:rPr>
        <w:t xml:space="preserve"> </w:t>
      </w:r>
      <w:r>
        <w:rPr>
          <w:spacing w:val="-2"/>
        </w:rPr>
        <w:t>Procedure</w:t>
      </w:r>
    </w:p>
    <w:p w14:paraId="67F5E234" w14:textId="77777777" w:rsidR="002D3264" w:rsidRDefault="002D3264">
      <w:pPr>
        <w:pStyle w:val="BodyText"/>
        <w:spacing w:before="2"/>
        <w:jc w:val="left"/>
        <w:rPr>
          <w:rFonts w:ascii="Arial"/>
          <w:b/>
          <w:sz w:val="15"/>
        </w:rPr>
      </w:pPr>
    </w:p>
    <w:p w14:paraId="44A81FDA" w14:textId="77777777" w:rsidR="002D3264" w:rsidRPr="00757A78" w:rsidRDefault="002D3264">
      <w:pPr>
        <w:pStyle w:val="BodyText"/>
        <w:spacing w:before="81"/>
        <w:jc w:val="left"/>
        <w:rPr>
          <w:rFonts w:asciiTheme="minorHAnsi" w:hAnsiTheme="minorHAnsi" w:cstheme="minorHAnsi"/>
          <w:b/>
          <w:sz w:val="22"/>
          <w:szCs w:val="22"/>
        </w:rPr>
      </w:pPr>
    </w:p>
    <w:p w14:paraId="00DADA52" w14:textId="1573EB3D" w:rsidR="002D3264" w:rsidRPr="00757A78" w:rsidRDefault="006A4435">
      <w:pPr>
        <w:pStyle w:val="BodyText"/>
        <w:ind w:left="100" w:right="120"/>
        <w:rPr>
          <w:rFonts w:asciiTheme="minorHAnsi" w:hAnsiTheme="minorHAnsi" w:cstheme="minorHAnsi"/>
          <w:sz w:val="22"/>
          <w:szCs w:val="22"/>
        </w:rPr>
      </w:pPr>
      <w:r>
        <w:rPr>
          <w:rFonts w:asciiTheme="minorHAnsi" w:hAnsiTheme="minorHAnsi" w:cstheme="minorHAnsi"/>
          <w:sz w:val="22"/>
          <w:szCs w:val="22"/>
        </w:rPr>
        <w:t>Northbourne</w:t>
      </w:r>
      <w:r w:rsidR="00000000" w:rsidRPr="00757A78">
        <w:rPr>
          <w:rFonts w:asciiTheme="minorHAnsi" w:hAnsiTheme="minorHAnsi" w:cstheme="minorHAnsi"/>
          <w:sz w:val="22"/>
          <w:szCs w:val="22"/>
        </w:rPr>
        <w:t xml:space="preserve"> Parish Council (</w:t>
      </w:r>
      <w:r>
        <w:rPr>
          <w:rFonts w:asciiTheme="minorHAnsi" w:hAnsiTheme="minorHAnsi" w:cstheme="minorHAnsi"/>
          <w:sz w:val="22"/>
          <w:szCs w:val="22"/>
        </w:rPr>
        <w:t xml:space="preserve">the </w:t>
      </w:r>
      <w:r w:rsidR="00000000" w:rsidRPr="00757A78">
        <w:rPr>
          <w:rFonts w:asciiTheme="minorHAnsi" w:hAnsiTheme="minorHAnsi" w:cstheme="minorHAnsi"/>
          <w:sz w:val="22"/>
          <w:szCs w:val="22"/>
        </w:rPr>
        <w:t>Council) is committed to providing a quality service for the benefit of the</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people</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who</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live</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or</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work</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in</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its</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area</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or</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are</w:t>
      </w:r>
      <w:r w:rsidR="00000000" w:rsidRPr="00757A78">
        <w:rPr>
          <w:rFonts w:asciiTheme="minorHAnsi" w:hAnsiTheme="minorHAnsi" w:cstheme="minorHAnsi"/>
          <w:spacing w:val="-9"/>
          <w:sz w:val="22"/>
          <w:szCs w:val="22"/>
        </w:rPr>
        <w:t xml:space="preserve"> </w:t>
      </w:r>
      <w:r w:rsidR="00000000" w:rsidRPr="00757A78">
        <w:rPr>
          <w:rFonts w:asciiTheme="minorHAnsi" w:hAnsiTheme="minorHAnsi" w:cstheme="minorHAnsi"/>
          <w:sz w:val="22"/>
          <w:szCs w:val="22"/>
        </w:rPr>
        <w:t>visitors</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to</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the</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locality.</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If</w:t>
      </w:r>
      <w:r w:rsidR="00000000" w:rsidRPr="00757A78">
        <w:rPr>
          <w:rFonts w:asciiTheme="minorHAnsi" w:hAnsiTheme="minorHAnsi" w:cstheme="minorHAnsi"/>
          <w:spacing w:val="-8"/>
          <w:sz w:val="22"/>
          <w:szCs w:val="22"/>
        </w:rPr>
        <w:t xml:space="preserve"> </w:t>
      </w:r>
      <w:r w:rsidR="00000000" w:rsidRPr="00757A78">
        <w:rPr>
          <w:rFonts w:asciiTheme="minorHAnsi" w:hAnsiTheme="minorHAnsi" w:cstheme="minorHAnsi"/>
          <w:sz w:val="22"/>
          <w:szCs w:val="22"/>
        </w:rPr>
        <w:t>you</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are</w:t>
      </w:r>
      <w:r w:rsidR="00000000" w:rsidRPr="00757A78">
        <w:rPr>
          <w:rFonts w:asciiTheme="minorHAnsi" w:hAnsiTheme="minorHAnsi" w:cstheme="minorHAnsi"/>
          <w:spacing w:val="-9"/>
          <w:sz w:val="22"/>
          <w:szCs w:val="22"/>
        </w:rPr>
        <w:t xml:space="preserve"> </w:t>
      </w:r>
      <w:r w:rsidR="00000000" w:rsidRPr="00757A78">
        <w:rPr>
          <w:rFonts w:asciiTheme="minorHAnsi" w:hAnsiTheme="minorHAnsi" w:cstheme="minorHAnsi"/>
          <w:sz w:val="22"/>
          <w:szCs w:val="22"/>
        </w:rPr>
        <w:t>dissatisfied</w:t>
      </w:r>
      <w:r w:rsidR="00000000" w:rsidRPr="00757A78">
        <w:rPr>
          <w:rFonts w:asciiTheme="minorHAnsi" w:hAnsiTheme="minorHAnsi" w:cstheme="minorHAnsi"/>
          <w:spacing w:val="-7"/>
          <w:sz w:val="22"/>
          <w:szCs w:val="22"/>
        </w:rPr>
        <w:t xml:space="preserve"> </w:t>
      </w:r>
      <w:r w:rsidR="00000000" w:rsidRPr="00757A78">
        <w:rPr>
          <w:rFonts w:asciiTheme="minorHAnsi" w:hAnsiTheme="minorHAnsi" w:cstheme="minorHAnsi"/>
          <w:sz w:val="22"/>
          <w:szCs w:val="22"/>
        </w:rPr>
        <w:t>with the</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standard</w:t>
      </w:r>
      <w:r w:rsidR="00000000" w:rsidRPr="00757A78">
        <w:rPr>
          <w:rFonts w:asciiTheme="minorHAnsi" w:hAnsiTheme="minorHAnsi" w:cstheme="minorHAnsi"/>
          <w:spacing w:val="-1"/>
          <w:sz w:val="22"/>
          <w:szCs w:val="22"/>
        </w:rPr>
        <w:t xml:space="preserve"> </w:t>
      </w:r>
      <w:r w:rsidR="00000000" w:rsidRPr="00757A78">
        <w:rPr>
          <w:rFonts w:asciiTheme="minorHAnsi" w:hAnsiTheme="minorHAnsi" w:cstheme="minorHAnsi"/>
          <w:sz w:val="22"/>
          <w:szCs w:val="22"/>
        </w:rPr>
        <w:t>of</w:t>
      </w:r>
      <w:r w:rsidR="00000000" w:rsidRPr="00757A78">
        <w:rPr>
          <w:rFonts w:asciiTheme="minorHAnsi" w:hAnsiTheme="minorHAnsi" w:cstheme="minorHAnsi"/>
          <w:spacing w:val="-1"/>
          <w:sz w:val="22"/>
          <w:szCs w:val="22"/>
        </w:rPr>
        <w:t xml:space="preserve"> </w:t>
      </w:r>
      <w:r w:rsidR="00000000" w:rsidRPr="00757A78">
        <w:rPr>
          <w:rFonts w:asciiTheme="minorHAnsi" w:hAnsiTheme="minorHAnsi" w:cstheme="minorHAnsi"/>
          <w:sz w:val="22"/>
          <w:szCs w:val="22"/>
        </w:rPr>
        <w:t>service</w:t>
      </w:r>
      <w:r w:rsidR="00000000" w:rsidRPr="00757A78">
        <w:rPr>
          <w:rFonts w:asciiTheme="minorHAnsi" w:hAnsiTheme="minorHAnsi" w:cstheme="minorHAnsi"/>
          <w:spacing w:val="-3"/>
          <w:sz w:val="22"/>
          <w:szCs w:val="22"/>
        </w:rPr>
        <w:t xml:space="preserve"> </w:t>
      </w:r>
      <w:r w:rsidR="00000000" w:rsidRPr="00757A78">
        <w:rPr>
          <w:rFonts w:asciiTheme="minorHAnsi" w:hAnsiTheme="minorHAnsi" w:cstheme="minorHAnsi"/>
          <w:sz w:val="22"/>
          <w:szCs w:val="22"/>
        </w:rPr>
        <w:t>you</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have</w:t>
      </w:r>
      <w:r w:rsidR="00000000" w:rsidRPr="00757A78">
        <w:rPr>
          <w:rFonts w:asciiTheme="minorHAnsi" w:hAnsiTheme="minorHAnsi" w:cstheme="minorHAnsi"/>
          <w:spacing w:val="-1"/>
          <w:sz w:val="22"/>
          <w:szCs w:val="22"/>
        </w:rPr>
        <w:t xml:space="preserve"> </w:t>
      </w:r>
      <w:r w:rsidR="00000000" w:rsidRPr="00757A78">
        <w:rPr>
          <w:rFonts w:asciiTheme="minorHAnsi" w:hAnsiTheme="minorHAnsi" w:cstheme="minorHAnsi"/>
          <w:sz w:val="22"/>
          <w:szCs w:val="22"/>
        </w:rPr>
        <w:t>received</w:t>
      </w:r>
      <w:r w:rsidR="00000000" w:rsidRPr="00757A78">
        <w:rPr>
          <w:rFonts w:asciiTheme="minorHAnsi" w:hAnsiTheme="minorHAnsi" w:cstheme="minorHAnsi"/>
          <w:spacing w:val="-1"/>
          <w:sz w:val="22"/>
          <w:szCs w:val="22"/>
        </w:rPr>
        <w:t xml:space="preserve"> </w:t>
      </w:r>
      <w:r w:rsidR="00000000" w:rsidRPr="00757A78">
        <w:rPr>
          <w:rFonts w:asciiTheme="minorHAnsi" w:hAnsiTheme="minorHAnsi" w:cstheme="minorHAnsi"/>
          <w:sz w:val="22"/>
          <w:szCs w:val="22"/>
        </w:rPr>
        <w:t>from</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this Council</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or</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are</w:t>
      </w:r>
      <w:r w:rsidR="00000000" w:rsidRPr="00757A78">
        <w:rPr>
          <w:rFonts w:asciiTheme="minorHAnsi" w:hAnsiTheme="minorHAnsi" w:cstheme="minorHAnsi"/>
          <w:spacing w:val="-4"/>
          <w:sz w:val="22"/>
          <w:szCs w:val="22"/>
        </w:rPr>
        <w:t xml:space="preserve"> </w:t>
      </w:r>
      <w:r w:rsidR="00000000" w:rsidRPr="00757A78">
        <w:rPr>
          <w:rFonts w:asciiTheme="minorHAnsi" w:hAnsiTheme="minorHAnsi" w:cstheme="minorHAnsi"/>
          <w:sz w:val="22"/>
          <w:szCs w:val="22"/>
        </w:rPr>
        <w:t>unhappy</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about</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an</w:t>
      </w:r>
      <w:r w:rsidR="00000000" w:rsidRPr="00757A78">
        <w:rPr>
          <w:rFonts w:asciiTheme="minorHAnsi" w:hAnsiTheme="minorHAnsi" w:cstheme="minorHAnsi"/>
          <w:spacing w:val="-1"/>
          <w:sz w:val="22"/>
          <w:szCs w:val="22"/>
        </w:rPr>
        <w:t xml:space="preserve"> </w:t>
      </w:r>
      <w:r w:rsidR="00000000" w:rsidRPr="00757A78">
        <w:rPr>
          <w:rFonts w:asciiTheme="minorHAnsi" w:hAnsiTheme="minorHAnsi" w:cstheme="minorHAnsi"/>
          <w:sz w:val="22"/>
          <w:szCs w:val="22"/>
        </w:rPr>
        <w:t>action</w:t>
      </w:r>
      <w:r w:rsidR="00000000" w:rsidRPr="00757A78">
        <w:rPr>
          <w:rFonts w:asciiTheme="minorHAnsi" w:hAnsiTheme="minorHAnsi" w:cstheme="minorHAnsi"/>
          <w:spacing w:val="-2"/>
          <w:sz w:val="22"/>
          <w:szCs w:val="22"/>
        </w:rPr>
        <w:t xml:space="preserve"> </w:t>
      </w:r>
      <w:r w:rsidR="00000000" w:rsidRPr="00757A78">
        <w:rPr>
          <w:rFonts w:asciiTheme="minorHAnsi" w:hAnsiTheme="minorHAnsi" w:cstheme="minorHAnsi"/>
          <w:sz w:val="22"/>
          <w:szCs w:val="22"/>
        </w:rPr>
        <w:t>or lack of action by this Council, this Complaints Procedure sets out how you may complain to the Council and how we shall try to resolve your complaint.</w:t>
      </w:r>
    </w:p>
    <w:p w14:paraId="66F63362" w14:textId="77777777" w:rsidR="002D3264" w:rsidRPr="00757A78" w:rsidRDefault="002D3264">
      <w:pPr>
        <w:pStyle w:val="BodyText"/>
        <w:jc w:val="left"/>
        <w:rPr>
          <w:rFonts w:asciiTheme="minorHAnsi" w:hAnsiTheme="minorHAnsi" w:cstheme="minorHAnsi"/>
          <w:sz w:val="22"/>
          <w:szCs w:val="22"/>
        </w:rPr>
      </w:pPr>
    </w:p>
    <w:p w14:paraId="0E1E2E44" w14:textId="77777777" w:rsidR="002D3264" w:rsidRPr="00757A78" w:rsidRDefault="00000000">
      <w:pPr>
        <w:pStyle w:val="BodyText"/>
        <w:ind w:left="100" w:right="118"/>
        <w:rPr>
          <w:rFonts w:asciiTheme="minorHAnsi" w:hAnsiTheme="minorHAnsi" w:cstheme="minorHAnsi"/>
          <w:sz w:val="22"/>
          <w:szCs w:val="22"/>
        </w:rPr>
      </w:pPr>
      <w:r w:rsidRPr="00757A78">
        <w:rPr>
          <w:rFonts w:asciiTheme="minorHAnsi" w:hAnsiTheme="minorHAnsi" w:cstheme="minorHAnsi"/>
          <w:sz w:val="22"/>
          <w:szCs w:val="22"/>
        </w:rPr>
        <w:t>This</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Complaints</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Procedure</w:t>
      </w:r>
      <w:r w:rsidRPr="00757A78">
        <w:rPr>
          <w:rFonts w:asciiTheme="minorHAnsi" w:hAnsiTheme="minorHAnsi" w:cstheme="minorHAnsi"/>
          <w:spacing w:val="-13"/>
          <w:sz w:val="22"/>
          <w:szCs w:val="22"/>
        </w:rPr>
        <w:t xml:space="preserve"> </w:t>
      </w:r>
      <w:r w:rsidRPr="00757A78">
        <w:rPr>
          <w:rFonts w:asciiTheme="minorHAnsi" w:hAnsiTheme="minorHAnsi" w:cstheme="minorHAnsi"/>
          <w:sz w:val="22"/>
          <w:szCs w:val="22"/>
        </w:rPr>
        <w:t>applies</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to</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complaints</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about</w:t>
      </w:r>
      <w:r w:rsidRPr="00757A78">
        <w:rPr>
          <w:rFonts w:asciiTheme="minorHAnsi" w:hAnsiTheme="minorHAnsi" w:cstheme="minorHAnsi"/>
          <w:spacing w:val="-9"/>
          <w:sz w:val="22"/>
          <w:szCs w:val="22"/>
        </w:rPr>
        <w:t xml:space="preserve"> </w:t>
      </w:r>
      <w:r w:rsidRPr="00757A78">
        <w:rPr>
          <w:rFonts w:asciiTheme="minorHAnsi" w:hAnsiTheme="minorHAnsi" w:cstheme="minorHAnsi"/>
          <w:sz w:val="22"/>
          <w:szCs w:val="22"/>
        </w:rPr>
        <w:t>Council</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administration</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and</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procedures and may include complaints about how Council employees have dealt with your concerns.</w:t>
      </w:r>
    </w:p>
    <w:p w14:paraId="36E1A8B7" w14:textId="77777777" w:rsidR="002D3264" w:rsidRPr="00757A78" w:rsidRDefault="002D3264">
      <w:pPr>
        <w:pStyle w:val="BodyText"/>
        <w:jc w:val="left"/>
        <w:rPr>
          <w:rFonts w:asciiTheme="minorHAnsi" w:hAnsiTheme="minorHAnsi" w:cstheme="minorHAnsi"/>
          <w:sz w:val="22"/>
          <w:szCs w:val="22"/>
        </w:rPr>
      </w:pPr>
    </w:p>
    <w:p w14:paraId="0A124F4C" w14:textId="77777777" w:rsidR="002D3264" w:rsidRDefault="00000000">
      <w:pPr>
        <w:pStyle w:val="BodyText"/>
        <w:spacing w:before="1"/>
        <w:ind w:left="100"/>
        <w:rPr>
          <w:rFonts w:asciiTheme="minorHAnsi" w:hAnsiTheme="minorHAnsi" w:cstheme="minorHAnsi"/>
          <w:spacing w:val="-5"/>
          <w:sz w:val="22"/>
          <w:szCs w:val="22"/>
        </w:rPr>
      </w:pPr>
      <w:r w:rsidRPr="00757A78">
        <w:rPr>
          <w:rFonts w:asciiTheme="minorHAnsi" w:hAnsiTheme="minorHAnsi" w:cstheme="minorHAnsi"/>
          <w:sz w:val="22"/>
          <w:szCs w:val="22"/>
        </w:rPr>
        <w:t>This</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Complaints</w:t>
      </w:r>
      <w:r w:rsidRPr="00757A78">
        <w:rPr>
          <w:rFonts w:asciiTheme="minorHAnsi" w:hAnsiTheme="minorHAnsi" w:cstheme="minorHAnsi"/>
          <w:spacing w:val="-2"/>
          <w:sz w:val="22"/>
          <w:szCs w:val="22"/>
        </w:rPr>
        <w:t xml:space="preserve"> </w:t>
      </w:r>
      <w:r w:rsidRPr="00757A78">
        <w:rPr>
          <w:rFonts w:asciiTheme="minorHAnsi" w:hAnsiTheme="minorHAnsi" w:cstheme="minorHAnsi"/>
          <w:sz w:val="22"/>
          <w:szCs w:val="22"/>
        </w:rPr>
        <w:t>Procedure</w:t>
      </w:r>
      <w:r w:rsidRPr="00757A78">
        <w:rPr>
          <w:rFonts w:asciiTheme="minorHAnsi" w:hAnsiTheme="minorHAnsi" w:cstheme="minorHAnsi"/>
          <w:spacing w:val="-2"/>
          <w:sz w:val="22"/>
          <w:szCs w:val="22"/>
        </w:rPr>
        <w:t xml:space="preserve"> </w:t>
      </w:r>
      <w:r w:rsidRPr="00757A78">
        <w:rPr>
          <w:rFonts w:asciiTheme="minorHAnsi" w:hAnsiTheme="minorHAnsi" w:cstheme="minorHAnsi"/>
          <w:sz w:val="22"/>
          <w:szCs w:val="22"/>
        </w:rPr>
        <w:t>does</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not</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apply</w:t>
      </w:r>
      <w:r w:rsidRPr="00757A78">
        <w:rPr>
          <w:rFonts w:asciiTheme="minorHAnsi" w:hAnsiTheme="minorHAnsi" w:cstheme="minorHAnsi"/>
          <w:spacing w:val="-1"/>
          <w:sz w:val="22"/>
          <w:szCs w:val="22"/>
        </w:rPr>
        <w:t xml:space="preserve"> </w:t>
      </w:r>
      <w:r w:rsidRPr="00757A78">
        <w:rPr>
          <w:rFonts w:asciiTheme="minorHAnsi" w:hAnsiTheme="minorHAnsi" w:cstheme="minorHAnsi"/>
          <w:spacing w:val="-5"/>
          <w:sz w:val="22"/>
          <w:szCs w:val="22"/>
        </w:rPr>
        <w:t>to:</w:t>
      </w:r>
    </w:p>
    <w:p w14:paraId="6A47DC81" w14:textId="77777777" w:rsidR="006A4435" w:rsidRPr="00757A78" w:rsidRDefault="006A4435">
      <w:pPr>
        <w:pStyle w:val="BodyText"/>
        <w:spacing w:before="1"/>
        <w:ind w:left="100"/>
        <w:rPr>
          <w:rFonts w:asciiTheme="minorHAnsi" w:hAnsiTheme="minorHAnsi" w:cstheme="minorHAnsi"/>
          <w:sz w:val="22"/>
          <w:szCs w:val="22"/>
        </w:rPr>
      </w:pPr>
    </w:p>
    <w:p w14:paraId="7B78CFC7" w14:textId="77777777" w:rsidR="002D3264" w:rsidRPr="00757A78" w:rsidRDefault="00000000">
      <w:pPr>
        <w:pStyle w:val="ListParagraph"/>
        <w:numPr>
          <w:ilvl w:val="0"/>
          <w:numId w:val="1"/>
        </w:numPr>
        <w:tabs>
          <w:tab w:val="left" w:pos="817"/>
          <w:tab w:val="left" w:pos="820"/>
        </w:tabs>
        <w:jc w:val="both"/>
        <w:rPr>
          <w:rFonts w:asciiTheme="minorHAnsi" w:hAnsiTheme="minorHAnsi" w:cstheme="minorHAnsi"/>
        </w:rPr>
      </w:pPr>
      <w:r w:rsidRPr="00757A78">
        <w:rPr>
          <w:rFonts w:asciiTheme="minorHAnsi" w:hAnsiTheme="minorHAnsi" w:cstheme="minorHAnsi"/>
          <w:b/>
          <w:i/>
        </w:rPr>
        <w:t>Complaints</w:t>
      </w:r>
      <w:r w:rsidRPr="00757A78">
        <w:rPr>
          <w:rFonts w:asciiTheme="minorHAnsi" w:hAnsiTheme="minorHAnsi" w:cstheme="minorHAnsi"/>
          <w:b/>
          <w:i/>
          <w:spacing w:val="-3"/>
        </w:rPr>
        <w:t xml:space="preserve"> </w:t>
      </w:r>
      <w:r w:rsidRPr="00757A78">
        <w:rPr>
          <w:rFonts w:asciiTheme="minorHAnsi" w:hAnsiTheme="minorHAnsi" w:cstheme="minorHAnsi"/>
          <w:b/>
          <w:i/>
        </w:rPr>
        <w:t>by</w:t>
      </w:r>
      <w:r w:rsidRPr="00757A78">
        <w:rPr>
          <w:rFonts w:asciiTheme="minorHAnsi" w:hAnsiTheme="minorHAnsi" w:cstheme="minorHAnsi"/>
          <w:b/>
          <w:i/>
          <w:spacing w:val="-3"/>
        </w:rPr>
        <w:t xml:space="preserve"> </w:t>
      </w:r>
      <w:r w:rsidRPr="00757A78">
        <w:rPr>
          <w:rFonts w:asciiTheme="minorHAnsi" w:hAnsiTheme="minorHAnsi" w:cstheme="minorHAnsi"/>
          <w:b/>
          <w:i/>
        </w:rPr>
        <w:t>one</w:t>
      </w:r>
      <w:r w:rsidRPr="00757A78">
        <w:rPr>
          <w:rFonts w:asciiTheme="minorHAnsi" w:hAnsiTheme="minorHAnsi" w:cstheme="minorHAnsi"/>
          <w:b/>
          <w:i/>
          <w:spacing w:val="-3"/>
        </w:rPr>
        <w:t xml:space="preserve"> </w:t>
      </w:r>
      <w:r w:rsidRPr="00757A78">
        <w:rPr>
          <w:rFonts w:asciiTheme="minorHAnsi" w:hAnsiTheme="minorHAnsi" w:cstheme="minorHAnsi"/>
          <w:b/>
          <w:i/>
        </w:rPr>
        <w:t>Council</w:t>
      </w:r>
      <w:r w:rsidRPr="00757A78">
        <w:rPr>
          <w:rFonts w:asciiTheme="minorHAnsi" w:hAnsiTheme="minorHAnsi" w:cstheme="minorHAnsi"/>
          <w:b/>
          <w:i/>
          <w:spacing w:val="-3"/>
        </w:rPr>
        <w:t xml:space="preserve"> </w:t>
      </w:r>
      <w:r w:rsidRPr="00757A78">
        <w:rPr>
          <w:rFonts w:asciiTheme="minorHAnsi" w:hAnsiTheme="minorHAnsi" w:cstheme="minorHAnsi"/>
          <w:b/>
          <w:i/>
        </w:rPr>
        <w:t>employee</w:t>
      </w:r>
      <w:r w:rsidRPr="00757A78">
        <w:rPr>
          <w:rFonts w:asciiTheme="minorHAnsi" w:hAnsiTheme="minorHAnsi" w:cstheme="minorHAnsi"/>
          <w:b/>
          <w:i/>
          <w:spacing w:val="-2"/>
        </w:rPr>
        <w:t xml:space="preserve"> </w:t>
      </w:r>
      <w:r w:rsidRPr="00757A78">
        <w:rPr>
          <w:rFonts w:asciiTheme="minorHAnsi" w:hAnsiTheme="minorHAnsi" w:cstheme="minorHAnsi"/>
          <w:b/>
          <w:i/>
        </w:rPr>
        <w:t>against</w:t>
      </w:r>
      <w:r w:rsidRPr="00757A78">
        <w:rPr>
          <w:rFonts w:asciiTheme="minorHAnsi" w:hAnsiTheme="minorHAnsi" w:cstheme="minorHAnsi"/>
          <w:b/>
          <w:i/>
          <w:spacing w:val="-3"/>
        </w:rPr>
        <w:t xml:space="preserve"> </w:t>
      </w:r>
      <w:r w:rsidRPr="00757A78">
        <w:rPr>
          <w:rFonts w:asciiTheme="minorHAnsi" w:hAnsiTheme="minorHAnsi" w:cstheme="minorHAnsi"/>
          <w:b/>
          <w:i/>
        </w:rPr>
        <w:t>another</w:t>
      </w:r>
      <w:r w:rsidRPr="00757A78">
        <w:rPr>
          <w:rFonts w:asciiTheme="minorHAnsi" w:hAnsiTheme="minorHAnsi" w:cstheme="minorHAnsi"/>
          <w:b/>
          <w:i/>
          <w:spacing w:val="-1"/>
        </w:rPr>
        <w:t xml:space="preserve"> </w:t>
      </w:r>
      <w:r w:rsidRPr="00757A78">
        <w:rPr>
          <w:rFonts w:asciiTheme="minorHAnsi" w:hAnsiTheme="minorHAnsi" w:cstheme="minorHAnsi"/>
          <w:b/>
          <w:i/>
        </w:rPr>
        <w:t>Council</w:t>
      </w:r>
      <w:r w:rsidRPr="00757A78">
        <w:rPr>
          <w:rFonts w:asciiTheme="minorHAnsi" w:hAnsiTheme="minorHAnsi" w:cstheme="minorHAnsi"/>
          <w:b/>
          <w:i/>
          <w:spacing w:val="-3"/>
        </w:rPr>
        <w:t xml:space="preserve"> </w:t>
      </w:r>
      <w:r w:rsidRPr="00757A78">
        <w:rPr>
          <w:rFonts w:asciiTheme="minorHAnsi" w:hAnsiTheme="minorHAnsi" w:cstheme="minorHAnsi"/>
          <w:b/>
          <w:i/>
        </w:rPr>
        <w:t>employee,</w:t>
      </w:r>
      <w:r w:rsidRPr="00757A78">
        <w:rPr>
          <w:rFonts w:asciiTheme="minorHAnsi" w:hAnsiTheme="minorHAnsi" w:cstheme="minorHAnsi"/>
          <w:b/>
          <w:i/>
          <w:spacing w:val="-1"/>
        </w:rPr>
        <w:t xml:space="preserve"> </w:t>
      </w:r>
      <w:r w:rsidRPr="00757A78">
        <w:rPr>
          <w:rFonts w:asciiTheme="minorHAnsi" w:hAnsiTheme="minorHAnsi" w:cstheme="minorHAnsi"/>
          <w:b/>
          <w:i/>
        </w:rPr>
        <w:t>or</w:t>
      </w:r>
      <w:r w:rsidRPr="00757A78">
        <w:rPr>
          <w:rFonts w:asciiTheme="minorHAnsi" w:hAnsiTheme="minorHAnsi" w:cstheme="minorHAnsi"/>
          <w:b/>
          <w:i/>
          <w:spacing w:val="-3"/>
        </w:rPr>
        <w:t xml:space="preserve"> </w:t>
      </w:r>
      <w:r w:rsidRPr="00757A78">
        <w:rPr>
          <w:rFonts w:asciiTheme="minorHAnsi" w:hAnsiTheme="minorHAnsi" w:cstheme="minorHAnsi"/>
          <w:b/>
          <w:i/>
        </w:rPr>
        <w:t>between a Council employee</w:t>
      </w:r>
      <w:r w:rsidRPr="00757A78">
        <w:rPr>
          <w:rFonts w:asciiTheme="minorHAnsi" w:hAnsiTheme="minorHAnsi" w:cstheme="minorHAnsi"/>
          <w:b/>
          <w:i/>
          <w:spacing w:val="-1"/>
        </w:rPr>
        <w:t xml:space="preserve"> </w:t>
      </w:r>
      <w:r w:rsidRPr="00757A78">
        <w:rPr>
          <w:rFonts w:asciiTheme="minorHAnsi" w:hAnsiTheme="minorHAnsi" w:cstheme="minorHAnsi"/>
          <w:b/>
          <w:i/>
        </w:rPr>
        <w:t xml:space="preserve">and the Council as employer. </w:t>
      </w:r>
      <w:r w:rsidRPr="00757A78">
        <w:rPr>
          <w:rFonts w:asciiTheme="minorHAnsi" w:hAnsiTheme="minorHAnsi" w:cstheme="minorHAnsi"/>
        </w:rPr>
        <w:t>These</w:t>
      </w:r>
      <w:r w:rsidRPr="00757A78">
        <w:rPr>
          <w:rFonts w:asciiTheme="minorHAnsi" w:hAnsiTheme="minorHAnsi" w:cstheme="minorHAnsi"/>
          <w:spacing w:val="-1"/>
        </w:rPr>
        <w:t xml:space="preserve"> </w:t>
      </w:r>
      <w:r w:rsidRPr="00757A78">
        <w:rPr>
          <w:rFonts w:asciiTheme="minorHAnsi" w:hAnsiTheme="minorHAnsi" w:cstheme="minorHAnsi"/>
        </w:rPr>
        <w:t>matters</w:t>
      </w:r>
      <w:r w:rsidRPr="00757A78">
        <w:rPr>
          <w:rFonts w:asciiTheme="minorHAnsi" w:hAnsiTheme="minorHAnsi" w:cstheme="minorHAnsi"/>
          <w:spacing w:val="-1"/>
        </w:rPr>
        <w:t xml:space="preserve"> </w:t>
      </w:r>
      <w:r w:rsidRPr="00757A78">
        <w:rPr>
          <w:rFonts w:asciiTheme="minorHAnsi" w:hAnsiTheme="minorHAnsi" w:cstheme="minorHAnsi"/>
        </w:rPr>
        <w:t>are</w:t>
      </w:r>
      <w:r w:rsidRPr="00757A78">
        <w:rPr>
          <w:rFonts w:asciiTheme="minorHAnsi" w:hAnsiTheme="minorHAnsi" w:cstheme="minorHAnsi"/>
          <w:spacing w:val="-2"/>
        </w:rPr>
        <w:t xml:space="preserve"> </w:t>
      </w:r>
      <w:r w:rsidRPr="00757A78">
        <w:rPr>
          <w:rFonts w:asciiTheme="minorHAnsi" w:hAnsiTheme="minorHAnsi" w:cstheme="minorHAnsi"/>
        </w:rPr>
        <w:t>dealt with under the Council’s Disciplinary and Grievance procedures.</w:t>
      </w:r>
    </w:p>
    <w:p w14:paraId="64C7F5D5" w14:textId="36FDF3EC" w:rsidR="002D3264" w:rsidRPr="00757A78" w:rsidRDefault="00000000">
      <w:pPr>
        <w:pStyle w:val="ListParagraph"/>
        <w:numPr>
          <w:ilvl w:val="0"/>
          <w:numId w:val="1"/>
        </w:numPr>
        <w:tabs>
          <w:tab w:val="left" w:pos="820"/>
          <w:tab w:val="left" w:pos="878"/>
        </w:tabs>
        <w:ind w:right="118" w:hanging="555"/>
        <w:jc w:val="both"/>
        <w:rPr>
          <w:rFonts w:asciiTheme="minorHAnsi" w:hAnsiTheme="minorHAnsi" w:cstheme="minorHAnsi"/>
        </w:rPr>
      </w:pPr>
      <w:r w:rsidRPr="00757A78">
        <w:rPr>
          <w:rFonts w:asciiTheme="minorHAnsi" w:hAnsiTheme="minorHAnsi" w:cstheme="minorHAnsi"/>
        </w:rPr>
        <w:tab/>
      </w:r>
      <w:r w:rsidRPr="00757A78">
        <w:rPr>
          <w:rFonts w:asciiTheme="minorHAnsi" w:hAnsiTheme="minorHAnsi" w:cstheme="minorHAnsi"/>
          <w:b/>
          <w:i/>
        </w:rPr>
        <w:t xml:space="preserve">Complaints against Councillors. </w:t>
      </w:r>
      <w:r w:rsidRPr="00757A78">
        <w:rPr>
          <w:rFonts w:asciiTheme="minorHAnsi" w:hAnsiTheme="minorHAnsi" w:cstheme="minorHAnsi"/>
        </w:rPr>
        <w:t xml:space="preserve">Complaints against Councillors are covered by the Code of Conduct for Members and, if a complaint against a </w:t>
      </w:r>
      <w:proofErr w:type="spellStart"/>
      <w:r w:rsidRPr="00757A78">
        <w:rPr>
          <w:rFonts w:asciiTheme="minorHAnsi" w:hAnsiTheme="minorHAnsi" w:cstheme="minorHAnsi"/>
        </w:rPr>
        <w:t>Councillor</w:t>
      </w:r>
      <w:proofErr w:type="spellEnd"/>
      <w:r w:rsidRPr="00757A78">
        <w:rPr>
          <w:rFonts w:asciiTheme="minorHAnsi" w:hAnsiTheme="minorHAnsi" w:cstheme="minorHAnsi"/>
        </w:rPr>
        <w:t xml:space="preserve"> is received by the Council, it will be referred to the Monitoring Officer of </w:t>
      </w:r>
      <w:r w:rsidR="006A4435">
        <w:rPr>
          <w:rFonts w:asciiTheme="minorHAnsi" w:hAnsiTheme="minorHAnsi" w:cstheme="minorHAnsi"/>
        </w:rPr>
        <w:t xml:space="preserve">Dover </w:t>
      </w:r>
      <w:r w:rsidRPr="00757A78">
        <w:rPr>
          <w:rFonts w:asciiTheme="minorHAnsi" w:hAnsiTheme="minorHAnsi" w:cstheme="minorHAnsi"/>
        </w:rPr>
        <w:t>District</w:t>
      </w:r>
      <w:r w:rsidRPr="00757A78">
        <w:rPr>
          <w:rFonts w:asciiTheme="minorHAnsi" w:hAnsiTheme="minorHAnsi" w:cstheme="minorHAnsi"/>
          <w:spacing w:val="-13"/>
        </w:rPr>
        <w:t xml:space="preserve"> </w:t>
      </w:r>
      <w:r w:rsidRPr="00757A78">
        <w:rPr>
          <w:rFonts w:asciiTheme="minorHAnsi" w:hAnsiTheme="minorHAnsi" w:cstheme="minorHAnsi"/>
        </w:rPr>
        <w:t>Council.</w:t>
      </w:r>
      <w:r w:rsidRPr="00757A78">
        <w:rPr>
          <w:rFonts w:asciiTheme="minorHAnsi" w:hAnsiTheme="minorHAnsi" w:cstheme="minorHAnsi"/>
          <w:spacing w:val="35"/>
        </w:rPr>
        <w:t xml:space="preserve"> </w:t>
      </w:r>
      <w:r w:rsidRPr="00757A78">
        <w:rPr>
          <w:rFonts w:asciiTheme="minorHAnsi" w:hAnsiTheme="minorHAnsi" w:cstheme="minorHAnsi"/>
        </w:rPr>
        <w:t>Further</w:t>
      </w:r>
      <w:r w:rsidRPr="00757A78">
        <w:rPr>
          <w:rFonts w:asciiTheme="minorHAnsi" w:hAnsiTheme="minorHAnsi" w:cstheme="minorHAnsi"/>
          <w:spacing w:val="-11"/>
        </w:rPr>
        <w:t xml:space="preserve"> </w:t>
      </w:r>
      <w:r w:rsidRPr="00757A78">
        <w:rPr>
          <w:rFonts w:asciiTheme="minorHAnsi" w:hAnsiTheme="minorHAnsi" w:cstheme="minorHAnsi"/>
        </w:rPr>
        <w:t>information</w:t>
      </w:r>
      <w:r w:rsidRPr="00757A78">
        <w:rPr>
          <w:rFonts w:asciiTheme="minorHAnsi" w:hAnsiTheme="minorHAnsi" w:cstheme="minorHAnsi"/>
          <w:spacing w:val="-13"/>
        </w:rPr>
        <w:t xml:space="preserve"> </w:t>
      </w:r>
      <w:r w:rsidRPr="00757A78">
        <w:rPr>
          <w:rFonts w:asciiTheme="minorHAnsi" w:hAnsiTheme="minorHAnsi" w:cstheme="minorHAnsi"/>
        </w:rPr>
        <w:t>on</w:t>
      </w:r>
      <w:r w:rsidRPr="00757A78">
        <w:rPr>
          <w:rFonts w:asciiTheme="minorHAnsi" w:hAnsiTheme="minorHAnsi" w:cstheme="minorHAnsi"/>
          <w:spacing w:val="-13"/>
        </w:rPr>
        <w:t xml:space="preserve"> </w:t>
      </w:r>
      <w:r w:rsidRPr="00757A78">
        <w:rPr>
          <w:rFonts w:asciiTheme="minorHAnsi" w:hAnsiTheme="minorHAnsi" w:cstheme="minorHAnsi"/>
        </w:rPr>
        <w:t>the</w:t>
      </w:r>
      <w:r w:rsidRPr="00757A78">
        <w:rPr>
          <w:rFonts w:asciiTheme="minorHAnsi" w:hAnsiTheme="minorHAnsi" w:cstheme="minorHAnsi"/>
          <w:spacing w:val="-14"/>
        </w:rPr>
        <w:t xml:space="preserve"> </w:t>
      </w:r>
      <w:r w:rsidRPr="00757A78">
        <w:rPr>
          <w:rFonts w:asciiTheme="minorHAnsi" w:hAnsiTheme="minorHAnsi" w:cstheme="minorHAnsi"/>
        </w:rPr>
        <w:t>process</w:t>
      </w:r>
      <w:r w:rsidRPr="00757A78">
        <w:rPr>
          <w:rFonts w:asciiTheme="minorHAnsi" w:hAnsiTheme="minorHAnsi" w:cstheme="minorHAnsi"/>
          <w:spacing w:val="-13"/>
        </w:rPr>
        <w:t xml:space="preserve"> </w:t>
      </w:r>
      <w:r w:rsidRPr="00757A78">
        <w:rPr>
          <w:rFonts w:asciiTheme="minorHAnsi" w:hAnsiTheme="minorHAnsi" w:cstheme="minorHAnsi"/>
        </w:rPr>
        <w:t>of</w:t>
      </w:r>
      <w:r w:rsidRPr="00757A78">
        <w:rPr>
          <w:rFonts w:asciiTheme="minorHAnsi" w:hAnsiTheme="minorHAnsi" w:cstheme="minorHAnsi"/>
          <w:spacing w:val="-14"/>
        </w:rPr>
        <w:t xml:space="preserve"> </w:t>
      </w:r>
      <w:r w:rsidRPr="00757A78">
        <w:rPr>
          <w:rFonts w:asciiTheme="minorHAnsi" w:hAnsiTheme="minorHAnsi" w:cstheme="minorHAnsi"/>
        </w:rPr>
        <w:t>dealing</w:t>
      </w:r>
      <w:r w:rsidRPr="00757A78">
        <w:rPr>
          <w:rFonts w:asciiTheme="minorHAnsi" w:hAnsiTheme="minorHAnsi" w:cstheme="minorHAnsi"/>
          <w:spacing w:val="-13"/>
        </w:rPr>
        <w:t xml:space="preserve"> </w:t>
      </w:r>
      <w:r w:rsidRPr="00757A78">
        <w:rPr>
          <w:rFonts w:asciiTheme="minorHAnsi" w:hAnsiTheme="minorHAnsi" w:cstheme="minorHAnsi"/>
        </w:rPr>
        <w:t>with</w:t>
      </w:r>
      <w:r w:rsidRPr="00757A78">
        <w:rPr>
          <w:rFonts w:asciiTheme="minorHAnsi" w:hAnsiTheme="minorHAnsi" w:cstheme="minorHAnsi"/>
          <w:spacing w:val="-13"/>
        </w:rPr>
        <w:t xml:space="preserve"> </w:t>
      </w:r>
      <w:r w:rsidRPr="00757A78">
        <w:rPr>
          <w:rFonts w:asciiTheme="minorHAnsi" w:hAnsiTheme="minorHAnsi" w:cstheme="minorHAnsi"/>
        </w:rPr>
        <w:t>complaints</w:t>
      </w:r>
      <w:r w:rsidRPr="00757A78">
        <w:rPr>
          <w:rFonts w:asciiTheme="minorHAnsi" w:hAnsiTheme="minorHAnsi" w:cstheme="minorHAnsi"/>
          <w:spacing w:val="-12"/>
        </w:rPr>
        <w:t xml:space="preserve"> </w:t>
      </w:r>
      <w:r w:rsidRPr="00757A78">
        <w:rPr>
          <w:rFonts w:asciiTheme="minorHAnsi" w:hAnsiTheme="minorHAnsi" w:cstheme="minorHAnsi"/>
        </w:rPr>
        <w:t xml:space="preserve">against Councillors may be obtained from the Monitoring Officer at </w:t>
      </w:r>
      <w:r w:rsidR="006A4435">
        <w:rPr>
          <w:rFonts w:asciiTheme="minorHAnsi" w:hAnsiTheme="minorHAnsi" w:cstheme="minorHAnsi"/>
        </w:rPr>
        <w:t xml:space="preserve">Dover </w:t>
      </w:r>
      <w:r w:rsidRPr="00757A78">
        <w:rPr>
          <w:rFonts w:asciiTheme="minorHAnsi" w:hAnsiTheme="minorHAnsi" w:cstheme="minorHAnsi"/>
        </w:rPr>
        <w:t>District Council.</w:t>
      </w:r>
    </w:p>
    <w:p w14:paraId="662EE5FC" w14:textId="77777777" w:rsidR="002D3264" w:rsidRPr="00757A78" w:rsidRDefault="002D3264">
      <w:pPr>
        <w:pStyle w:val="BodyText"/>
        <w:jc w:val="left"/>
        <w:rPr>
          <w:rFonts w:asciiTheme="minorHAnsi" w:hAnsiTheme="minorHAnsi" w:cstheme="minorHAnsi"/>
          <w:sz w:val="22"/>
          <w:szCs w:val="22"/>
        </w:rPr>
      </w:pPr>
    </w:p>
    <w:p w14:paraId="3039ED2F" w14:textId="77777777" w:rsidR="002D3264" w:rsidRPr="00757A78" w:rsidRDefault="00000000">
      <w:pPr>
        <w:pStyle w:val="BodyText"/>
        <w:ind w:left="100" w:right="116"/>
        <w:rPr>
          <w:rFonts w:asciiTheme="minorHAnsi" w:hAnsiTheme="minorHAnsi" w:cstheme="minorHAnsi"/>
          <w:sz w:val="22"/>
          <w:szCs w:val="22"/>
        </w:rPr>
      </w:pPr>
      <w:r w:rsidRPr="00757A78">
        <w:rPr>
          <w:rFonts w:asciiTheme="minorHAnsi" w:hAnsiTheme="minorHAnsi" w:cstheme="minorHAnsi"/>
          <w:sz w:val="22"/>
          <w:szCs w:val="22"/>
        </w:rPr>
        <w:t>The appropriate time for influencing Council decision-making is by raising your concerns before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Council</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debates</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and</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votes</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on</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a</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matter.</w:t>
      </w:r>
      <w:r w:rsidRPr="00757A78">
        <w:rPr>
          <w:rFonts w:asciiTheme="minorHAnsi" w:hAnsiTheme="minorHAnsi" w:cstheme="minorHAnsi"/>
          <w:spacing w:val="-6"/>
          <w:sz w:val="22"/>
          <w:szCs w:val="22"/>
        </w:rPr>
        <w:t xml:space="preserve"> </w:t>
      </w:r>
      <w:r w:rsidRPr="00757A78">
        <w:rPr>
          <w:rFonts w:asciiTheme="minorHAnsi" w:hAnsiTheme="minorHAnsi" w:cstheme="minorHAnsi"/>
          <w:sz w:val="22"/>
          <w:szCs w:val="22"/>
        </w:rPr>
        <w:t>You</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may</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do</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this</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by</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writing</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to</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Council</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in advance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of</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meeting</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at</w:t>
      </w:r>
      <w:r w:rsidRPr="00757A78">
        <w:rPr>
          <w:rFonts w:asciiTheme="minorHAnsi" w:hAnsiTheme="minorHAnsi" w:cstheme="minorHAnsi"/>
          <w:spacing w:val="-5"/>
          <w:sz w:val="22"/>
          <w:szCs w:val="22"/>
        </w:rPr>
        <w:t xml:space="preserve"> </w:t>
      </w:r>
      <w:r w:rsidRPr="00757A78">
        <w:rPr>
          <w:rFonts w:asciiTheme="minorHAnsi" w:hAnsiTheme="minorHAnsi" w:cstheme="minorHAnsi"/>
          <w:sz w:val="22"/>
          <w:szCs w:val="22"/>
        </w:rPr>
        <w:t>which</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item</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is</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to</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be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discussed.</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There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may</w:t>
      </w:r>
      <w:r w:rsidRPr="00757A78">
        <w:rPr>
          <w:rFonts w:asciiTheme="minorHAnsi" w:hAnsiTheme="minorHAnsi" w:cstheme="minorHAnsi"/>
          <w:spacing w:val="-5"/>
          <w:sz w:val="22"/>
          <w:szCs w:val="22"/>
        </w:rPr>
        <w:t xml:space="preserve"> </w:t>
      </w:r>
      <w:r w:rsidRPr="00757A78">
        <w:rPr>
          <w:rFonts w:asciiTheme="minorHAnsi" w:hAnsiTheme="minorHAnsi" w:cstheme="minorHAnsi"/>
          <w:sz w:val="22"/>
          <w:szCs w:val="22"/>
        </w:rPr>
        <w:t>also</w:t>
      </w:r>
      <w:r w:rsidRPr="00757A78">
        <w:rPr>
          <w:rFonts w:asciiTheme="minorHAnsi" w:hAnsiTheme="minorHAnsi" w:cstheme="minorHAnsi"/>
          <w:spacing w:val="-7"/>
          <w:sz w:val="22"/>
          <w:szCs w:val="22"/>
        </w:rPr>
        <w:t xml:space="preserve"> </w:t>
      </w:r>
      <w:r w:rsidRPr="00757A78">
        <w:rPr>
          <w:rFonts w:asciiTheme="minorHAnsi" w:hAnsiTheme="minorHAnsi" w:cstheme="minorHAnsi"/>
          <w:sz w:val="22"/>
          <w:szCs w:val="22"/>
        </w:rPr>
        <w:t>be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opportunity to raise your concerns in the public participation section of Council meetings. If you are unhappy</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with</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a</w:t>
      </w:r>
      <w:r w:rsidRPr="00757A78">
        <w:rPr>
          <w:rFonts w:asciiTheme="minorHAnsi" w:hAnsiTheme="minorHAnsi" w:cstheme="minorHAnsi"/>
          <w:spacing w:val="-4"/>
          <w:sz w:val="22"/>
          <w:szCs w:val="22"/>
        </w:rPr>
        <w:t xml:space="preserve"> </w:t>
      </w:r>
      <w:r w:rsidRPr="00757A78">
        <w:rPr>
          <w:rFonts w:asciiTheme="minorHAnsi" w:hAnsiTheme="minorHAnsi" w:cstheme="minorHAnsi"/>
          <w:sz w:val="22"/>
          <w:szCs w:val="22"/>
        </w:rPr>
        <w:t>Council</w:t>
      </w:r>
      <w:r w:rsidRPr="00757A78">
        <w:rPr>
          <w:rFonts w:asciiTheme="minorHAnsi" w:hAnsiTheme="minorHAnsi" w:cstheme="minorHAnsi"/>
          <w:spacing w:val="-5"/>
          <w:sz w:val="22"/>
          <w:szCs w:val="22"/>
        </w:rPr>
        <w:t xml:space="preserve"> </w:t>
      </w:r>
      <w:r w:rsidRPr="00757A78">
        <w:rPr>
          <w:rFonts w:asciiTheme="minorHAnsi" w:hAnsiTheme="minorHAnsi" w:cstheme="minorHAnsi"/>
          <w:sz w:val="22"/>
          <w:szCs w:val="22"/>
        </w:rPr>
        <w:t>decision,</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you</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may</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raise</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your</w:t>
      </w:r>
      <w:r w:rsidRPr="00757A78">
        <w:rPr>
          <w:rFonts w:asciiTheme="minorHAnsi" w:hAnsiTheme="minorHAnsi" w:cstheme="minorHAnsi"/>
          <w:spacing w:val="-4"/>
          <w:sz w:val="22"/>
          <w:szCs w:val="22"/>
        </w:rPr>
        <w:t xml:space="preserve"> </w:t>
      </w:r>
      <w:r w:rsidRPr="00757A78">
        <w:rPr>
          <w:rFonts w:asciiTheme="minorHAnsi" w:hAnsiTheme="minorHAnsi" w:cstheme="minorHAnsi"/>
          <w:sz w:val="22"/>
          <w:szCs w:val="22"/>
        </w:rPr>
        <w:t>concerns</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with</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Council,</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but</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Standing Orders</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prevent</w:t>
      </w:r>
      <w:r w:rsidRPr="00757A78">
        <w:rPr>
          <w:rFonts w:asciiTheme="minorHAnsi" w:hAnsiTheme="minorHAnsi" w:cstheme="minorHAnsi"/>
          <w:spacing w:val="-13"/>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Council</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from</w:t>
      </w:r>
      <w:r w:rsidRPr="00757A78">
        <w:rPr>
          <w:rFonts w:asciiTheme="minorHAnsi" w:hAnsiTheme="minorHAnsi" w:cstheme="minorHAnsi"/>
          <w:spacing w:val="-13"/>
          <w:sz w:val="22"/>
          <w:szCs w:val="22"/>
        </w:rPr>
        <w:t xml:space="preserve"> </w:t>
      </w:r>
      <w:r w:rsidRPr="00757A78">
        <w:rPr>
          <w:rFonts w:asciiTheme="minorHAnsi" w:hAnsiTheme="minorHAnsi" w:cstheme="minorHAnsi"/>
          <w:sz w:val="22"/>
          <w:szCs w:val="22"/>
        </w:rPr>
        <w:t>re-opening</w:t>
      </w:r>
      <w:r w:rsidRPr="00757A78">
        <w:rPr>
          <w:rFonts w:asciiTheme="minorHAnsi" w:hAnsiTheme="minorHAnsi" w:cstheme="minorHAnsi"/>
          <w:spacing w:val="-13"/>
          <w:sz w:val="22"/>
          <w:szCs w:val="22"/>
        </w:rPr>
        <w:t xml:space="preserve"> </w:t>
      </w:r>
      <w:r w:rsidRPr="00757A78">
        <w:rPr>
          <w:rFonts w:asciiTheme="minorHAnsi" w:hAnsiTheme="minorHAnsi" w:cstheme="minorHAnsi"/>
          <w:sz w:val="22"/>
          <w:szCs w:val="22"/>
        </w:rPr>
        <w:t>issues</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for</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six</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months</w:t>
      </w:r>
      <w:r w:rsidRPr="00757A78">
        <w:rPr>
          <w:rFonts w:asciiTheme="minorHAnsi" w:hAnsiTheme="minorHAnsi" w:cstheme="minorHAnsi"/>
          <w:spacing w:val="-13"/>
          <w:sz w:val="22"/>
          <w:szCs w:val="22"/>
        </w:rPr>
        <w:t xml:space="preserve"> </w:t>
      </w:r>
      <w:r w:rsidRPr="00757A78">
        <w:rPr>
          <w:rFonts w:asciiTheme="minorHAnsi" w:hAnsiTheme="minorHAnsi" w:cstheme="minorHAnsi"/>
          <w:sz w:val="22"/>
          <w:szCs w:val="22"/>
        </w:rPr>
        <w:t>from</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date</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of</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14"/>
          <w:sz w:val="22"/>
          <w:szCs w:val="22"/>
        </w:rPr>
        <w:t xml:space="preserve"> </w:t>
      </w:r>
      <w:r w:rsidRPr="00757A78">
        <w:rPr>
          <w:rFonts w:asciiTheme="minorHAnsi" w:hAnsiTheme="minorHAnsi" w:cstheme="minorHAnsi"/>
          <w:sz w:val="22"/>
          <w:szCs w:val="22"/>
        </w:rPr>
        <w:t>decision, unless there are</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exceptional grounds to consider this necessary and the special process set out in the Standing Orders is followed.</w:t>
      </w:r>
    </w:p>
    <w:p w14:paraId="394CE87C" w14:textId="77777777" w:rsidR="002D3264" w:rsidRPr="00757A78" w:rsidRDefault="002D3264">
      <w:pPr>
        <w:pStyle w:val="BodyText"/>
        <w:spacing w:before="1"/>
        <w:jc w:val="left"/>
        <w:rPr>
          <w:rFonts w:asciiTheme="minorHAnsi" w:hAnsiTheme="minorHAnsi" w:cstheme="minorHAnsi"/>
          <w:sz w:val="22"/>
          <w:szCs w:val="22"/>
        </w:rPr>
      </w:pPr>
    </w:p>
    <w:p w14:paraId="567FB0AA" w14:textId="77777777" w:rsidR="002D3264" w:rsidRPr="00757A78" w:rsidRDefault="00000000">
      <w:pPr>
        <w:pStyle w:val="BodyText"/>
        <w:ind w:left="100" w:right="115"/>
        <w:rPr>
          <w:rFonts w:asciiTheme="minorHAnsi" w:hAnsiTheme="minorHAnsi" w:cstheme="minorHAnsi"/>
          <w:sz w:val="22"/>
          <w:szCs w:val="22"/>
        </w:rPr>
      </w:pPr>
      <w:r w:rsidRPr="00757A78">
        <w:rPr>
          <w:rFonts w:asciiTheme="minorHAnsi" w:hAnsiTheme="minorHAnsi" w:cstheme="minorHAnsi"/>
          <w:sz w:val="22"/>
          <w:szCs w:val="22"/>
        </w:rPr>
        <w:t>You</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may</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make</w:t>
      </w:r>
      <w:r w:rsidRPr="00757A78">
        <w:rPr>
          <w:rFonts w:asciiTheme="minorHAnsi" w:hAnsiTheme="minorHAnsi" w:cstheme="minorHAnsi"/>
          <w:spacing w:val="-5"/>
          <w:sz w:val="22"/>
          <w:szCs w:val="22"/>
        </w:rPr>
        <w:t xml:space="preserve"> </w:t>
      </w:r>
      <w:r w:rsidRPr="00757A78">
        <w:rPr>
          <w:rFonts w:asciiTheme="minorHAnsi" w:hAnsiTheme="minorHAnsi" w:cstheme="minorHAnsi"/>
          <w:sz w:val="22"/>
          <w:szCs w:val="22"/>
        </w:rPr>
        <w:t>your</w:t>
      </w:r>
      <w:r w:rsidRPr="00757A78">
        <w:rPr>
          <w:rFonts w:asciiTheme="minorHAnsi" w:hAnsiTheme="minorHAnsi" w:cstheme="minorHAnsi"/>
          <w:spacing w:val="-4"/>
          <w:sz w:val="22"/>
          <w:szCs w:val="22"/>
        </w:rPr>
        <w:t xml:space="preserve"> </w:t>
      </w:r>
      <w:r w:rsidRPr="00757A78">
        <w:rPr>
          <w:rFonts w:asciiTheme="minorHAnsi" w:hAnsiTheme="minorHAnsi" w:cstheme="minorHAnsi"/>
          <w:sz w:val="22"/>
          <w:szCs w:val="22"/>
        </w:rPr>
        <w:t>complaint</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about</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4"/>
          <w:sz w:val="22"/>
          <w:szCs w:val="22"/>
        </w:rPr>
        <w:t xml:space="preserve"> </w:t>
      </w:r>
      <w:r w:rsidRPr="00757A78">
        <w:rPr>
          <w:rFonts w:asciiTheme="minorHAnsi" w:hAnsiTheme="minorHAnsi" w:cstheme="minorHAnsi"/>
          <w:sz w:val="22"/>
          <w:szCs w:val="22"/>
        </w:rPr>
        <w:t>Councils</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procedures</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nor</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administration</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to</w:t>
      </w:r>
      <w:r w:rsidRPr="00757A78">
        <w:rPr>
          <w:rFonts w:asciiTheme="minorHAnsi" w:hAnsiTheme="minorHAnsi" w:cstheme="minorHAnsi"/>
          <w:spacing w:val="-3"/>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4"/>
          <w:sz w:val="22"/>
          <w:szCs w:val="22"/>
        </w:rPr>
        <w:t xml:space="preserve"> </w:t>
      </w:r>
      <w:r w:rsidRPr="00757A78">
        <w:rPr>
          <w:rFonts w:asciiTheme="minorHAnsi" w:hAnsiTheme="minorHAnsi" w:cstheme="minorHAnsi"/>
          <w:sz w:val="22"/>
          <w:szCs w:val="22"/>
        </w:rPr>
        <w:t>Clerk. You</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may</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do this in</w:t>
      </w:r>
      <w:r w:rsidRPr="00757A78">
        <w:rPr>
          <w:rFonts w:asciiTheme="minorHAnsi" w:hAnsiTheme="minorHAnsi" w:cstheme="minorHAnsi"/>
          <w:spacing w:val="-2"/>
          <w:sz w:val="22"/>
          <w:szCs w:val="22"/>
        </w:rPr>
        <w:t xml:space="preserve"> </w:t>
      </w:r>
      <w:r w:rsidRPr="00757A78">
        <w:rPr>
          <w:rFonts w:asciiTheme="minorHAnsi" w:hAnsiTheme="minorHAnsi" w:cstheme="minorHAnsi"/>
          <w:sz w:val="22"/>
          <w:szCs w:val="22"/>
        </w:rPr>
        <w:t>writing to or</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emailing the</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Clerk.</w:t>
      </w:r>
      <w:r w:rsidRPr="00757A78">
        <w:rPr>
          <w:rFonts w:asciiTheme="minorHAnsi" w:hAnsiTheme="minorHAnsi" w:cstheme="minorHAnsi"/>
          <w:spacing w:val="80"/>
          <w:sz w:val="22"/>
          <w:szCs w:val="22"/>
        </w:rPr>
        <w:t xml:space="preserve"> </w:t>
      </w:r>
      <w:r w:rsidRPr="00757A78">
        <w:rPr>
          <w:rFonts w:asciiTheme="minorHAnsi" w:hAnsiTheme="minorHAnsi" w:cstheme="minorHAnsi"/>
          <w:sz w:val="22"/>
          <w:szCs w:val="22"/>
        </w:rPr>
        <w:t>Wherever</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possible,</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Clerk will try</w:t>
      </w:r>
      <w:r w:rsidRPr="00757A78">
        <w:rPr>
          <w:rFonts w:asciiTheme="minorHAnsi" w:hAnsiTheme="minorHAnsi" w:cstheme="minorHAnsi"/>
          <w:spacing w:val="-1"/>
          <w:sz w:val="22"/>
          <w:szCs w:val="22"/>
        </w:rPr>
        <w:t xml:space="preserve"> </w:t>
      </w:r>
      <w:r w:rsidRPr="00757A78">
        <w:rPr>
          <w:rFonts w:asciiTheme="minorHAnsi" w:hAnsiTheme="minorHAnsi" w:cstheme="minorHAnsi"/>
          <w:sz w:val="22"/>
          <w:szCs w:val="22"/>
        </w:rPr>
        <w:t>to resolve your complaint immediately.</w:t>
      </w:r>
      <w:r w:rsidRPr="00757A78">
        <w:rPr>
          <w:rFonts w:asciiTheme="minorHAnsi" w:hAnsiTheme="minorHAnsi" w:cstheme="minorHAnsi"/>
          <w:spacing w:val="40"/>
          <w:sz w:val="22"/>
          <w:szCs w:val="22"/>
        </w:rPr>
        <w:t xml:space="preserve"> </w:t>
      </w:r>
      <w:r w:rsidRPr="00757A78">
        <w:rPr>
          <w:rFonts w:asciiTheme="minorHAnsi" w:hAnsiTheme="minorHAnsi" w:cstheme="minorHAnsi"/>
          <w:sz w:val="22"/>
          <w:szCs w:val="22"/>
        </w:rPr>
        <w:t>If this is not possible, the Clerk will acknowledge your complaint. Complaints about a policy decision made by the Council will be referred to the Council, or relevant Committee, as appropriate, for consideration.</w:t>
      </w:r>
    </w:p>
    <w:p w14:paraId="7BA95EDE" w14:textId="77777777" w:rsidR="002D3264" w:rsidRPr="00757A78" w:rsidRDefault="002D3264">
      <w:pPr>
        <w:rPr>
          <w:rFonts w:asciiTheme="minorHAnsi" w:hAnsiTheme="minorHAnsi" w:cstheme="minorHAnsi"/>
        </w:rPr>
        <w:sectPr w:rsidR="002D3264" w:rsidRPr="00757A78">
          <w:headerReference w:type="default" r:id="rId7"/>
          <w:footerReference w:type="default" r:id="rId8"/>
          <w:type w:val="continuous"/>
          <w:pgSz w:w="11910" w:h="16840"/>
          <w:pgMar w:top="1420" w:right="1320" w:bottom="1380" w:left="1340" w:header="0" w:footer="1190" w:gutter="0"/>
          <w:pgNumType w:start="1"/>
          <w:cols w:space="720"/>
        </w:sectPr>
      </w:pPr>
    </w:p>
    <w:p w14:paraId="2BA9672E" w14:textId="77777777" w:rsidR="002D3264" w:rsidRPr="00757A78" w:rsidRDefault="00000000">
      <w:pPr>
        <w:pStyle w:val="BodyText"/>
        <w:spacing w:before="61"/>
        <w:ind w:left="100" w:right="125"/>
        <w:rPr>
          <w:rFonts w:asciiTheme="minorHAnsi" w:hAnsiTheme="minorHAnsi" w:cstheme="minorHAnsi"/>
          <w:sz w:val="22"/>
          <w:szCs w:val="22"/>
        </w:rPr>
      </w:pPr>
      <w:r w:rsidRPr="00757A78">
        <w:rPr>
          <w:rFonts w:asciiTheme="minorHAnsi" w:hAnsiTheme="minorHAnsi" w:cstheme="minorHAnsi"/>
          <w:sz w:val="22"/>
          <w:szCs w:val="22"/>
        </w:rPr>
        <w:lastRenderedPageBreak/>
        <w:t>If the complainant prefers not to put the complaint to the Clerk to the Council (because the matter relates to the Clerk, for example,) he/she should be advised to write to the Chair.</w:t>
      </w:r>
    </w:p>
    <w:p w14:paraId="1CE8255B" w14:textId="77777777" w:rsidR="002D3264" w:rsidRPr="00757A78" w:rsidRDefault="00000000">
      <w:pPr>
        <w:pStyle w:val="BodyText"/>
        <w:spacing w:before="230"/>
        <w:ind w:left="100" w:right="116"/>
        <w:rPr>
          <w:rFonts w:asciiTheme="minorHAnsi" w:hAnsiTheme="minorHAnsi" w:cstheme="minorHAnsi"/>
          <w:sz w:val="22"/>
          <w:szCs w:val="22"/>
        </w:rPr>
      </w:pPr>
      <w:r w:rsidRPr="00757A78">
        <w:rPr>
          <w:rFonts w:asciiTheme="minorHAnsi" w:hAnsiTheme="minorHAnsi" w:cstheme="minorHAnsi"/>
          <w:sz w:val="22"/>
          <w:szCs w:val="22"/>
        </w:rPr>
        <w:t>The complaint will be acknowledged within 5 working days and dealt with within 25 days of receipt</w:t>
      </w:r>
      <w:r w:rsidRPr="00757A78">
        <w:rPr>
          <w:rFonts w:asciiTheme="minorHAnsi" w:hAnsiTheme="minorHAnsi" w:cstheme="minorHAnsi"/>
          <w:spacing w:val="-9"/>
          <w:sz w:val="22"/>
          <w:szCs w:val="22"/>
        </w:rPr>
        <w:t xml:space="preserve"> </w:t>
      </w:r>
      <w:r w:rsidRPr="00757A78">
        <w:rPr>
          <w:rFonts w:asciiTheme="minorHAnsi" w:hAnsiTheme="minorHAnsi" w:cstheme="minorHAnsi"/>
          <w:sz w:val="22"/>
          <w:szCs w:val="22"/>
        </w:rPr>
        <w:t>(in</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exceptional</w:t>
      </w:r>
      <w:r w:rsidRPr="00757A78">
        <w:rPr>
          <w:rFonts w:asciiTheme="minorHAnsi" w:hAnsiTheme="minorHAnsi" w:cstheme="minorHAnsi"/>
          <w:spacing w:val="-9"/>
          <w:sz w:val="22"/>
          <w:szCs w:val="22"/>
        </w:rPr>
        <w:t xml:space="preserve"> </w:t>
      </w:r>
      <w:r w:rsidRPr="00757A78">
        <w:rPr>
          <w:rFonts w:asciiTheme="minorHAnsi" w:hAnsiTheme="minorHAnsi" w:cstheme="minorHAnsi"/>
          <w:sz w:val="22"/>
          <w:szCs w:val="22"/>
        </w:rPr>
        <w:t>cases</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the</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25-working</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day</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timescale</w:t>
      </w:r>
      <w:r w:rsidRPr="00757A78">
        <w:rPr>
          <w:rFonts w:asciiTheme="minorHAnsi" w:hAnsiTheme="minorHAnsi" w:cstheme="minorHAnsi"/>
          <w:spacing w:val="-13"/>
          <w:sz w:val="22"/>
          <w:szCs w:val="22"/>
        </w:rPr>
        <w:t xml:space="preserve"> </w:t>
      </w:r>
      <w:r w:rsidRPr="00757A78">
        <w:rPr>
          <w:rFonts w:asciiTheme="minorHAnsi" w:hAnsiTheme="minorHAnsi" w:cstheme="minorHAnsi"/>
          <w:sz w:val="22"/>
          <w:szCs w:val="22"/>
        </w:rPr>
        <w:t>may</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have</w:t>
      </w:r>
      <w:r w:rsidRPr="00757A78">
        <w:rPr>
          <w:rFonts w:asciiTheme="minorHAnsi" w:hAnsiTheme="minorHAnsi" w:cstheme="minorHAnsi"/>
          <w:spacing w:val="-13"/>
          <w:sz w:val="22"/>
          <w:szCs w:val="22"/>
        </w:rPr>
        <w:t xml:space="preserve"> </w:t>
      </w:r>
      <w:r w:rsidRPr="00757A78">
        <w:rPr>
          <w:rFonts w:asciiTheme="minorHAnsi" w:hAnsiTheme="minorHAnsi" w:cstheme="minorHAnsi"/>
          <w:sz w:val="22"/>
          <w:szCs w:val="22"/>
        </w:rPr>
        <w:t>to</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be</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extended,</w:t>
      </w:r>
      <w:r w:rsidRPr="00757A78">
        <w:rPr>
          <w:rFonts w:asciiTheme="minorHAnsi" w:hAnsiTheme="minorHAnsi" w:cstheme="minorHAnsi"/>
          <w:spacing w:val="-12"/>
          <w:sz w:val="22"/>
          <w:szCs w:val="22"/>
        </w:rPr>
        <w:t xml:space="preserve"> </w:t>
      </w:r>
      <w:r w:rsidRPr="00757A78">
        <w:rPr>
          <w:rFonts w:asciiTheme="minorHAnsi" w:hAnsiTheme="minorHAnsi" w:cstheme="minorHAnsi"/>
          <w:sz w:val="22"/>
          <w:szCs w:val="22"/>
        </w:rPr>
        <w:t>if</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it</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is</w:t>
      </w:r>
      <w:r w:rsidRPr="00757A78">
        <w:rPr>
          <w:rFonts w:asciiTheme="minorHAnsi" w:hAnsiTheme="minorHAnsi" w:cstheme="minorHAnsi"/>
          <w:spacing w:val="-11"/>
          <w:sz w:val="22"/>
          <w:szCs w:val="22"/>
        </w:rPr>
        <w:t xml:space="preserve"> </w:t>
      </w:r>
      <w:r w:rsidRPr="00757A78">
        <w:rPr>
          <w:rFonts w:asciiTheme="minorHAnsi" w:hAnsiTheme="minorHAnsi" w:cstheme="minorHAnsi"/>
          <w:sz w:val="22"/>
          <w:szCs w:val="22"/>
        </w:rPr>
        <w:t>you will be kept informed).</w:t>
      </w:r>
    </w:p>
    <w:p w14:paraId="10EDDF24" w14:textId="6CFA8756" w:rsidR="002D3264" w:rsidRDefault="00000000">
      <w:pPr>
        <w:pStyle w:val="BodyText"/>
        <w:spacing w:before="231"/>
        <w:ind w:left="100" w:right="119"/>
        <w:rPr>
          <w:rFonts w:asciiTheme="minorHAnsi" w:hAnsiTheme="minorHAnsi" w:cstheme="minorHAnsi"/>
          <w:sz w:val="22"/>
          <w:szCs w:val="22"/>
        </w:rPr>
      </w:pPr>
      <w:r w:rsidRPr="00757A78">
        <w:rPr>
          <w:rFonts w:asciiTheme="minorHAnsi" w:hAnsiTheme="minorHAnsi" w:cstheme="minorHAnsi"/>
          <w:sz w:val="22"/>
          <w:szCs w:val="22"/>
        </w:rPr>
        <w:t>The complainant will be asked to put the complaint in writing (letter) to the Clerk</w:t>
      </w:r>
      <w:r w:rsidRPr="00757A78">
        <w:rPr>
          <w:rFonts w:asciiTheme="minorHAnsi" w:hAnsiTheme="minorHAnsi" w:cstheme="minorHAnsi"/>
          <w:spacing w:val="-8"/>
          <w:sz w:val="22"/>
          <w:szCs w:val="22"/>
        </w:rPr>
        <w:t xml:space="preserve"> </w:t>
      </w:r>
      <w:r w:rsidRPr="00757A78">
        <w:rPr>
          <w:rFonts w:asciiTheme="minorHAnsi" w:hAnsiTheme="minorHAnsi" w:cstheme="minorHAnsi"/>
          <w:sz w:val="22"/>
          <w:szCs w:val="22"/>
        </w:rPr>
        <w:t>to</w:t>
      </w:r>
      <w:r w:rsidRPr="00757A78">
        <w:rPr>
          <w:rFonts w:asciiTheme="minorHAnsi" w:hAnsiTheme="minorHAnsi" w:cstheme="minorHAnsi"/>
          <w:spacing w:val="-8"/>
          <w:sz w:val="22"/>
          <w:szCs w:val="22"/>
        </w:rPr>
        <w:t xml:space="preserve"> </w:t>
      </w:r>
      <w:r w:rsidR="006A4435">
        <w:rPr>
          <w:rFonts w:asciiTheme="minorHAnsi" w:hAnsiTheme="minorHAnsi" w:cstheme="minorHAnsi"/>
          <w:sz w:val="22"/>
          <w:szCs w:val="22"/>
        </w:rPr>
        <w:t>Northbourne Parish Council, 9 Penfold Gardens, Shepherdswell, Dover, Kent CT15 7PQ, or by email to the clerk@northbourneparishcouncil.co.uk</w:t>
      </w:r>
      <w:r w:rsidRPr="00757A78">
        <w:rPr>
          <w:rFonts w:asciiTheme="minorHAnsi" w:hAnsiTheme="minorHAnsi" w:cstheme="minorHAnsi"/>
          <w:sz w:val="22"/>
          <w:szCs w:val="22"/>
        </w:rPr>
        <w:t>.</w:t>
      </w:r>
    </w:p>
    <w:p w14:paraId="088574F6" w14:textId="77777777" w:rsidR="006A4435" w:rsidRPr="00757A78" w:rsidRDefault="006A4435">
      <w:pPr>
        <w:pStyle w:val="BodyText"/>
        <w:spacing w:before="231"/>
        <w:ind w:left="100" w:right="119"/>
        <w:rPr>
          <w:rFonts w:asciiTheme="minorHAnsi" w:hAnsiTheme="minorHAnsi" w:cstheme="minorHAnsi"/>
          <w:sz w:val="22"/>
          <w:szCs w:val="22"/>
        </w:rPr>
      </w:pPr>
    </w:p>
    <w:p w14:paraId="10961BB5" w14:textId="2D48AD46" w:rsidR="002D3264" w:rsidRPr="00757A78" w:rsidRDefault="00000000">
      <w:pPr>
        <w:pStyle w:val="ListParagraph"/>
        <w:numPr>
          <w:ilvl w:val="1"/>
          <w:numId w:val="1"/>
        </w:numPr>
        <w:tabs>
          <w:tab w:val="left" w:pos="820"/>
        </w:tabs>
        <w:spacing w:before="228"/>
        <w:ind w:right="121" w:hanging="360"/>
        <w:jc w:val="both"/>
        <w:rPr>
          <w:rFonts w:asciiTheme="minorHAnsi" w:hAnsiTheme="minorHAnsi" w:cstheme="minorHAnsi"/>
        </w:rPr>
      </w:pPr>
      <w:r w:rsidRPr="00757A78">
        <w:rPr>
          <w:rFonts w:asciiTheme="minorHAnsi" w:hAnsiTheme="minorHAnsi" w:cstheme="minorHAnsi"/>
          <w:spacing w:val="-3"/>
        </w:rPr>
        <w:t xml:space="preserve"> </w:t>
      </w:r>
      <w:r w:rsidR="006A4435">
        <w:rPr>
          <w:rFonts w:asciiTheme="minorHAnsi" w:hAnsiTheme="minorHAnsi" w:cstheme="minorHAnsi"/>
        </w:rPr>
        <w:t>a</w:t>
      </w:r>
      <w:r w:rsidRPr="00757A78">
        <w:rPr>
          <w:rFonts w:asciiTheme="minorHAnsi" w:hAnsiTheme="minorHAnsi" w:cstheme="minorHAnsi"/>
        </w:rPr>
        <w:t>) On receipt of a written complaint, the Clerk to the Council (except where the complainant is about his or her own actions) or Chair of Council (if the complaint relates</w:t>
      </w:r>
      <w:r w:rsidRPr="00757A78">
        <w:rPr>
          <w:rFonts w:asciiTheme="minorHAnsi" w:hAnsiTheme="minorHAnsi" w:cstheme="minorHAnsi"/>
          <w:spacing w:val="-7"/>
        </w:rPr>
        <w:t xml:space="preserve"> </w:t>
      </w:r>
      <w:r w:rsidRPr="00757A78">
        <w:rPr>
          <w:rFonts w:asciiTheme="minorHAnsi" w:hAnsiTheme="minorHAnsi" w:cstheme="minorHAnsi"/>
        </w:rPr>
        <w:t>to</w:t>
      </w:r>
      <w:r w:rsidRPr="00757A78">
        <w:rPr>
          <w:rFonts w:asciiTheme="minorHAnsi" w:hAnsiTheme="minorHAnsi" w:cstheme="minorHAnsi"/>
          <w:spacing w:val="-7"/>
        </w:rPr>
        <w:t xml:space="preserve"> </w:t>
      </w:r>
      <w:r w:rsidRPr="00757A78">
        <w:rPr>
          <w:rFonts w:asciiTheme="minorHAnsi" w:hAnsiTheme="minorHAnsi" w:cstheme="minorHAnsi"/>
        </w:rPr>
        <w:t>the</w:t>
      </w:r>
      <w:r w:rsidRPr="00757A78">
        <w:rPr>
          <w:rFonts w:asciiTheme="minorHAnsi" w:hAnsiTheme="minorHAnsi" w:cstheme="minorHAnsi"/>
          <w:spacing w:val="-6"/>
        </w:rPr>
        <w:t xml:space="preserve"> </w:t>
      </w:r>
      <w:r w:rsidRPr="00757A78">
        <w:rPr>
          <w:rFonts w:asciiTheme="minorHAnsi" w:hAnsiTheme="minorHAnsi" w:cstheme="minorHAnsi"/>
        </w:rPr>
        <w:t>Clerk),</w:t>
      </w:r>
      <w:r w:rsidRPr="00757A78">
        <w:rPr>
          <w:rFonts w:asciiTheme="minorHAnsi" w:hAnsiTheme="minorHAnsi" w:cstheme="minorHAnsi"/>
          <w:spacing w:val="-8"/>
        </w:rPr>
        <w:t xml:space="preserve"> </w:t>
      </w:r>
      <w:r w:rsidRPr="00757A78">
        <w:rPr>
          <w:rFonts w:asciiTheme="minorHAnsi" w:hAnsiTheme="minorHAnsi" w:cstheme="minorHAnsi"/>
        </w:rPr>
        <w:t>will</w:t>
      </w:r>
      <w:r w:rsidRPr="00757A78">
        <w:rPr>
          <w:rFonts w:asciiTheme="minorHAnsi" w:hAnsiTheme="minorHAnsi" w:cstheme="minorHAnsi"/>
          <w:spacing w:val="-4"/>
        </w:rPr>
        <w:t xml:space="preserve"> </w:t>
      </w:r>
      <w:r w:rsidRPr="00757A78">
        <w:rPr>
          <w:rFonts w:asciiTheme="minorHAnsi" w:hAnsiTheme="minorHAnsi" w:cstheme="minorHAnsi"/>
        </w:rPr>
        <w:t>seek</w:t>
      </w:r>
      <w:r w:rsidRPr="00757A78">
        <w:rPr>
          <w:rFonts w:asciiTheme="minorHAnsi" w:hAnsiTheme="minorHAnsi" w:cstheme="minorHAnsi"/>
          <w:spacing w:val="-7"/>
        </w:rPr>
        <w:t xml:space="preserve"> </w:t>
      </w:r>
      <w:r w:rsidRPr="00757A78">
        <w:rPr>
          <w:rFonts w:asciiTheme="minorHAnsi" w:hAnsiTheme="minorHAnsi" w:cstheme="minorHAnsi"/>
        </w:rPr>
        <w:t>to</w:t>
      </w:r>
      <w:r w:rsidRPr="00757A78">
        <w:rPr>
          <w:rFonts w:asciiTheme="minorHAnsi" w:hAnsiTheme="minorHAnsi" w:cstheme="minorHAnsi"/>
          <w:spacing w:val="-7"/>
        </w:rPr>
        <w:t xml:space="preserve"> </w:t>
      </w:r>
      <w:r w:rsidRPr="00757A78">
        <w:rPr>
          <w:rFonts w:asciiTheme="minorHAnsi" w:hAnsiTheme="minorHAnsi" w:cstheme="minorHAnsi"/>
        </w:rPr>
        <w:t>arrange</w:t>
      </w:r>
      <w:r w:rsidRPr="00757A78">
        <w:rPr>
          <w:rFonts w:asciiTheme="minorHAnsi" w:hAnsiTheme="minorHAnsi" w:cstheme="minorHAnsi"/>
          <w:spacing w:val="-8"/>
        </w:rPr>
        <w:t xml:space="preserve"> </w:t>
      </w:r>
      <w:r w:rsidRPr="00757A78">
        <w:rPr>
          <w:rFonts w:asciiTheme="minorHAnsi" w:hAnsiTheme="minorHAnsi" w:cstheme="minorHAnsi"/>
        </w:rPr>
        <w:t>a</w:t>
      </w:r>
      <w:r w:rsidRPr="00757A78">
        <w:rPr>
          <w:rFonts w:asciiTheme="minorHAnsi" w:hAnsiTheme="minorHAnsi" w:cstheme="minorHAnsi"/>
          <w:spacing w:val="-8"/>
        </w:rPr>
        <w:t xml:space="preserve"> </w:t>
      </w:r>
      <w:r w:rsidRPr="00757A78">
        <w:rPr>
          <w:rFonts w:asciiTheme="minorHAnsi" w:hAnsiTheme="minorHAnsi" w:cstheme="minorHAnsi"/>
        </w:rPr>
        <w:t>meeting</w:t>
      </w:r>
      <w:r w:rsidRPr="00757A78">
        <w:rPr>
          <w:rFonts w:asciiTheme="minorHAnsi" w:hAnsiTheme="minorHAnsi" w:cstheme="minorHAnsi"/>
          <w:spacing w:val="-5"/>
        </w:rPr>
        <w:t xml:space="preserve"> </w:t>
      </w:r>
      <w:r w:rsidRPr="00757A78">
        <w:rPr>
          <w:rFonts w:asciiTheme="minorHAnsi" w:hAnsiTheme="minorHAnsi" w:cstheme="minorHAnsi"/>
        </w:rPr>
        <w:t>to</w:t>
      </w:r>
      <w:r w:rsidRPr="00757A78">
        <w:rPr>
          <w:rFonts w:asciiTheme="minorHAnsi" w:hAnsiTheme="minorHAnsi" w:cstheme="minorHAnsi"/>
          <w:spacing w:val="-7"/>
        </w:rPr>
        <w:t xml:space="preserve"> </w:t>
      </w:r>
      <w:r w:rsidRPr="00757A78">
        <w:rPr>
          <w:rFonts w:asciiTheme="minorHAnsi" w:hAnsiTheme="minorHAnsi" w:cstheme="minorHAnsi"/>
        </w:rPr>
        <w:t>settle</w:t>
      </w:r>
      <w:r w:rsidRPr="00757A78">
        <w:rPr>
          <w:rFonts w:asciiTheme="minorHAnsi" w:hAnsiTheme="minorHAnsi" w:cstheme="minorHAnsi"/>
          <w:spacing w:val="-8"/>
        </w:rPr>
        <w:t xml:space="preserve"> </w:t>
      </w:r>
      <w:r w:rsidRPr="00757A78">
        <w:rPr>
          <w:rFonts w:asciiTheme="minorHAnsi" w:hAnsiTheme="minorHAnsi" w:cstheme="minorHAnsi"/>
        </w:rPr>
        <w:t>the</w:t>
      </w:r>
      <w:r w:rsidRPr="00757A78">
        <w:rPr>
          <w:rFonts w:asciiTheme="minorHAnsi" w:hAnsiTheme="minorHAnsi" w:cstheme="minorHAnsi"/>
          <w:spacing w:val="-8"/>
        </w:rPr>
        <w:t xml:space="preserve"> </w:t>
      </w:r>
      <w:r w:rsidRPr="00757A78">
        <w:rPr>
          <w:rFonts w:asciiTheme="minorHAnsi" w:hAnsiTheme="minorHAnsi" w:cstheme="minorHAnsi"/>
        </w:rPr>
        <w:t>complaint</w:t>
      </w:r>
      <w:r w:rsidRPr="00757A78">
        <w:rPr>
          <w:rFonts w:asciiTheme="minorHAnsi" w:hAnsiTheme="minorHAnsi" w:cstheme="minorHAnsi"/>
          <w:spacing w:val="-7"/>
        </w:rPr>
        <w:t xml:space="preserve"> </w:t>
      </w:r>
      <w:r w:rsidRPr="00757A78">
        <w:rPr>
          <w:rFonts w:asciiTheme="minorHAnsi" w:hAnsiTheme="minorHAnsi" w:cstheme="minorHAnsi"/>
        </w:rPr>
        <w:t>directly</w:t>
      </w:r>
      <w:r w:rsidRPr="00757A78">
        <w:rPr>
          <w:rFonts w:asciiTheme="minorHAnsi" w:hAnsiTheme="minorHAnsi" w:cstheme="minorHAnsi"/>
          <w:spacing w:val="-7"/>
        </w:rPr>
        <w:t xml:space="preserve"> </w:t>
      </w:r>
      <w:r w:rsidRPr="00757A78">
        <w:rPr>
          <w:rFonts w:asciiTheme="minorHAnsi" w:hAnsiTheme="minorHAnsi" w:cstheme="minorHAnsi"/>
        </w:rPr>
        <w:t xml:space="preserve">with the complainant. This will not be done without first notifying any </w:t>
      </w:r>
      <w:proofErr w:type="gramStart"/>
      <w:r w:rsidRPr="00757A78">
        <w:rPr>
          <w:rFonts w:asciiTheme="minorHAnsi" w:hAnsiTheme="minorHAnsi" w:cstheme="minorHAnsi"/>
        </w:rPr>
        <w:t>person</w:t>
      </w:r>
      <w:proofErr w:type="gramEnd"/>
      <w:r w:rsidRPr="00757A78">
        <w:rPr>
          <w:rFonts w:asciiTheme="minorHAnsi" w:hAnsiTheme="minorHAnsi" w:cstheme="minorHAnsi"/>
        </w:rPr>
        <w:t xml:space="preserve"> complained about and giving him or her the opportunity to comment. Efforts should be made to resolve the complaint at this stage.</w:t>
      </w:r>
    </w:p>
    <w:p w14:paraId="69B1A7FF" w14:textId="77777777" w:rsidR="002D3264" w:rsidRPr="00757A78" w:rsidRDefault="00000000">
      <w:pPr>
        <w:pStyle w:val="BodyText"/>
        <w:spacing w:before="231"/>
        <w:ind w:left="820" w:right="119"/>
        <w:rPr>
          <w:rFonts w:asciiTheme="minorHAnsi" w:hAnsiTheme="minorHAnsi" w:cstheme="minorHAnsi"/>
          <w:sz w:val="22"/>
          <w:szCs w:val="22"/>
        </w:rPr>
      </w:pPr>
      <w:r w:rsidRPr="00757A78">
        <w:rPr>
          <w:rFonts w:asciiTheme="minorHAnsi" w:hAnsiTheme="minorHAnsi" w:cstheme="minorHAnsi"/>
          <w:sz w:val="22"/>
          <w:szCs w:val="22"/>
        </w:rPr>
        <w:t xml:space="preserve">(b) Where the Clerk to the Council or a </w:t>
      </w:r>
      <w:proofErr w:type="spellStart"/>
      <w:r w:rsidRPr="00757A78">
        <w:rPr>
          <w:rFonts w:asciiTheme="minorHAnsi" w:hAnsiTheme="minorHAnsi" w:cstheme="minorHAnsi"/>
          <w:sz w:val="22"/>
          <w:szCs w:val="22"/>
        </w:rPr>
        <w:t>Councillor</w:t>
      </w:r>
      <w:proofErr w:type="spellEnd"/>
      <w:r w:rsidRPr="00757A78">
        <w:rPr>
          <w:rFonts w:asciiTheme="minorHAnsi" w:hAnsiTheme="minorHAnsi" w:cstheme="minorHAnsi"/>
          <w:sz w:val="22"/>
          <w:szCs w:val="22"/>
        </w:rPr>
        <w:t xml:space="preserve"> receives a written complaint about the Clerk’s actions, he/she shall refer the complaint to the Chairman. The Clerk to the Council will be formally advised of the matter and given an opportunity to comment.</w:t>
      </w:r>
    </w:p>
    <w:p w14:paraId="5F86D925" w14:textId="77777777" w:rsidR="002D3264" w:rsidRPr="00757A78" w:rsidRDefault="002D3264">
      <w:pPr>
        <w:pStyle w:val="BodyText"/>
        <w:jc w:val="left"/>
        <w:rPr>
          <w:rFonts w:asciiTheme="minorHAnsi" w:hAnsiTheme="minorHAnsi" w:cstheme="minorHAnsi"/>
          <w:sz w:val="22"/>
          <w:szCs w:val="22"/>
        </w:rPr>
      </w:pPr>
    </w:p>
    <w:p w14:paraId="534555C7" w14:textId="77777777" w:rsidR="002D3264" w:rsidRPr="00757A78" w:rsidRDefault="00000000">
      <w:pPr>
        <w:pStyle w:val="ListParagraph"/>
        <w:numPr>
          <w:ilvl w:val="1"/>
          <w:numId w:val="1"/>
        </w:numPr>
        <w:tabs>
          <w:tab w:val="left" w:pos="820"/>
        </w:tabs>
        <w:ind w:right="119" w:hanging="360"/>
        <w:jc w:val="both"/>
        <w:rPr>
          <w:rFonts w:asciiTheme="minorHAnsi" w:hAnsiTheme="minorHAnsi" w:cstheme="minorHAnsi"/>
        </w:rPr>
      </w:pPr>
      <w:r w:rsidRPr="00757A78">
        <w:rPr>
          <w:rFonts w:asciiTheme="minorHAnsi" w:hAnsiTheme="minorHAnsi" w:cstheme="minorHAnsi"/>
        </w:rPr>
        <w:t>The Clerk or the Council will report any complaint disposed of by direct action with the complainant to the next meeting of the Council.</w:t>
      </w:r>
    </w:p>
    <w:p w14:paraId="25F89E5E" w14:textId="77777777" w:rsidR="002D3264" w:rsidRPr="00757A78" w:rsidRDefault="002D3264">
      <w:pPr>
        <w:pStyle w:val="BodyText"/>
        <w:jc w:val="left"/>
        <w:rPr>
          <w:rFonts w:asciiTheme="minorHAnsi" w:hAnsiTheme="minorHAnsi" w:cstheme="minorHAnsi"/>
          <w:sz w:val="22"/>
          <w:szCs w:val="22"/>
        </w:rPr>
      </w:pPr>
    </w:p>
    <w:p w14:paraId="4DE04547" w14:textId="77777777" w:rsidR="002D3264" w:rsidRPr="00757A78" w:rsidRDefault="00000000">
      <w:pPr>
        <w:pStyle w:val="ListParagraph"/>
        <w:numPr>
          <w:ilvl w:val="1"/>
          <w:numId w:val="1"/>
        </w:numPr>
        <w:tabs>
          <w:tab w:val="left" w:pos="820"/>
        </w:tabs>
        <w:spacing w:before="1"/>
        <w:ind w:right="115" w:hanging="360"/>
        <w:jc w:val="both"/>
        <w:rPr>
          <w:rFonts w:asciiTheme="minorHAnsi" w:hAnsiTheme="minorHAnsi" w:cstheme="minorHAnsi"/>
        </w:rPr>
      </w:pPr>
      <w:r w:rsidRPr="00757A78">
        <w:rPr>
          <w:rFonts w:asciiTheme="minorHAnsi" w:hAnsiTheme="minorHAnsi" w:cstheme="minorHAnsi"/>
        </w:rPr>
        <w:t>The</w:t>
      </w:r>
      <w:r w:rsidRPr="00757A78">
        <w:rPr>
          <w:rFonts w:asciiTheme="minorHAnsi" w:hAnsiTheme="minorHAnsi" w:cstheme="minorHAnsi"/>
          <w:spacing w:val="-4"/>
        </w:rPr>
        <w:t xml:space="preserve"> </w:t>
      </w:r>
      <w:r w:rsidRPr="00757A78">
        <w:rPr>
          <w:rFonts w:asciiTheme="minorHAnsi" w:hAnsiTheme="minorHAnsi" w:cstheme="minorHAnsi"/>
        </w:rPr>
        <w:t>Clerk</w:t>
      </w:r>
      <w:r w:rsidRPr="00757A78">
        <w:rPr>
          <w:rFonts w:asciiTheme="minorHAnsi" w:hAnsiTheme="minorHAnsi" w:cstheme="minorHAnsi"/>
          <w:spacing w:val="-2"/>
        </w:rPr>
        <w:t xml:space="preserve"> </w:t>
      </w:r>
      <w:r w:rsidRPr="00757A78">
        <w:rPr>
          <w:rFonts w:asciiTheme="minorHAnsi" w:hAnsiTheme="minorHAnsi" w:cstheme="minorHAnsi"/>
        </w:rPr>
        <w:t>or</w:t>
      </w:r>
      <w:r w:rsidRPr="00757A78">
        <w:rPr>
          <w:rFonts w:asciiTheme="minorHAnsi" w:hAnsiTheme="minorHAnsi" w:cstheme="minorHAnsi"/>
          <w:spacing w:val="-2"/>
        </w:rPr>
        <w:t xml:space="preserve"> </w:t>
      </w:r>
      <w:r w:rsidRPr="00757A78">
        <w:rPr>
          <w:rFonts w:asciiTheme="minorHAnsi" w:hAnsiTheme="minorHAnsi" w:cstheme="minorHAnsi"/>
        </w:rPr>
        <w:t>the</w:t>
      </w:r>
      <w:r w:rsidRPr="00757A78">
        <w:rPr>
          <w:rFonts w:asciiTheme="minorHAnsi" w:hAnsiTheme="minorHAnsi" w:cstheme="minorHAnsi"/>
          <w:spacing w:val="-2"/>
        </w:rPr>
        <w:t xml:space="preserve"> </w:t>
      </w:r>
      <w:r w:rsidRPr="00757A78">
        <w:rPr>
          <w:rFonts w:asciiTheme="minorHAnsi" w:hAnsiTheme="minorHAnsi" w:cstheme="minorHAnsi"/>
        </w:rPr>
        <w:t>Chair will</w:t>
      </w:r>
      <w:r w:rsidRPr="00757A78">
        <w:rPr>
          <w:rFonts w:asciiTheme="minorHAnsi" w:hAnsiTheme="minorHAnsi" w:cstheme="minorHAnsi"/>
          <w:spacing w:val="-2"/>
        </w:rPr>
        <w:t xml:space="preserve"> </w:t>
      </w:r>
      <w:r w:rsidRPr="00757A78">
        <w:rPr>
          <w:rFonts w:asciiTheme="minorHAnsi" w:hAnsiTheme="minorHAnsi" w:cstheme="minorHAnsi"/>
        </w:rPr>
        <w:t>report</w:t>
      </w:r>
      <w:r w:rsidRPr="00757A78">
        <w:rPr>
          <w:rFonts w:asciiTheme="minorHAnsi" w:hAnsiTheme="minorHAnsi" w:cstheme="minorHAnsi"/>
          <w:spacing w:val="-2"/>
        </w:rPr>
        <w:t xml:space="preserve"> </w:t>
      </w:r>
      <w:r w:rsidRPr="00757A78">
        <w:rPr>
          <w:rFonts w:asciiTheme="minorHAnsi" w:hAnsiTheme="minorHAnsi" w:cstheme="minorHAnsi"/>
        </w:rPr>
        <w:t>any complaint</w:t>
      </w:r>
      <w:r w:rsidRPr="00757A78">
        <w:rPr>
          <w:rFonts w:asciiTheme="minorHAnsi" w:hAnsiTheme="minorHAnsi" w:cstheme="minorHAnsi"/>
          <w:spacing w:val="-2"/>
        </w:rPr>
        <w:t xml:space="preserve"> </w:t>
      </w:r>
      <w:r w:rsidRPr="00757A78">
        <w:rPr>
          <w:rFonts w:asciiTheme="minorHAnsi" w:hAnsiTheme="minorHAnsi" w:cstheme="minorHAnsi"/>
        </w:rPr>
        <w:t>that</w:t>
      </w:r>
      <w:r w:rsidRPr="00757A78">
        <w:rPr>
          <w:rFonts w:asciiTheme="minorHAnsi" w:hAnsiTheme="minorHAnsi" w:cstheme="minorHAnsi"/>
          <w:spacing w:val="-2"/>
        </w:rPr>
        <w:t xml:space="preserve"> </w:t>
      </w:r>
      <w:r w:rsidRPr="00757A78">
        <w:rPr>
          <w:rFonts w:asciiTheme="minorHAnsi" w:hAnsiTheme="minorHAnsi" w:cstheme="minorHAnsi"/>
        </w:rPr>
        <w:t>has</w:t>
      </w:r>
      <w:r w:rsidRPr="00757A78">
        <w:rPr>
          <w:rFonts w:asciiTheme="minorHAnsi" w:hAnsiTheme="minorHAnsi" w:cstheme="minorHAnsi"/>
          <w:spacing w:val="-2"/>
        </w:rPr>
        <w:t xml:space="preserve"> </w:t>
      </w:r>
      <w:r w:rsidRPr="00757A78">
        <w:rPr>
          <w:rFonts w:asciiTheme="minorHAnsi" w:hAnsiTheme="minorHAnsi" w:cstheme="minorHAnsi"/>
        </w:rPr>
        <w:t>not</w:t>
      </w:r>
      <w:r w:rsidRPr="00757A78">
        <w:rPr>
          <w:rFonts w:asciiTheme="minorHAnsi" w:hAnsiTheme="minorHAnsi" w:cstheme="minorHAnsi"/>
          <w:spacing w:val="-2"/>
        </w:rPr>
        <w:t xml:space="preserve"> </w:t>
      </w:r>
      <w:r w:rsidRPr="00757A78">
        <w:rPr>
          <w:rFonts w:asciiTheme="minorHAnsi" w:hAnsiTheme="minorHAnsi" w:cstheme="minorHAnsi"/>
        </w:rPr>
        <w:t>been resolved</w:t>
      </w:r>
      <w:r w:rsidRPr="00757A78">
        <w:rPr>
          <w:rFonts w:asciiTheme="minorHAnsi" w:hAnsiTheme="minorHAnsi" w:cstheme="minorHAnsi"/>
          <w:spacing w:val="-1"/>
        </w:rPr>
        <w:t xml:space="preserve"> </w:t>
      </w:r>
      <w:r w:rsidRPr="00757A78">
        <w:rPr>
          <w:rFonts w:asciiTheme="minorHAnsi" w:hAnsiTheme="minorHAnsi" w:cstheme="minorHAnsi"/>
        </w:rPr>
        <w:t>to</w:t>
      </w:r>
      <w:r w:rsidRPr="00757A78">
        <w:rPr>
          <w:rFonts w:asciiTheme="minorHAnsi" w:hAnsiTheme="minorHAnsi" w:cstheme="minorHAnsi"/>
          <w:spacing w:val="-2"/>
        </w:rPr>
        <w:t xml:space="preserve"> </w:t>
      </w:r>
      <w:r w:rsidRPr="00757A78">
        <w:rPr>
          <w:rFonts w:asciiTheme="minorHAnsi" w:hAnsiTheme="minorHAnsi" w:cstheme="minorHAnsi"/>
        </w:rPr>
        <w:t>the</w:t>
      </w:r>
      <w:r w:rsidRPr="00757A78">
        <w:rPr>
          <w:rFonts w:asciiTheme="minorHAnsi" w:hAnsiTheme="minorHAnsi" w:cstheme="minorHAnsi"/>
          <w:spacing w:val="-3"/>
        </w:rPr>
        <w:t xml:space="preserve"> </w:t>
      </w:r>
      <w:r w:rsidRPr="00757A78">
        <w:rPr>
          <w:rFonts w:asciiTheme="minorHAnsi" w:hAnsiTheme="minorHAnsi" w:cstheme="minorHAnsi"/>
        </w:rPr>
        <w:t>next meeting</w:t>
      </w:r>
      <w:r w:rsidRPr="00757A78">
        <w:rPr>
          <w:rFonts w:asciiTheme="minorHAnsi" w:hAnsiTheme="minorHAnsi" w:cstheme="minorHAnsi"/>
          <w:spacing w:val="-5"/>
        </w:rPr>
        <w:t xml:space="preserve"> </w:t>
      </w:r>
      <w:r w:rsidRPr="00757A78">
        <w:rPr>
          <w:rFonts w:asciiTheme="minorHAnsi" w:hAnsiTheme="minorHAnsi" w:cstheme="minorHAnsi"/>
        </w:rPr>
        <w:t>of</w:t>
      </w:r>
      <w:r w:rsidRPr="00757A78">
        <w:rPr>
          <w:rFonts w:asciiTheme="minorHAnsi" w:hAnsiTheme="minorHAnsi" w:cstheme="minorHAnsi"/>
          <w:spacing w:val="-6"/>
        </w:rPr>
        <w:t xml:space="preserve"> </w:t>
      </w:r>
      <w:r w:rsidRPr="00757A78">
        <w:rPr>
          <w:rFonts w:asciiTheme="minorHAnsi" w:hAnsiTheme="minorHAnsi" w:cstheme="minorHAnsi"/>
        </w:rPr>
        <w:t>the</w:t>
      </w:r>
      <w:r w:rsidRPr="00757A78">
        <w:rPr>
          <w:rFonts w:asciiTheme="minorHAnsi" w:hAnsiTheme="minorHAnsi" w:cstheme="minorHAnsi"/>
          <w:spacing w:val="-3"/>
        </w:rPr>
        <w:t xml:space="preserve"> </w:t>
      </w:r>
      <w:r w:rsidRPr="00757A78">
        <w:rPr>
          <w:rFonts w:asciiTheme="minorHAnsi" w:hAnsiTheme="minorHAnsi" w:cstheme="minorHAnsi"/>
        </w:rPr>
        <w:t>Council.</w:t>
      </w:r>
      <w:r w:rsidRPr="00757A78">
        <w:rPr>
          <w:rFonts w:asciiTheme="minorHAnsi" w:hAnsiTheme="minorHAnsi" w:cstheme="minorHAnsi"/>
          <w:spacing w:val="-2"/>
        </w:rPr>
        <w:t xml:space="preserve"> </w:t>
      </w:r>
      <w:r w:rsidRPr="00757A78">
        <w:rPr>
          <w:rFonts w:asciiTheme="minorHAnsi" w:hAnsiTheme="minorHAnsi" w:cstheme="minorHAnsi"/>
        </w:rPr>
        <w:t>The</w:t>
      </w:r>
      <w:r w:rsidRPr="00757A78">
        <w:rPr>
          <w:rFonts w:asciiTheme="minorHAnsi" w:hAnsiTheme="minorHAnsi" w:cstheme="minorHAnsi"/>
          <w:spacing w:val="-6"/>
        </w:rPr>
        <w:t xml:space="preserve"> </w:t>
      </w:r>
      <w:r w:rsidRPr="00757A78">
        <w:rPr>
          <w:rFonts w:asciiTheme="minorHAnsi" w:hAnsiTheme="minorHAnsi" w:cstheme="minorHAnsi"/>
        </w:rPr>
        <w:t>Clerk</w:t>
      </w:r>
      <w:r w:rsidRPr="00757A78">
        <w:rPr>
          <w:rFonts w:asciiTheme="minorHAnsi" w:hAnsiTheme="minorHAnsi" w:cstheme="minorHAnsi"/>
          <w:spacing w:val="-5"/>
        </w:rPr>
        <w:t xml:space="preserve"> </w:t>
      </w:r>
      <w:r w:rsidRPr="00757A78">
        <w:rPr>
          <w:rFonts w:asciiTheme="minorHAnsi" w:hAnsiTheme="minorHAnsi" w:cstheme="minorHAnsi"/>
        </w:rPr>
        <w:t>will</w:t>
      </w:r>
      <w:r w:rsidRPr="00757A78">
        <w:rPr>
          <w:rFonts w:asciiTheme="minorHAnsi" w:hAnsiTheme="minorHAnsi" w:cstheme="minorHAnsi"/>
          <w:spacing w:val="-4"/>
        </w:rPr>
        <w:t xml:space="preserve"> </w:t>
      </w:r>
      <w:r w:rsidRPr="00757A78">
        <w:rPr>
          <w:rFonts w:asciiTheme="minorHAnsi" w:hAnsiTheme="minorHAnsi" w:cstheme="minorHAnsi"/>
        </w:rPr>
        <w:t>notify</w:t>
      </w:r>
      <w:r w:rsidRPr="00757A78">
        <w:rPr>
          <w:rFonts w:asciiTheme="minorHAnsi" w:hAnsiTheme="minorHAnsi" w:cstheme="minorHAnsi"/>
          <w:spacing w:val="-6"/>
        </w:rPr>
        <w:t xml:space="preserve"> </w:t>
      </w:r>
      <w:r w:rsidRPr="00757A78">
        <w:rPr>
          <w:rFonts w:asciiTheme="minorHAnsi" w:hAnsiTheme="minorHAnsi" w:cstheme="minorHAnsi"/>
        </w:rPr>
        <w:t>the</w:t>
      </w:r>
      <w:r w:rsidRPr="00757A78">
        <w:rPr>
          <w:rFonts w:asciiTheme="minorHAnsi" w:hAnsiTheme="minorHAnsi" w:cstheme="minorHAnsi"/>
          <w:spacing w:val="-3"/>
        </w:rPr>
        <w:t xml:space="preserve"> </w:t>
      </w:r>
      <w:r w:rsidRPr="00757A78">
        <w:rPr>
          <w:rFonts w:asciiTheme="minorHAnsi" w:hAnsiTheme="minorHAnsi" w:cstheme="minorHAnsi"/>
        </w:rPr>
        <w:t>complainant</w:t>
      </w:r>
      <w:r w:rsidRPr="00757A78">
        <w:rPr>
          <w:rFonts w:asciiTheme="minorHAnsi" w:hAnsiTheme="minorHAnsi" w:cstheme="minorHAnsi"/>
          <w:spacing w:val="-5"/>
        </w:rPr>
        <w:t xml:space="preserve"> </w:t>
      </w:r>
      <w:r w:rsidRPr="00757A78">
        <w:rPr>
          <w:rFonts w:asciiTheme="minorHAnsi" w:hAnsiTheme="minorHAnsi" w:cstheme="minorHAnsi"/>
        </w:rPr>
        <w:t>of</w:t>
      </w:r>
      <w:r w:rsidRPr="00757A78">
        <w:rPr>
          <w:rFonts w:asciiTheme="minorHAnsi" w:hAnsiTheme="minorHAnsi" w:cstheme="minorHAnsi"/>
          <w:spacing w:val="-6"/>
        </w:rPr>
        <w:t xml:space="preserve"> </w:t>
      </w:r>
      <w:r w:rsidRPr="00757A78">
        <w:rPr>
          <w:rFonts w:asciiTheme="minorHAnsi" w:hAnsiTheme="minorHAnsi" w:cstheme="minorHAnsi"/>
        </w:rPr>
        <w:t>the</w:t>
      </w:r>
      <w:r w:rsidRPr="00757A78">
        <w:rPr>
          <w:rFonts w:asciiTheme="minorHAnsi" w:hAnsiTheme="minorHAnsi" w:cstheme="minorHAnsi"/>
          <w:spacing w:val="-3"/>
        </w:rPr>
        <w:t xml:space="preserve"> </w:t>
      </w:r>
      <w:r w:rsidRPr="00757A78">
        <w:rPr>
          <w:rFonts w:asciiTheme="minorHAnsi" w:hAnsiTheme="minorHAnsi" w:cstheme="minorHAnsi"/>
        </w:rPr>
        <w:t>date</w:t>
      </w:r>
      <w:r w:rsidRPr="00757A78">
        <w:rPr>
          <w:rFonts w:asciiTheme="minorHAnsi" w:hAnsiTheme="minorHAnsi" w:cstheme="minorHAnsi"/>
          <w:spacing w:val="-3"/>
        </w:rPr>
        <w:t xml:space="preserve"> </w:t>
      </w:r>
      <w:r w:rsidRPr="00757A78">
        <w:rPr>
          <w:rFonts w:asciiTheme="minorHAnsi" w:hAnsiTheme="minorHAnsi" w:cstheme="minorHAnsi"/>
        </w:rPr>
        <w:t>on</w:t>
      </w:r>
      <w:r w:rsidRPr="00757A78">
        <w:rPr>
          <w:rFonts w:asciiTheme="minorHAnsi" w:hAnsiTheme="minorHAnsi" w:cstheme="minorHAnsi"/>
          <w:spacing w:val="-5"/>
        </w:rPr>
        <w:t xml:space="preserve"> </w:t>
      </w:r>
      <w:r w:rsidRPr="00757A78">
        <w:rPr>
          <w:rFonts w:asciiTheme="minorHAnsi" w:hAnsiTheme="minorHAnsi" w:cstheme="minorHAnsi"/>
        </w:rPr>
        <w:t>which</w:t>
      </w:r>
      <w:r w:rsidRPr="00757A78">
        <w:rPr>
          <w:rFonts w:asciiTheme="minorHAnsi" w:hAnsiTheme="minorHAnsi" w:cstheme="minorHAnsi"/>
          <w:spacing w:val="-5"/>
        </w:rPr>
        <w:t xml:space="preserve"> </w:t>
      </w:r>
      <w:r w:rsidRPr="00757A78">
        <w:rPr>
          <w:rFonts w:asciiTheme="minorHAnsi" w:hAnsiTheme="minorHAnsi" w:cstheme="minorHAnsi"/>
        </w:rPr>
        <w:t>the complaint will be considered, and the complainant will be offered an opportunity to explain the complaint to the Council orally.</w:t>
      </w:r>
    </w:p>
    <w:p w14:paraId="2FCE996C" w14:textId="77777777" w:rsidR="002D3264" w:rsidRPr="00757A78" w:rsidRDefault="00000000">
      <w:pPr>
        <w:pStyle w:val="ListParagraph"/>
        <w:numPr>
          <w:ilvl w:val="1"/>
          <w:numId w:val="1"/>
        </w:numPr>
        <w:tabs>
          <w:tab w:val="left" w:pos="820"/>
        </w:tabs>
        <w:spacing w:before="230"/>
        <w:ind w:right="121" w:hanging="360"/>
        <w:jc w:val="both"/>
        <w:rPr>
          <w:rFonts w:asciiTheme="minorHAnsi" w:hAnsiTheme="minorHAnsi" w:cstheme="minorHAnsi"/>
        </w:rPr>
      </w:pPr>
      <w:r w:rsidRPr="00757A78">
        <w:rPr>
          <w:rFonts w:asciiTheme="minorHAnsi" w:hAnsiTheme="minorHAnsi" w:cstheme="minorHAnsi"/>
          <w:spacing w:val="-3"/>
        </w:rPr>
        <w:t xml:space="preserve"> </w:t>
      </w:r>
      <w:r w:rsidRPr="00757A78">
        <w:rPr>
          <w:rFonts w:asciiTheme="minorHAnsi" w:hAnsiTheme="minorHAnsi" w:cstheme="minorHAnsi"/>
        </w:rPr>
        <w:t>The Council may consider whether the circumstances of any complaint warrant the matter being discussed in the absence of the press and public, but any decision on the complaint will be announced at the Council meeting in public.</w:t>
      </w:r>
    </w:p>
    <w:p w14:paraId="23E09BE7" w14:textId="77777777" w:rsidR="002D3264" w:rsidRPr="00757A78" w:rsidRDefault="00000000">
      <w:pPr>
        <w:pStyle w:val="ListParagraph"/>
        <w:numPr>
          <w:ilvl w:val="1"/>
          <w:numId w:val="1"/>
        </w:numPr>
        <w:tabs>
          <w:tab w:val="left" w:pos="820"/>
        </w:tabs>
        <w:spacing w:before="230"/>
        <w:ind w:hanging="360"/>
        <w:jc w:val="both"/>
        <w:rPr>
          <w:rFonts w:asciiTheme="minorHAnsi" w:hAnsiTheme="minorHAnsi" w:cstheme="minorHAnsi"/>
        </w:rPr>
      </w:pPr>
      <w:r w:rsidRPr="00757A78">
        <w:rPr>
          <w:rFonts w:asciiTheme="minorHAnsi" w:hAnsiTheme="minorHAnsi" w:cstheme="minorHAnsi"/>
        </w:rPr>
        <w:t>The</w:t>
      </w:r>
      <w:r w:rsidRPr="00757A78">
        <w:rPr>
          <w:rFonts w:asciiTheme="minorHAnsi" w:hAnsiTheme="minorHAnsi" w:cstheme="minorHAnsi"/>
          <w:spacing w:val="-5"/>
        </w:rPr>
        <w:t xml:space="preserve"> </w:t>
      </w:r>
      <w:r w:rsidRPr="00757A78">
        <w:rPr>
          <w:rFonts w:asciiTheme="minorHAnsi" w:hAnsiTheme="minorHAnsi" w:cstheme="minorHAnsi"/>
        </w:rPr>
        <w:t>Council</w:t>
      </w:r>
      <w:r w:rsidRPr="00757A78">
        <w:rPr>
          <w:rFonts w:asciiTheme="minorHAnsi" w:hAnsiTheme="minorHAnsi" w:cstheme="minorHAnsi"/>
          <w:spacing w:val="-3"/>
        </w:rPr>
        <w:t xml:space="preserve"> </w:t>
      </w:r>
      <w:r w:rsidRPr="00757A78">
        <w:rPr>
          <w:rFonts w:asciiTheme="minorHAnsi" w:hAnsiTheme="minorHAnsi" w:cstheme="minorHAnsi"/>
        </w:rPr>
        <w:t>may</w:t>
      </w:r>
      <w:r w:rsidRPr="00757A78">
        <w:rPr>
          <w:rFonts w:asciiTheme="minorHAnsi" w:hAnsiTheme="minorHAnsi" w:cstheme="minorHAnsi"/>
          <w:spacing w:val="-3"/>
        </w:rPr>
        <w:t xml:space="preserve"> </w:t>
      </w:r>
      <w:r w:rsidRPr="00757A78">
        <w:rPr>
          <w:rFonts w:asciiTheme="minorHAnsi" w:hAnsiTheme="minorHAnsi" w:cstheme="minorHAnsi"/>
        </w:rPr>
        <w:t>consider</w:t>
      </w:r>
      <w:r w:rsidRPr="00757A78">
        <w:rPr>
          <w:rFonts w:asciiTheme="minorHAnsi" w:hAnsiTheme="minorHAnsi" w:cstheme="minorHAnsi"/>
          <w:spacing w:val="-3"/>
        </w:rPr>
        <w:t xml:space="preserve"> </w:t>
      </w:r>
      <w:r w:rsidRPr="00757A78">
        <w:rPr>
          <w:rFonts w:asciiTheme="minorHAnsi" w:hAnsiTheme="minorHAnsi" w:cstheme="minorHAnsi"/>
        </w:rPr>
        <w:t>in</w:t>
      </w:r>
      <w:r w:rsidRPr="00757A78">
        <w:rPr>
          <w:rFonts w:asciiTheme="minorHAnsi" w:hAnsiTheme="minorHAnsi" w:cstheme="minorHAnsi"/>
          <w:spacing w:val="-3"/>
        </w:rPr>
        <w:t xml:space="preserve"> </w:t>
      </w:r>
      <w:r w:rsidRPr="00757A78">
        <w:rPr>
          <w:rFonts w:asciiTheme="minorHAnsi" w:hAnsiTheme="minorHAnsi" w:cstheme="minorHAnsi"/>
        </w:rPr>
        <w:t>the</w:t>
      </w:r>
      <w:r w:rsidRPr="00757A78">
        <w:rPr>
          <w:rFonts w:asciiTheme="minorHAnsi" w:hAnsiTheme="minorHAnsi" w:cstheme="minorHAnsi"/>
          <w:spacing w:val="-4"/>
        </w:rPr>
        <w:t xml:space="preserve"> </w:t>
      </w:r>
      <w:r w:rsidRPr="00757A78">
        <w:rPr>
          <w:rFonts w:asciiTheme="minorHAnsi" w:hAnsiTheme="minorHAnsi" w:cstheme="minorHAnsi"/>
        </w:rPr>
        <w:t>circumstances</w:t>
      </w:r>
      <w:r w:rsidRPr="00757A78">
        <w:rPr>
          <w:rFonts w:asciiTheme="minorHAnsi" w:hAnsiTheme="minorHAnsi" w:cstheme="minorHAnsi"/>
          <w:spacing w:val="-3"/>
        </w:rPr>
        <w:t xml:space="preserve"> </w:t>
      </w:r>
      <w:r w:rsidRPr="00757A78">
        <w:rPr>
          <w:rFonts w:asciiTheme="minorHAnsi" w:hAnsiTheme="minorHAnsi" w:cstheme="minorHAnsi"/>
        </w:rPr>
        <w:t>of</w:t>
      </w:r>
      <w:r w:rsidRPr="00757A78">
        <w:rPr>
          <w:rFonts w:asciiTheme="minorHAnsi" w:hAnsiTheme="minorHAnsi" w:cstheme="minorHAnsi"/>
          <w:spacing w:val="-3"/>
        </w:rPr>
        <w:t xml:space="preserve"> </w:t>
      </w:r>
      <w:r w:rsidRPr="00757A78">
        <w:rPr>
          <w:rFonts w:asciiTheme="minorHAnsi" w:hAnsiTheme="minorHAnsi" w:cstheme="minorHAnsi"/>
        </w:rPr>
        <w:t>any complaint</w:t>
      </w:r>
      <w:r w:rsidRPr="00757A78">
        <w:rPr>
          <w:rFonts w:asciiTheme="minorHAnsi" w:hAnsiTheme="minorHAnsi" w:cstheme="minorHAnsi"/>
          <w:spacing w:val="-2"/>
        </w:rPr>
        <w:t xml:space="preserve"> </w:t>
      </w:r>
      <w:r w:rsidRPr="00757A78">
        <w:rPr>
          <w:rFonts w:asciiTheme="minorHAnsi" w:hAnsiTheme="minorHAnsi" w:cstheme="minorHAnsi"/>
        </w:rPr>
        <w:t>whether</w:t>
      </w:r>
      <w:r w:rsidRPr="00757A78">
        <w:rPr>
          <w:rFonts w:asciiTheme="minorHAnsi" w:hAnsiTheme="minorHAnsi" w:cstheme="minorHAnsi"/>
          <w:spacing w:val="-3"/>
        </w:rPr>
        <w:t xml:space="preserve"> </w:t>
      </w:r>
      <w:r w:rsidRPr="00757A78">
        <w:rPr>
          <w:rFonts w:asciiTheme="minorHAnsi" w:hAnsiTheme="minorHAnsi" w:cstheme="minorHAnsi"/>
        </w:rPr>
        <w:t>to</w:t>
      </w:r>
      <w:r w:rsidRPr="00757A78">
        <w:rPr>
          <w:rFonts w:asciiTheme="minorHAnsi" w:hAnsiTheme="minorHAnsi" w:cstheme="minorHAnsi"/>
          <w:spacing w:val="-3"/>
        </w:rPr>
        <w:t xml:space="preserve"> </w:t>
      </w:r>
      <w:r w:rsidRPr="00757A78">
        <w:rPr>
          <w:rFonts w:asciiTheme="minorHAnsi" w:hAnsiTheme="minorHAnsi" w:cstheme="minorHAnsi"/>
        </w:rPr>
        <w:t>make</w:t>
      </w:r>
      <w:r w:rsidRPr="00757A78">
        <w:rPr>
          <w:rFonts w:asciiTheme="minorHAnsi" w:hAnsiTheme="minorHAnsi" w:cstheme="minorHAnsi"/>
          <w:spacing w:val="-4"/>
        </w:rPr>
        <w:t xml:space="preserve"> </w:t>
      </w:r>
      <w:r w:rsidRPr="00757A78">
        <w:rPr>
          <w:rFonts w:asciiTheme="minorHAnsi" w:hAnsiTheme="minorHAnsi" w:cstheme="minorHAnsi"/>
        </w:rPr>
        <w:t>any without liability payment or provide other reasonable benefit to any person who has suffered</w:t>
      </w:r>
      <w:r w:rsidRPr="00757A78">
        <w:rPr>
          <w:rFonts w:asciiTheme="minorHAnsi" w:hAnsiTheme="minorHAnsi" w:cstheme="minorHAnsi"/>
          <w:spacing w:val="-10"/>
        </w:rPr>
        <w:t xml:space="preserve"> </w:t>
      </w:r>
      <w:proofErr w:type="gramStart"/>
      <w:r w:rsidRPr="00757A78">
        <w:rPr>
          <w:rFonts w:asciiTheme="minorHAnsi" w:hAnsiTheme="minorHAnsi" w:cstheme="minorHAnsi"/>
        </w:rPr>
        <w:t>loss</w:t>
      </w:r>
      <w:proofErr w:type="gramEnd"/>
      <w:r w:rsidRPr="00757A78">
        <w:rPr>
          <w:rFonts w:asciiTheme="minorHAnsi" w:hAnsiTheme="minorHAnsi" w:cstheme="minorHAnsi"/>
          <w:spacing w:val="-10"/>
        </w:rPr>
        <w:t xml:space="preserve"> </w:t>
      </w:r>
      <w:r w:rsidRPr="00757A78">
        <w:rPr>
          <w:rFonts w:asciiTheme="minorHAnsi" w:hAnsiTheme="minorHAnsi" w:cstheme="minorHAnsi"/>
        </w:rPr>
        <w:t>as</w:t>
      </w:r>
      <w:r w:rsidRPr="00757A78">
        <w:rPr>
          <w:rFonts w:asciiTheme="minorHAnsi" w:hAnsiTheme="minorHAnsi" w:cstheme="minorHAnsi"/>
          <w:spacing w:val="-10"/>
        </w:rPr>
        <w:t xml:space="preserve"> </w:t>
      </w:r>
      <w:r w:rsidRPr="00757A78">
        <w:rPr>
          <w:rFonts w:asciiTheme="minorHAnsi" w:hAnsiTheme="minorHAnsi" w:cstheme="minorHAnsi"/>
        </w:rPr>
        <w:t>a</w:t>
      </w:r>
      <w:r w:rsidRPr="00757A78">
        <w:rPr>
          <w:rFonts w:asciiTheme="minorHAnsi" w:hAnsiTheme="minorHAnsi" w:cstheme="minorHAnsi"/>
          <w:spacing w:val="-11"/>
        </w:rPr>
        <w:t xml:space="preserve"> </w:t>
      </w:r>
      <w:r w:rsidRPr="00757A78">
        <w:rPr>
          <w:rFonts w:asciiTheme="minorHAnsi" w:hAnsiTheme="minorHAnsi" w:cstheme="minorHAnsi"/>
        </w:rPr>
        <w:t>result</w:t>
      </w:r>
      <w:r w:rsidRPr="00757A78">
        <w:rPr>
          <w:rFonts w:asciiTheme="minorHAnsi" w:hAnsiTheme="minorHAnsi" w:cstheme="minorHAnsi"/>
          <w:spacing w:val="-10"/>
        </w:rPr>
        <w:t xml:space="preserve"> </w:t>
      </w:r>
      <w:r w:rsidRPr="00757A78">
        <w:rPr>
          <w:rFonts w:asciiTheme="minorHAnsi" w:hAnsiTheme="minorHAnsi" w:cstheme="minorHAnsi"/>
        </w:rPr>
        <w:t>of</w:t>
      </w:r>
      <w:r w:rsidRPr="00757A78">
        <w:rPr>
          <w:rFonts w:asciiTheme="minorHAnsi" w:hAnsiTheme="minorHAnsi" w:cstheme="minorHAnsi"/>
          <w:spacing w:val="-10"/>
        </w:rPr>
        <w:t xml:space="preserve"> </w:t>
      </w:r>
      <w:r w:rsidRPr="00757A78">
        <w:rPr>
          <w:rFonts w:asciiTheme="minorHAnsi" w:hAnsiTheme="minorHAnsi" w:cstheme="minorHAnsi"/>
        </w:rPr>
        <w:t>the</w:t>
      </w:r>
      <w:r w:rsidRPr="00757A78">
        <w:rPr>
          <w:rFonts w:asciiTheme="minorHAnsi" w:hAnsiTheme="minorHAnsi" w:cstheme="minorHAnsi"/>
          <w:spacing w:val="-11"/>
        </w:rPr>
        <w:t xml:space="preserve"> </w:t>
      </w:r>
      <w:r w:rsidRPr="00757A78">
        <w:rPr>
          <w:rFonts w:asciiTheme="minorHAnsi" w:hAnsiTheme="minorHAnsi" w:cstheme="minorHAnsi"/>
        </w:rPr>
        <w:t>Council’s</w:t>
      </w:r>
      <w:r w:rsidRPr="00757A78">
        <w:rPr>
          <w:rFonts w:asciiTheme="minorHAnsi" w:hAnsiTheme="minorHAnsi" w:cstheme="minorHAnsi"/>
          <w:spacing w:val="-10"/>
        </w:rPr>
        <w:t xml:space="preserve"> </w:t>
      </w:r>
      <w:proofErr w:type="gramStart"/>
      <w:r w:rsidRPr="00757A78">
        <w:rPr>
          <w:rFonts w:asciiTheme="minorHAnsi" w:hAnsiTheme="minorHAnsi" w:cstheme="minorHAnsi"/>
        </w:rPr>
        <w:t>mal-administration</w:t>
      </w:r>
      <w:proofErr w:type="gramEnd"/>
      <w:r w:rsidRPr="00757A78">
        <w:rPr>
          <w:rFonts w:asciiTheme="minorHAnsi" w:hAnsiTheme="minorHAnsi" w:cstheme="minorHAnsi"/>
        </w:rPr>
        <w:t>.</w:t>
      </w:r>
      <w:r w:rsidRPr="00757A78">
        <w:rPr>
          <w:rFonts w:asciiTheme="minorHAnsi" w:hAnsiTheme="minorHAnsi" w:cstheme="minorHAnsi"/>
          <w:spacing w:val="-11"/>
        </w:rPr>
        <w:t xml:space="preserve"> </w:t>
      </w:r>
      <w:r w:rsidRPr="00757A78">
        <w:rPr>
          <w:rFonts w:asciiTheme="minorHAnsi" w:hAnsiTheme="minorHAnsi" w:cstheme="minorHAnsi"/>
        </w:rPr>
        <w:t>Any</w:t>
      </w:r>
      <w:r w:rsidRPr="00757A78">
        <w:rPr>
          <w:rFonts w:asciiTheme="minorHAnsi" w:hAnsiTheme="minorHAnsi" w:cstheme="minorHAnsi"/>
          <w:spacing w:val="-10"/>
        </w:rPr>
        <w:t xml:space="preserve"> </w:t>
      </w:r>
      <w:r w:rsidRPr="00757A78">
        <w:rPr>
          <w:rFonts w:asciiTheme="minorHAnsi" w:hAnsiTheme="minorHAnsi" w:cstheme="minorHAnsi"/>
        </w:rPr>
        <w:t>payment</w:t>
      </w:r>
      <w:r w:rsidRPr="00757A78">
        <w:rPr>
          <w:rFonts w:asciiTheme="minorHAnsi" w:hAnsiTheme="minorHAnsi" w:cstheme="minorHAnsi"/>
          <w:spacing w:val="-8"/>
        </w:rPr>
        <w:t xml:space="preserve"> </w:t>
      </w:r>
      <w:r w:rsidRPr="00757A78">
        <w:rPr>
          <w:rFonts w:asciiTheme="minorHAnsi" w:hAnsiTheme="minorHAnsi" w:cstheme="minorHAnsi"/>
        </w:rPr>
        <w:t>may</w:t>
      </w:r>
      <w:r w:rsidRPr="00757A78">
        <w:rPr>
          <w:rFonts w:asciiTheme="minorHAnsi" w:hAnsiTheme="minorHAnsi" w:cstheme="minorHAnsi"/>
          <w:spacing w:val="-10"/>
        </w:rPr>
        <w:t xml:space="preserve"> </w:t>
      </w:r>
      <w:r w:rsidRPr="00757A78">
        <w:rPr>
          <w:rFonts w:asciiTheme="minorHAnsi" w:hAnsiTheme="minorHAnsi" w:cstheme="minorHAnsi"/>
        </w:rPr>
        <w:t>only</w:t>
      </w:r>
      <w:r w:rsidRPr="00757A78">
        <w:rPr>
          <w:rFonts w:asciiTheme="minorHAnsi" w:hAnsiTheme="minorHAnsi" w:cstheme="minorHAnsi"/>
          <w:spacing w:val="-10"/>
        </w:rPr>
        <w:t xml:space="preserve"> </w:t>
      </w:r>
      <w:r w:rsidRPr="00757A78">
        <w:rPr>
          <w:rFonts w:asciiTheme="minorHAnsi" w:hAnsiTheme="minorHAnsi" w:cstheme="minorHAnsi"/>
        </w:rPr>
        <w:t>be authorised by the Council after obtaining legal advice and advice from the Council’s auditor on the propriety of such a payment.</w:t>
      </w:r>
    </w:p>
    <w:p w14:paraId="7AC9B452" w14:textId="77777777" w:rsidR="002D3264" w:rsidRPr="00757A78" w:rsidRDefault="002D3264">
      <w:pPr>
        <w:pStyle w:val="BodyText"/>
        <w:spacing w:before="1"/>
        <w:jc w:val="left"/>
        <w:rPr>
          <w:rFonts w:asciiTheme="minorHAnsi" w:hAnsiTheme="minorHAnsi" w:cstheme="minorHAnsi"/>
          <w:sz w:val="22"/>
          <w:szCs w:val="22"/>
        </w:rPr>
      </w:pPr>
    </w:p>
    <w:p w14:paraId="2717B1F7" w14:textId="77777777" w:rsidR="002D3264" w:rsidRPr="00757A78" w:rsidRDefault="00000000">
      <w:pPr>
        <w:pStyle w:val="ListParagraph"/>
        <w:numPr>
          <w:ilvl w:val="1"/>
          <w:numId w:val="1"/>
        </w:numPr>
        <w:tabs>
          <w:tab w:val="left" w:pos="820"/>
        </w:tabs>
        <w:ind w:right="126" w:hanging="360"/>
        <w:jc w:val="both"/>
        <w:rPr>
          <w:rFonts w:asciiTheme="minorHAnsi" w:hAnsiTheme="minorHAnsi" w:cstheme="minorHAnsi"/>
        </w:rPr>
      </w:pPr>
      <w:r w:rsidRPr="00757A78">
        <w:rPr>
          <w:rFonts w:asciiTheme="minorHAnsi" w:hAnsiTheme="minorHAnsi" w:cstheme="minorHAnsi"/>
          <w:spacing w:val="-3"/>
        </w:rPr>
        <w:t xml:space="preserve"> </w:t>
      </w:r>
      <w:r w:rsidRPr="00757A78">
        <w:rPr>
          <w:rFonts w:asciiTheme="minorHAnsi" w:hAnsiTheme="minorHAnsi" w:cstheme="minorHAnsi"/>
        </w:rPr>
        <w:t>As soon as possible after the decision has been made (and in any event not later than 10 days after the meeting) the complainant will be notified in writing of the decision and any action to be taken.</w:t>
      </w:r>
    </w:p>
    <w:p w14:paraId="53131417" w14:textId="77777777" w:rsidR="002D3264" w:rsidRPr="00757A78" w:rsidRDefault="002D3264">
      <w:pPr>
        <w:pStyle w:val="BodyText"/>
        <w:jc w:val="left"/>
        <w:rPr>
          <w:rFonts w:asciiTheme="minorHAnsi" w:hAnsiTheme="minorHAnsi" w:cstheme="minorHAnsi"/>
          <w:sz w:val="22"/>
          <w:szCs w:val="22"/>
        </w:rPr>
      </w:pPr>
    </w:p>
    <w:p w14:paraId="1DF69B83" w14:textId="77777777" w:rsidR="002D3264" w:rsidRPr="00757A78" w:rsidRDefault="00000000">
      <w:pPr>
        <w:pStyle w:val="ListParagraph"/>
        <w:numPr>
          <w:ilvl w:val="1"/>
          <w:numId w:val="1"/>
        </w:numPr>
        <w:tabs>
          <w:tab w:val="left" w:pos="820"/>
        </w:tabs>
        <w:ind w:right="117" w:hanging="360"/>
        <w:jc w:val="both"/>
        <w:rPr>
          <w:rFonts w:asciiTheme="minorHAnsi" w:hAnsiTheme="minorHAnsi" w:cstheme="minorHAnsi"/>
        </w:rPr>
      </w:pPr>
      <w:r w:rsidRPr="00757A78">
        <w:rPr>
          <w:rFonts w:asciiTheme="minorHAnsi" w:hAnsiTheme="minorHAnsi" w:cstheme="minorHAnsi"/>
        </w:rPr>
        <w:t>The Council may defer dealing with any complaint if it is of the opinion that issues arise on which further advice is necessary. The advice will be considered, and the complaint dealt with at the next meeting after the advice has been received.</w:t>
      </w:r>
    </w:p>
    <w:p w14:paraId="18B8AC4F" w14:textId="77777777" w:rsidR="002D3264" w:rsidRPr="00757A78" w:rsidRDefault="002D3264">
      <w:pPr>
        <w:pStyle w:val="BodyText"/>
        <w:spacing w:before="22"/>
        <w:jc w:val="left"/>
        <w:rPr>
          <w:rFonts w:asciiTheme="minorHAnsi" w:hAnsiTheme="minorHAnsi" w:cstheme="minorHAnsi"/>
          <w:sz w:val="22"/>
          <w:szCs w:val="22"/>
        </w:rPr>
      </w:pPr>
    </w:p>
    <w:sectPr w:rsidR="002D3264" w:rsidRPr="00757A78">
      <w:pgSz w:w="11910" w:h="16840"/>
      <w:pgMar w:top="1360" w:right="1320" w:bottom="1380" w:left="1340" w:header="0" w:footer="1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F52A9" w14:textId="77777777" w:rsidR="005732A8" w:rsidRDefault="005732A8">
      <w:r>
        <w:separator/>
      </w:r>
    </w:p>
  </w:endnote>
  <w:endnote w:type="continuationSeparator" w:id="0">
    <w:p w14:paraId="0E399B3B" w14:textId="77777777" w:rsidR="005732A8" w:rsidRDefault="0057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097AA" w14:textId="0C29251C" w:rsidR="002D3264" w:rsidRDefault="002D3264">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8904C" w14:textId="77777777" w:rsidR="005732A8" w:rsidRDefault="005732A8">
      <w:r>
        <w:separator/>
      </w:r>
    </w:p>
  </w:footnote>
  <w:footnote w:type="continuationSeparator" w:id="0">
    <w:p w14:paraId="45C4308E" w14:textId="77777777" w:rsidR="005732A8" w:rsidRDefault="00573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572975"/>
      <w:docPartObj>
        <w:docPartGallery w:val="Page Numbers (Margins)"/>
        <w:docPartUnique/>
      </w:docPartObj>
    </w:sdtPr>
    <w:sdtContent>
      <w:p w14:paraId="03C2A068" w14:textId="6980D04C" w:rsidR="006A4435" w:rsidRDefault="006A4435">
        <w:pPr>
          <w:pStyle w:val="Header"/>
        </w:pPr>
        <w:r>
          <w:rPr>
            <w:noProof/>
          </w:rPr>
          <mc:AlternateContent>
            <mc:Choice Requires="wps">
              <w:drawing>
                <wp:anchor distT="0" distB="0" distL="114300" distR="114300" simplePos="0" relativeHeight="251660288" behindDoc="0" locked="0" layoutInCell="0" allowOverlap="1" wp14:anchorId="0146CC2A" wp14:editId="1D7A45C0">
                  <wp:simplePos x="0" y="0"/>
                  <wp:positionH relativeFrom="rightMargin">
                    <wp:align>center</wp:align>
                  </wp:positionH>
                  <wp:positionV relativeFrom="margin">
                    <wp:align>bottom</wp:align>
                  </wp:positionV>
                  <wp:extent cx="510540" cy="2183130"/>
                  <wp:effectExtent l="0" t="0" r="3810" b="0"/>
                  <wp:wrapNone/>
                  <wp:docPr id="9361099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1D6F" w14:textId="77777777" w:rsidR="006A4435" w:rsidRDefault="006A443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146CC2A" id="Rectangle 1"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4131D6F" w14:textId="77777777" w:rsidR="006A4435" w:rsidRDefault="006A443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B66F2"/>
    <w:multiLevelType w:val="hybridMultilevel"/>
    <w:tmpl w:val="55FAAA1A"/>
    <w:lvl w:ilvl="0" w:tplc="50A4F530">
      <w:start w:val="1"/>
      <w:numFmt w:val="lowerRoman"/>
      <w:lvlText w:val="%1."/>
      <w:lvlJc w:val="left"/>
      <w:pPr>
        <w:ind w:left="820"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C8E45306">
      <w:start w:val="1"/>
      <w:numFmt w:val="decimal"/>
      <w:lvlText w:val="%2."/>
      <w:lvlJc w:val="left"/>
      <w:pPr>
        <w:ind w:left="82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2E89A3A">
      <w:numFmt w:val="bullet"/>
      <w:lvlText w:val="•"/>
      <w:lvlJc w:val="left"/>
      <w:pPr>
        <w:ind w:left="2505" w:hanging="420"/>
      </w:pPr>
      <w:rPr>
        <w:rFonts w:hint="default"/>
        <w:lang w:val="en-US" w:eastAsia="en-US" w:bidi="ar-SA"/>
      </w:rPr>
    </w:lvl>
    <w:lvl w:ilvl="3" w:tplc="1B144350">
      <w:numFmt w:val="bullet"/>
      <w:lvlText w:val="•"/>
      <w:lvlJc w:val="left"/>
      <w:pPr>
        <w:ind w:left="3347" w:hanging="420"/>
      </w:pPr>
      <w:rPr>
        <w:rFonts w:hint="default"/>
        <w:lang w:val="en-US" w:eastAsia="en-US" w:bidi="ar-SA"/>
      </w:rPr>
    </w:lvl>
    <w:lvl w:ilvl="4" w:tplc="B64C1994">
      <w:numFmt w:val="bullet"/>
      <w:lvlText w:val="•"/>
      <w:lvlJc w:val="left"/>
      <w:pPr>
        <w:ind w:left="4190" w:hanging="420"/>
      </w:pPr>
      <w:rPr>
        <w:rFonts w:hint="default"/>
        <w:lang w:val="en-US" w:eastAsia="en-US" w:bidi="ar-SA"/>
      </w:rPr>
    </w:lvl>
    <w:lvl w:ilvl="5" w:tplc="BD0AC160">
      <w:numFmt w:val="bullet"/>
      <w:lvlText w:val="•"/>
      <w:lvlJc w:val="left"/>
      <w:pPr>
        <w:ind w:left="5033" w:hanging="420"/>
      </w:pPr>
      <w:rPr>
        <w:rFonts w:hint="default"/>
        <w:lang w:val="en-US" w:eastAsia="en-US" w:bidi="ar-SA"/>
      </w:rPr>
    </w:lvl>
    <w:lvl w:ilvl="6" w:tplc="3AFAF4EE">
      <w:numFmt w:val="bullet"/>
      <w:lvlText w:val="•"/>
      <w:lvlJc w:val="left"/>
      <w:pPr>
        <w:ind w:left="5875" w:hanging="420"/>
      </w:pPr>
      <w:rPr>
        <w:rFonts w:hint="default"/>
        <w:lang w:val="en-US" w:eastAsia="en-US" w:bidi="ar-SA"/>
      </w:rPr>
    </w:lvl>
    <w:lvl w:ilvl="7" w:tplc="DEFAA16C">
      <w:numFmt w:val="bullet"/>
      <w:lvlText w:val="•"/>
      <w:lvlJc w:val="left"/>
      <w:pPr>
        <w:ind w:left="6718" w:hanging="420"/>
      </w:pPr>
      <w:rPr>
        <w:rFonts w:hint="default"/>
        <w:lang w:val="en-US" w:eastAsia="en-US" w:bidi="ar-SA"/>
      </w:rPr>
    </w:lvl>
    <w:lvl w:ilvl="8" w:tplc="1E087302">
      <w:numFmt w:val="bullet"/>
      <w:lvlText w:val="•"/>
      <w:lvlJc w:val="left"/>
      <w:pPr>
        <w:ind w:left="7561" w:hanging="420"/>
      </w:pPr>
      <w:rPr>
        <w:rFonts w:hint="default"/>
        <w:lang w:val="en-US" w:eastAsia="en-US" w:bidi="ar-SA"/>
      </w:rPr>
    </w:lvl>
  </w:abstractNum>
  <w:num w:numId="1" w16cid:durableId="1777365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64"/>
    <w:rsid w:val="002D3264"/>
    <w:rsid w:val="005732A8"/>
    <w:rsid w:val="006A4435"/>
    <w:rsid w:val="00757A78"/>
    <w:rsid w:val="00AF2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DBAC3"/>
  <w15:docId w15:val="{65AB1C8E-6F69-444D-9617-6982B08A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right="22"/>
      <w:jc w:val="center"/>
    </w:pPr>
    <w:rPr>
      <w:rFonts w:ascii="Arial" w:eastAsia="Arial" w:hAnsi="Arial" w:cs="Arial"/>
      <w:b/>
      <w:bCs/>
      <w:sz w:val="32"/>
      <w:szCs w:val="32"/>
    </w:rPr>
  </w:style>
  <w:style w:type="paragraph" w:styleId="ListParagraph">
    <w:name w:val="List Paragraph"/>
    <w:basedOn w:val="Normal"/>
    <w:uiPriority w:val="1"/>
    <w:qFormat/>
    <w:pPr>
      <w:ind w:left="820" w:right="116" w:hanging="360"/>
      <w:jc w:val="both"/>
    </w:pPr>
  </w:style>
  <w:style w:type="paragraph" w:customStyle="1" w:styleId="TableParagraph">
    <w:name w:val="Table Paragraph"/>
    <w:basedOn w:val="Normal"/>
    <w:uiPriority w:val="1"/>
    <w:qFormat/>
    <w:pPr>
      <w:spacing w:line="255" w:lineRule="exact"/>
      <w:ind w:left="10"/>
      <w:jc w:val="center"/>
    </w:pPr>
    <w:rPr>
      <w:rFonts w:ascii="Arial" w:eastAsia="Arial" w:hAnsi="Arial" w:cs="Arial"/>
    </w:rPr>
  </w:style>
  <w:style w:type="character" w:styleId="Hyperlink">
    <w:name w:val="Hyperlink"/>
    <w:basedOn w:val="DefaultParagraphFont"/>
    <w:uiPriority w:val="99"/>
    <w:unhideWhenUsed/>
    <w:rsid w:val="006A4435"/>
    <w:rPr>
      <w:color w:val="0000FF" w:themeColor="hyperlink"/>
      <w:u w:val="single"/>
    </w:rPr>
  </w:style>
  <w:style w:type="character" w:styleId="UnresolvedMention">
    <w:name w:val="Unresolved Mention"/>
    <w:basedOn w:val="DefaultParagraphFont"/>
    <w:uiPriority w:val="99"/>
    <w:semiHidden/>
    <w:unhideWhenUsed/>
    <w:rsid w:val="006A4435"/>
    <w:rPr>
      <w:color w:val="605E5C"/>
      <w:shd w:val="clear" w:color="auto" w:fill="E1DFDD"/>
    </w:rPr>
  </w:style>
  <w:style w:type="paragraph" w:styleId="Header">
    <w:name w:val="header"/>
    <w:basedOn w:val="Normal"/>
    <w:link w:val="HeaderChar"/>
    <w:uiPriority w:val="99"/>
    <w:unhideWhenUsed/>
    <w:rsid w:val="006A4435"/>
    <w:pPr>
      <w:tabs>
        <w:tab w:val="center" w:pos="4513"/>
        <w:tab w:val="right" w:pos="9026"/>
      </w:tabs>
    </w:pPr>
  </w:style>
  <w:style w:type="character" w:customStyle="1" w:styleId="HeaderChar">
    <w:name w:val="Header Char"/>
    <w:basedOn w:val="DefaultParagraphFont"/>
    <w:link w:val="Header"/>
    <w:uiPriority w:val="99"/>
    <w:rsid w:val="006A4435"/>
    <w:rPr>
      <w:rFonts w:ascii="Times New Roman" w:eastAsia="Times New Roman" w:hAnsi="Times New Roman" w:cs="Times New Roman"/>
    </w:rPr>
  </w:style>
  <w:style w:type="paragraph" w:styleId="Footer">
    <w:name w:val="footer"/>
    <w:basedOn w:val="Normal"/>
    <w:link w:val="FooterChar"/>
    <w:uiPriority w:val="99"/>
    <w:unhideWhenUsed/>
    <w:rsid w:val="006A4435"/>
    <w:pPr>
      <w:tabs>
        <w:tab w:val="center" w:pos="4513"/>
        <w:tab w:val="right" w:pos="9026"/>
      </w:tabs>
    </w:pPr>
  </w:style>
  <w:style w:type="character" w:customStyle="1" w:styleId="FooterChar">
    <w:name w:val="Footer Char"/>
    <w:basedOn w:val="DefaultParagraphFont"/>
    <w:link w:val="Footer"/>
    <w:uiPriority w:val="99"/>
    <w:rsid w:val="006A44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Catherine Skinner</cp:lastModifiedBy>
  <cp:revision>3</cp:revision>
  <dcterms:created xsi:type="dcterms:W3CDTF">2023-10-13T09:27:00Z</dcterms:created>
  <dcterms:modified xsi:type="dcterms:W3CDTF">2023-10-13T09:36:00Z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Microsoft® Word for Microsoft 365</vt:lpwstr>
  </property>
  <property fmtid="{D5CDD505-2E9C-101B-9397-08002B2CF9AE}" pid="4" name="LastSaved">
    <vt:filetime>2023-10-13T00:00:00Z</vt:filetime>
  </property>
  <property fmtid="{D5CDD505-2E9C-101B-9397-08002B2CF9AE}" pid="5" name="Producer">
    <vt:lpwstr>Microsoft® Word for Microsoft 365</vt:lpwstr>
  </property>
</Properties>
</file>