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2628" w:rsidRDefault="00032628" w:rsidP="00610D38">
      <w:pPr>
        <w:tabs>
          <w:tab w:val="left" w:pos="1560"/>
        </w:tabs>
        <w:jc w:val="both"/>
        <w:rPr>
          <w:rFonts w:ascii="Arial" w:hAnsi="Arial" w:cs="Arial"/>
          <w:color w:val="000000"/>
          <w:lang w:val="en-GB" w:eastAsia="en-GB"/>
        </w:rPr>
      </w:pPr>
      <w:r w:rsidRPr="00032628">
        <w:rPr>
          <w:rFonts w:ascii="Arial" w:hAnsi="Arial" w:cs="Arial"/>
          <w:b/>
          <w:color w:val="000000"/>
          <w:lang w:val="en-GB" w:eastAsia="en-GB"/>
        </w:rPr>
        <w:t>Mullion Parish Council Meeting</w:t>
      </w:r>
      <w:r w:rsidRPr="00032628">
        <w:rPr>
          <w:rFonts w:ascii="Arial" w:hAnsi="Arial" w:cs="Arial"/>
          <w:color w:val="000000"/>
          <w:lang w:val="en-GB" w:eastAsia="en-GB"/>
        </w:rPr>
        <w:t xml:space="preserve"> held on </w:t>
      </w:r>
      <w:r w:rsidRPr="00032628">
        <w:rPr>
          <w:rFonts w:ascii="Arial" w:hAnsi="Arial" w:cs="Arial"/>
          <w:b/>
          <w:color w:val="000000"/>
          <w:lang w:val="en-GB" w:eastAsia="en-GB"/>
        </w:rPr>
        <w:t xml:space="preserve">Tuesday </w:t>
      </w:r>
      <w:r w:rsidR="00D95FB0">
        <w:rPr>
          <w:rFonts w:ascii="Arial" w:hAnsi="Arial" w:cs="Arial"/>
          <w:b/>
          <w:color w:val="000000"/>
          <w:lang w:val="en-GB" w:eastAsia="en-GB"/>
        </w:rPr>
        <w:t xml:space="preserve">20 August </w:t>
      </w:r>
      <w:r w:rsidR="00823FB4">
        <w:rPr>
          <w:rFonts w:ascii="Arial" w:hAnsi="Arial" w:cs="Arial"/>
          <w:b/>
          <w:color w:val="000000"/>
          <w:lang w:val="en-GB" w:eastAsia="en-GB"/>
        </w:rPr>
        <w:t>2019</w:t>
      </w:r>
      <w:r w:rsidRPr="00032628">
        <w:rPr>
          <w:rFonts w:ascii="Arial" w:hAnsi="Arial" w:cs="Arial"/>
          <w:color w:val="000000"/>
          <w:lang w:val="en-GB" w:eastAsia="en-GB"/>
        </w:rPr>
        <w:t xml:space="preserve"> at </w:t>
      </w:r>
      <w:r w:rsidR="00B14990">
        <w:rPr>
          <w:rFonts w:ascii="Arial" w:hAnsi="Arial" w:cs="Arial"/>
          <w:b/>
          <w:color w:val="000000"/>
          <w:lang w:val="en-GB" w:eastAsia="en-GB"/>
        </w:rPr>
        <w:t>7.</w:t>
      </w:r>
      <w:r w:rsidR="00007F58">
        <w:rPr>
          <w:rFonts w:ascii="Arial" w:hAnsi="Arial" w:cs="Arial"/>
          <w:b/>
          <w:color w:val="000000"/>
          <w:lang w:val="en-GB" w:eastAsia="en-GB"/>
        </w:rPr>
        <w:t>00</w:t>
      </w:r>
      <w:r w:rsidRPr="00032628">
        <w:rPr>
          <w:rFonts w:ascii="Arial" w:hAnsi="Arial" w:cs="Arial"/>
          <w:b/>
          <w:color w:val="000000"/>
          <w:lang w:val="en-GB" w:eastAsia="en-GB"/>
        </w:rPr>
        <w:t xml:space="preserve">pm </w:t>
      </w:r>
      <w:r w:rsidRPr="00AD77B8">
        <w:rPr>
          <w:rFonts w:ascii="Arial" w:hAnsi="Arial" w:cs="Arial"/>
          <w:color w:val="000000"/>
          <w:lang w:val="en-GB" w:eastAsia="en-GB"/>
        </w:rPr>
        <w:t>in</w:t>
      </w:r>
      <w:r w:rsidRPr="00032628">
        <w:rPr>
          <w:rFonts w:ascii="Arial" w:hAnsi="Arial" w:cs="Arial"/>
          <w:color w:val="000000"/>
          <w:lang w:val="en-GB" w:eastAsia="en-GB"/>
        </w:rPr>
        <w:t xml:space="preserve"> The </w:t>
      </w:r>
      <w:r w:rsidR="00B30117">
        <w:rPr>
          <w:rFonts w:ascii="Arial" w:hAnsi="Arial" w:cs="Arial"/>
          <w:color w:val="000000"/>
          <w:lang w:val="en-GB" w:eastAsia="en-GB"/>
        </w:rPr>
        <w:t>School</w:t>
      </w:r>
      <w:r w:rsidRPr="00032628">
        <w:rPr>
          <w:rFonts w:ascii="Arial" w:hAnsi="Arial" w:cs="Arial"/>
          <w:color w:val="000000"/>
          <w:lang w:val="en-GB" w:eastAsia="en-GB"/>
        </w:rPr>
        <w:t xml:space="preserve"> Room, Methodist Chapel, Churchtown, </w:t>
      </w:r>
      <w:proofErr w:type="gramStart"/>
      <w:r w:rsidRPr="00032628">
        <w:rPr>
          <w:rFonts w:ascii="Arial" w:hAnsi="Arial" w:cs="Arial"/>
          <w:color w:val="000000"/>
          <w:lang w:val="en-GB" w:eastAsia="en-GB"/>
        </w:rPr>
        <w:t>Mullion</w:t>
      </w:r>
      <w:proofErr w:type="gramEnd"/>
    </w:p>
    <w:p w:rsidR="00324946" w:rsidRDefault="00324946" w:rsidP="00610D38">
      <w:pPr>
        <w:tabs>
          <w:tab w:val="left" w:pos="1560"/>
        </w:tabs>
        <w:jc w:val="both"/>
        <w:rPr>
          <w:rFonts w:ascii="Arial" w:hAnsi="Arial" w:cs="Arial"/>
          <w:color w:val="000000"/>
          <w:lang w:val="en-GB" w:eastAsia="en-GB"/>
        </w:rPr>
      </w:pPr>
    </w:p>
    <w:p w:rsidR="00032628" w:rsidRPr="00032628" w:rsidRDefault="00032628" w:rsidP="00610D38">
      <w:pPr>
        <w:tabs>
          <w:tab w:val="left" w:pos="1560"/>
        </w:tabs>
        <w:jc w:val="both"/>
        <w:rPr>
          <w:rFonts w:ascii="Arial" w:hAnsi="Arial" w:cs="Arial"/>
          <w:color w:val="000000"/>
          <w:lang w:val="en-GB" w:eastAsia="en-GB"/>
        </w:rPr>
      </w:pPr>
    </w:p>
    <w:p w:rsidR="00032628"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t>Councillors Present</w:t>
      </w:r>
    </w:p>
    <w:p w:rsidR="00D949E8" w:rsidRDefault="00D949E8" w:rsidP="00610D38">
      <w:pPr>
        <w:jc w:val="both"/>
        <w:rPr>
          <w:rFonts w:ascii="Arial" w:hAnsi="Arial" w:cs="Arial"/>
          <w:color w:val="000000"/>
          <w:lang w:val="en-GB" w:eastAsia="en-GB"/>
        </w:rPr>
      </w:pPr>
    </w:p>
    <w:p w:rsidR="000343CA" w:rsidRPr="00032628" w:rsidRDefault="000343CA" w:rsidP="00610D38">
      <w:pPr>
        <w:jc w:val="both"/>
        <w:rPr>
          <w:rFonts w:ascii="Arial" w:hAnsi="Arial" w:cs="Arial"/>
          <w:color w:val="000000"/>
          <w:lang w:val="en-GB" w:eastAsia="en-GB"/>
        </w:rPr>
      </w:pPr>
    </w:p>
    <w:p w:rsidR="00A819C0" w:rsidRDefault="00823FB4" w:rsidP="00610D38">
      <w:pPr>
        <w:ind w:firstLine="720"/>
        <w:jc w:val="both"/>
        <w:rPr>
          <w:rFonts w:ascii="Arial" w:hAnsi="Arial" w:cs="Arial"/>
          <w:color w:val="000000" w:themeColor="text1"/>
          <w:lang w:val="en-GB" w:eastAsia="en-GB"/>
        </w:rPr>
      </w:pPr>
      <w:r>
        <w:rPr>
          <w:rFonts w:ascii="Arial" w:hAnsi="Arial" w:cs="Arial"/>
          <w:color w:val="000000" w:themeColor="text1"/>
          <w:lang w:val="en-GB" w:eastAsia="en-GB"/>
        </w:rPr>
        <w:t>P Gilbert</w:t>
      </w:r>
      <w:r w:rsidRPr="00823FB4">
        <w:rPr>
          <w:rFonts w:ascii="Arial" w:hAnsi="Arial" w:cs="Arial"/>
          <w:color w:val="000000" w:themeColor="text1"/>
          <w:lang w:val="en-GB" w:eastAsia="en-GB"/>
        </w:rPr>
        <w:t xml:space="preserve"> </w:t>
      </w:r>
      <w:r w:rsidR="00A819C0">
        <w:rPr>
          <w:rFonts w:ascii="Arial" w:hAnsi="Arial" w:cs="Arial"/>
          <w:color w:val="000000" w:themeColor="text1"/>
          <w:lang w:val="en-GB" w:eastAsia="en-GB"/>
        </w:rPr>
        <w:tab/>
      </w:r>
      <w:r w:rsidR="00A819C0">
        <w:rPr>
          <w:rFonts w:ascii="Arial" w:hAnsi="Arial" w:cs="Arial"/>
          <w:color w:val="000000" w:themeColor="text1"/>
          <w:lang w:val="en-GB" w:eastAsia="en-GB"/>
        </w:rPr>
        <w:tab/>
      </w:r>
      <w:r w:rsidR="00A819C0">
        <w:rPr>
          <w:rFonts w:ascii="Arial" w:hAnsi="Arial" w:cs="Arial"/>
          <w:color w:val="000000" w:themeColor="text1"/>
          <w:lang w:val="en-GB" w:eastAsia="en-GB"/>
        </w:rPr>
        <w:tab/>
      </w:r>
      <w:r w:rsidR="00A819C0">
        <w:rPr>
          <w:rFonts w:ascii="Arial" w:hAnsi="Arial" w:cs="Arial"/>
          <w:color w:val="000000" w:themeColor="text1"/>
          <w:lang w:val="en-GB" w:eastAsia="en-GB"/>
        </w:rPr>
        <w:tab/>
        <w:t>Mrs C Rule</w:t>
      </w:r>
    </w:p>
    <w:p w:rsidR="00823FB4" w:rsidRDefault="00A819C0" w:rsidP="00610D38">
      <w:pPr>
        <w:ind w:firstLine="720"/>
        <w:jc w:val="both"/>
        <w:rPr>
          <w:rFonts w:ascii="Arial" w:hAnsi="Arial" w:cs="Arial"/>
          <w:color w:val="000000" w:themeColor="text1"/>
          <w:lang w:val="en-GB" w:eastAsia="en-GB"/>
        </w:rPr>
      </w:pPr>
      <w:r>
        <w:rPr>
          <w:rFonts w:ascii="Arial" w:hAnsi="Arial" w:cs="Arial"/>
          <w:color w:val="000000" w:themeColor="text1"/>
          <w:lang w:val="en-GB" w:eastAsia="en-GB"/>
        </w:rPr>
        <w:t>I Harvey</w:t>
      </w:r>
      <w:r w:rsidR="00154B02">
        <w:rPr>
          <w:rFonts w:ascii="Arial" w:hAnsi="Arial" w:cs="Arial"/>
          <w:color w:val="000000" w:themeColor="text1"/>
          <w:lang w:val="en-GB" w:eastAsia="en-GB"/>
        </w:rPr>
        <w:t xml:space="preserve"> (Vice Chairman)</w:t>
      </w:r>
      <w:r w:rsidR="00823FB4">
        <w:rPr>
          <w:rFonts w:ascii="Arial" w:hAnsi="Arial" w:cs="Arial"/>
          <w:color w:val="000000" w:themeColor="text1"/>
          <w:lang w:val="en-GB" w:eastAsia="en-GB"/>
        </w:rPr>
        <w:tab/>
      </w:r>
      <w:r w:rsidR="00823FB4">
        <w:rPr>
          <w:rFonts w:ascii="Arial" w:hAnsi="Arial" w:cs="Arial"/>
          <w:color w:val="000000" w:themeColor="text1"/>
          <w:lang w:val="en-GB" w:eastAsia="en-GB"/>
        </w:rPr>
        <w:tab/>
      </w:r>
      <w:r w:rsidR="00451052">
        <w:rPr>
          <w:rFonts w:ascii="Arial" w:hAnsi="Arial" w:cs="Arial"/>
          <w:color w:val="000000" w:themeColor="text1"/>
          <w:lang w:val="en-GB" w:eastAsia="en-GB"/>
        </w:rPr>
        <w:t>Mrs L Skeites</w:t>
      </w:r>
    </w:p>
    <w:p w:rsidR="00CF2664" w:rsidRDefault="00EF3A8B" w:rsidP="00610D38">
      <w:pPr>
        <w:ind w:firstLine="720"/>
        <w:jc w:val="both"/>
        <w:rPr>
          <w:rFonts w:ascii="Arial" w:hAnsi="Arial" w:cs="Arial"/>
          <w:color w:val="000000" w:themeColor="text1"/>
          <w:lang w:val="en-GB" w:eastAsia="en-GB"/>
        </w:rPr>
      </w:pPr>
      <w:r w:rsidRPr="00032628">
        <w:rPr>
          <w:rFonts w:ascii="Arial" w:hAnsi="Arial" w:cs="Arial"/>
          <w:color w:val="000000" w:themeColor="text1"/>
          <w:lang w:val="en-GB" w:eastAsia="en-GB"/>
        </w:rPr>
        <w:t>J Lang</w:t>
      </w: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r>
      <w:r w:rsidR="005634EA">
        <w:rPr>
          <w:rFonts w:ascii="Arial" w:hAnsi="Arial" w:cs="Arial"/>
          <w:color w:val="000000" w:themeColor="text1"/>
          <w:lang w:val="en-GB" w:eastAsia="en-GB"/>
        </w:rPr>
        <w:tab/>
      </w:r>
      <w:r w:rsidR="00451052">
        <w:rPr>
          <w:rFonts w:ascii="Arial" w:hAnsi="Arial" w:cs="Arial"/>
          <w:color w:val="000000" w:themeColor="text1"/>
          <w:lang w:val="en-GB" w:eastAsia="en-GB"/>
        </w:rPr>
        <w:t>P Wilkins</w:t>
      </w:r>
      <w:r w:rsidR="00902502">
        <w:rPr>
          <w:rFonts w:ascii="Arial" w:hAnsi="Arial" w:cs="Arial"/>
          <w:color w:val="000000" w:themeColor="text1"/>
          <w:lang w:val="en-GB" w:eastAsia="en-GB"/>
        </w:rPr>
        <w:tab/>
      </w:r>
    </w:p>
    <w:p w:rsidR="00032628" w:rsidRPr="00032628" w:rsidRDefault="00EF3A8B" w:rsidP="00610D38">
      <w:pPr>
        <w:ind w:firstLine="720"/>
        <w:jc w:val="both"/>
        <w:rPr>
          <w:rFonts w:ascii="Arial" w:hAnsi="Arial" w:cs="Arial"/>
          <w:color w:val="000000"/>
          <w:lang w:val="en-GB" w:eastAsia="en-GB"/>
        </w:rPr>
      </w:pPr>
      <w:r>
        <w:rPr>
          <w:rFonts w:ascii="Arial" w:hAnsi="Arial" w:cs="Arial"/>
          <w:color w:val="000000" w:themeColor="text1"/>
          <w:lang w:val="en-GB" w:eastAsia="en-GB"/>
        </w:rPr>
        <w:t>H Pickett (Chairman)</w:t>
      </w:r>
      <w:r w:rsidR="00036AC6" w:rsidRPr="00032628">
        <w:rPr>
          <w:rFonts w:ascii="Arial" w:hAnsi="Arial" w:cs="Arial"/>
          <w:color w:val="000000" w:themeColor="text1"/>
          <w:lang w:val="en-GB" w:eastAsia="en-GB"/>
        </w:rPr>
        <w:tab/>
      </w:r>
      <w:r w:rsidR="004865E2">
        <w:rPr>
          <w:rFonts w:ascii="Arial" w:hAnsi="Arial" w:cs="Arial"/>
          <w:color w:val="000000" w:themeColor="text1"/>
          <w:lang w:val="en-GB" w:eastAsia="en-GB"/>
        </w:rPr>
        <w:tab/>
      </w:r>
      <w:r w:rsidR="00451052">
        <w:rPr>
          <w:rFonts w:ascii="Arial" w:hAnsi="Arial" w:cs="Arial"/>
          <w:color w:val="000000" w:themeColor="text1"/>
          <w:lang w:val="en-GB" w:eastAsia="en-GB"/>
        </w:rPr>
        <w:t>R Willey</w:t>
      </w:r>
      <w:r w:rsidR="00823FB4">
        <w:rPr>
          <w:rFonts w:ascii="Arial" w:hAnsi="Arial" w:cs="Arial"/>
          <w:color w:val="000000" w:themeColor="text1"/>
          <w:lang w:val="en-GB" w:eastAsia="en-GB"/>
        </w:rPr>
        <w:tab/>
      </w:r>
      <w:r w:rsidR="00DB47DF">
        <w:rPr>
          <w:rFonts w:ascii="Arial" w:hAnsi="Arial" w:cs="Arial"/>
          <w:color w:val="000000" w:themeColor="text1"/>
          <w:lang w:val="en-GB" w:eastAsia="en-GB"/>
        </w:rPr>
        <w:tab/>
      </w:r>
      <w:r w:rsidR="00902502">
        <w:rPr>
          <w:rFonts w:ascii="Arial" w:hAnsi="Arial" w:cs="Arial"/>
          <w:color w:val="000000" w:themeColor="text1"/>
          <w:lang w:val="en-GB" w:eastAsia="en-GB"/>
        </w:rPr>
        <w:tab/>
      </w:r>
    </w:p>
    <w:p w:rsidR="00902502" w:rsidRDefault="00EF3A8B" w:rsidP="00610D38">
      <w:pPr>
        <w:ind w:firstLine="720"/>
        <w:jc w:val="both"/>
        <w:rPr>
          <w:rFonts w:ascii="Arial" w:hAnsi="Arial" w:cs="Arial"/>
          <w:color w:val="000000" w:themeColor="text1"/>
          <w:lang w:val="en-GB" w:eastAsia="en-GB"/>
        </w:rPr>
      </w:pPr>
      <w:r>
        <w:rPr>
          <w:rFonts w:ascii="Arial" w:hAnsi="Arial" w:cs="Arial"/>
          <w:color w:val="000000" w:themeColor="text1"/>
          <w:lang w:val="en-GB" w:eastAsia="en-GB"/>
        </w:rPr>
        <w:t>M Rowse</w:t>
      </w:r>
      <w:r w:rsidR="00902502">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r>
      <w:r w:rsidR="00DB47DF">
        <w:rPr>
          <w:rFonts w:ascii="Arial" w:hAnsi="Arial" w:cs="Arial"/>
          <w:color w:val="000000" w:themeColor="text1"/>
          <w:lang w:val="en-GB" w:eastAsia="en-GB"/>
        </w:rPr>
        <w:tab/>
      </w:r>
      <w:r w:rsidR="00370CEF">
        <w:rPr>
          <w:rFonts w:ascii="Arial" w:hAnsi="Arial" w:cs="Arial"/>
          <w:color w:val="000000" w:themeColor="text1"/>
          <w:lang w:val="en-GB" w:eastAsia="en-GB"/>
        </w:rPr>
        <w:t>Mrs K Wilson</w:t>
      </w:r>
    </w:p>
    <w:p w:rsidR="00272981" w:rsidRDefault="00376BCF" w:rsidP="00610D38">
      <w:pPr>
        <w:ind w:firstLine="720"/>
        <w:jc w:val="both"/>
        <w:rPr>
          <w:rFonts w:ascii="Arial" w:hAnsi="Arial" w:cs="Arial"/>
          <w:color w:val="000000" w:themeColor="text1"/>
          <w:lang w:val="en-GB" w:eastAsia="en-GB"/>
        </w:rPr>
      </w:pPr>
      <w:r>
        <w:rPr>
          <w:rFonts w:ascii="Arial" w:hAnsi="Arial" w:cs="Arial"/>
          <w:color w:val="000000" w:themeColor="text1"/>
          <w:lang w:val="en-GB" w:eastAsia="en-GB"/>
        </w:rPr>
        <w:tab/>
      </w:r>
      <w:r>
        <w:rPr>
          <w:rFonts w:ascii="Arial" w:hAnsi="Arial" w:cs="Arial"/>
          <w:color w:val="000000" w:themeColor="text1"/>
          <w:lang w:val="en-GB" w:eastAsia="en-GB"/>
        </w:rPr>
        <w:tab/>
      </w:r>
      <w:r w:rsidR="00564006">
        <w:rPr>
          <w:rFonts w:ascii="Arial" w:hAnsi="Arial" w:cs="Arial"/>
          <w:color w:val="000000" w:themeColor="text1"/>
          <w:lang w:val="en-GB" w:eastAsia="en-GB"/>
        </w:rPr>
        <w:tab/>
      </w:r>
      <w:r w:rsidR="00272981">
        <w:rPr>
          <w:rFonts w:ascii="Arial" w:hAnsi="Arial" w:cs="Arial"/>
          <w:color w:val="000000" w:themeColor="text1"/>
          <w:lang w:val="en-GB" w:eastAsia="en-GB"/>
        </w:rPr>
        <w:tab/>
      </w:r>
    </w:p>
    <w:p w:rsidR="000343CA" w:rsidRDefault="000343CA" w:rsidP="00610D38">
      <w:pPr>
        <w:ind w:firstLine="720"/>
        <w:jc w:val="both"/>
        <w:rPr>
          <w:rFonts w:ascii="Arial" w:hAnsi="Arial" w:cs="Arial"/>
          <w:color w:val="000000" w:themeColor="text1"/>
          <w:lang w:val="en-GB" w:eastAsia="en-GB"/>
        </w:rPr>
      </w:pPr>
    </w:p>
    <w:p w:rsidR="00032628" w:rsidRDefault="000343CA" w:rsidP="00610D38">
      <w:pPr>
        <w:ind w:firstLine="720"/>
        <w:jc w:val="both"/>
        <w:rPr>
          <w:rFonts w:ascii="Arial" w:hAnsi="Arial" w:cs="Arial"/>
          <w:color w:val="000000" w:themeColor="text1"/>
          <w:lang w:val="en-GB" w:eastAsia="en-GB"/>
        </w:rPr>
      </w:pPr>
      <w:r>
        <w:rPr>
          <w:rFonts w:ascii="Arial" w:hAnsi="Arial" w:cs="Arial"/>
          <w:color w:val="000000" w:themeColor="text1"/>
          <w:lang w:val="en-GB" w:eastAsia="en-GB"/>
        </w:rPr>
        <w:t>C</w:t>
      </w:r>
      <w:r w:rsidR="0093755C">
        <w:rPr>
          <w:rFonts w:ascii="Arial" w:hAnsi="Arial" w:cs="Arial"/>
          <w:color w:val="000000" w:themeColor="text1"/>
          <w:lang w:val="en-GB" w:eastAsia="en-GB"/>
        </w:rPr>
        <w:t>lerk – Mrs S Folds</w:t>
      </w:r>
      <w:r w:rsidR="00032628" w:rsidRPr="00032628">
        <w:rPr>
          <w:rFonts w:ascii="Arial" w:hAnsi="Arial" w:cs="Arial"/>
          <w:color w:val="000000" w:themeColor="text1"/>
          <w:lang w:val="en-GB" w:eastAsia="en-GB"/>
        </w:rPr>
        <w:tab/>
      </w:r>
      <w:r w:rsidR="00032628" w:rsidRPr="00032628">
        <w:rPr>
          <w:rFonts w:ascii="Arial" w:hAnsi="Arial" w:cs="Arial"/>
          <w:color w:val="000000" w:themeColor="text1"/>
          <w:lang w:val="en-GB" w:eastAsia="en-GB"/>
        </w:rPr>
        <w:tab/>
      </w:r>
      <w:r w:rsidR="006F17E8">
        <w:rPr>
          <w:rFonts w:ascii="Arial" w:hAnsi="Arial" w:cs="Arial"/>
          <w:color w:val="000000" w:themeColor="text1"/>
          <w:lang w:val="en-GB" w:eastAsia="en-GB"/>
        </w:rPr>
        <w:tab/>
      </w:r>
    </w:p>
    <w:p w:rsidR="000343CA" w:rsidRPr="00032628" w:rsidRDefault="000343CA" w:rsidP="00610D38">
      <w:pPr>
        <w:ind w:firstLine="720"/>
        <w:jc w:val="both"/>
        <w:rPr>
          <w:rFonts w:ascii="Arial" w:hAnsi="Arial" w:cs="Arial"/>
          <w:color w:val="000000"/>
          <w:lang w:val="en-GB" w:eastAsia="en-GB"/>
        </w:rPr>
      </w:pPr>
    </w:p>
    <w:p w:rsidR="00B80BBA" w:rsidRDefault="00B80BBA" w:rsidP="00610D38">
      <w:pPr>
        <w:ind w:firstLine="720"/>
        <w:jc w:val="both"/>
        <w:rPr>
          <w:rFonts w:ascii="Arial" w:hAnsi="Arial" w:cs="Arial"/>
          <w:color w:val="000000" w:themeColor="text1"/>
          <w:lang w:val="en-GB" w:eastAsia="en-GB"/>
        </w:rPr>
      </w:pPr>
    </w:p>
    <w:p w:rsidR="00823FB4" w:rsidRDefault="00370CEF" w:rsidP="00823FB4">
      <w:pPr>
        <w:jc w:val="both"/>
        <w:rPr>
          <w:rFonts w:ascii="Arial" w:hAnsi="Arial" w:cs="Arial"/>
          <w:color w:val="000000"/>
          <w:lang w:val="en-GB" w:eastAsia="en-GB"/>
        </w:rPr>
      </w:pPr>
      <w:r>
        <w:rPr>
          <w:rFonts w:ascii="Arial" w:hAnsi="Arial" w:cs="Arial"/>
          <w:color w:val="000000"/>
          <w:lang w:val="en-GB" w:eastAsia="en-GB"/>
        </w:rPr>
        <w:t>Fifty seven</w:t>
      </w:r>
      <w:r w:rsidR="00EB67E9">
        <w:rPr>
          <w:rFonts w:ascii="Arial" w:hAnsi="Arial" w:cs="Arial"/>
          <w:color w:val="000000"/>
          <w:lang w:val="en-GB" w:eastAsia="en-GB"/>
        </w:rPr>
        <w:t xml:space="preserve"> </w:t>
      </w:r>
      <w:r w:rsidR="00823FB4">
        <w:rPr>
          <w:rFonts w:ascii="Arial" w:hAnsi="Arial" w:cs="Arial"/>
          <w:color w:val="000000"/>
          <w:lang w:val="en-GB" w:eastAsia="en-GB"/>
        </w:rPr>
        <w:t>member</w:t>
      </w:r>
      <w:r w:rsidR="00994558">
        <w:rPr>
          <w:rFonts w:ascii="Arial" w:hAnsi="Arial" w:cs="Arial"/>
          <w:color w:val="000000"/>
          <w:lang w:val="en-GB" w:eastAsia="en-GB"/>
        </w:rPr>
        <w:t>s</w:t>
      </w:r>
      <w:r w:rsidR="00823FB4">
        <w:rPr>
          <w:rFonts w:ascii="Arial" w:hAnsi="Arial" w:cs="Arial"/>
          <w:color w:val="000000"/>
          <w:lang w:val="en-GB" w:eastAsia="en-GB"/>
        </w:rPr>
        <w:t xml:space="preserve"> of the public w</w:t>
      </w:r>
      <w:r w:rsidR="00994558">
        <w:rPr>
          <w:rFonts w:ascii="Arial" w:hAnsi="Arial" w:cs="Arial"/>
          <w:color w:val="000000"/>
          <w:lang w:val="en-GB" w:eastAsia="en-GB"/>
        </w:rPr>
        <w:t>ere</w:t>
      </w:r>
      <w:r w:rsidR="00823FB4">
        <w:rPr>
          <w:rFonts w:ascii="Arial" w:hAnsi="Arial" w:cs="Arial"/>
          <w:color w:val="000000"/>
          <w:lang w:val="en-GB" w:eastAsia="en-GB"/>
        </w:rPr>
        <w:t xml:space="preserve"> present.</w:t>
      </w:r>
    </w:p>
    <w:p w:rsidR="000343CA" w:rsidRDefault="000343CA" w:rsidP="00823FB4">
      <w:pPr>
        <w:jc w:val="both"/>
        <w:rPr>
          <w:rFonts w:ascii="Arial" w:hAnsi="Arial" w:cs="Arial"/>
          <w:color w:val="000000"/>
          <w:lang w:val="en-GB" w:eastAsia="en-GB"/>
        </w:rPr>
      </w:pPr>
    </w:p>
    <w:p w:rsidR="00823FB4" w:rsidRDefault="00823FB4" w:rsidP="00823FB4">
      <w:pPr>
        <w:jc w:val="both"/>
        <w:rPr>
          <w:rFonts w:ascii="Arial" w:hAnsi="Arial" w:cs="Arial"/>
          <w:color w:val="000000"/>
          <w:lang w:val="en-GB" w:eastAsia="en-GB"/>
        </w:rPr>
      </w:pPr>
    </w:p>
    <w:p w:rsidR="00823FB4" w:rsidRDefault="00823FB4" w:rsidP="00823FB4">
      <w:pPr>
        <w:jc w:val="both"/>
        <w:rPr>
          <w:rFonts w:ascii="Arial" w:hAnsi="Arial" w:cs="Arial"/>
          <w:color w:val="000000"/>
          <w:lang w:val="en-GB"/>
        </w:rPr>
      </w:pPr>
      <w:r w:rsidRPr="00D74DD6">
        <w:rPr>
          <w:rFonts w:ascii="Arial" w:hAnsi="Arial" w:cs="Arial"/>
          <w:color w:val="000000"/>
          <w:lang w:val="en-GB"/>
        </w:rPr>
        <w:t>The Chairman opened the meeting</w:t>
      </w:r>
      <w:r>
        <w:rPr>
          <w:rFonts w:ascii="Arial" w:hAnsi="Arial" w:cs="Arial"/>
          <w:color w:val="000000"/>
          <w:lang w:val="en-GB"/>
        </w:rPr>
        <w:t xml:space="preserve">, welcomed everyone and advised of the fire procedures.  </w:t>
      </w:r>
    </w:p>
    <w:p w:rsidR="000343CA" w:rsidRDefault="000343CA" w:rsidP="00823FB4">
      <w:pPr>
        <w:jc w:val="both"/>
        <w:rPr>
          <w:rFonts w:ascii="Arial" w:hAnsi="Arial" w:cs="Arial"/>
          <w:color w:val="000000"/>
          <w:lang w:val="en-GB"/>
        </w:rPr>
      </w:pPr>
    </w:p>
    <w:p w:rsidR="00823FB4" w:rsidRPr="00370310" w:rsidRDefault="00823FB4" w:rsidP="00823FB4">
      <w:pPr>
        <w:jc w:val="both"/>
        <w:rPr>
          <w:rFonts w:ascii="Arial" w:hAnsi="Arial" w:cs="Arial"/>
          <w:color w:val="000000"/>
          <w:lang w:val="en-GB"/>
        </w:rPr>
      </w:pPr>
    </w:p>
    <w:p w:rsidR="00032628" w:rsidRPr="00610D38"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t xml:space="preserve">1. </w:t>
      </w:r>
      <w:r w:rsidRPr="00032628">
        <w:rPr>
          <w:rFonts w:ascii="Arial" w:hAnsi="Arial" w:cs="Arial"/>
          <w:b/>
          <w:color w:val="000000"/>
          <w:lang w:val="en-GB" w:eastAsia="en-GB"/>
        </w:rPr>
        <w:tab/>
        <w:t>Public Session</w:t>
      </w:r>
    </w:p>
    <w:p w:rsidR="00032628" w:rsidRPr="00032628" w:rsidRDefault="00032628" w:rsidP="00610D38">
      <w:pPr>
        <w:jc w:val="both"/>
        <w:rPr>
          <w:rFonts w:ascii="Arial" w:hAnsi="Arial" w:cs="Arial"/>
          <w:color w:val="000000"/>
          <w:lang w:val="en-GB" w:eastAsia="en-GB"/>
        </w:rPr>
      </w:pPr>
    </w:p>
    <w:p w:rsidR="00C2525F" w:rsidRDefault="00370CEF" w:rsidP="00610D38">
      <w:pPr>
        <w:jc w:val="both"/>
        <w:rPr>
          <w:rFonts w:ascii="Arial" w:hAnsi="Arial" w:cs="Arial"/>
          <w:color w:val="000000"/>
          <w:lang w:val="en-GB" w:eastAsia="en-GB"/>
        </w:rPr>
      </w:pPr>
      <w:r>
        <w:rPr>
          <w:rFonts w:ascii="Arial" w:hAnsi="Arial" w:cs="Arial"/>
          <w:color w:val="000000"/>
          <w:lang w:val="en-GB" w:eastAsia="en-GB"/>
        </w:rPr>
        <w:t>A</w:t>
      </w:r>
      <w:r w:rsidR="00C2525F">
        <w:rPr>
          <w:rFonts w:ascii="Arial" w:hAnsi="Arial" w:cs="Arial"/>
          <w:color w:val="000000"/>
          <w:lang w:val="en-GB" w:eastAsia="en-GB"/>
        </w:rPr>
        <w:t xml:space="preserve"> member of the public </w:t>
      </w:r>
      <w:r>
        <w:rPr>
          <w:rFonts w:ascii="Arial" w:hAnsi="Arial" w:cs="Arial"/>
          <w:color w:val="000000"/>
          <w:lang w:val="en-GB" w:eastAsia="en-GB"/>
        </w:rPr>
        <w:t>made a complaint about the recycling bins located in the Forge Car Park often being full.  The Clerk advised that the recycling company emptied the bins on a reactive basis – once they were reported to them as being full.  She would make contact with the Recycling Team at Cornwall Council asking for a more regular service.</w:t>
      </w:r>
    </w:p>
    <w:p w:rsidR="003F1DDE" w:rsidRPr="00032628" w:rsidRDefault="003F1DDE" w:rsidP="00610D38">
      <w:pPr>
        <w:jc w:val="both"/>
        <w:rPr>
          <w:rFonts w:ascii="Arial" w:hAnsi="Arial" w:cs="Arial"/>
          <w:color w:val="000000"/>
          <w:lang w:val="en-GB" w:eastAsia="en-GB"/>
        </w:rPr>
      </w:pPr>
    </w:p>
    <w:p w:rsidR="00032628" w:rsidRPr="00610D38" w:rsidRDefault="00F7354B" w:rsidP="00610D38">
      <w:pPr>
        <w:jc w:val="both"/>
        <w:rPr>
          <w:rFonts w:ascii="Arial" w:hAnsi="Arial" w:cs="Arial"/>
          <w:b/>
          <w:color w:val="000000"/>
          <w:lang w:val="en-GB" w:eastAsia="en-GB"/>
        </w:rPr>
      </w:pPr>
      <w:r>
        <w:rPr>
          <w:rFonts w:ascii="Arial" w:hAnsi="Arial" w:cs="Arial"/>
          <w:b/>
          <w:color w:val="000000"/>
          <w:lang w:val="en-GB" w:eastAsia="en-GB"/>
        </w:rPr>
        <w:t>2</w:t>
      </w:r>
      <w:r w:rsidR="00CF2664">
        <w:rPr>
          <w:rFonts w:ascii="Arial" w:hAnsi="Arial" w:cs="Arial"/>
          <w:b/>
          <w:color w:val="000000"/>
          <w:lang w:val="en-GB" w:eastAsia="en-GB"/>
        </w:rPr>
        <w:t>.</w:t>
      </w:r>
      <w:r w:rsidR="00032628" w:rsidRPr="00032628">
        <w:rPr>
          <w:rFonts w:ascii="Arial" w:hAnsi="Arial" w:cs="Arial"/>
          <w:b/>
          <w:color w:val="000000"/>
          <w:lang w:val="en-GB" w:eastAsia="en-GB"/>
        </w:rPr>
        <w:tab/>
        <w:t>Absence</w:t>
      </w:r>
    </w:p>
    <w:p w:rsidR="00032628" w:rsidRPr="00032628" w:rsidRDefault="00032628" w:rsidP="00610D38">
      <w:pPr>
        <w:jc w:val="both"/>
        <w:rPr>
          <w:rFonts w:ascii="Arial" w:hAnsi="Arial" w:cs="Arial"/>
          <w:color w:val="000000"/>
          <w:lang w:val="en-GB" w:eastAsia="en-GB"/>
        </w:rPr>
      </w:pPr>
    </w:p>
    <w:p w:rsidR="00414C04" w:rsidRDefault="00E54778" w:rsidP="00610D38">
      <w:pPr>
        <w:jc w:val="both"/>
        <w:rPr>
          <w:rFonts w:ascii="Arial" w:hAnsi="Arial" w:cs="Arial"/>
          <w:color w:val="000000" w:themeColor="text1"/>
          <w:lang w:val="en-GB" w:eastAsia="en-GB"/>
        </w:rPr>
      </w:pPr>
      <w:proofErr w:type="gramStart"/>
      <w:r>
        <w:rPr>
          <w:rFonts w:ascii="Arial" w:hAnsi="Arial" w:cs="Arial"/>
          <w:color w:val="000000" w:themeColor="text1"/>
          <w:lang w:val="en-GB" w:eastAsia="en-GB"/>
        </w:rPr>
        <w:t>None.</w:t>
      </w:r>
      <w:proofErr w:type="gramEnd"/>
    </w:p>
    <w:p w:rsidR="000343CA" w:rsidRDefault="000343CA" w:rsidP="00610D38">
      <w:pPr>
        <w:jc w:val="both"/>
        <w:rPr>
          <w:rFonts w:ascii="Arial" w:hAnsi="Arial" w:cs="Arial"/>
          <w:color w:val="000000" w:themeColor="text1"/>
          <w:lang w:val="en-GB" w:eastAsia="en-GB"/>
        </w:rPr>
      </w:pPr>
    </w:p>
    <w:p w:rsidR="00032628" w:rsidRDefault="00F7354B" w:rsidP="00610D38">
      <w:pPr>
        <w:jc w:val="both"/>
        <w:rPr>
          <w:rFonts w:ascii="Arial" w:hAnsi="Arial" w:cs="Arial"/>
          <w:b/>
          <w:color w:val="000000"/>
          <w:lang w:val="en-GB" w:eastAsia="en-GB"/>
        </w:rPr>
      </w:pPr>
      <w:r>
        <w:rPr>
          <w:rFonts w:ascii="Arial" w:hAnsi="Arial" w:cs="Arial"/>
          <w:b/>
          <w:color w:val="000000"/>
          <w:lang w:val="en-GB" w:eastAsia="en-GB"/>
        </w:rPr>
        <w:t>3</w:t>
      </w:r>
      <w:r w:rsidR="004C3A3E">
        <w:rPr>
          <w:rFonts w:ascii="Arial" w:hAnsi="Arial" w:cs="Arial"/>
          <w:b/>
          <w:color w:val="000000"/>
          <w:lang w:val="en-GB" w:eastAsia="en-GB"/>
        </w:rPr>
        <w:t>.</w:t>
      </w:r>
      <w:r w:rsidR="004C3A3E">
        <w:rPr>
          <w:rFonts w:ascii="Arial" w:hAnsi="Arial" w:cs="Arial"/>
          <w:b/>
          <w:color w:val="000000"/>
          <w:lang w:val="en-GB" w:eastAsia="en-GB"/>
        </w:rPr>
        <w:tab/>
      </w:r>
      <w:r w:rsidR="00032628" w:rsidRPr="00032628">
        <w:rPr>
          <w:rFonts w:ascii="Arial" w:hAnsi="Arial" w:cs="Arial"/>
          <w:b/>
          <w:color w:val="000000"/>
          <w:lang w:val="en-GB" w:eastAsia="en-GB"/>
        </w:rPr>
        <w:t>Minutes</w:t>
      </w:r>
    </w:p>
    <w:p w:rsidR="003F1DDE" w:rsidRPr="00610D38" w:rsidRDefault="003F1DDE" w:rsidP="00610D38">
      <w:pPr>
        <w:jc w:val="both"/>
        <w:rPr>
          <w:rFonts w:ascii="Arial" w:hAnsi="Arial" w:cs="Arial"/>
          <w:b/>
          <w:color w:val="000000"/>
          <w:lang w:val="en-GB" w:eastAsia="en-GB"/>
        </w:rPr>
      </w:pPr>
    </w:p>
    <w:p w:rsidR="007B54E3" w:rsidRDefault="00677C3F" w:rsidP="003C7F06">
      <w:pPr>
        <w:jc w:val="both"/>
        <w:rPr>
          <w:rFonts w:ascii="Arial" w:hAnsi="Arial" w:cs="Arial"/>
          <w:lang w:eastAsia="en-GB"/>
        </w:rPr>
      </w:pPr>
      <w:r w:rsidRPr="00575256">
        <w:rPr>
          <w:rFonts w:ascii="Arial" w:hAnsi="Arial" w:cs="Arial"/>
          <w:lang w:eastAsia="en-GB"/>
        </w:rPr>
        <w:t>It</w:t>
      </w:r>
      <w:r w:rsidR="00032628" w:rsidRPr="00575256">
        <w:rPr>
          <w:rFonts w:ascii="Arial" w:hAnsi="Arial" w:cs="Arial"/>
          <w:lang w:eastAsia="en-GB"/>
        </w:rPr>
        <w:t xml:space="preserve"> was proposed by </w:t>
      </w:r>
      <w:r w:rsidR="00595D62">
        <w:rPr>
          <w:rFonts w:ascii="Arial" w:hAnsi="Arial" w:cs="Arial"/>
          <w:lang w:eastAsia="en-GB"/>
        </w:rPr>
        <w:t xml:space="preserve">Councillor </w:t>
      </w:r>
      <w:r w:rsidR="00451052">
        <w:rPr>
          <w:rFonts w:ascii="Arial" w:hAnsi="Arial" w:cs="Arial"/>
          <w:lang w:eastAsia="en-GB"/>
        </w:rPr>
        <w:t>Mrs L Skeites</w:t>
      </w:r>
      <w:r w:rsidR="00032628" w:rsidRPr="00575256">
        <w:rPr>
          <w:rFonts w:ascii="Arial" w:hAnsi="Arial" w:cs="Arial"/>
          <w:lang w:eastAsia="en-GB"/>
        </w:rPr>
        <w:t>, seconded by</w:t>
      </w:r>
      <w:r w:rsidR="00AB7469" w:rsidRPr="00575256">
        <w:rPr>
          <w:rFonts w:ascii="Arial" w:hAnsi="Arial" w:cs="Arial"/>
          <w:lang w:eastAsia="en-GB"/>
        </w:rPr>
        <w:t xml:space="preserve"> </w:t>
      </w:r>
      <w:r w:rsidR="00451052">
        <w:rPr>
          <w:rFonts w:ascii="Arial" w:hAnsi="Arial" w:cs="Arial"/>
          <w:lang w:eastAsia="en-GB"/>
        </w:rPr>
        <w:t xml:space="preserve">Councillor </w:t>
      </w:r>
      <w:r w:rsidR="00835423">
        <w:rPr>
          <w:rFonts w:ascii="Arial" w:hAnsi="Arial" w:cs="Arial"/>
          <w:lang w:eastAsia="en-GB"/>
        </w:rPr>
        <w:t>R Willey</w:t>
      </w:r>
      <w:r w:rsidR="00AB7469" w:rsidRPr="00575256">
        <w:rPr>
          <w:rFonts w:ascii="Arial" w:hAnsi="Arial" w:cs="Arial"/>
          <w:lang w:eastAsia="en-GB"/>
        </w:rPr>
        <w:t xml:space="preserve"> </w:t>
      </w:r>
      <w:r w:rsidR="00032628" w:rsidRPr="00575256">
        <w:rPr>
          <w:rFonts w:ascii="Arial" w:hAnsi="Arial" w:cs="Arial"/>
          <w:lang w:eastAsia="en-GB"/>
        </w:rPr>
        <w:t xml:space="preserve">and </w:t>
      </w:r>
      <w:r w:rsidR="00AB7469" w:rsidRPr="00575256">
        <w:rPr>
          <w:rFonts w:ascii="Arial" w:hAnsi="Arial" w:cs="Arial"/>
          <w:lang w:eastAsia="en-GB"/>
        </w:rPr>
        <w:t>R</w:t>
      </w:r>
      <w:r w:rsidR="00032628" w:rsidRPr="00575256">
        <w:rPr>
          <w:rFonts w:ascii="Arial" w:hAnsi="Arial" w:cs="Arial"/>
          <w:lang w:eastAsia="en-GB"/>
        </w:rPr>
        <w:t xml:space="preserve">ESOLVED that the minutes of </w:t>
      </w:r>
      <w:r w:rsidR="00C6626C">
        <w:rPr>
          <w:rFonts w:ascii="Arial" w:hAnsi="Arial" w:cs="Arial"/>
          <w:lang w:eastAsia="en-GB"/>
        </w:rPr>
        <w:t>the Parish</w:t>
      </w:r>
      <w:r w:rsidR="00032628" w:rsidRPr="00575256">
        <w:rPr>
          <w:rFonts w:ascii="Arial" w:hAnsi="Arial" w:cs="Arial"/>
          <w:lang w:eastAsia="en-GB"/>
        </w:rPr>
        <w:t xml:space="preserve"> Council Meeting held on </w:t>
      </w:r>
      <w:r w:rsidR="00E54778">
        <w:rPr>
          <w:rFonts w:ascii="Arial" w:hAnsi="Arial" w:cs="Arial"/>
          <w:lang w:eastAsia="en-GB"/>
        </w:rPr>
        <w:t>16 July</w:t>
      </w:r>
      <w:r w:rsidR="003C7F06">
        <w:rPr>
          <w:rFonts w:ascii="Arial" w:hAnsi="Arial" w:cs="Arial"/>
          <w:lang w:eastAsia="en-GB"/>
        </w:rPr>
        <w:t xml:space="preserve"> 2019 </w:t>
      </w:r>
      <w:r w:rsidR="00032628" w:rsidRPr="00575256">
        <w:rPr>
          <w:rFonts w:ascii="Arial" w:hAnsi="Arial" w:cs="Arial"/>
          <w:lang w:eastAsia="en-GB"/>
        </w:rPr>
        <w:t xml:space="preserve">be </w:t>
      </w:r>
      <w:r w:rsidR="00575256">
        <w:rPr>
          <w:rFonts w:ascii="Arial" w:hAnsi="Arial" w:cs="Arial"/>
          <w:lang w:eastAsia="en-GB"/>
        </w:rPr>
        <w:t>approved as a true record and w</w:t>
      </w:r>
      <w:r w:rsidR="00835423">
        <w:rPr>
          <w:rFonts w:ascii="Arial" w:hAnsi="Arial" w:cs="Arial"/>
          <w:lang w:eastAsia="en-GB"/>
        </w:rPr>
        <w:t>ere</w:t>
      </w:r>
      <w:r w:rsidR="00032628" w:rsidRPr="00575256">
        <w:rPr>
          <w:rFonts w:ascii="Arial" w:hAnsi="Arial" w:cs="Arial"/>
          <w:lang w:eastAsia="en-GB"/>
        </w:rPr>
        <w:t xml:space="preserve"> duly signed by the Chairman.</w:t>
      </w:r>
    </w:p>
    <w:p w:rsidR="00C37BC7" w:rsidRDefault="00C37BC7" w:rsidP="003C7F06">
      <w:pPr>
        <w:jc w:val="both"/>
        <w:rPr>
          <w:rFonts w:ascii="Arial" w:hAnsi="Arial" w:cs="Arial"/>
          <w:lang w:eastAsia="en-GB"/>
        </w:rPr>
      </w:pPr>
    </w:p>
    <w:p w:rsidR="00032628" w:rsidRPr="00610D38" w:rsidRDefault="00F7354B" w:rsidP="00610D38">
      <w:pPr>
        <w:jc w:val="both"/>
        <w:rPr>
          <w:rFonts w:ascii="Arial" w:hAnsi="Arial" w:cs="Arial"/>
          <w:b/>
          <w:color w:val="000000"/>
          <w:lang w:val="en-GB" w:eastAsia="en-GB"/>
        </w:rPr>
      </w:pPr>
      <w:r>
        <w:rPr>
          <w:rFonts w:ascii="Arial" w:hAnsi="Arial" w:cs="Arial"/>
          <w:b/>
          <w:color w:val="000000"/>
          <w:lang w:val="en-GB" w:eastAsia="en-GB"/>
        </w:rPr>
        <w:t>4</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Declarations of Interest</w:t>
      </w:r>
    </w:p>
    <w:p w:rsidR="003F1DDE" w:rsidRPr="00032628" w:rsidRDefault="003F1DDE" w:rsidP="00610D38">
      <w:pPr>
        <w:jc w:val="both"/>
        <w:rPr>
          <w:rFonts w:ascii="Arial" w:hAnsi="Arial" w:cs="Arial"/>
          <w:color w:val="000000"/>
          <w:lang w:val="en-GB" w:eastAsia="en-GB"/>
        </w:rPr>
      </w:pPr>
    </w:p>
    <w:p w:rsidR="002C35DB" w:rsidRDefault="007B54E3" w:rsidP="00610D38">
      <w:pPr>
        <w:jc w:val="both"/>
        <w:rPr>
          <w:rFonts w:ascii="Arial" w:hAnsi="Arial" w:cs="Arial"/>
          <w:color w:val="000000"/>
          <w:lang w:val="en-GB" w:eastAsia="en-GB"/>
        </w:rPr>
      </w:pPr>
      <w:proofErr w:type="gramStart"/>
      <w:r>
        <w:rPr>
          <w:rFonts w:ascii="Arial" w:hAnsi="Arial" w:cs="Arial"/>
          <w:color w:val="000000"/>
          <w:lang w:val="en-GB" w:eastAsia="en-GB"/>
        </w:rPr>
        <w:t>None.</w:t>
      </w:r>
      <w:proofErr w:type="gramEnd"/>
    </w:p>
    <w:p w:rsidR="000343CA" w:rsidRDefault="000343CA" w:rsidP="00610D38">
      <w:pPr>
        <w:jc w:val="both"/>
        <w:rPr>
          <w:rFonts w:ascii="Arial" w:hAnsi="Arial" w:cs="Arial"/>
          <w:color w:val="000000"/>
          <w:lang w:val="en-GB" w:eastAsia="en-GB"/>
        </w:rPr>
      </w:pPr>
    </w:p>
    <w:p w:rsidR="00032628" w:rsidRPr="00610D38" w:rsidRDefault="00F7354B" w:rsidP="003F1DDE">
      <w:pPr>
        <w:rPr>
          <w:rFonts w:ascii="Arial" w:hAnsi="Arial" w:cs="Arial"/>
          <w:b/>
          <w:color w:val="000000"/>
          <w:lang w:val="en-GB" w:eastAsia="en-GB"/>
        </w:rPr>
      </w:pPr>
      <w:r>
        <w:rPr>
          <w:rFonts w:ascii="Arial" w:hAnsi="Arial" w:cs="Arial"/>
          <w:b/>
          <w:color w:val="000000"/>
          <w:lang w:val="en-GB" w:eastAsia="en-GB"/>
        </w:rPr>
        <w:t>5</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Planning</w:t>
      </w:r>
    </w:p>
    <w:p w:rsidR="003F1DDE" w:rsidRDefault="003F1DDE" w:rsidP="00610D38">
      <w:pPr>
        <w:jc w:val="both"/>
        <w:rPr>
          <w:rFonts w:ascii="Arial" w:hAnsi="Arial" w:cs="Arial"/>
          <w:color w:val="000000"/>
          <w:lang w:val="en-GB" w:eastAsia="en-GB"/>
        </w:rPr>
      </w:pPr>
    </w:p>
    <w:p w:rsidR="0043157E" w:rsidRDefault="002C697C" w:rsidP="006F7AF9">
      <w:pPr>
        <w:jc w:val="both"/>
        <w:rPr>
          <w:rFonts w:ascii="Arial" w:hAnsi="Arial" w:cs="Arial"/>
          <w:lang w:val="en-GB" w:eastAsia="en-GB"/>
        </w:rPr>
      </w:pPr>
      <w:r>
        <w:rPr>
          <w:rFonts w:ascii="Arial" w:hAnsi="Arial" w:cs="Arial"/>
          <w:lang w:val="en-GB" w:eastAsia="en-GB"/>
        </w:rPr>
        <w:t>The following</w:t>
      </w:r>
      <w:r w:rsidR="00D2684E" w:rsidRPr="00575256">
        <w:rPr>
          <w:rFonts w:ascii="Arial" w:hAnsi="Arial" w:cs="Arial"/>
          <w:lang w:val="en-GB" w:eastAsia="en-GB"/>
        </w:rPr>
        <w:t xml:space="preserve"> Planning Application </w:t>
      </w:r>
      <w:r>
        <w:rPr>
          <w:rFonts w:ascii="Arial" w:hAnsi="Arial" w:cs="Arial"/>
          <w:lang w:val="en-GB" w:eastAsia="en-GB"/>
        </w:rPr>
        <w:t>had been</w:t>
      </w:r>
      <w:r w:rsidR="006F7AF9">
        <w:rPr>
          <w:rFonts w:ascii="Arial" w:hAnsi="Arial" w:cs="Arial"/>
          <w:lang w:val="en-GB" w:eastAsia="en-GB"/>
        </w:rPr>
        <w:t xml:space="preserve"> received from Cornwall Council</w:t>
      </w:r>
      <w:r>
        <w:rPr>
          <w:rFonts w:ascii="Arial" w:hAnsi="Arial" w:cs="Arial"/>
          <w:lang w:val="en-GB" w:eastAsia="en-GB"/>
        </w:rPr>
        <w:t xml:space="preserve"> and w</w:t>
      </w:r>
      <w:r w:rsidR="00E54778">
        <w:rPr>
          <w:rFonts w:ascii="Arial" w:hAnsi="Arial" w:cs="Arial"/>
          <w:lang w:val="en-GB" w:eastAsia="en-GB"/>
        </w:rPr>
        <w:t>as</w:t>
      </w:r>
      <w:r>
        <w:rPr>
          <w:rFonts w:ascii="Arial" w:hAnsi="Arial" w:cs="Arial"/>
          <w:lang w:val="en-GB" w:eastAsia="en-GB"/>
        </w:rPr>
        <w:t xml:space="preserve"> discussed</w:t>
      </w:r>
      <w:r w:rsidR="006F7AF9">
        <w:rPr>
          <w:rFonts w:ascii="Arial" w:hAnsi="Arial" w:cs="Arial"/>
          <w:lang w:val="en-GB" w:eastAsia="en-GB"/>
        </w:rPr>
        <w:t>.</w:t>
      </w:r>
    </w:p>
    <w:p w:rsidR="002C697C" w:rsidRDefault="002C697C" w:rsidP="002C17D5">
      <w:pPr>
        <w:jc w:val="both"/>
        <w:rPr>
          <w:rFonts w:ascii="Arial" w:hAnsi="Arial" w:cs="Arial"/>
          <w:lang w:val="en-GB" w:eastAsia="en-GB"/>
        </w:rPr>
      </w:pPr>
    </w:p>
    <w:p w:rsidR="004B177C" w:rsidRPr="0013715B" w:rsidRDefault="004B177C" w:rsidP="004B177C">
      <w:pPr>
        <w:autoSpaceDE w:val="0"/>
        <w:autoSpaceDN w:val="0"/>
        <w:adjustRightInd w:val="0"/>
        <w:jc w:val="both"/>
        <w:rPr>
          <w:rFonts w:ascii="Arial" w:hAnsi="Arial" w:cs="Arial"/>
        </w:rPr>
      </w:pPr>
      <w:r w:rsidRPr="0013715B">
        <w:rPr>
          <w:rFonts w:ascii="Arial" w:hAnsi="Arial" w:cs="Arial"/>
          <w:bCs/>
        </w:rPr>
        <w:t xml:space="preserve">PA19/05707 </w:t>
      </w:r>
      <w:r w:rsidRPr="0013715B">
        <w:rPr>
          <w:rFonts w:ascii="Arial" w:hAnsi="Arial" w:cs="Arial"/>
        </w:rPr>
        <w:t xml:space="preserve">- Mr James Wilson - Land off Polurrian Road - Outline application with some matters reserved for residential development of up to 25 residential units including vehicular access, internal </w:t>
      </w:r>
      <w:r w:rsidRPr="0013715B">
        <w:rPr>
          <w:rFonts w:ascii="Arial" w:hAnsi="Arial" w:cs="Arial"/>
        </w:rPr>
        <w:lastRenderedPageBreak/>
        <w:t>roads, landscaping, open space, drainage, infrastructure and all associated development. Approv</w:t>
      </w:r>
      <w:r>
        <w:rPr>
          <w:rFonts w:ascii="Arial" w:hAnsi="Arial" w:cs="Arial"/>
        </w:rPr>
        <w:t>al sought for matter of access</w:t>
      </w:r>
    </w:p>
    <w:p w:rsidR="00835423" w:rsidRDefault="00835423" w:rsidP="004B177C">
      <w:pPr>
        <w:autoSpaceDE w:val="0"/>
        <w:autoSpaceDN w:val="0"/>
        <w:adjustRightInd w:val="0"/>
        <w:jc w:val="both"/>
        <w:rPr>
          <w:rFonts w:ascii="Arial" w:hAnsi="Arial" w:cs="Arial"/>
        </w:rPr>
      </w:pPr>
    </w:p>
    <w:p w:rsidR="00993CAC" w:rsidRDefault="00993CAC" w:rsidP="004B177C">
      <w:pPr>
        <w:autoSpaceDE w:val="0"/>
        <w:autoSpaceDN w:val="0"/>
        <w:adjustRightInd w:val="0"/>
        <w:jc w:val="both"/>
        <w:rPr>
          <w:rFonts w:ascii="Arial" w:hAnsi="Arial" w:cs="Arial"/>
        </w:rPr>
      </w:pPr>
      <w:r>
        <w:rPr>
          <w:rFonts w:ascii="Arial" w:hAnsi="Arial" w:cs="Arial"/>
        </w:rPr>
        <w:t>Fifty six members of the public were in attendance for this item, all of which were against the proposal.  125 objections had been submitted to the online planning portal, which the Councillors had had sight of.</w:t>
      </w:r>
      <w:r w:rsidR="003C042E">
        <w:rPr>
          <w:rFonts w:ascii="Arial" w:hAnsi="Arial" w:cs="Arial"/>
        </w:rPr>
        <w:t xml:space="preserve">  This was the biggest reaction the Parish Council had ever seen to a planning application in the village.</w:t>
      </w:r>
      <w:r w:rsidR="008D567C">
        <w:rPr>
          <w:rFonts w:ascii="Arial" w:hAnsi="Arial" w:cs="Arial"/>
        </w:rPr>
        <w:t xml:space="preserve">  A petition had also been signed by 5,700 people.  The consultation held by the developer </w:t>
      </w:r>
      <w:r w:rsidR="002D37F0">
        <w:rPr>
          <w:rFonts w:ascii="Arial" w:hAnsi="Arial" w:cs="Arial"/>
        </w:rPr>
        <w:t>was attended by 78 people with the vast majority being against the proposal.  This application does not appear to address any of the issues raised.</w:t>
      </w:r>
    </w:p>
    <w:p w:rsidR="00993CAC" w:rsidRDefault="00993CAC" w:rsidP="004B177C">
      <w:pPr>
        <w:autoSpaceDE w:val="0"/>
        <w:autoSpaceDN w:val="0"/>
        <w:adjustRightInd w:val="0"/>
        <w:jc w:val="both"/>
        <w:rPr>
          <w:rFonts w:ascii="Arial" w:hAnsi="Arial" w:cs="Arial"/>
        </w:rPr>
      </w:pPr>
    </w:p>
    <w:p w:rsidR="00993CAC" w:rsidRDefault="00993CAC" w:rsidP="004B177C">
      <w:pPr>
        <w:autoSpaceDE w:val="0"/>
        <w:autoSpaceDN w:val="0"/>
        <w:adjustRightInd w:val="0"/>
        <w:jc w:val="both"/>
        <w:rPr>
          <w:rFonts w:ascii="Arial" w:hAnsi="Arial" w:cs="Arial"/>
        </w:rPr>
      </w:pPr>
      <w:r>
        <w:rPr>
          <w:rFonts w:ascii="Arial" w:hAnsi="Arial" w:cs="Arial"/>
        </w:rPr>
        <w:t xml:space="preserve">Mr C </w:t>
      </w:r>
      <w:proofErr w:type="spellStart"/>
      <w:r>
        <w:rPr>
          <w:rFonts w:ascii="Arial" w:hAnsi="Arial" w:cs="Arial"/>
        </w:rPr>
        <w:t>Moakes</w:t>
      </w:r>
      <w:proofErr w:type="spellEnd"/>
      <w:r>
        <w:rPr>
          <w:rFonts w:ascii="Arial" w:hAnsi="Arial" w:cs="Arial"/>
        </w:rPr>
        <w:t xml:space="preserve"> spoke on behalf of objectors and set out their reasons for objecting to the planning application.</w:t>
      </w:r>
    </w:p>
    <w:p w:rsidR="00993CAC" w:rsidRDefault="00993CAC" w:rsidP="004B177C">
      <w:pPr>
        <w:autoSpaceDE w:val="0"/>
        <w:autoSpaceDN w:val="0"/>
        <w:adjustRightInd w:val="0"/>
        <w:jc w:val="both"/>
        <w:rPr>
          <w:rFonts w:ascii="Arial" w:hAnsi="Arial" w:cs="Arial"/>
        </w:rPr>
      </w:pPr>
    </w:p>
    <w:p w:rsidR="00993CAC" w:rsidRDefault="00993CAC" w:rsidP="004B177C">
      <w:pPr>
        <w:autoSpaceDE w:val="0"/>
        <w:autoSpaceDN w:val="0"/>
        <w:adjustRightInd w:val="0"/>
        <w:jc w:val="both"/>
        <w:rPr>
          <w:rFonts w:ascii="Arial" w:hAnsi="Arial" w:cs="Arial"/>
        </w:rPr>
      </w:pPr>
      <w:r>
        <w:rPr>
          <w:rFonts w:ascii="Arial" w:hAnsi="Arial" w:cs="Arial"/>
        </w:rPr>
        <w:t>The Applicant was not in attendance.</w:t>
      </w:r>
    </w:p>
    <w:p w:rsidR="00993CAC" w:rsidRDefault="00993CAC" w:rsidP="004B177C">
      <w:pPr>
        <w:autoSpaceDE w:val="0"/>
        <w:autoSpaceDN w:val="0"/>
        <w:adjustRightInd w:val="0"/>
        <w:jc w:val="both"/>
        <w:rPr>
          <w:rFonts w:ascii="Arial" w:hAnsi="Arial" w:cs="Arial"/>
        </w:rPr>
      </w:pPr>
    </w:p>
    <w:p w:rsidR="00993CAC" w:rsidRDefault="00993CAC" w:rsidP="004B177C">
      <w:pPr>
        <w:autoSpaceDE w:val="0"/>
        <w:autoSpaceDN w:val="0"/>
        <w:adjustRightInd w:val="0"/>
        <w:jc w:val="both"/>
        <w:rPr>
          <w:rFonts w:ascii="Arial" w:hAnsi="Arial" w:cs="Arial"/>
        </w:rPr>
      </w:pPr>
      <w:r>
        <w:rPr>
          <w:rFonts w:ascii="Arial" w:hAnsi="Arial" w:cs="Arial"/>
        </w:rPr>
        <w:t>Councillors gave their thoughts on the proposal, before the application was put to the vote.</w:t>
      </w:r>
    </w:p>
    <w:p w:rsidR="00993CAC" w:rsidRDefault="00993CAC" w:rsidP="004B177C">
      <w:pPr>
        <w:autoSpaceDE w:val="0"/>
        <w:autoSpaceDN w:val="0"/>
        <w:adjustRightInd w:val="0"/>
        <w:jc w:val="both"/>
        <w:rPr>
          <w:rFonts w:ascii="Arial" w:hAnsi="Arial" w:cs="Arial"/>
        </w:rPr>
      </w:pPr>
    </w:p>
    <w:p w:rsidR="00993CAC" w:rsidRDefault="00993CAC" w:rsidP="004B177C">
      <w:pPr>
        <w:autoSpaceDE w:val="0"/>
        <w:autoSpaceDN w:val="0"/>
        <w:adjustRightInd w:val="0"/>
        <w:jc w:val="both"/>
        <w:rPr>
          <w:rFonts w:ascii="Arial" w:hAnsi="Arial" w:cs="Arial"/>
        </w:rPr>
      </w:pPr>
      <w:r>
        <w:rPr>
          <w:rFonts w:ascii="Arial" w:hAnsi="Arial" w:cs="Arial"/>
        </w:rPr>
        <w:t>The Chairman asked for a proposal in support of the application.  None were put forward.</w:t>
      </w:r>
    </w:p>
    <w:p w:rsidR="00993CAC" w:rsidRDefault="00993CAC" w:rsidP="004B177C">
      <w:pPr>
        <w:autoSpaceDE w:val="0"/>
        <w:autoSpaceDN w:val="0"/>
        <w:adjustRightInd w:val="0"/>
        <w:jc w:val="both"/>
        <w:rPr>
          <w:rFonts w:ascii="Arial" w:hAnsi="Arial" w:cs="Arial"/>
        </w:rPr>
      </w:pPr>
    </w:p>
    <w:p w:rsidR="00993CAC" w:rsidRDefault="00993CAC" w:rsidP="004B177C">
      <w:pPr>
        <w:autoSpaceDE w:val="0"/>
        <w:autoSpaceDN w:val="0"/>
        <w:adjustRightInd w:val="0"/>
        <w:jc w:val="both"/>
        <w:rPr>
          <w:rFonts w:ascii="Arial" w:hAnsi="Arial" w:cs="Arial"/>
        </w:rPr>
      </w:pPr>
      <w:r>
        <w:rPr>
          <w:rFonts w:ascii="Arial" w:hAnsi="Arial" w:cs="Arial"/>
        </w:rPr>
        <w:t>He then asked for a proposal on objection to the application.  It was proposed by Councillor Mrs L Skeites, seconded by Councillor M Rowse and unanimously RESOLVED to object to the application on the following grounds:-</w:t>
      </w:r>
    </w:p>
    <w:p w:rsidR="00993CAC" w:rsidRDefault="00993CAC" w:rsidP="004B177C">
      <w:pPr>
        <w:autoSpaceDE w:val="0"/>
        <w:autoSpaceDN w:val="0"/>
        <w:adjustRightInd w:val="0"/>
        <w:jc w:val="both"/>
        <w:rPr>
          <w:rFonts w:ascii="Arial" w:hAnsi="Arial" w:cs="Arial"/>
        </w:rPr>
      </w:pPr>
    </w:p>
    <w:p w:rsidR="006746D4" w:rsidRDefault="006746D4" w:rsidP="006746D4">
      <w:pPr>
        <w:jc w:val="both"/>
        <w:rPr>
          <w:rFonts w:ascii="Arial" w:hAnsi="Arial" w:cs="Arial"/>
          <w:color w:val="26282A"/>
        </w:rPr>
      </w:pPr>
      <w:r w:rsidRPr="00986ABB">
        <w:rPr>
          <w:rFonts w:ascii="Arial" w:hAnsi="Arial" w:cs="Arial"/>
          <w:color w:val="26282A"/>
        </w:rPr>
        <w:t xml:space="preserve">AONB – </w:t>
      </w:r>
    </w:p>
    <w:p w:rsidR="006746D4" w:rsidRPr="00986ABB" w:rsidRDefault="006746D4" w:rsidP="006746D4">
      <w:pPr>
        <w:jc w:val="both"/>
        <w:rPr>
          <w:rFonts w:ascii="Arial" w:hAnsi="Arial" w:cs="Arial"/>
          <w:color w:val="26282A"/>
        </w:rPr>
      </w:pPr>
    </w:p>
    <w:p w:rsidR="006746D4" w:rsidRDefault="006746D4" w:rsidP="006746D4">
      <w:pPr>
        <w:jc w:val="both"/>
        <w:rPr>
          <w:rFonts w:ascii="Arial" w:hAnsi="Arial" w:cs="Arial"/>
          <w:color w:val="26282A"/>
        </w:rPr>
      </w:pPr>
      <w:r w:rsidRPr="00986ABB">
        <w:rPr>
          <w:rFonts w:ascii="Arial" w:hAnsi="Arial" w:cs="Arial"/>
          <w:color w:val="26282A"/>
        </w:rPr>
        <w:t xml:space="preserve">This site is located within the South Coast Western section of the Cornwall Area of Outstanding Natural Beauty.  This development would extend the built form of Mullion southwards.  When travelling southwards through Mullion, there is a marked sense of leaving the built form of the village at the junction of Polurrian Road and Nansmellyon Road, with the built form beyond this is seen as scattered development within the agricultural landscape of this part of the Lizard – </w:t>
      </w:r>
      <w:proofErr w:type="spellStart"/>
      <w:r w:rsidRPr="00986ABB">
        <w:rPr>
          <w:rFonts w:ascii="Arial" w:hAnsi="Arial" w:cs="Arial"/>
          <w:color w:val="26282A"/>
        </w:rPr>
        <w:t>Trenance</w:t>
      </w:r>
      <w:proofErr w:type="spellEnd"/>
      <w:r w:rsidRPr="00986ABB">
        <w:rPr>
          <w:rFonts w:ascii="Arial" w:hAnsi="Arial" w:cs="Arial"/>
          <w:color w:val="26282A"/>
        </w:rPr>
        <w:t xml:space="preserve"> Farm and Mullion Meadows is still perceived as being located beyond the built form of the village.  By building on this site, the perceived extension of the village would be much larger that this development alone as the scattered peripheral dwellings would be included in that extension.</w:t>
      </w:r>
    </w:p>
    <w:p w:rsidR="006746D4" w:rsidRPr="00986ABB" w:rsidRDefault="006746D4" w:rsidP="006746D4">
      <w:pPr>
        <w:jc w:val="both"/>
        <w:rPr>
          <w:rFonts w:ascii="Arial" w:hAnsi="Arial" w:cs="Arial"/>
          <w:color w:val="26282A"/>
        </w:rPr>
      </w:pPr>
    </w:p>
    <w:p w:rsidR="006746D4" w:rsidRDefault="006746D4" w:rsidP="006746D4">
      <w:pPr>
        <w:jc w:val="both"/>
        <w:rPr>
          <w:rFonts w:ascii="Arial" w:hAnsi="Arial" w:cs="Arial"/>
          <w:color w:val="26282A"/>
        </w:rPr>
      </w:pPr>
      <w:r w:rsidRPr="00986ABB">
        <w:rPr>
          <w:rFonts w:ascii="Arial" w:hAnsi="Arial" w:cs="Arial"/>
          <w:color w:val="26282A"/>
        </w:rPr>
        <w:t>The AONB has the very highest level of landscape protection and planning policy requires that development within the AONB must conserve and enhance the landscape character and natural beauty.</w:t>
      </w:r>
      <w:r>
        <w:rPr>
          <w:rFonts w:ascii="Arial" w:hAnsi="Arial" w:cs="Arial"/>
          <w:color w:val="26282A"/>
        </w:rPr>
        <w:t xml:space="preserve">  It is widely agreed that the considerable change to the landscape and the visual amenity of this part of Mullion would be detrimental to the AONB and would not be consistent with the primary purpose of the legislation.  The Cornwall Area of Outstanding Natural Beauty Unit strongly opposes this application, as do the Campaign to Protect Rural England.</w:t>
      </w:r>
    </w:p>
    <w:p w:rsidR="006746D4" w:rsidRPr="00986ABB" w:rsidRDefault="006746D4" w:rsidP="006746D4">
      <w:pPr>
        <w:jc w:val="both"/>
        <w:rPr>
          <w:rFonts w:ascii="Arial" w:hAnsi="Arial" w:cs="Arial"/>
          <w:color w:val="26282A"/>
        </w:rPr>
      </w:pPr>
    </w:p>
    <w:p w:rsidR="006746D4" w:rsidRDefault="006746D4" w:rsidP="006746D4">
      <w:pPr>
        <w:jc w:val="both"/>
        <w:rPr>
          <w:rFonts w:ascii="Arial" w:hAnsi="Arial" w:cs="Arial"/>
          <w:color w:val="26282A"/>
        </w:rPr>
      </w:pPr>
      <w:r w:rsidRPr="00986ABB">
        <w:rPr>
          <w:rFonts w:ascii="Arial" w:hAnsi="Arial" w:cs="Arial"/>
          <w:color w:val="26282A"/>
        </w:rPr>
        <w:t xml:space="preserve">ACCESS – </w:t>
      </w:r>
    </w:p>
    <w:p w:rsidR="006746D4" w:rsidRPr="00986ABB" w:rsidRDefault="006746D4" w:rsidP="006746D4">
      <w:pPr>
        <w:jc w:val="both"/>
        <w:rPr>
          <w:rFonts w:ascii="Arial" w:hAnsi="Arial" w:cs="Arial"/>
          <w:color w:val="26282A"/>
        </w:rPr>
      </w:pPr>
    </w:p>
    <w:p w:rsidR="006746D4" w:rsidRDefault="006746D4" w:rsidP="006746D4">
      <w:pPr>
        <w:jc w:val="both"/>
        <w:rPr>
          <w:rFonts w:ascii="Arial" w:hAnsi="Arial" w:cs="Arial"/>
        </w:rPr>
      </w:pPr>
      <w:r w:rsidRPr="00986ABB">
        <w:rPr>
          <w:rFonts w:ascii="Arial" w:hAnsi="Arial" w:cs="Arial"/>
        </w:rPr>
        <w:t>The location of this site is only accessed by two routes, both via Polurrian Road.  Polurrian Road is not suitable for additional multi directional traffic.  There is already residential parking on the narrow carriageway and it only benefits from a short section of pedestrian paving.  Access via the built up residential area, known as ‘</w:t>
      </w:r>
      <w:proofErr w:type="spellStart"/>
      <w:r w:rsidRPr="00986ABB">
        <w:rPr>
          <w:rFonts w:ascii="Arial" w:hAnsi="Arial" w:cs="Arial"/>
        </w:rPr>
        <w:t>Clifden</w:t>
      </w:r>
      <w:proofErr w:type="spellEnd"/>
      <w:r w:rsidRPr="00986ABB">
        <w:rPr>
          <w:rFonts w:ascii="Arial" w:hAnsi="Arial" w:cs="Arial"/>
        </w:rPr>
        <w:t xml:space="preserve"> Close’, is often restricted due to the poor parking of cars along this estate.  The bus from Helston to the Lizard regularly becomes caught up trying to navigate the estate.  The other route to this site is through the one way system which has restricted width.  Using this route includes joining Nansmellyon Road on a blind corner where the speed limit changes from 60mph to </w:t>
      </w:r>
      <w:r w:rsidRPr="00986ABB">
        <w:rPr>
          <w:rFonts w:ascii="Arial" w:hAnsi="Arial" w:cs="Arial"/>
        </w:rPr>
        <w:lastRenderedPageBreak/>
        <w:t>30mph. Building in this location will create a significant amount of additional traffic through either the housing estate or the one way system, neither of which</w:t>
      </w:r>
      <w:r w:rsidR="0032690B">
        <w:rPr>
          <w:rFonts w:ascii="Arial" w:hAnsi="Arial" w:cs="Arial"/>
        </w:rPr>
        <w:t xml:space="preserve"> can cope with</w:t>
      </w:r>
      <w:r w:rsidRPr="00986ABB">
        <w:rPr>
          <w:rFonts w:ascii="Arial" w:hAnsi="Arial" w:cs="Arial"/>
        </w:rPr>
        <w:t xml:space="preserve"> anymore vehicular movements.</w:t>
      </w:r>
      <w:r>
        <w:rPr>
          <w:rFonts w:ascii="Arial" w:hAnsi="Arial" w:cs="Arial"/>
        </w:rPr>
        <w:t xml:space="preserve">  There is a woeful lack of appreciation of traffic volume through the village. This development would be detrimental to the highway system in Mullion.</w:t>
      </w:r>
    </w:p>
    <w:p w:rsidR="006746D4" w:rsidRDefault="006746D4" w:rsidP="006746D4">
      <w:pPr>
        <w:jc w:val="both"/>
        <w:rPr>
          <w:rFonts w:ascii="Arial" w:hAnsi="Arial" w:cs="Arial"/>
        </w:rPr>
      </w:pPr>
    </w:p>
    <w:p w:rsidR="006746D4" w:rsidRDefault="006746D4" w:rsidP="006746D4">
      <w:pPr>
        <w:jc w:val="both"/>
        <w:rPr>
          <w:rFonts w:ascii="Arial" w:hAnsi="Arial" w:cs="Arial"/>
          <w:color w:val="26282A"/>
        </w:rPr>
      </w:pPr>
      <w:r w:rsidRPr="00986ABB">
        <w:rPr>
          <w:rFonts w:ascii="Arial" w:hAnsi="Arial" w:cs="Arial"/>
          <w:color w:val="26282A"/>
        </w:rPr>
        <w:t xml:space="preserve">PREAPP – </w:t>
      </w:r>
    </w:p>
    <w:p w:rsidR="006746D4" w:rsidRPr="00986ABB" w:rsidRDefault="006746D4" w:rsidP="006746D4">
      <w:pPr>
        <w:jc w:val="both"/>
        <w:rPr>
          <w:rFonts w:ascii="Arial" w:hAnsi="Arial" w:cs="Arial"/>
          <w:color w:val="26282A"/>
        </w:rPr>
      </w:pPr>
    </w:p>
    <w:p w:rsidR="006746D4" w:rsidRDefault="006746D4" w:rsidP="006746D4">
      <w:pPr>
        <w:jc w:val="both"/>
        <w:rPr>
          <w:rFonts w:ascii="Arial" w:hAnsi="Arial" w:cs="Arial"/>
          <w:color w:val="26282A"/>
        </w:rPr>
      </w:pPr>
      <w:r w:rsidRPr="00986ABB">
        <w:rPr>
          <w:rFonts w:ascii="Arial" w:hAnsi="Arial" w:cs="Arial"/>
          <w:color w:val="26282A"/>
        </w:rPr>
        <w:t xml:space="preserve">The Case Officer was entitled to his initial opinion, but it was not informed by the responses of </w:t>
      </w:r>
      <w:r>
        <w:rPr>
          <w:rFonts w:ascii="Arial" w:hAnsi="Arial" w:cs="Arial"/>
          <w:color w:val="26282A"/>
        </w:rPr>
        <w:t xml:space="preserve">any </w:t>
      </w:r>
      <w:proofErr w:type="spellStart"/>
      <w:r>
        <w:rPr>
          <w:rFonts w:ascii="Arial" w:hAnsi="Arial" w:cs="Arial"/>
          <w:color w:val="26282A"/>
        </w:rPr>
        <w:t>consultees</w:t>
      </w:r>
      <w:proofErr w:type="spellEnd"/>
      <w:r>
        <w:rPr>
          <w:rFonts w:ascii="Arial" w:hAnsi="Arial" w:cs="Arial"/>
          <w:color w:val="26282A"/>
        </w:rPr>
        <w:t xml:space="preserve"> and should not form part of the consideration in this decision making process. In the pre-app PA18/02299/PREAPP, the Highways Officer advised that the access should be onto Polurrian Road.  However, the previous pre-app, PA13/02153/PREAPP stated that the access should be onto Nansmellyon Road.  </w:t>
      </w:r>
    </w:p>
    <w:p w:rsidR="006746D4" w:rsidRDefault="006746D4" w:rsidP="006746D4">
      <w:pPr>
        <w:jc w:val="both"/>
        <w:rPr>
          <w:rFonts w:ascii="Arial" w:hAnsi="Arial" w:cs="Arial"/>
          <w:color w:val="26282A"/>
        </w:rPr>
      </w:pPr>
    </w:p>
    <w:p w:rsidR="006746D4" w:rsidRDefault="006746D4" w:rsidP="006746D4">
      <w:pPr>
        <w:jc w:val="both"/>
        <w:rPr>
          <w:rFonts w:ascii="Arial" w:hAnsi="Arial" w:cs="Arial"/>
          <w:color w:val="26282A"/>
        </w:rPr>
      </w:pPr>
      <w:r>
        <w:rPr>
          <w:rFonts w:ascii="Arial" w:hAnsi="Arial" w:cs="Arial"/>
          <w:color w:val="26282A"/>
        </w:rPr>
        <w:t xml:space="preserve">NEED – </w:t>
      </w:r>
    </w:p>
    <w:p w:rsidR="006746D4" w:rsidRDefault="006746D4" w:rsidP="006746D4">
      <w:pPr>
        <w:jc w:val="both"/>
        <w:rPr>
          <w:rFonts w:ascii="Arial" w:hAnsi="Arial" w:cs="Arial"/>
          <w:color w:val="26282A"/>
        </w:rPr>
      </w:pPr>
    </w:p>
    <w:p w:rsidR="006746D4" w:rsidRDefault="006746D4" w:rsidP="006746D4">
      <w:pPr>
        <w:jc w:val="both"/>
        <w:rPr>
          <w:rFonts w:ascii="Arial" w:hAnsi="Arial" w:cs="Arial"/>
          <w:color w:val="26282A"/>
        </w:rPr>
      </w:pPr>
      <w:r>
        <w:rPr>
          <w:rFonts w:ascii="Arial" w:hAnsi="Arial" w:cs="Arial"/>
          <w:color w:val="26282A"/>
        </w:rPr>
        <w:t>The proposal is for up to 25 dwellings, 70% of which would be available on the open market.  The other 30% would be affordable houses for sale.  Even with a reduction in the open market value of the properties, most local people would not be in a position to purchase the houses.  The Village of Mullion requires affordable housing that is available for local people to rent.  The pre app stated that Cornwall Council “would not support this tenure in the area unless the applicant was able to provide specific evidence of need”.  No evidence is offered by them.</w:t>
      </w:r>
    </w:p>
    <w:p w:rsidR="006746D4" w:rsidRPr="00986ABB" w:rsidRDefault="006746D4" w:rsidP="006746D4">
      <w:pPr>
        <w:jc w:val="both"/>
        <w:rPr>
          <w:rFonts w:ascii="Arial" w:hAnsi="Arial" w:cs="Arial"/>
          <w:color w:val="26282A"/>
        </w:rPr>
      </w:pPr>
    </w:p>
    <w:p w:rsidR="006746D4" w:rsidRDefault="006746D4" w:rsidP="006746D4">
      <w:pPr>
        <w:jc w:val="both"/>
        <w:rPr>
          <w:rFonts w:ascii="Arial" w:hAnsi="Arial" w:cs="Arial"/>
        </w:rPr>
      </w:pPr>
      <w:r>
        <w:rPr>
          <w:rFonts w:ascii="Arial" w:hAnsi="Arial" w:cs="Arial"/>
        </w:rPr>
        <w:t>OTHER MATTERS –</w:t>
      </w:r>
    </w:p>
    <w:p w:rsidR="006746D4" w:rsidRPr="00986ABB" w:rsidRDefault="006746D4" w:rsidP="006746D4">
      <w:pPr>
        <w:jc w:val="both"/>
        <w:rPr>
          <w:rFonts w:ascii="Arial" w:hAnsi="Arial" w:cs="Arial"/>
        </w:rPr>
      </w:pPr>
    </w:p>
    <w:p w:rsidR="006746D4" w:rsidRDefault="006746D4" w:rsidP="006746D4">
      <w:pPr>
        <w:jc w:val="both"/>
        <w:rPr>
          <w:rFonts w:ascii="Arial" w:hAnsi="Arial" w:cs="Arial"/>
        </w:rPr>
      </w:pPr>
      <w:r w:rsidRPr="00A9021E">
        <w:rPr>
          <w:rFonts w:ascii="Arial" w:hAnsi="Arial" w:cs="Arial"/>
        </w:rPr>
        <w:t xml:space="preserve">Cornwall Council are </w:t>
      </w:r>
      <w:r>
        <w:rPr>
          <w:rFonts w:ascii="Arial" w:hAnsi="Arial" w:cs="Arial"/>
        </w:rPr>
        <w:t xml:space="preserve">actively </w:t>
      </w:r>
      <w:r w:rsidRPr="00A9021E">
        <w:rPr>
          <w:rFonts w:ascii="Arial" w:hAnsi="Arial" w:cs="Arial"/>
        </w:rPr>
        <w:t xml:space="preserve">promoting reducing Cornwall’s carbon footprint.  By allowing large developments in rural villages, where there are very few employment opportunities, Cornwall Council </w:t>
      </w:r>
      <w:proofErr w:type="gramStart"/>
      <w:r w:rsidRPr="00A9021E">
        <w:rPr>
          <w:rFonts w:ascii="Arial" w:hAnsi="Arial" w:cs="Arial"/>
        </w:rPr>
        <w:t>are</w:t>
      </w:r>
      <w:proofErr w:type="gramEnd"/>
      <w:r w:rsidRPr="00A9021E">
        <w:rPr>
          <w:rFonts w:ascii="Arial" w:hAnsi="Arial" w:cs="Arial"/>
        </w:rPr>
        <w:t xml:space="preserve"> not fulfilling their </w:t>
      </w:r>
      <w:r>
        <w:rPr>
          <w:rFonts w:ascii="Arial" w:hAnsi="Arial" w:cs="Arial"/>
        </w:rPr>
        <w:t>duty to reduce Cornwall’s carbon footprint.</w:t>
      </w:r>
    </w:p>
    <w:p w:rsidR="006746D4" w:rsidRDefault="006746D4" w:rsidP="006746D4">
      <w:pPr>
        <w:jc w:val="both"/>
        <w:rPr>
          <w:rFonts w:ascii="Arial" w:hAnsi="Arial" w:cs="Arial"/>
        </w:rPr>
      </w:pPr>
    </w:p>
    <w:p w:rsidR="006746D4" w:rsidRDefault="006746D4" w:rsidP="006746D4">
      <w:pPr>
        <w:jc w:val="both"/>
        <w:rPr>
          <w:rFonts w:ascii="Arial" w:hAnsi="Arial" w:cs="Arial"/>
        </w:rPr>
      </w:pPr>
      <w:r>
        <w:rPr>
          <w:rFonts w:ascii="Arial" w:hAnsi="Arial" w:cs="Arial"/>
        </w:rPr>
        <w:t>This field should not be considered as a rural exception site.  Indeed, until Cornwall Council was imposed upon us, this piece of land lay outside of the Kerrier District Council Development Boundary as established by its Planning and Development Department.  The reason was to protect the outstanding visual amenity offered by Trembel Valley, of which this is a part.  Land is available elsewhere in the Parish which would offer a much safer and more accessible location which would not alter the appearance of the village.</w:t>
      </w:r>
    </w:p>
    <w:p w:rsidR="006746D4" w:rsidRDefault="006746D4" w:rsidP="006746D4">
      <w:pPr>
        <w:jc w:val="both"/>
        <w:rPr>
          <w:rFonts w:ascii="Arial" w:hAnsi="Arial" w:cs="Arial"/>
        </w:rPr>
      </w:pPr>
    </w:p>
    <w:p w:rsidR="006746D4" w:rsidRDefault="006746D4" w:rsidP="006746D4">
      <w:pPr>
        <w:jc w:val="both"/>
        <w:rPr>
          <w:rFonts w:ascii="Arial" w:hAnsi="Arial" w:cs="Arial"/>
        </w:rPr>
      </w:pPr>
      <w:r>
        <w:rPr>
          <w:rFonts w:ascii="Arial" w:hAnsi="Arial" w:cs="Arial"/>
        </w:rPr>
        <w:t>The Public Open Spaces Officer at Cornwall Council was highly critical of the open space provided on this site, which was of no recreational value.  The layout would lead to garden encroachment, antisocial behavior and was contrary to Local Plan Policy 12.1b regarding the orientation of housing in relation to open space.</w:t>
      </w:r>
    </w:p>
    <w:p w:rsidR="006746D4" w:rsidRDefault="006746D4" w:rsidP="006746D4">
      <w:pPr>
        <w:jc w:val="both"/>
        <w:rPr>
          <w:rFonts w:ascii="Arial" w:hAnsi="Arial" w:cs="Arial"/>
        </w:rPr>
      </w:pPr>
    </w:p>
    <w:p w:rsidR="006746D4" w:rsidRDefault="006746D4" w:rsidP="006746D4">
      <w:pPr>
        <w:jc w:val="both"/>
        <w:rPr>
          <w:rFonts w:ascii="Arial" w:hAnsi="Arial" w:cs="Arial"/>
        </w:rPr>
      </w:pPr>
      <w:r>
        <w:rPr>
          <w:rFonts w:ascii="Arial" w:hAnsi="Arial" w:cs="Arial"/>
        </w:rPr>
        <w:t xml:space="preserve">Areas of Cornwall are being designated under the ‘Dark Skies’ initiative.  By installing new street lighting on Polurrian Road, this would increase light pollution in an area located very close to the Heritage Coast and SSSI.  It would be an unwelcome </w:t>
      </w:r>
      <w:proofErr w:type="spellStart"/>
      <w:r>
        <w:rPr>
          <w:rFonts w:ascii="Arial" w:hAnsi="Arial" w:cs="Arial"/>
        </w:rPr>
        <w:t>urbanisation</w:t>
      </w:r>
      <w:proofErr w:type="spellEnd"/>
      <w:r>
        <w:rPr>
          <w:rFonts w:ascii="Arial" w:hAnsi="Arial" w:cs="Arial"/>
        </w:rPr>
        <w:t xml:space="preserve"> of Mullion.</w:t>
      </w:r>
    </w:p>
    <w:p w:rsidR="006746D4" w:rsidRDefault="006746D4" w:rsidP="006746D4">
      <w:pPr>
        <w:jc w:val="both"/>
        <w:rPr>
          <w:rFonts w:ascii="Arial" w:hAnsi="Arial" w:cs="Arial"/>
        </w:rPr>
      </w:pPr>
    </w:p>
    <w:p w:rsidR="006746D4" w:rsidRDefault="006746D4" w:rsidP="006746D4">
      <w:pPr>
        <w:jc w:val="both"/>
        <w:rPr>
          <w:rFonts w:ascii="Arial" w:hAnsi="Arial" w:cs="Arial"/>
        </w:rPr>
      </w:pPr>
      <w:r>
        <w:rPr>
          <w:rFonts w:ascii="Arial" w:hAnsi="Arial" w:cs="Arial"/>
        </w:rPr>
        <w:t>It should also be noted that this site had been the subject to ten planning application</w:t>
      </w:r>
      <w:r w:rsidR="009D6D48">
        <w:rPr>
          <w:rFonts w:ascii="Arial" w:hAnsi="Arial" w:cs="Arial"/>
        </w:rPr>
        <w:t>s</w:t>
      </w:r>
      <w:r>
        <w:rPr>
          <w:rFonts w:ascii="Arial" w:hAnsi="Arial" w:cs="Arial"/>
        </w:rPr>
        <w:t xml:space="preserve"> and three appeals since the 1960’s, all of which had been refused.  This application should be no different.</w:t>
      </w:r>
    </w:p>
    <w:p w:rsidR="004B177C" w:rsidRDefault="004B177C" w:rsidP="004B177C">
      <w:pPr>
        <w:autoSpaceDE w:val="0"/>
        <w:autoSpaceDN w:val="0"/>
        <w:adjustRightInd w:val="0"/>
        <w:jc w:val="both"/>
        <w:rPr>
          <w:rFonts w:ascii="Arial" w:hAnsi="Arial" w:cs="Arial"/>
        </w:rPr>
      </w:pPr>
    </w:p>
    <w:p w:rsidR="004B177C" w:rsidRDefault="004B177C" w:rsidP="004B177C">
      <w:pPr>
        <w:autoSpaceDE w:val="0"/>
        <w:autoSpaceDN w:val="0"/>
        <w:adjustRightInd w:val="0"/>
        <w:jc w:val="both"/>
        <w:rPr>
          <w:rFonts w:ascii="Arial" w:hAnsi="Arial" w:cs="Arial"/>
        </w:rPr>
      </w:pPr>
      <w:r>
        <w:rPr>
          <w:rFonts w:ascii="Arial" w:hAnsi="Arial" w:cs="Arial"/>
        </w:rPr>
        <w:t>The following decisions had been received from Cornwall Council:-</w:t>
      </w:r>
    </w:p>
    <w:p w:rsidR="004B177C" w:rsidRDefault="004B177C" w:rsidP="004B177C">
      <w:pPr>
        <w:autoSpaceDE w:val="0"/>
        <w:autoSpaceDN w:val="0"/>
        <w:adjustRightInd w:val="0"/>
        <w:jc w:val="both"/>
        <w:rPr>
          <w:rFonts w:ascii="Arial" w:hAnsi="Arial" w:cs="Arial"/>
        </w:rPr>
      </w:pPr>
    </w:p>
    <w:p w:rsidR="004B177C" w:rsidRDefault="004B177C" w:rsidP="004B177C">
      <w:pPr>
        <w:autoSpaceDE w:val="0"/>
        <w:autoSpaceDN w:val="0"/>
        <w:adjustRightInd w:val="0"/>
        <w:jc w:val="both"/>
        <w:rPr>
          <w:rFonts w:ascii="Arial" w:hAnsi="Arial" w:cs="Arial"/>
          <w:color w:val="000000"/>
        </w:rPr>
      </w:pPr>
      <w:r w:rsidRPr="001B47D4">
        <w:rPr>
          <w:rFonts w:ascii="Arial" w:hAnsi="Arial" w:cs="Arial"/>
          <w:bCs/>
        </w:rPr>
        <w:lastRenderedPageBreak/>
        <w:t xml:space="preserve">PA19/04139 - </w:t>
      </w:r>
      <w:r w:rsidRPr="001B47D4">
        <w:rPr>
          <w:rFonts w:ascii="Arial" w:hAnsi="Arial" w:cs="Arial"/>
        </w:rPr>
        <w:t xml:space="preserve">Mrs K Brett &amp; Mrs C </w:t>
      </w:r>
      <w:proofErr w:type="spellStart"/>
      <w:r w:rsidRPr="001B47D4">
        <w:rPr>
          <w:rFonts w:ascii="Arial" w:hAnsi="Arial" w:cs="Arial"/>
        </w:rPr>
        <w:t>Galwey</w:t>
      </w:r>
      <w:proofErr w:type="spellEnd"/>
      <w:r w:rsidRPr="001B47D4">
        <w:rPr>
          <w:rFonts w:ascii="Arial" w:hAnsi="Arial" w:cs="Arial"/>
        </w:rPr>
        <w:t xml:space="preserve"> - </w:t>
      </w:r>
      <w:proofErr w:type="spellStart"/>
      <w:proofErr w:type="gramStart"/>
      <w:r w:rsidRPr="001B47D4">
        <w:rPr>
          <w:rFonts w:ascii="Arial" w:hAnsi="Arial" w:cs="Arial"/>
        </w:rPr>
        <w:t>Mor</w:t>
      </w:r>
      <w:proofErr w:type="spellEnd"/>
      <w:proofErr w:type="gramEnd"/>
      <w:r w:rsidRPr="001B47D4">
        <w:rPr>
          <w:rFonts w:ascii="Arial" w:hAnsi="Arial" w:cs="Arial"/>
        </w:rPr>
        <w:t xml:space="preserve"> </w:t>
      </w:r>
      <w:proofErr w:type="spellStart"/>
      <w:r w:rsidRPr="001B47D4">
        <w:rPr>
          <w:rFonts w:ascii="Arial" w:hAnsi="Arial" w:cs="Arial"/>
        </w:rPr>
        <w:t>Ros</w:t>
      </w:r>
      <w:proofErr w:type="spellEnd"/>
      <w:r w:rsidRPr="001B47D4">
        <w:rPr>
          <w:rFonts w:ascii="Arial" w:hAnsi="Arial" w:cs="Arial"/>
        </w:rPr>
        <w:t>, Laflouder Lane -</w:t>
      </w:r>
      <w:r w:rsidRPr="001B47D4">
        <w:rPr>
          <w:rFonts w:ascii="Arial" w:hAnsi="Arial" w:cs="Arial"/>
          <w:bCs/>
        </w:rPr>
        <w:t xml:space="preserve"> </w:t>
      </w:r>
      <w:r w:rsidRPr="001B47D4">
        <w:rPr>
          <w:rFonts w:ascii="Arial" w:hAnsi="Arial" w:cs="Arial"/>
        </w:rPr>
        <w:t>Refurbishment, alterations to main dwelling and new detached garage</w:t>
      </w:r>
      <w:r w:rsidRPr="001B47D4">
        <w:rPr>
          <w:rFonts w:ascii="Arial" w:hAnsi="Arial" w:cs="Arial"/>
          <w:color w:val="000000"/>
        </w:rPr>
        <w:t xml:space="preserve"> – Approved </w:t>
      </w:r>
    </w:p>
    <w:p w:rsidR="00993CAC" w:rsidRDefault="00993CAC" w:rsidP="004B177C">
      <w:pPr>
        <w:autoSpaceDE w:val="0"/>
        <w:autoSpaceDN w:val="0"/>
        <w:adjustRightInd w:val="0"/>
        <w:jc w:val="both"/>
        <w:rPr>
          <w:rFonts w:ascii="Arial" w:hAnsi="Arial" w:cs="Arial"/>
          <w:color w:val="000000"/>
        </w:rPr>
      </w:pPr>
    </w:p>
    <w:p w:rsidR="004B177C" w:rsidRDefault="004B177C" w:rsidP="004B177C">
      <w:pPr>
        <w:autoSpaceDE w:val="0"/>
        <w:autoSpaceDN w:val="0"/>
        <w:adjustRightInd w:val="0"/>
        <w:jc w:val="both"/>
        <w:rPr>
          <w:rFonts w:ascii="Arial" w:hAnsi="Arial" w:cs="Arial"/>
          <w:bCs/>
        </w:rPr>
      </w:pPr>
      <w:r w:rsidRPr="00207B97">
        <w:rPr>
          <w:rFonts w:ascii="Arial" w:hAnsi="Arial" w:cs="Arial"/>
          <w:bCs/>
        </w:rPr>
        <w:t xml:space="preserve">PA19/04766 - </w:t>
      </w:r>
      <w:r w:rsidRPr="00207B97">
        <w:rPr>
          <w:rFonts w:ascii="Arial" w:hAnsi="Arial" w:cs="Arial"/>
        </w:rPr>
        <w:t xml:space="preserve">Ms C Keen - Ridgeback Lodge, Nansmellyon Road - Certificate of Lawfulness of Existing Use for continued use as a residential dwelling </w:t>
      </w:r>
      <w:r>
        <w:rPr>
          <w:rFonts w:ascii="Arial" w:hAnsi="Arial" w:cs="Arial"/>
        </w:rPr>
        <w:t>–</w:t>
      </w:r>
      <w:r w:rsidRPr="00207B97">
        <w:rPr>
          <w:rFonts w:ascii="Arial" w:hAnsi="Arial" w:cs="Arial"/>
          <w:bCs/>
        </w:rPr>
        <w:t xml:space="preserve"> Granted</w:t>
      </w:r>
    </w:p>
    <w:p w:rsidR="00993CAC" w:rsidRDefault="00993CAC" w:rsidP="004B177C">
      <w:pPr>
        <w:autoSpaceDE w:val="0"/>
        <w:autoSpaceDN w:val="0"/>
        <w:adjustRightInd w:val="0"/>
        <w:jc w:val="both"/>
        <w:rPr>
          <w:rFonts w:ascii="Arial" w:hAnsi="Arial" w:cs="Arial"/>
          <w:bCs/>
        </w:rPr>
      </w:pPr>
    </w:p>
    <w:p w:rsidR="004B177C" w:rsidRDefault="004B177C" w:rsidP="004B177C">
      <w:pPr>
        <w:autoSpaceDE w:val="0"/>
        <w:autoSpaceDN w:val="0"/>
        <w:adjustRightInd w:val="0"/>
        <w:jc w:val="both"/>
        <w:rPr>
          <w:rFonts w:ascii="Arial" w:hAnsi="Arial" w:cs="Arial"/>
        </w:rPr>
      </w:pPr>
      <w:r w:rsidRPr="00E3339E">
        <w:rPr>
          <w:rFonts w:ascii="Arial" w:hAnsi="Arial" w:cs="Arial"/>
          <w:bCs/>
        </w:rPr>
        <w:t xml:space="preserve">PA19/01769 - </w:t>
      </w:r>
      <w:proofErr w:type="gramStart"/>
      <w:r w:rsidRPr="00E3339E">
        <w:rPr>
          <w:rFonts w:ascii="Arial" w:hAnsi="Arial" w:cs="Arial"/>
        </w:rPr>
        <w:t xml:space="preserve">Mr </w:t>
      </w:r>
      <w:r>
        <w:rPr>
          <w:rFonts w:ascii="Arial" w:hAnsi="Arial" w:cs="Arial"/>
        </w:rPr>
        <w:t>&amp;</w:t>
      </w:r>
      <w:proofErr w:type="gramEnd"/>
      <w:r w:rsidRPr="00E3339E">
        <w:rPr>
          <w:rFonts w:ascii="Arial" w:hAnsi="Arial" w:cs="Arial"/>
        </w:rPr>
        <w:t xml:space="preserve"> Mrs P </w:t>
      </w:r>
      <w:proofErr w:type="spellStart"/>
      <w:r w:rsidRPr="00E3339E">
        <w:rPr>
          <w:rFonts w:ascii="Arial" w:hAnsi="Arial" w:cs="Arial"/>
        </w:rPr>
        <w:t>Waterworth</w:t>
      </w:r>
      <w:proofErr w:type="spellEnd"/>
      <w:r w:rsidRPr="00E3339E">
        <w:rPr>
          <w:rFonts w:ascii="Arial" w:hAnsi="Arial" w:cs="Arial"/>
        </w:rPr>
        <w:t xml:space="preserve"> - Rose Cottage, Predannack -</w:t>
      </w:r>
      <w:r w:rsidRPr="00E3339E">
        <w:rPr>
          <w:rFonts w:ascii="Arial" w:hAnsi="Arial" w:cs="Arial"/>
          <w:bCs/>
        </w:rPr>
        <w:t xml:space="preserve"> </w:t>
      </w:r>
      <w:r w:rsidRPr="00E3339E">
        <w:rPr>
          <w:rFonts w:ascii="Arial" w:hAnsi="Arial" w:cs="Arial"/>
        </w:rPr>
        <w:t xml:space="preserve">Formation of summerhouse/ </w:t>
      </w:r>
      <w:proofErr w:type="spellStart"/>
      <w:r w:rsidRPr="00E3339E">
        <w:rPr>
          <w:rFonts w:ascii="Arial" w:hAnsi="Arial" w:cs="Arial"/>
        </w:rPr>
        <w:t>bbq</w:t>
      </w:r>
      <w:proofErr w:type="spellEnd"/>
      <w:r w:rsidRPr="00E3339E">
        <w:rPr>
          <w:rFonts w:ascii="Arial" w:hAnsi="Arial" w:cs="Arial"/>
        </w:rPr>
        <w:t xml:space="preserve"> hut </w:t>
      </w:r>
      <w:r>
        <w:rPr>
          <w:rFonts w:ascii="Arial" w:hAnsi="Arial" w:cs="Arial"/>
        </w:rPr>
        <w:t>–</w:t>
      </w:r>
      <w:r w:rsidRPr="00E3339E">
        <w:rPr>
          <w:rFonts w:ascii="Arial" w:hAnsi="Arial" w:cs="Arial"/>
        </w:rPr>
        <w:t xml:space="preserve"> Approved</w:t>
      </w:r>
    </w:p>
    <w:p w:rsidR="00993CAC" w:rsidRDefault="00993CAC" w:rsidP="004B177C">
      <w:pPr>
        <w:autoSpaceDE w:val="0"/>
        <w:autoSpaceDN w:val="0"/>
        <w:adjustRightInd w:val="0"/>
        <w:jc w:val="both"/>
        <w:rPr>
          <w:rFonts w:ascii="Arial" w:hAnsi="Arial" w:cs="Arial"/>
        </w:rPr>
      </w:pPr>
    </w:p>
    <w:p w:rsidR="004B177C" w:rsidRDefault="004B177C" w:rsidP="004B177C">
      <w:pPr>
        <w:autoSpaceDE w:val="0"/>
        <w:autoSpaceDN w:val="0"/>
        <w:adjustRightInd w:val="0"/>
        <w:jc w:val="both"/>
        <w:rPr>
          <w:rFonts w:ascii="Arial" w:hAnsi="Arial" w:cs="Arial"/>
        </w:rPr>
      </w:pPr>
      <w:r w:rsidRPr="00634DF4">
        <w:rPr>
          <w:rFonts w:ascii="Arial" w:hAnsi="Arial" w:cs="Arial"/>
          <w:bCs/>
        </w:rPr>
        <w:t xml:space="preserve">PA19/03739 - </w:t>
      </w:r>
      <w:proofErr w:type="gramStart"/>
      <w:r w:rsidRPr="00634DF4">
        <w:rPr>
          <w:rFonts w:ascii="Arial" w:hAnsi="Arial" w:cs="Arial"/>
        </w:rPr>
        <w:t>Mr &amp;</w:t>
      </w:r>
      <w:proofErr w:type="gramEnd"/>
      <w:r w:rsidRPr="00634DF4">
        <w:rPr>
          <w:rFonts w:ascii="Arial" w:hAnsi="Arial" w:cs="Arial"/>
        </w:rPr>
        <w:t xml:space="preserve"> Mrs D Leonard - Croft </w:t>
      </w:r>
      <w:proofErr w:type="spellStart"/>
      <w:r w:rsidRPr="00634DF4">
        <w:rPr>
          <w:rFonts w:ascii="Arial" w:hAnsi="Arial" w:cs="Arial"/>
        </w:rPr>
        <w:t>Nowyth</w:t>
      </w:r>
      <w:proofErr w:type="spellEnd"/>
      <w:r w:rsidRPr="00634DF4">
        <w:rPr>
          <w:rFonts w:ascii="Arial" w:hAnsi="Arial" w:cs="Arial"/>
        </w:rPr>
        <w:t>, The Commons -</w:t>
      </w:r>
      <w:r w:rsidRPr="00634DF4">
        <w:rPr>
          <w:rFonts w:ascii="Arial" w:hAnsi="Arial" w:cs="Arial"/>
          <w:bCs/>
        </w:rPr>
        <w:t xml:space="preserve"> </w:t>
      </w:r>
      <w:r w:rsidRPr="00634DF4">
        <w:rPr>
          <w:rFonts w:ascii="Arial" w:hAnsi="Arial" w:cs="Arial"/>
        </w:rPr>
        <w:t xml:space="preserve">Proposed LPG Storage Tank </w:t>
      </w:r>
      <w:r>
        <w:rPr>
          <w:rFonts w:ascii="Arial" w:hAnsi="Arial" w:cs="Arial"/>
        </w:rPr>
        <w:t>–</w:t>
      </w:r>
      <w:r w:rsidRPr="00634DF4">
        <w:rPr>
          <w:rFonts w:ascii="Arial" w:hAnsi="Arial" w:cs="Arial"/>
        </w:rPr>
        <w:t xml:space="preserve"> Approved</w:t>
      </w:r>
    </w:p>
    <w:p w:rsidR="00993CAC" w:rsidRDefault="00993CAC" w:rsidP="004B177C">
      <w:pPr>
        <w:autoSpaceDE w:val="0"/>
        <w:autoSpaceDN w:val="0"/>
        <w:adjustRightInd w:val="0"/>
        <w:jc w:val="both"/>
        <w:rPr>
          <w:rFonts w:ascii="Arial" w:hAnsi="Arial" w:cs="Arial"/>
        </w:rPr>
      </w:pPr>
    </w:p>
    <w:p w:rsidR="004B177C" w:rsidRPr="008F0C53" w:rsidRDefault="004B177C" w:rsidP="004B177C">
      <w:pPr>
        <w:autoSpaceDE w:val="0"/>
        <w:autoSpaceDN w:val="0"/>
        <w:adjustRightInd w:val="0"/>
        <w:jc w:val="both"/>
        <w:rPr>
          <w:rFonts w:ascii="Arial" w:hAnsi="Arial" w:cs="Arial"/>
          <w:color w:val="000000"/>
        </w:rPr>
      </w:pPr>
      <w:r w:rsidRPr="008F0C53">
        <w:rPr>
          <w:rFonts w:ascii="Arial" w:hAnsi="Arial" w:cs="Arial"/>
          <w:bCs/>
        </w:rPr>
        <w:t xml:space="preserve">PA19/04099 </w:t>
      </w:r>
      <w:r w:rsidR="007E1660">
        <w:rPr>
          <w:rFonts w:ascii="Arial" w:hAnsi="Arial" w:cs="Arial"/>
          <w:bCs/>
        </w:rPr>
        <w:t>–</w:t>
      </w:r>
      <w:r w:rsidRPr="008F0C53">
        <w:rPr>
          <w:rFonts w:ascii="Arial" w:hAnsi="Arial" w:cs="Arial"/>
          <w:bCs/>
        </w:rPr>
        <w:t xml:space="preserve"> </w:t>
      </w:r>
      <w:proofErr w:type="gramStart"/>
      <w:r w:rsidR="007E1660">
        <w:rPr>
          <w:rFonts w:ascii="Arial" w:hAnsi="Arial" w:cs="Arial"/>
        </w:rPr>
        <w:t xml:space="preserve">Mr </w:t>
      </w:r>
      <w:r w:rsidRPr="008F0C53">
        <w:rPr>
          <w:rFonts w:ascii="Arial" w:hAnsi="Arial" w:cs="Arial"/>
        </w:rPr>
        <w:t>&amp;</w:t>
      </w:r>
      <w:proofErr w:type="gramEnd"/>
      <w:r w:rsidRPr="008F0C53">
        <w:rPr>
          <w:rFonts w:ascii="Arial" w:hAnsi="Arial" w:cs="Arial"/>
        </w:rPr>
        <w:t xml:space="preserve"> Mrs P </w:t>
      </w:r>
      <w:proofErr w:type="spellStart"/>
      <w:r w:rsidRPr="008F0C53">
        <w:rPr>
          <w:rFonts w:ascii="Arial" w:hAnsi="Arial" w:cs="Arial"/>
        </w:rPr>
        <w:t>Sach</w:t>
      </w:r>
      <w:proofErr w:type="spellEnd"/>
      <w:r w:rsidRPr="008F0C53">
        <w:rPr>
          <w:rFonts w:ascii="Arial" w:hAnsi="Arial" w:cs="Arial"/>
        </w:rPr>
        <w:t xml:space="preserve"> - Bay View, Churchtown -</w:t>
      </w:r>
      <w:r w:rsidRPr="008F0C53">
        <w:rPr>
          <w:rFonts w:ascii="Arial" w:hAnsi="Arial" w:cs="Arial"/>
          <w:bCs/>
        </w:rPr>
        <w:t xml:space="preserve"> </w:t>
      </w:r>
      <w:r w:rsidRPr="008F0C53">
        <w:rPr>
          <w:rFonts w:ascii="Arial" w:hAnsi="Arial" w:cs="Arial"/>
        </w:rPr>
        <w:t xml:space="preserve">Attic conversion to </w:t>
      </w:r>
      <w:proofErr w:type="spellStart"/>
      <w:r w:rsidRPr="008F0C53">
        <w:rPr>
          <w:rFonts w:ascii="Arial" w:hAnsi="Arial" w:cs="Arial"/>
        </w:rPr>
        <w:t>utilise</w:t>
      </w:r>
      <w:proofErr w:type="spellEnd"/>
      <w:r w:rsidRPr="008F0C53">
        <w:rPr>
          <w:rFonts w:ascii="Arial" w:hAnsi="Arial" w:cs="Arial"/>
        </w:rPr>
        <w:t xml:space="preserve"> roof space and detached garage - Approved</w:t>
      </w:r>
    </w:p>
    <w:p w:rsidR="004B177C" w:rsidRPr="00B02D2D" w:rsidRDefault="004B177C" w:rsidP="00835423">
      <w:pPr>
        <w:autoSpaceDE w:val="0"/>
        <w:autoSpaceDN w:val="0"/>
        <w:adjustRightInd w:val="0"/>
        <w:jc w:val="both"/>
        <w:rPr>
          <w:rFonts w:ascii="Arial" w:hAnsi="Arial" w:cs="Arial"/>
        </w:rPr>
      </w:pPr>
    </w:p>
    <w:p w:rsidR="00032628" w:rsidRDefault="006F4CC6" w:rsidP="00C265D3">
      <w:pPr>
        <w:jc w:val="both"/>
        <w:rPr>
          <w:rFonts w:ascii="Arial" w:hAnsi="Arial" w:cs="Arial"/>
          <w:b/>
          <w:color w:val="000000"/>
          <w:lang w:val="en-GB" w:eastAsia="en-GB"/>
        </w:rPr>
      </w:pPr>
      <w:r>
        <w:rPr>
          <w:rFonts w:ascii="Arial" w:hAnsi="Arial" w:cs="Arial"/>
          <w:b/>
          <w:color w:val="000000"/>
          <w:lang w:val="en-GB" w:eastAsia="en-GB"/>
        </w:rPr>
        <w:t>6</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r>
      <w:r w:rsidR="00564006" w:rsidRPr="00032628">
        <w:rPr>
          <w:rFonts w:ascii="Arial" w:hAnsi="Arial" w:cs="Arial"/>
          <w:b/>
          <w:color w:val="000000"/>
          <w:lang w:val="en-GB" w:eastAsia="en-GB"/>
        </w:rPr>
        <w:t xml:space="preserve">Report from Cornwall Councillor Mrs C Rule </w:t>
      </w:r>
    </w:p>
    <w:p w:rsidR="00032628" w:rsidRPr="00032628" w:rsidRDefault="00032628" w:rsidP="00610D38">
      <w:pPr>
        <w:jc w:val="both"/>
        <w:rPr>
          <w:rFonts w:ascii="Arial" w:hAnsi="Arial" w:cs="Arial"/>
          <w:color w:val="000000"/>
          <w:lang w:val="en-GB" w:eastAsia="en-GB"/>
        </w:rPr>
      </w:pPr>
    </w:p>
    <w:p w:rsidR="000343CA" w:rsidRDefault="003A2210" w:rsidP="002C17D5">
      <w:pPr>
        <w:jc w:val="both"/>
        <w:rPr>
          <w:rFonts w:ascii="Arial" w:hAnsi="Arial" w:cs="Arial"/>
          <w:color w:val="000000" w:themeColor="text1"/>
          <w:lang w:val="en-GB" w:eastAsia="en-GB"/>
        </w:rPr>
      </w:pPr>
      <w:r>
        <w:rPr>
          <w:rFonts w:ascii="Arial" w:hAnsi="Arial" w:cs="Arial"/>
          <w:color w:val="000000" w:themeColor="text1"/>
          <w:lang w:val="en-GB" w:eastAsia="en-GB"/>
        </w:rPr>
        <w:t xml:space="preserve">Cornwall Councillor Mrs C Rule </w:t>
      </w:r>
      <w:r w:rsidR="00CD06C8">
        <w:rPr>
          <w:rFonts w:ascii="Arial" w:hAnsi="Arial" w:cs="Arial"/>
          <w:color w:val="000000" w:themeColor="text1"/>
          <w:lang w:val="en-GB" w:eastAsia="en-GB"/>
        </w:rPr>
        <w:t xml:space="preserve">advised </w:t>
      </w:r>
      <w:r w:rsidR="00270C7A">
        <w:rPr>
          <w:rFonts w:ascii="Arial" w:hAnsi="Arial" w:cs="Arial"/>
          <w:color w:val="000000" w:themeColor="text1"/>
          <w:lang w:val="en-GB" w:eastAsia="en-GB"/>
        </w:rPr>
        <w:t>that the Community Chest was open once again.</w:t>
      </w:r>
    </w:p>
    <w:p w:rsidR="00270C7A" w:rsidRDefault="00270C7A" w:rsidP="002C17D5">
      <w:pPr>
        <w:jc w:val="both"/>
        <w:rPr>
          <w:rFonts w:ascii="Arial" w:hAnsi="Arial" w:cs="Arial"/>
          <w:color w:val="000000" w:themeColor="text1"/>
          <w:lang w:val="en-GB" w:eastAsia="en-GB"/>
        </w:rPr>
      </w:pPr>
    </w:p>
    <w:p w:rsidR="00270C7A" w:rsidRDefault="00270C7A" w:rsidP="002C17D5">
      <w:pPr>
        <w:jc w:val="both"/>
        <w:rPr>
          <w:rFonts w:ascii="Arial" w:hAnsi="Arial" w:cs="Arial"/>
          <w:color w:val="000000" w:themeColor="text1"/>
          <w:lang w:val="en-GB" w:eastAsia="en-GB"/>
        </w:rPr>
      </w:pPr>
      <w:r>
        <w:rPr>
          <w:rFonts w:ascii="Arial" w:hAnsi="Arial" w:cs="Arial"/>
          <w:color w:val="000000" w:themeColor="text1"/>
          <w:lang w:val="en-GB" w:eastAsia="en-GB"/>
        </w:rPr>
        <w:t>The next Community Network Panel meeting would be held on 4 September at 6pm in Helston</w:t>
      </w:r>
      <w:r w:rsidR="00AA0EC4">
        <w:rPr>
          <w:rFonts w:ascii="Arial" w:hAnsi="Arial" w:cs="Arial"/>
          <w:color w:val="000000" w:themeColor="text1"/>
          <w:lang w:val="en-GB" w:eastAsia="en-GB"/>
        </w:rPr>
        <w:t xml:space="preserve"> and that everyone was welcome</w:t>
      </w:r>
      <w:r>
        <w:rPr>
          <w:rFonts w:ascii="Arial" w:hAnsi="Arial" w:cs="Arial"/>
          <w:color w:val="000000" w:themeColor="text1"/>
          <w:lang w:val="en-GB" w:eastAsia="en-GB"/>
        </w:rPr>
        <w:t>.</w:t>
      </w:r>
      <w:r w:rsidR="00AA0EC4">
        <w:rPr>
          <w:rFonts w:ascii="Arial" w:hAnsi="Arial" w:cs="Arial"/>
          <w:color w:val="000000" w:themeColor="text1"/>
          <w:lang w:val="en-GB" w:eastAsia="en-GB"/>
        </w:rPr>
        <w:t xml:space="preserve">  There would be representatives from Berkshire County Council attendance.</w:t>
      </w:r>
    </w:p>
    <w:p w:rsidR="00270C7A" w:rsidRDefault="00270C7A" w:rsidP="002C17D5">
      <w:pPr>
        <w:jc w:val="both"/>
        <w:rPr>
          <w:rFonts w:ascii="Arial" w:hAnsi="Arial" w:cs="Arial"/>
          <w:color w:val="000000" w:themeColor="text1"/>
          <w:lang w:val="en-GB" w:eastAsia="en-GB"/>
        </w:rPr>
      </w:pPr>
    </w:p>
    <w:p w:rsidR="00270C7A" w:rsidRDefault="00AA0EC4" w:rsidP="002C17D5">
      <w:pPr>
        <w:jc w:val="both"/>
        <w:rPr>
          <w:rFonts w:ascii="Arial" w:hAnsi="Arial" w:cs="Arial"/>
          <w:color w:val="000000" w:themeColor="text1"/>
          <w:lang w:val="en-GB" w:eastAsia="en-GB"/>
        </w:rPr>
      </w:pPr>
      <w:r>
        <w:rPr>
          <w:rFonts w:ascii="Arial" w:hAnsi="Arial" w:cs="Arial"/>
          <w:color w:val="000000" w:themeColor="text1"/>
          <w:lang w:val="en-GB" w:eastAsia="en-GB"/>
        </w:rPr>
        <w:t xml:space="preserve">More than 30 leaders from the largest councils, including Cornwall Council, had written an open letter to the Telegraph urging the Prime Minister to follow up on his promise to ‘level up’ funding.  Cornwall Council received just £240 per person for public services such as social care, children’s social services, public </w:t>
      </w:r>
      <w:r w:rsidR="008D72B1">
        <w:rPr>
          <w:rFonts w:ascii="Arial" w:hAnsi="Arial" w:cs="Arial"/>
          <w:color w:val="000000" w:themeColor="text1"/>
          <w:lang w:val="en-GB" w:eastAsia="en-GB"/>
        </w:rPr>
        <w:t>health</w:t>
      </w:r>
      <w:r>
        <w:rPr>
          <w:rFonts w:ascii="Arial" w:hAnsi="Arial" w:cs="Arial"/>
          <w:color w:val="000000" w:themeColor="text1"/>
          <w:lang w:val="en-GB" w:eastAsia="en-GB"/>
        </w:rPr>
        <w:t>, bin collections and libraries – 60% less than residents in inner London and 46% less than Councillors in metropolitan and city authorities.</w:t>
      </w:r>
    </w:p>
    <w:p w:rsidR="00270C7A" w:rsidRDefault="00270C7A" w:rsidP="002C17D5">
      <w:pPr>
        <w:jc w:val="both"/>
        <w:rPr>
          <w:rFonts w:ascii="Arial" w:hAnsi="Arial" w:cs="Arial"/>
          <w:color w:val="000000" w:themeColor="text1"/>
          <w:lang w:val="en-GB" w:eastAsia="en-GB"/>
        </w:rPr>
      </w:pPr>
    </w:p>
    <w:p w:rsidR="00F12FAB" w:rsidRDefault="008D72B1" w:rsidP="002C17D5">
      <w:pPr>
        <w:jc w:val="both"/>
        <w:rPr>
          <w:rFonts w:ascii="Arial" w:hAnsi="Arial" w:cs="Arial"/>
          <w:color w:val="000000" w:themeColor="text1"/>
          <w:lang w:val="en-GB" w:eastAsia="en-GB"/>
        </w:rPr>
      </w:pPr>
      <w:r>
        <w:rPr>
          <w:rFonts w:ascii="Arial" w:hAnsi="Arial" w:cs="Arial"/>
          <w:color w:val="000000" w:themeColor="text1"/>
          <w:lang w:val="en-GB" w:eastAsia="en-GB"/>
        </w:rPr>
        <w:t>Councillor Mrs C Rule would circulate a press release concerning Drug and Alcohol litter and what to do if you find discarded needles or homeless people sleeping rough.</w:t>
      </w:r>
    </w:p>
    <w:p w:rsidR="008D72B1" w:rsidRDefault="008D72B1" w:rsidP="002C17D5">
      <w:pPr>
        <w:jc w:val="both"/>
        <w:rPr>
          <w:rFonts w:ascii="Arial" w:hAnsi="Arial" w:cs="Arial"/>
          <w:color w:val="000000" w:themeColor="text1"/>
          <w:lang w:val="en-GB" w:eastAsia="en-GB"/>
        </w:rPr>
      </w:pPr>
    </w:p>
    <w:p w:rsidR="008D72B1" w:rsidRDefault="008D72B1" w:rsidP="002C17D5">
      <w:pPr>
        <w:jc w:val="both"/>
        <w:rPr>
          <w:rFonts w:ascii="Arial" w:hAnsi="Arial" w:cs="Arial"/>
          <w:color w:val="000000" w:themeColor="text1"/>
          <w:lang w:val="en-GB" w:eastAsia="en-GB"/>
        </w:rPr>
      </w:pPr>
      <w:r>
        <w:rPr>
          <w:rFonts w:ascii="Arial" w:hAnsi="Arial" w:cs="Arial"/>
          <w:color w:val="000000" w:themeColor="text1"/>
          <w:lang w:val="en-GB" w:eastAsia="en-GB"/>
        </w:rPr>
        <w:t xml:space="preserve">Councillor I Harvey asked what Cornwall Council were doing to ensure that vulnerable people were able to access food, medication and fuel following a hard </w:t>
      </w:r>
      <w:proofErr w:type="spellStart"/>
      <w:r>
        <w:rPr>
          <w:rFonts w:ascii="Arial" w:hAnsi="Arial" w:cs="Arial"/>
          <w:color w:val="000000" w:themeColor="text1"/>
          <w:lang w:val="en-GB" w:eastAsia="en-GB"/>
        </w:rPr>
        <w:t>Brexit</w:t>
      </w:r>
      <w:proofErr w:type="spellEnd"/>
      <w:r>
        <w:rPr>
          <w:rFonts w:ascii="Arial" w:hAnsi="Arial" w:cs="Arial"/>
          <w:color w:val="000000" w:themeColor="text1"/>
          <w:lang w:val="en-GB" w:eastAsia="en-GB"/>
        </w:rPr>
        <w:t xml:space="preserve">.  Cornwall Council </w:t>
      </w:r>
      <w:proofErr w:type="gramStart"/>
      <w:r>
        <w:rPr>
          <w:rFonts w:ascii="Arial" w:hAnsi="Arial" w:cs="Arial"/>
          <w:color w:val="000000" w:themeColor="text1"/>
          <w:lang w:val="en-GB" w:eastAsia="en-GB"/>
        </w:rPr>
        <w:t>were</w:t>
      </w:r>
      <w:proofErr w:type="gramEnd"/>
      <w:r>
        <w:rPr>
          <w:rFonts w:ascii="Arial" w:hAnsi="Arial" w:cs="Arial"/>
          <w:color w:val="000000" w:themeColor="text1"/>
          <w:lang w:val="en-GB" w:eastAsia="en-GB"/>
        </w:rPr>
        <w:t xml:space="preserve"> looking at </w:t>
      </w:r>
      <w:proofErr w:type="spellStart"/>
      <w:r>
        <w:rPr>
          <w:rFonts w:ascii="Arial" w:hAnsi="Arial" w:cs="Arial"/>
          <w:color w:val="000000" w:themeColor="text1"/>
          <w:lang w:val="en-GB" w:eastAsia="en-GB"/>
        </w:rPr>
        <w:t>Brexit</w:t>
      </w:r>
      <w:proofErr w:type="spellEnd"/>
      <w:r>
        <w:rPr>
          <w:rFonts w:ascii="Arial" w:hAnsi="Arial" w:cs="Arial"/>
          <w:color w:val="000000" w:themeColor="text1"/>
          <w:lang w:val="en-GB" w:eastAsia="en-GB"/>
        </w:rPr>
        <w:t xml:space="preserve"> at a strategic level, and it was suggested that the Parish Council’s Emergency Plan be reviewed to ensure that the residents of Mullion would be supported.</w:t>
      </w:r>
    </w:p>
    <w:p w:rsidR="00591A72" w:rsidRDefault="00591A72" w:rsidP="00591A72">
      <w:pPr>
        <w:jc w:val="both"/>
        <w:rPr>
          <w:rFonts w:ascii="Arial" w:hAnsi="Arial" w:cs="Arial"/>
          <w:color w:val="000000" w:themeColor="text1"/>
          <w:lang w:val="en-GB" w:eastAsia="en-GB"/>
        </w:rPr>
      </w:pPr>
    </w:p>
    <w:p w:rsidR="00564006" w:rsidRDefault="002A0C75" w:rsidP="00610D38">
      <w:pPr>
        <w:jc w:val="both"/>
        <w:rPr>
          <w:rFonts w:ascii="Arial" w:hAnsi="Arial" w:cs="Arial"/>
          <w:b/>
          <w:color w:val="000000"/>
          <w:lang w:val="en-GB" w:eastAsia="en-GB"/>
        </w:rPr>
      </w:pPr>
      <w:r>
        <w:rPr>
          <w:rFonts w:ascii="Arial" w:hAnsi="Arial" w:cs="Arial"/>
          <w:b/>
          <w:color w:val="000000"/>
          <w:lang w:val="en-GB" w:eastAsia="en-GB"/>
        </w:rPr>
        <w:t>7</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r>
      <w:r w:rsidR="00564006" w:rsidRPr="00032628">
        <w:rPr>
          <w:rFonts w:ascii="Arial" w:hAnsi="Arial" w:cs="Arial"/>
          <w:b/>
          <w:color w:val="000000"/>
          <w:lang w:val="en-GB" w:eastAsia="en-GB"/>
        </w:rPr>
        <w:t xml:space="preserve">Chairman and Clerks Comments </w:t>
      </w:r>
    </w:p>
    <w:p w:rsidR="00564006" w:rsidRPr="00866428" w:rsidRDefault="00564006" w:rsidP="00610D38">
      <w:pPr>
        <w:jc w:val="both"/>
        <w:rPr>
          <w:rFonts w:ascii="Arial" w:hAnsi="Arial" w:cs="Arial"/>
          <w:b/>
          <w:lang w:val="en-GB" w:eastAsia="en-GB"/>
        </w:rPr>
      </w:pPr>
    </w:p>
    <w:p w:rsidR="002C52B6" w:rsidRDefault="008D72B1" w:rsidP="002E1CA9">
      <w:pPr>
        <w:jc w:val="both"/>
        <w:rPr>
          <w:rFonts w:ascii="Arial" w:hAnsi="Arial" w:cs="Arial"/>
          <w:lang w:val="en-GB"/>
        </w:rPr>
      </w:pPr>
      <w:proofErr w:type="gramStart"/>
      <w:r>
        <w:rPr>
          <w:rFonts w:ascii="Arial" w:hAnsi="Arial" w:cs="Arial"/>
          <w:lang w:val="en-GB"/>
        </w:rPr>
        <w:t>None.</w:t>
      </w:r>
      <w:proofErr w:type="gramEnd"/>
    </w:p>
    <w:p w:rsidR="000343CA" w:rsidRDefault="000343CA" w:rsidP="002E1CA9">
      <w:pPr>
        <w:jc w:val="both"/>
        <w:rPr>
          <w:rFonts w:ascii="Arial" w:hAnsi="Arial" w:cs="Arial"/>
          <w:lang w:val="en-GB"/>
        </w:rPr>
      </w:pPr>
    </w:p>
    <w:p w:rsidR="00032628" w:rsidRPr="00564006" w:rsidRDefault="001B5A28" w:rsidP="00610D38">
      <w:pPr>
        <w:jc w:val="both"/>
        <w:rPr>
          <w:rFonts w:ascii="Arial" w:hAnsi="Arial" w:cs="Arial"/>
          <w:b/>
          <w:color w:val="000000"/>
          <w:lang w:val="en-GB" w:eastAsia="en-GB"/>
        </w:rPr>
      </w:pPr>
      <w:r>
        <w:rPr>
          <w:rFonts w:ascii="Arial" w:hAnsi="Arial" w:cs="Arial"/>
          <w:b/>
          <w:color w:val="000000"/>
          <w:lang w:val="en-GB" w:eastAsia="en-GB"/>
        </w:rPr>
        <w:t>8</w:t>
      </w:r>
      <w:r w:rsidR="00564006" w:rsidRPr="00564006">
        <w:rPr>
          <w:rFonts w:ascii="Arial" w:hAnsi="Arial" w:cs="Arial"/>
          <w:b/>
          <w:color w:val="000000"/>
          <w:lang w:val="en-GB" w:eastAsia="en-GB"/>
        </w:rPr>
        <w:t>.</w:t>
      </w:r>
      <w:r w:rsidR="00564006" w:rsidRPr="00564006">
        <w:rPr>
          <w:rFonts w:ascii="Arial" w:hAnsi="Arial" w:cs="Arial"/>
          <w:b/>
          <w:color w:val="000000"/>
          <w:lang w:val="en-GB" w:eastAsia="en-GB"/>
        </w:rPr>
        <w:tab/>
      </w:r>
      <w:r w:rsidR="00032628" w:rsidRPr="00564006">
        <w:rPr>
          <w:rFonts w:ascii="Arial" w:hAnsi="Arial" w:cs="Arial"/>
          <w:b/>
          <w:color w:val="000000"/>
          <w:lang w:val="en-GB" w:eastAsia="en-GB"/>
        </w:rPr>
        <w:t>Public Rights of Way</w:t>
      </w:r>
    </w:p>
    <w:p w:rsidR="00032628" w:rsidRDefault="00032628" w:rsidP="00610D38">
      <w:pPr>
        <w:jc w:val="both"/>
        <w:rPr>
          <w:rFonts w:ascii="Arial" w:hAnsi="Arial" w:cs="Arial"/>
          <w:color w:val="000000"/>
          <w:lang w:val="en-GB" w:eastAsia="en-GB"/>
        </w:rPr>
      </w:pPr>
    </w:p>
    <w:p w:rsidR="002D49B6" w:rsidRPr="00032628" w:rsidRDefault="002D49B6" w:rsidP="00610D38">
      <w:pPr>
        <w:jc w:val="both"/>
        <w:rPr>
          <w:rFonts w:ascii="Arial" w:hAnsi="Arial" w:cs="Arial"/>
          <w:color w:val="000000"/>
          <w:lang w:val="en-GB" w:eastAsia="en-GB"/>
        </w:rPr>
      </w:pPr>
      <w:r>
        <w:rPr>
          <w:rFonts w:ascii="Arial" w:hAnsi="Arial" w:cs="Arial"/>
          <w:color w:val="000000"/>
          <w:lang w:val="en-GB" w:eastAsia="en-GB"/>
        </w:rPr>
        <w:t>Councillor R Willey raised the issue of the Countryside Access Officer not replying or putting into action any requests made by the Parish Council.  This was extremely frustrating as the Parish Council faces the complaints and criticism on the ground and, until recently, had a very well maintained network of public rights of way.  The first concern which needed to be address was the fencing off of footpaths, such as FP3 (Ghost Hill to Predannack Manor Farm), to keep animals away from the users of the path.  This led to the footpaths not being maintained by the land owner or the Parish Council, as they were not included as part of the LMP Cutting Regime.  Councillor Mrs C Rule asked to be sent the correspondence in an attempt to address the concerns raised.</w:t>
      </w:r>
    </w:p>
    <w:p w:rsidR="003F1DDE" w:rsidRPr="00032628" w:rsidRDefault="003F1DDE" w:rsidP="00610D38">
      <w:pPr>
        <w:jc w:val="both"/>
        <w:rPr>
          <w:rFonts w:ascii="Arial" w:hAnsi="Arial" w:cs="Arial"/>
          <w:color w:val="000000"/>
          <w:lang w:val="en-GB" w:eastAsia="en-GB"/>
        </w:rPr>
      </w:pPr>
    </w:p>
    <w:p w:rsidR="00032628" w:rsidRPr="006A7CA6" w:rsidRDefault="007C3576" w:rsidP="00610D38">
      <w:pPr>
        <w:jc w:val="both"/>
        <w:rPr>
          <w:rFonts w:ascii="Arial" w:hAnsi="Arial" w:cs="Arial"/>
          <w:b/>
          <w:lang w:val="en-GB" w:eastAsia="en-GB"/>
        </w:rPr>
      </w:pPr>
      <w:r w:rsidRPr="006A7CA6">
        <w:rPr>
          <w:rFonts w:ascii="Arial" w:hAnsi="Arial" w:cs="Arial"/>
          <w:b/>
          <w:lang w:val="en-GB" w:eastAsia="en-GB"/>
        </w:rPr>
        <w:t>9</w:t>
      </w:r>
      <w:r w:rsidR="00032628" w:rsidRPr="006A7CA6">
        <w:rPr>
          <w:rFonts w:ascii="Arial" w:hAnsi="Arial" w:cs="Arial"/>
          <w:b/>
          <w:lang w:val="en-GB" w:eastAsia="en-GB"/>
        </w:rPr>
        <w:t>.</w:t>
      </w:r>
      <w:r w:rsidR="00032628" w:rsidRPr="006A7CA6">
        <w:rPr>
          <w:rFonts w:ascii="Arial" w:hAnsi="Arial" w:cs="Arial"/>
          <w:b/>
          <w:lang w:val="en-GB" w:eastAsia="en-GB"/>
        </w:rPr>
        <w:tab/>
        <w:t xml:space="preserve">Public Open Spaces </w:t>
      </w:r>
    </w:p>
    <w:p w:rsidR="00032628" w:rsidRDefault="00032628" w:rsidP="00610D38">
      <w:pPr>
        <w:jc w:val="both"/>
        <w:rPr>
          <w:rFonts w:ascii="Arial" w:hAnsi="Arial" w:cs="Arial"/>
          <w:lang w:val="en-GB" w:eastAsia="en-GB"/>
        </w:rPr>
      </w:pPr>
    </w:p>
    <w:p w:rsidR="000343CA" w:rsidRDefault="007E1660" w:rsidP="007B2078">
      <w:pPr>
        <w:jc w:val="both"/>
        <w:rPr>
          <w:rFonts w:ascii="Arial" w:hAnsi="Arial" w:cs="Arial"/>
          <w:color w:val="000000" w:themeColor="text1"/>
          <w:lang w:val="en-GB" w:eastAsia="en-GB"/>
        </w:rPr>
      </w:pPr>
      <w:r>
        <w:rPr>
          <w:rFonts w:ascii="Arial" w:hAnsi="Arial" w:cs="Arial"/>
          <w:color w:val="000000" w:themeColor="text1"/>
          <w:lang w:val="en-GB" w:eastAsia="en-GB"/>
        </w:rPr>
        <w:t xml:space="preserve">South West Play attended the park to fix the broken zip wire.  However, on closer inspection, </w:t>
      </w:r>
      <w:r w:rsidR="00001116">
        <w:rPr>
          <w:rFonts w:ascii="Arial" w:hAnsi="Arial" w:cs="Arial"/>
          <w:color w:val="000000" w:themeColor="text1"/>
          <w:lang w:val="en-GB" w:eastAsia="en-GB"/>
        </w:rPr>
        <w:t xml:space="preserve">the entire cross bracket had rusted out and needed replacing.  They had quoted a price of £2,316 plus VAT to repair the rusted bracket at both </w:t>
      </w:r>
      <w:proofErr w:type="gramStart"/>
      <w:r w:rsidR="00001116">
        <w:rPr>
          <w:rFonts w:ascii="Arial" w:hAnsi="Arial" w:cs="Arial"/>
          <w:color w:val="000000" w:themeColor="text1"/>
          <w:lang w:val="en-GB" w:eastAsia="en-GB"/>
        </w:rPr>
        <w:t>ends,</w:t>
      </w:r>
      <w:proofErr w:type="gramEnd"/>
      <w:r w:rsidR="00001116">
        <w:rPr>
          <w:rFonts w:ascii="Arial" w:hAnsi="Arial" w:cs="Arial"/>
          <w:color w:val="000000" w:themeColor="text1"/>
          <w:lang w:val="en-GB" w:eastAsia="en-GB"/>
        </w:rPr>
        <w:t xml:space="preserve"> or to replace the entire zip wire would be in the region of £7,000 to £10,000.  It was proposed by Councillor R Willey, seconded by Councillor J Lang and RESOLVED to repair the zip wire.  The Clerk would instruct South West Play to undertake the work as soon as possible.</w:t>
      </w:r>
    </w:p>
    <w:p w:rsidR="00001116" w:rsidRDefault="00001116" w:rsidP="007B2078">
      <w:pPr>
        <w:jc w:val="both"/>
        <w:rPr>
          <w:rFonts w:ascii="Arial" w:hAnsi="Arial" w:cs="Arial"/>
          <w:color w:val="000000" w:themeColor="text1"/>
          <w:lang w:val="en-GB" w:eastAsia="en-GB"/>
        </w:rPr>
      </w:pPr>
    </w:p>
    <w:p w:rsidR="00001116" w:rsidRPr="00BD5EA6" w:rsidRDefault="00001116" w:rsidP="007B2078">
      <w:pPr>
        <w:jc w:val="both"/>
        <w:rPr>
          <w:rFonts w:ascii="Arial" w:hAnsi="Arial" w:cs="Arial"/>
          <w:color w:val="000000" w:themeColor="text1"/>
          <w:lang w:val="en-GB" w:eastAsia="en-GB"/>
        </w:rPr>
      </w:pPr>
      <w:r>
        <w:rPr>
          <w:rFonts w:ascii="Arial" w:hAnsi="Arial" w:cs="Arial"/>
          <w:color w:val="000000" w:themeColor="text1"/>
          <w:lang w:val="en-GB" w:eastAsia="en-GB"/>
        </w:rPr>
        <w:t>The cross trainer costs for repairing the broken arm were still awaited.</w:t>
      </w:r>
    </w:p>
    <w:p w:rsidR="003F4278" w:rsidRPr="006B3BFC" w:rsidRDefault="003F4278" w:rsidP="00610D38">
      <w:pPr>
        <w:jc w:val="both"/>
        <w:rPr>
          <w:rFonts w:ascii="Arial" w:hAnsi="Arial" w:cs="Arial"/>
          <w:lang w:val="en-GB" w:eastAsia="en-GB"/>
        </w:rPr>
      </w:pPr>
    </w:p>
    <w:p w:rsidR="00032628" w:rsidRPr="006B3BFC" w:rsidRDefault="00032628" w:rsidP="00610D38">
      <w:pPr>
        <w:jc w:val="both"/>
        <w:rPr>
          <w:rFonts w:ascii="Arial" w:hAnsi="Arial" w:cs="Arial"/>
          <w:b/>
          <w:lang w:val="en-GB" w:eastAsia="en-GB"/>
        </w:rPr>
      </w:pPr>
      <w:r w:rsidRPr="006B3BFC">
        <w:rPr>
          <w:rFonts w:ascii="Arial" w:hAnsi="Arial" w:cs="Arial"/>
          <w:b/>
          <w:lang w:val="en-GB" w:eastAsia="en-GB"/>
        </w:rPr>
        <w:t>1</w:t>
      </w:r>
      <w:r w:rsidR="00675596" w:rsidRPr="006B3BFC">
        <w:rPr>
          <w:rFonts w:ascii="Arial" w:hAnsi="Arial" w:cs="Arial"/>
          <w:b/>
          <w:lang w:val="en-GB" w:eastAsia="en-GB"/>
        </w:rPr>
        <w:t>0</w:t>
      </w:r>
      <w:r w:rsidRPr="006B3BFC">
        <w:rPr>
          <w:rFonts w:ascii="Arial" w:hAnsi="Arial" w:cs="Arial"/>
          <w:b/>
          <w:lang w:val="en-GB" w:eastAsia="en-GB"/>
        </w:rPr>
        <w:t xml:space="preserve">. </w:t>
      </w:r>
      <w:r w:rsidRPr="006B3BFC">
        <w:rPr>
          <w:rFonts w:ascii="Arial" w:hAnsi="Arial" w:cs="Arial"/>
          <w:b/>
          <w:lang w:val="en-GB" w:eastAsia="en-GB"/>
        </w:rPr>
        <w:tab/>
        <w:t xml:space="preserve">Highways </w:t>
      </w:r>
    </w:p>
    <w:p w:rsidR="00032628" w:rsidRPr="006B3BFC" w:rsidRDefault="00032628" w:rsidP="00610D38">
      <w:pPr>
        <w:jc w:val="both"/>
        <w:rPr>
          <w:rFonts w:ascii="Arial" w:hAnsi="Arial" w:cs="Arial"/>
          <w:lang w:val="en-GB" w:eastAsia="en-GB"/>
        </w:rPr>
      </w:pPr>
    </w:p>
    <w:p w:rsidR="00DD29F0" w:rsidRDefault="00001116" w:rsidP="00610D38">
      <w:pPr>
        <w:jc w:val="both"/>
        <w:rPr>
          <w:rFonts w:ascii="Arial" w:hAnsi="Arial" w:cs="Arial"/>
          <w:lang w:val="en-GB" w:eastAsia="en-GB"/>
        </w:rPr>
      </w:pPr>
      <w:r>
        <w:rPr>
          <w:rFonts w:ascii="Arial" w:hAnsi="Arial" w:cs="Arial"/>
          <w:lang w:val="en-GB" w:eastAsia="en-GB"/>
        </w:rPr>
        <w:t>The Clerk advised the meeting that road works would be in situ at the Penhale/Mullion Holiday Park Junction on 3 September.</w:t>
      </w:r>
    </w:p>
    <w:p w:rsidR="00001116" w:rsidRDefault="00001116" w:rsidP="00610D38">
      <w:pPr>
        <w:jc w:val="both"/>
        <w:rPr>
          <w:rFonts w:ascii="Arial" w:hAnsi="Arial" w:cs="Arial"/>
          <w:lang w:val="en-GB" w:eastAsia="en-GB"/>
        </w:rPr>
      </w:pPr>
    </w:p>
    <w:p w:rsidR="00001116" w:rsidRPr="006B3BFC" w:rsidRDefault="00001116" w:rsidP="00610D38">
      <w:pPr>
        <w:jc w:val="both"/>
        <w:rPr>
          <w:rFonts w:ascii="Arial" w:hAnsi="Arial" w:cs="Arial"/>
          <w:lang w:val="en-GB" w:eastAsia="en-GB"/>
        </w:rPr>
      </w:pPr>
      <w:r>
        <w:rPr>
          <w:rFonts w:ascii="Arial" w:hAnsi="Arial" w:cs="Arial"/>
          <w:lang w:val="en-GB" w:eastAsia="en-GB"/>
        </w:rPr>
        <w:t>The Clerk was asked to find out at what stage the Traffic Regulation Order was at in relation for the proposed yellow lines outside of the former British Legion building.</w:t>
      </w:r>
    </w:p>
    <w:p w:rsidR="003F1DDE" w:rsidRPr="006B3BFC" w:rsidRDefault="003F1DDE" w:rsidP="00610D38">
      <w:pPr>
        <w:jc w:val="both"/>
        <w:rPr>
          <w:rFonts w:ascii="Arial" w:hAnsi="Arial" w:cs="Arial"/>
          <w:b/>
          <w:lang w:val="en-GB" w:eastAsia="en-GB"/>
        </w:rPr>
      </w:pPr>
    </w:p>
    <w:p w:rsidR="009E295C" w:rsidRDefault="0009565E" w:rsidP="0009565E">
      <w:pPr>
        <w:jc w:val="both"/>
        <w:rPr>
          <w:rFonts w:ascii="Arial" w:hAnsi="Arial" w:cs="Arial"/>
          <w:b/>
          <w:lang w:val="en-GB" w:eastAsia="en-GB"/>
        </w:rPr>
      </w:pPr>
      <w:r w:rsidRPr="006B3BFC">
        <w:rPr>
          <w:rFonts w:ascii="Arial" w:hAnsi="Arial" w:cs="Arial"/>
          <w:b/>
          <w:lang w:val="en-GB" w:eastAsia="en-GB"/>
        </w:rPr>
        <w:t>1</w:t>
      </w:r>
      <w:r w:rsidR="00675596" w:rsidRPr="006B3BFC">
        <w:rPr>
          <w:rFonts w:ascii="Arial" w:hAnsi="Arial" w:cs="Arial"/>
          <w:b/>
          <w:lang w:val="en-GB" w:eastAsia="en-GB"/>
        </w:rPr>
        <w:t>1</w:t>
      </w:r>
      <w:r w:rsidRPr="006B3BFC">
        <w:rPr>
          <w:rFonts w:ascii="Arial" w:hAnsi="Arial" w:cs="Arial"/>
          <w:b/>
          <w:lang w:val="en-GB" w:eastAsia="en-GB"/>
        </w:rPr>
        <w:t>.</w:t>
      </w:r>
      <w:r w:rsidRPr="006B3BFC">
        <w:rPr>
          <w:rFonts w:ascii="Arial" w:hAnsi="Arial" w:cs="Arial"/>
          <w:b/>
          <w:lang w:val="en-GB" w:eastAsia="en-GB"/>
        </w:rPr>
        <w:tab/>
      </w:r>
      <w:r w:rsidR="00D21B08">
        <w:rPr>
          <w:rFonts w:ascii="Arial" w:hAnsi="Arial" w:cs="Arial"/>
          <w:b/>
          <w:lang w:val="en-GB" w:eastAsia="en-GB"/>
        </w:rPr>
        <w:t>Purchase of land to extend Cemetery</w:t>
      </w:r>
    </w:p>
    <w:p w:rsidR="009E295C" w:rsidRDefault="009E295C" w:rsidP="0009565E">
      <w:pPr>
        <w:jc w:val="both"/>
        <w:rPr>
          <w:rFonts w:ascii="Arial" w:hAnsi="Arial" w:cs="Arial"/>
          <w:b/>
          <w:lang w:val="en-GB" w:eastAsia="en-GB"/>
        </w:rPr>
      </w:pPr>
    </w:p>
    <w:p w:rsidR="000343CA" w:rsidRDefault="00BA73E5" w:rsidP="00192B34">
      <w:pPr>
        <w:jc w:val="both"/>
        <w:rPr>
          <w:rFonts w:ascii="Arial" w:hAnsi="Arial" w:cs="Arial"/>
          <w:lang w:val="en-GB" w:eastAsia="en-GB"/>
        </w:rPr>
      </w:pPr>
      <w:r>
        <w:rPr>
          <w:rFonts w:ascii="Arial" w:hAnsi="Arial" w:cs="Arial"/>
          <w:lang w:val="en-GB" w:eastAsia="en-GB"/>
        </w:rPr>
        <w:t xml:space="preserve">The Clerk advised </w:t>
      </w:r>
      <w:r w:rsidR="00DD29F0">
        <w:rPr>
          <w:rFonts w:ascii="Arial" w:hAnsi="Arial" w:cs="Arial"/>
          <w:lang w:val="en-GB" w:eastAsia="en-GB"/>
        </w:rPr>
        <w:t xml:space="preserve">the meeting that the Landowner </w:t>
      </w:r>
      <w:r w:rsidR="00762443">
        <w:rPr>
          <w:rFonts w:ascii="Arial" w:hAnsi="Arial" w:cs="Arial"/>
          <w:lang w:val="en-GB" w:eastAsia="en-GB"/>
        </w:rPr>
        <w:t>had reluctantly agreed</w:t>
      </w:r>
      <w:r w:rsidR="00DD29F0">
        <w:rPr>
          <w:rFonts w:ascii="Arial" w:hAnsi="Arial" w:cs="Arial"/>
          <w:lang w:val="en-GB" w:eastAsia="en-GB"/>
        </w:rPr>
        <w:t xml:space="preserve"> to pay her own fees</w:t>
      </w:r>
      <w:r w:rsidR="00192B34">
        <w:rPr>
          <w:rFonts w:ascii="Arial" w:hAnsi="Arial" w:cs="Arial"/>
          <w:lang w:val="en-GB" w:eastAsia="en-GB"/>
        </w:rPr>
        <w:t>.</w:t>
      </w:r>
      <w:r w:rsidR="00DD29F0">
        <w:rPr>
          <w:rFonts w:ascii="Arial" w:hAnsi="Arial" w:cs="Arial"/>
          <w:lang w:val="en-GB" w:eastAsia="en-GB"/>
        </w:rPr>
        <w:t xml:space="preserve">  </w:t>
      </w:r>
      <w:r w:rsidR="00762443">
        <w:rPr>
          <w:rFonts w:ascii="Arial" w:hAnsi="Arial" w:cs="Arial"/>
          <w:lang w:val="en-GB" w:eastAsia="en-GB"/>
        </w:rPr>
        <w:t>The purchase of the land would therefore now proceed.</w:t>
      </w:r>
    </w:p>
    <w:p w:rsidR="009E295C" w:rsidRDefault="009E295C" w:rsidP="0009565E">
      <w:pPr>
        <w:jc w:val="both"/>
        <w:rPr>
          <w:rFonts w:ascii="Arial" w:hAnsi="Arial" w:cs="Arial"/>
          <w:b/>
          <w:lang w:val="en-GB" w:eastAsia="en-GB"/>
        </w:rPr>
      </w:pPr>
    </w:p>
    <w:p w:rsidR="00EB67E9" w:rsidRDefault="009E295C" w:rsidP="00BA73E5">
      <w:pPr>
        <w:jc w:val="both"/>
        <w:rPr>
          <w:rFonts w:ascii="Arial" w:hAnsi="Arial" w:cs="Arial"/>
          <w:b/>
          <w:lang w:val="en-GB" w:eastAsia="en-GB"/>
        </w:rPr>
      </w:pPr>
      <w:r>
        <w:rPr>
          <w:rFonts w:ascii="Arial" w:hAnsi="Arial" w:cs="Arial"/>
          <w:b/>
          <w:lang w:val="en-GB" w:eastAsia="en-GB"/>
        </w:rPr>
        <w:t>12.</w:t>
      </w:r>
      <w:r>
        <w:rPr>
          <w:rFonts w:ascii="Arial" w:hAnsi="Arial" w:cs="Arial"/>
          <w:b/>
          <w:lang w:val="en-GB" w:eastAsia="en-GB"/>
        </w:rPr>
        <w:tab/>
      </w:r>
      <w:r w:rsidR="00762443">
        <w:rPr>
          <w:rFonts w:ascii="Arial" w:hAnsi="Arial" w:cs="Arial"/>
          <w:b/>
          <w:lang w:val="en-GB" w:eastAsia="en-GB"/>
        </w:rPr>
        <w:t>Removal of the two BT telephone boxes</w:t>
      </w:r>
    </w:p>
    <w:p w:rsidR="00EB67E9" w:rsidRDefault="00EB67E9" w:rsidP="0009565E">
      <w:pPr>
        <w:jc w:val="both"/>
        <w:rPr>
          <w:rFonts w:ascii="Arial" w:hAnsi="Arial" w:cs="Arial"/>
          <w:b/>
          <w:lang w:val="en-GB" w:eastAsia="en-GB"/>
        </w:rPr>
      </w:pPr>
    </w:p>
    <w:p w:rsidR="00762443" w:rsidRDefault="00762443" w:rsidP="0009565E">
      <w:pPr>
        <w:jc w:val="both"/>
        <w:rPr>
          <w:rFonts w:ascii="Arial" w:hAnsi="Arial" w:cs="Arial"/>
          <w:lang w:val="en-GB" w:eastAsia="en-GB"/>
        </w:rPr>
      </w:pPr>
      <w:r>
        <w:rPr>
          <w:rFonts w:ascii="Arial" w:hAnsi="Arial" w:cs="Arial"/>
          <w:lang w:val="en-GB" w:eastAsia="en-GB"/>
        </w:rPr>
        <w:t xml:space="preserve">Due to a lack of use, BT </w:t>
      </w:r>
      <w:proofErr w:type="gramStart"/>
      <w:r>
        <w:rPr>
          <w:rFonts w:ascii="Arial" w:hAnsi="Arial" w:cs="Arial"/>
          <w:lang w:val="en-GB" w:eastAsia="en-GB"/>
        </w:rPr>
        <w:t>were</w:t>
      </w:r>
      <w:proofErr w:type="gramEnd"/>
      <w:r>
        <w:rPr>
          <w:rFonts w:ascii="Arial" w:hAnsi="Arial" w:cs="Arial"/>
          <w:lang w:val="en-GB" w:eastAsia="en-GB"/>
        </w:rPr>
        <w:t xml:space="preserve"> consulting with the public to remove the phone boxes from outside of the Old Post Office, Churchtown and outside of the Village Hall, Nansmellyon Road.</w:t>
      </w:r>
    </w:p>
    <w:p w:rsidR="00762443" w:rsidRDefault="00762443" w:rsidP="0009565E">
      <w:pPr>
        <w:jc w:val="both"/>
        <w:rPr>
          <w:rFonts w:ascii="Arial" w:hAnsi="Arial" w:cs="Arial"/>
          <w:lang w:val="en-GB" w:eastAsia="en-GB"/>
        </w:rPr>
      </w:pPr>
    </w:p>
    <w:p w:rsidR="00762443" w:rsidRDefault="00762443" w:rsidP="0009565E">
      <w:pPr>
        <w:jc w:val="both"/>
        <w:rPr>
          <w:rFonts w:ascii="Arial" w:hAnsi="Arial" w:cs="Arial"/>
          <w:lang w:val="en-GB" w:eastAsia="en-GB"/>
        </w:rPr>
      </w:pPr>
      <w:r>
        <w:rPr>
          <w:rFonts w:ascii="Arial" w:hAnsi="Arial" w:cs="Arial"/>
          <w:lang w:val="en-GB" w:eastAsia="en-GB"/>
        </w:rPr>
        <w:t xml:space="preserve">Mullion Old Cornwall Society had expressed an interest in adopting and maintaining the box in Churchtown.  The Village Hall Committee </w:t>
      </w:r>
      <w:proofErr w:type="gramStart"/>
      <w:r>
        <w:rPr>
          <w:rFonts w:ascii="Arial" w:hAnsi="Arial" w:cs="Arial"/>
          <w:lang w:val="en-GB" w:eastAsia="en-GB"/>
        </w:rPr>
        <w:t>were</w:t>
      </w:r>
      <w:proofErr w:type="gramEnd"/>
      <w:r>
        <w:rPr>
          <w:rFonts w:ascii="Arial" w:hAnsi="Arial" w:cs="Arial"/>
          <w:lang w:val="en-GB" w:eastAsia="en-GB"/>
        </w:rPr>
        <w:t xml:space="preserve"> meeting at the end of August and would discuss whether they wanted to adopt the box on Nansmellyon Road, which sat on their land.</w:t>
      </w:r>
    </w:p>
    <w:p w:rsidR="00762443" w:rsidRDefault="00762443" w:rsidP="0009565E">
      <w:pPr>
        <w:jc w:val="both"/>
        <w:rPr>
          <w:rFonts w:ascii="Arial" w:hAnsi="Arial" w:cs="Arial"/>
          <w:lang w:val="en-GB" w:eastAsia="en-GB"/>
        </w:rPr>
      </w:pPr>
    </w:p>
    <w:p w:rsidR="00762443" w:rsidRDefault="00762443" w:rsidP="0009565E">
      <w:pPr>
        <w:jc w:val="both"/>
        <w:rPr>
          <w:rFonts w:ascii="Arial" w:hAnsi="Arial" w:cs="Arial"/>
          <w:lang w:val="en-GB" w:eastAsia="en-GB"/>
        </w:rPr>
      </w:pPr>
      <w:r>
        <w:rPr>
          <w:rFonts w:ascii="Arial" w:hAnsi="Arial" w:cs="Arial"/>
          <w:lang w:val="en-GB" w:eastAsia="en-GB"/>
        </w:rPr>
        <w:t>The Clerk was asked to find out in planning permission was needed if the boxes were no longer used as telephone boxes.</w:t>
      </w:r>
    </w:p>
    <w:p w:rsidR="00762443" w:rsidRDefault="00762443" w:rsidP="0009565E">
      <w:pPr>
        <w:jc w:val="both"/>
        <w:rPr>
          <w:rFonts w:ascii="Arial" w:hAnsi="Arial" w:cs="Arial"/>
          <w:lang w:val="en-GB" w:eastAsia="en-GB"/>
        </w:rPr>
      </w:pPr>
    </w:p>
    <w:p w:rsidR="00762443" w:rsidRPr="00762443" w:rsidRDefault="00762443" w:rsidP="0009565E">
      <w:pPr>
        <w:jc w:val="both"/>
        <w:rPr>
          <w:rFonts w:ascii="Arial" w:hAnsi="Arial" w:cs="Arial"/>
          <w:lang w:val="en-GB" w:eastAsia="en-GB"/>
        </w:rPr>
      </w:pPr>
      <w:r>
        <w:rPr>
          <w:rFonts w:ascii="Arial" w:hAnsi="Arial" w:cs="Arial"/>
          <w:lang w:val="en-GB" w:eastAsia="en-GB"/>
        </w:rPr>
        <w:t>In principle, it was agreed that the Parish Council wanted to ensure that the boxes remained in the village.  It was agreed to put this item on the September agenda to discuss further once the Village Hall had made a decision.</w:t>
      </w:r>
    </w:p>
    <w:p w:rsidR="00BA73E5" w:rsidRDefault="00BA73E5" w:rsidP="0009565E">
      <w:pPr>
        <w:jc w:val="both"/>
        <w:rPr>
          <w:rFonts w:ascii="Arial" w:hAnsi="Arial" w:cs="Arial"/>
          <w:b/>
          <w:lang w:val="en-GB" w:eastAsia="en-GB"/>
        </w:rPr>
      </w:pPr>
    </w:p>
    <w:p w:rsidR="0009565E" w:rsidRPr="006B3BFC" w:rsidRDefault="00EB67E9" w:rsidP="0009565E">
      <w:pPr>
        <w:jc w:val="both"/>
        <w:rPr>
          <w:rFonts w:ascii="Arial" w:hAnsi="Arial" w:cs="Arial"/>
          <w:b/>
          <w:lang w:val="en-GB" w:eastAsia="en-GB"/>
        </w:rPr>
      </w:pPr>
      <w:r>
        <w:rPr>
          <w:rFonts w:ascii="Arial" w:hAnsi="Arial" w:cs="Arial"/>
          <w:b/>
          <w:lang w:val="en-GB" w:eastAsia="en-GB"/>
        </w:rPr>
        <w:t>1</w:t>
      </w:r>
      <w:r w:rsidR="000343CA">
        <w:rPr>
          <w:rFonts w:ascii="Arial" w:hAnsi="Arial" w:cs="Arial"/>
          <w:b/>
          <w:lang w:val="en-GB" w:eastAsia="en-GB"/>
        </w:rPr>
        <w:t>3</w:t>
      </w:r>
      <w:r>
        <w:rPr>
          <w:rFonts w:ascii="Arial" w:hAnsi="Arial" w:cs="Arial"/>
          <w:b/>
          <w:lang w:val="en-GB" w:eastAsia="en-GB"/>
        </w:rPr>
        <w:t>.</w:t>
      </w:r>
      <w:r>
        <w:rPr>
          <w:rFonts w:ascii="Arial" w:hAnsi="Arial" w:cs="Arial"/>
          <w:b/>
          <w:lang w:val="en-GB" w:eastAsia="en-GB"/>
        </w:rPr>
        <w:tab/>
      </w:r>
      <w:r w:rsidR="00A70927" w:rsidRPr="006B3BFC">
        <w:rPr>
          <w:rFonts w:ascii="Arial" w:hAnsi="Arial"/>
          <w:b/>
          <w:lang w:val="en-GB"/>
        </w:rPr>
        <w:t xml:space="preserve">To receive </w:t>
      </w:r>
      <w:r w:rsidR="0009565E" w:rsidRPr="006B3BFC">
        <w:rPr>
          <w:rFonts w:ascii="Arial" w:hAnsi="Arial"/>
          <w:b/>
          <w:lang w:val="en-GB"/>
        </w:rPr>
        <w:t>any LGA 1972 Section 137 Requests for funding</w:t>
      </w:r>
      <w:r w:rsidR="0009565E" w:rsidRPr="006B3BFC">
        <w:rPr>
          <w:rFonts w:ascii="Arial" w:hAnsi="Arial" w:cs="Arial"/>
          <w:b/>
          <w:lang w:val="en-GB" w:eastAsia="en-GB"/>
        </w:rPr>
        <w:t xml:space="preserve"> </w:t>
      </w:r>
    </w:p>
    <w:p w:rsidR="0009565E" w:rsidRPr="006B3BFC" w:rsidRDefault="0009565E" w:rsidP="0009565E">
      <w:pPr>
        <w:jc w:val="both"/>
        <w:rPr>
          <w:rFonts w:ascii="Arial" w:hAnsi="Arial" w:cs="Arial"/>
          <w:lang w:val="en-GB" w:eastAsia="en-GB"/>
        </w:rPr>
      </w:pPr>
    </w:p>
    <w:p w:rsidR="000343CA" w:rsidRDefault="00AE187C" w:rsidP="00BD5C55">
      <w:pPr>
        <w:jc w:val="both"/>
        <w:rPr>
          <w:rFonts w:ascii="Arial" w:hAnsi="Arial" w:cs="Arial"/>
          <w:lang w:val="en-GB" w:eastAsia="en-GB"/>
        </w:rPr>
      </w:pPr>
      <w:r>
        <w:rPr>
          <w:rFonts w:ascii="Arial" w:hAnsi="Arial" w:cs="Arial"/>
          <w:lang w:val="en-GB" w:eastAsia="en-GB"/>
        </w:rPr>
        <w:t>A</w:t>
      </w:r>
      <w:r w:rsidR="00762443">
        <w:rPr>
          <w:rFonts w:ascii="Arial" w:hAnsi="Arial" w:cs="Arial"/>
          <w:lang w:val="en-GB" w:eastAsia="en-GB"/>
        </w:rPr>
        <w:t xml:space="preserve"> thank you </w:t>
      </w:r>
      <w:r>
        <w:rPr>
          <w:rFonts w:ascii="Arial" w:hAnsi="Arial" w:cs="Arial"/>
          <w:lang w:val="en-GB" w:eastAsia="en-GB"/>
        </w:rPr>
        <w:t>letter had been received from Mullion Health Voluntary Cars</w:t>
      </w:r>
      <w:r w:rsidR="00762443">
        <w:rPr>
          <w:rFonts w:ascii="Arial" w:hAnsi="Arial" w:cs="Arial"/>
          <w:lang w:val="en-GB" w:eastAsia="en-GB"/>
        </w:rPr>
        <w:t>.</w:t>
      </w:r>
    </w:p>
    <w:p w:rsidR="008A113A" w:rsidRPr="006B3BFC" w:rsidRDefault="008A113A" w:rsidP="00610D38">
      <w:pPr>
        <w:jc w:val="both"/>
        <w:rPr>
          <w:rFonts w:ascii="Arial" w:hAnsi="Arial" w:cs="Arial"/>
          <w:lang w:val="en-GB" w:eastAsia="en-GB"/>
        </w:rPr>
      </w:pPr>
    </w:p>
    <w:p w:rsidR="00032628" w:rsidRPr="006B3BFC" w:rsidRDefault="0026258B" w:rsidP="00610D38">
      <w:pPr>
        <w:jc w:val="both"/>
        <w:rPr>
          <w:rFonts w:ascii="Arial" w:hAnsi="Arial" w:cs="Arial"/>
          <w:b/>
          <w:lang w:val="en-GB" w:eastAsia="en-GB"/>
        </w:rPr>
      </w:pPr>
      <w:r w:rsidRPr="006B3BFC">
        <w:rPr>
          <w:rFonts w:ascii="Arial" w:hAnsi="Arial" w:cs="Arial"/>
          <w:b/>
          <w:lang w:val="en-GB"/>
        </w:rPr>
        <w:t>1</w:t>
      </w:r>
      <w:r w:rsidR="00117B5A">
        <w:rPr>
          <w:rFonts w:ascii="Arial" w:hAnsi="Arial" w:cs="Arial"/>
          <w:b/>
          <w:lang w:val="en-GB"/>
        </w:rPr>
        <w:t>4</w:t>
      </w:r>
      <w:r w:rsidR="00032628" w:rsidRPr="006B3BFC">
        <w:rPr>
          <w:rFonts w:ascii="Arial" w:hAnsi="Arial" w:cs="Arial"/>
          <w:b/>
          <w:lang w:val="en-GB" w:eastAsia="en-GB"/>
        </w:rPr>
        <w:t>.</w:t>
      </w:r>
      <w:r w:rsidR="00032628" w:rsidRPr="006B3BFC">
        <w:rPr>
          <w:rFonts w:ascii="Arial" w:hAnsi="Arial" w:cs="Arial"/>
          <w:b/>
          <w:lang w:val="en-GB" w:eastAsia="en-GB"/>
        </w:rPr>
        <w:tab/>
        <w:t>Finance and Accounts</w:t>
      </w:r>
    </w:p>
    <w:p w:rsidR="00032628" w:rsidRPr="006B3BFC" w:rsidRDefault="00032628" w:rsidP="00610D38">
      <w:pPr>
        <w:jc w:val="both"/>
        <w:rPr>
          <w:rFonts w:ascii="Arial" w:hAnsi="Arial" w:cs="Arial"/>
          <w:lang w:val="en-GB" w:eastAsia="en-GB"/>
        </w:rPr>
      </w:pPr>
    </w:p>
    <w:p w:rsidR="00CE592C" w:rsidRDefault="006B3BFC" w:rsidP="00610D38">
      <w:pPr>
        <w:jc w:val="both"/>
        <w:rPr>
          <w:rFonts w:ascii="Arial" w:hAnsi="Arial" w:cs="Arial"/>
          <w:lang w:val="en-GB" w:eastAsia="en-GB"/>
        </w:rPr>
      </w:pPr>
      <w:r w:rsidRPr="006B3BFC">
        <w:rPr>
          <w:rFonts w:ascii="Arial" w:hAnsi="Arial" w:cs="Arial"/>
          <w:lang w:val="en-GB" w:eastAsia="en-GB"/>
        </w:rPr>
        <w:t>It</w:t>
      </w:r>
      <w:r w:rsidR="003F1DDE" w:rsidRPr="006B3BFC">
        <w:rPr>
          <w:rFonts w:ascii="Arial" w:hAnsi="Arial" w:cs="Arial"/>
          <w:lang w:val="en-GB" w:eastAsia="en-GB"/>
        </w:rPr>
        <w:t xml:space="preserve"> was proposed by Councillor </w:t>
      </w:r>
      <w:r w:rsidR="00762443">
        <w:rPr>
          <w:rFonts w:ascii="Arial" w:hAnsi="Arial" w:cs="Arial"/>
          <w:lang w:val="en-GB" w:eastAsia="en-GB"/>
        </w:rPr>
        <w:t>Mrs C Rule</w:t>
      </w:r>
      <w:r w:rsidR="003F1DDE" w:rsidRPr="006B3BFC">
        <w:rPr>
          <w:rFonts w:ascii="Arial" w:hAnsi="Arial" w:cs="Arial"/>
          <w:lang w:val="en-GB" w:eastAsia="en-GB"/>
        </w:rPr>
        <w:t xml:space="preserve">, seconded by Councillor </w:t>
      </w:r>
      <w:r w:rsidR="00EB67E9">
        <w:rPr>
          <w:rFonts w:ascii="Arial" w:hAnsi="Arial" w:cs="Arial"/>
          <w:lang w:val="en-GB" w:eastAsia="en-GB"/>
        </w:rPr>
        <w:t>J Lang</w:t>
      </w:r>
      <w:r w:rsidR="008A113A" w:rsidRPr="006B3BFC">
        <w:rPr>
          <w:rFonts w:ascii="Arial" w:hAnsi="Arial" w:cs="Arial"/>
          <w:lang w:val="en-GB" w:eastAsia="en-GB"/>
        </w:rPr>
        <w:t xml:space="preserve"> </w:t>
      </w:r>
      <w:r w:rsidR="003F1DDE" w:rsidRPr="006B3BFC">
        <w:rPr>
          <w:rFonts w:ascii="Arial" w:hAnsi="Arial" w:cs="Arial"/>
          <w:lang w:val="en-GB" w:eastAsia="en-GB"/>
        </w:rPr>
        <w:t xml:space="preserve">and RESOLVED to approve </w:t>
      </w:r>
      <w:r w:rsidRPr="006B3BFC">
        <w:rPr>
          <w:rFonts w:ascii="Arial" w:hAnsi="Arial" w:cs="Arial"/>
          <w:lang w:val="en-GB" w:eastAsia="en-GB"/>
        </w:rPr>
        <w:t xml:space="preserve">the financial </w:t>
      </w:r>
      <w:r w:rsidR="003C0BBA">
        <w:rPr>
          <w:rFonts w:ascii="Arial" w:hAnsi="Arial" w:cs="Arial"/>
          <w:lang w:val="en-GB" w:eastAsia="en-GB"/>
        </w:rPr>
        <w:t>statement</w:t>
      </w:r>
      <w:r w:rsidRPr="006B3BFC">
        <w:rPr>
          <w:rFonts w:ascii="Arial" w:hAnsi="Arial" w:cs="Arial"/>
          <w:lang w:val="en-GB" w:eastAsia="en-GB"/>
        </w:rPr>
        <w:t>.</w:t>
      </w:r>
    </w:p>
    <w:p w:rsidR="000343CA" w:rsidRPr="006B3BFC" w:rsidRDefault="000343CA" w:rsidP="00610D38">
      <w:pPr>
        <w:jc w:val="both"/>
        <w:rPr>
          <w:rFonts w:ascii="Arial" w:hAnsi="Arial" w:cs="Arial"/>
          <w:lang w:val="en-GB" w:eastAsia="en-GB"/>
        </w:rPr>
      </w:pPr>
    </w:p>
    <w:p w:rsidR="003F1DDE" w:rsidRPr="006B3BFC" w:rsidRDefault="003F1DDE" w:rsidP="00610D38">
      <w:pPr>
        <w:jc w:val="both"/>
        <w:rPr>
          <w:rFonts w:ascii="Arial" w:hAnsi="Arial" w:cs="Arial"/>
          <w:lang w:val="en-GB" w:eastAsia="en-GB"/>
        </w:rPr>
      </w:pPr>
    </w:p>
    <w:p w:rsidR="00032628" w:rsidRPr="006B3BFC" w:rsidRDefault="002529F3" w:rsidP="00610D38">
      <w:pPr>
        <w:jc w:val="both"/>
        <w:rPr>
          <w:rFonts w:ascii="Arial" w:hAnsi="Arial" w:cs="Arial"/>
          <w:b/>
          <w:lang w:val="en-GB" w:eastAsia="en-GB"/>
        </w:rPr>
      </w:pPr>
      <w:r w:rsidRPr="006B3BFC">
        <w:rPr>
          <w:rFonts w:ascii="Arial" w:hAnsi="Arial" w:cs="Arial"/>
          <w:b/>
          <w:lang w:val="en-GB" w:eastAsia="en-GB"/>
        </w:rPr>
        <w:t>1</w:t>
      </w:r>
      <w:r w:rsidR="00867FCE">
        <w:rPr>
          <w:rFonts w:ascii="Arial" w:hAnsi="Arial" w:cs="Arial"/>
          <w:b/>
          <w:lang w:val="en-GB" w:eastAsia="en-GB"/>
        </w:rPr>
        <w:t>5</w:t>
      </w:r>
      <w:r w:rsidRPr="006B3BFC">
        <w:rPr>
          <w:rFonts w:ascii="Arial" w:hAnsi="Arial" w:cs="Arial"/>
          <w:b/>
          <w:lang w:val="en-GB" w:eastAsia="en-GB"/>
        </w:rPr>
        <w:t>.</w:t>
      </w:r>
      <w:r w:rsidR="00032628" w:rsidRPr="006B3BFC">
        <w:rPr>
          <w:rFonts w:ascii="Arial" w:hAnsi="Arial" w:cs="Arial"/>
          <w:b/>
          <w:lang w:val="en-GB" w:eastAsia="en-GB"/>
        </w:rPr>
        <w:tab/>
        <w:t>Other correspondence received</w:t>
      </w:r>
    </w:p>
    <w:p w:rsidR="00032628" w:rsidRPr="006B3BFC" w:rsidRDefault="00032628" w:rsidP="00610D38">
      <w:pPr>
        <w:jc w:val="both"/>
        <w:rPr>
          <w:rFonts w:ascii="Arial" w:hAnsi="Arial" w:cs="Arial"/>
          <w:lang w:val="en-GB" w:eastAsia="en-GB"/>
        </w:rPr>
      </w:pPr>
    </w:p>
    <w:p w:rsidR="00867FCE" w:rsidRDefault="00B75E1E" w:rsidP="00610D38">
      <w:pPr>
        <w:jc w:val="both"/>
        <w:rPr>
          <w:rFonts w:ascii="Arial" w:hAnsi="Arial" w:cs="Arial"/>
          <w:lang w:val="en-GB" w:eastAsia="en-GB"/>
        </w:rPr>
      </w:pPr>
      <w:r>
        <w:rPr>
          <w:rFonts w:ascii="Arial" w:hAnsi="Arial" w:cs="Arial"/>
          <w:lang w:val="en-GB" w:eastAsia="en-GB"/>
        </w:rPr>
        <w:t>None</w:t>
      </w:r>
    </w:p>
    <w:p w:rsidR="000343CA" w:rsidRDefault="000343CA" w:rsidP="00610D38">
      <w:pPr>
        <w:jc w:val="both"/>
        <w:rPr>
          <w:rFonts w:ascii="Arial" w:hAnsi="Arial" w:cs="Arial"/>
          <w:lang w:val="en-GB" w:eastAsia="en-GB"/>
        </w:rPr>
      </w:pPr>
    </w:p>
    <w:p w:rsidR="00867FCE" w:rsidRDefault="00867FCE" w:rsidP="00610D38">
      <w:pPr>
        <w:jc w:val="both"/>
        <w:rPr>
          <w:rFonts w:ascii="Arial" w:hAnsi="Arial" w:cs="Arial"/>
          <w:lang w:val="en-GB" w:eastAsia="en-GB"/>
        </w:rPr>
      </w:pPr>
    </w:p>
    <w:p w:rsidR="00867FCE" w:rsidRPr="00867FCE" w:rsidRDefault="00867FCE" w:rsidP="00610D38">
      <w:pPr>
        <w:jc w:val="both"/>
        <w:rPr>
          <w:rFonts w:ascii="Arial" w:hAnsi="Arial" w:cs="Arial"/>
          <w:b/>
          <w:lang w:val="en-GB" w:eastAsia="en-GB"/>
        </w:rPr>
      </w:pPr>
      <w:r>
        <w:rPr>
          <w:rFonts w:ascii="Arial" w:hAnsi="Arial" w:cs="Arial"/>
          <w:b/>
          <w:lang w:val="en-GB" w:eastAsia="en-GB"/>
        </w:rPr>
        <w:t>16.</w:t>
      </w:r>
      <w:r>
        <w:rPr>
          <w:rFonts w:ascii="Arial" w:hAnsi="Arial" w:cs="Arial"/>
          <w:b/>
          <w:lang w:val="en-GB" w:eastAsia="en-GB"/>
        </w:rPr>
        <w:tab/>
        <w:t>Planning Enforcement</w:t>
      </w:r>
    </w:p>
    <w:p w:rsidR="003F1DDE" w:rsidRDefault="003F1DDE" w:rsidP="00610D38">
      <w:pPr>
        <w:jc w:val="both"/>
        <w:rPr>
          <w:rFonts w:ascii="Arial" w:hAnsi="Arial" w:cs="Arial"/>
          <w:lang w:val="en-GB" w:eastAsia="en-GB"/>
        </w:rPr>
      </w:pPr>
    </w:p>
    <w:p w:rsidR="000343CA" w:rsidRDefault="000343CA" w:rsidP="00610D38">
      <w:pPr>
        <w:jc w:val="both"/>
        <w:rPr>
          <w:rFonts w:ascii="Arial" w:hAnsi="Arial" w:cs="Arial"/>
          <w:lang w:val="en-GB" w:eastAsia="en-GB"/>
        </w:rPr>
      </w:pPr>
    </w:p>
    <w:p w:rsidR="000343CA" w:rsidRDefault="000343CA" w:rsidP="00610D38">
      <w:pPr>
        <w:jc w:val="both"/>
        <w:rPr>
          <w:rFonts w:ascii="Arial" w:hAnsi="Arial" w:cs="Arial"/>
          <w:lang w:val="en-GB" w:eastAsia="en-GB"/>
        </w:rPr>
      </w:pPr>
    </w:p>
    <w:p w:rsidR="00032628" w:rsidRPr="006B3BFC" w:rsidRDefault="00032628" w:rsidP="00610D38">
      <w:pPr>
        <w:jc w:val="both"/>
        <w:rPr>
          <w:rFonts w:ascii="Arial" w:hAnsi="Arial" w:cs="Arial"/>
          <w:lang w:val="en-GB" w:eastAsia="en-GB"/>
        </w:rPr>
      </w:pPr>
      <w:r w:rsidRPr="006B3BFC">
        <w:rPr>
          <w:rFonts w:ascii="Arial" w:hAnsi="Arial" w:cs="Arial"/>
          <w:lang w:val="en-GB" w:eastAsia="en-GB"/>
        </w:rPr>
        <w:t xml:space="preserve">The Chairman closed the meeting at </w:t>
      </w:r>
      <w:r w:rsidR="00B75E1E">
        <w:rPr>
          <w:rFonts w:ascii="Arial" w:hAnsi="Arial" w:cs="Arial"/>
          <w:lang w:val="en-GB" w:eastAsia="en-GB"/>
        </w:rPr>
        <w:t>8.0</w:t>
      </w:r>
      <w:r w:rsidR="00762443">
        <w:rPr>
          <w:rFonts w:ascii="Arial" w:hAnsi="Arial" w:cs="Arial"/>
          <w:lang w:val="en-GB" w:eastAsia="en-GB"/>
        </w:rPr>
        <w:t>6</w:t>
      </w:r>
      <w:r w:rsidRPr="006B3BFC">
        <w:rPr>
          <w:rFonts w:ascii="Arial" w:hAnsi="Arial" w:cs="Arial"/>
          <w:lang w:val="en-GB" w:eastAsia="en-GB"/>
        </w:rPr>
        <w:t>pm.</w:t>
      </w:r>
    </w:p>
    <w:p w:rsidR="006049F3" w:rsidRDefault="006049F3" w:rsidP="00610D38">
      <w:pPr>
        <w:jc w:val="both"/>
        <w:rPr>
          <w:rFonts w:ascii="Arial" w:hAnsi="Arial" w:cs="Arial"/>
          <w:lang w:val="en-GB" w:eastAsia="en-GB"/>
        </w:rPr>
      </w:pPr>
    </w:p>
    <w:p w:rsidR="000343CA" w:rsidRPr="006B3BFC" w:rsidRDefault="000343CA" w:rsidP="00610D38">
      <w:pPr>
        <w:jc w:val="both"/>
        <w:rPr>
          <w:rFonts w:ascii="Arial" w:hAnsi="Arial" w:cs="Arial"/>
          <w:lang w:val="en-GB" w:eastAsia="en-GB"/>
        </w:rPr>
      </w:pPr>
    </w:p>
    <w:p w:rsidR="00960C41" w:rsidRPr="006B3BFC" w:rsidRDefault="00960C41" w:rsidP="00610D38">
      <w:pPr>
        <w:jc w:val="both"/>
        <w:rPr>
          <w:rFonts w:ascii="Arial" w:hAnsi="Arial" w:cs="Arial"/>
          <w:lang w:val="en-GB"/>
        </w:rPr>
      </w:pPr>
      <w:r w:rsidRPr="006B3BFC">
        <w:rPr>
          <w:rFonts w:ascii="Arial" w:hAnsi="Arial" w:cs="Arial"/>
          <w:lang w:val="en-GB"/>
        </w:rPr>
        <w:t>Signed: ……………………………………..</w:t>
      </w:r>
      <w:r w:rsidRPr="006B3BFC">
        <w:rPr>
          <w:rFonts w:ascii="Arial" w:hAnsi="Arial" w:cs="Arial"/>
          <w:lang w:val="en-GB"/>
        </w:rPr>
        <w:tab/>
      </w:r>
      <w:r w:rsidRPr="006B3BFC">
        <w:rPr>
          <w:rFonts w:ascii="Arial" w:hAnsi="Arial" w:cs="Arial"/>
          <w:lang w:val="en-GB"/>
        </w:rPr>
        <w:tab/>
        <w:t>Dated: ……………………..</w:t>
      </w:r>
    </w:p>
    <w:p w:rsidR="00960C41" w:rsidRPr="006B3BFC" w:rsidRDefault="00960C41" w:rsidP="00610D38">
      <w:pPr>
        <w:jc w:val="both"/>
        <w:rPr>
          <w:rFonts w:ascii="Arial" w:hAnsi="Arial" w:cs="Arial"/>
          <w:b/>
          <w:lang w:val="en-GB"/>
        </w:rPr>
      </w:pPr>
      <w:bookmarkStart w:id="0" w:name="_GoBack"/>
      <w:bookmarkEnd w:id="0"/>
      <w:r w:rsidRPr="006B3BFC">
        <w:rPr>
          <w:rFonts w:ascii="Arial" w:hAnsi="Arial" w:cs="Arial"/>
          <w:lang w:val="en-GB"/>
        </w:rPr>
        <w:tab/>
      </w:r>
      <w:r w:rsidRPr="006B3BFC">
        <w:rPr>
          <w:rFonts w:ascii="Arial" w:hAnsi="Arial" w:cs="Arial"/>
          <w:lang w:val="en-GB"/>
        </w:rPr>
        <w:tab/>
      </w:r>
      <w:r w:rsidRPr="006B3BFC">
        <w:rPr>
          <w:rFonts w:ascii="Arial" w:hAnsi="Arial" w:cs="Arial"/>
          <w:b/>
          <w:lang w:val="en-GB"/>
        </w:rPr>
        <w:t>Chairman</w:t>
      </w:r>
    </w:p>
    <w:sectPr w:rsidR="00960C41" w:rsidRPr="006B3BFC" w:rsidSect="009675AF">
      <w:headerReference w:type="default" r:id="rId8"/>
      <w:footerReference w:type="default" r:id="rId9"/>
      <w:pgSz w:w="12240" w:h="15840"/>
      <w:pgMar w:top="993" w:right="474" w:bottom="426" w:left="720" w:header="138" w:footer="135"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631CE" w:rsidRDefault="002631CE">
      <w:r>
        <w:separator/>
      </w:r>
    </w:p>
  </w:endnote>
  <w:endnote w:type="continuationSeparator" w:id="0">
    <w:p w:rsidR="002631CE" w:rsidRDefault="002631CE">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DB670A">
    <w:pPr>
      <w:pStyle w:val="Footer"/>
      <w:jc w:val="center"/>
    </w:pPr>
    <w:r w:rsidRPr="00DB670A">
      <w:rPr>
        <w:noProof/>
        <w:lang w:val="en-GB" w:eastAsia="en-GB"/>
      </w:rPr>
    </w:r>
    <w:r w:rsidRPr="00DB670A">
      <w:rPr>
        <w:noProof/>
        <w:lang w:val="en-GB" w:eastAsia="en-GB"/>
      </w:rPr>
      <w:pict>
        <v:shapetype id="_x0000_t110" coordsize="21600,21600" o:spt="110" path="m10800,l,10800,10800,21600,21600,10800xe">
          <v:stroke joinstyle="miter"/>
          <v:path gradientshapeok="t" o:connecttype="rect" textboxrect="5400,5400,16200,16200"/>
        </v:shapetype>
        <v:shape id="AutoShape 3" o:spid="_x0000_s2051" type="#_x0000_t110" alt="Light horizontal" style="width:468pt;height:3.55pt;flip:y;visibility:visible;mso-position-horizontal-relative:char;mso-position-vertical-relative:line" fillcolor="black" stroked="f">
          <v:fill r:id="rId1" o:title="" type="pattern"/>
          <w10:wrap type="none"/>
          <w10:anchorlock/>
        </v:shape>
      </w:pict>
    </w:r>
  </w:p>
  <w:p w:rsidR="00F359CC" w:rsidRDefault="00DB670A">
    <w:pPr>
      <w:pStyle w:val="Footer"/>
      <w:jc w:val="center"/>
    </w:pPr>
    <w:fldSimple w:instr=" PAGE    \* MERGEFORMAT ">
      <w:r w:rsidR="00435DD2">
        <w:rPr>
          <w:noProof/>
        </w:rPr>
        <w:t>6</w:t>
      </w:r>
    </w:fldSimple>
  </w:p>
  <w:p w:rsidR="00F359CC" w:rsidRDefault="00F359C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631CE" w:rsidRDefault="002631CE">
      <w:r>
        <w:separator/>
      </w:r>
    </w:p>
  </w:footnote>
  <w:footnote w:type="continuationSeparator" w:id="0">
    <w:p w:rsidR="002631CE" w:rsidRDefault="002631C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5E1345"/>
    <w:multiLevelType w:val="hybridMultilevel"/>
    <w:tmpl w:val="DDD6F6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8A36604"/>
    <w:multiLevelType w:val="hybridMultilevel"/>
    <w:tmpl w:val="BCF21DC6"/>
    <w:lvl w:ilvl="0" w:tplc="7F12723A">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23C8671E"/>
    <w:multiLevelType w:val="hybridMultilevel"/>
    <w:tmpl w:val="6610ED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55A1EE9"/>
    <w:multiLevelType w:val="hybridMultilevel"/>
    <w:tmpl w:val="0FB63F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27CE436E"/>
    <w:multiLevelType w:val="hybridMultilevel"/>
    <w:tmpl w:val="6562F2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C154F67"/>
    <w:multiLevelType w:val="hybridMultilevel"/>
    <w:tmpl w:val="ADB690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0753772"/>
    <w:multiLevelType w:val="hybridMultilevel"/>
    <w:tmpl w:val="8F203A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34C5392D"/>
    <w:multiLevelType w:val="hybridMultilevel"/>
    <w:tmpl w:val="614897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A145D49"/>
    <w:multiLevelType w:val="hybridMultilevel"/>
    <w:tmpl w:val="EEBE79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3B1C57D0"/>
    <w:multiLevelType w:val="hybridMultilevel"/>
    <w:tmpl w:val="13F268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3ED47A39"/>
    <w:multiLevelType w:val="hybridMultilevel"/>
    <w:tmpl w:val="3FA29D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40E55CCD"/>
    <w:multiLevelType w:val="hybridMultilevel"/>
    <w:tmpl w:val="FFD06B0E"/>
    <w:lvl w:ilvl="0" w:tplc="08090001">
      <w:start w:val="1"/>
      <w:numFmt w:val="bullet"/>
      <w:lvlText w:val=""/>
      <w:lvlJc w:val="left"/>
      <w:pPr>
        <w:ind w:left="1080" w:hanging="360"/>
      </w:pPr>
      <w:rPr>
        <w:rFonts w:ascii="Symbol" w:hAnsi="Symbol" w:hint="default"/>
      </w:rPr>
    </w:lvl>
    <w:lvl w:ilvl="1" w:tplc="1AB63FB0">
      <w:numFmt w:val="bullet"/>
      <w:lvlText w:val="·"/>
      <w:lvlJc w:val="left"/>
      <w:pPr>
        <w:ind w:left="1800" w:hanging="360"/>
      </w:pPr>
      <w:rPr>
        <w:rFonts w:ascii="Arial" w:eastAsia="Symbol" w:hAnsi="Arial" w:cs="Arial"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nsid w:val="40FC3833"/>
    <w:multiLevelType w:val="hybridMultilevel"/>
    <w:tmpl w:val="1F3CAE5E"/>
    <w:lvl w:ilvl="0" w:tplc="1E482404">
      <w:numFmt w:val="bullet"/>
      <w:lvlText w:val="·"/>
      <w:lvlJc w:val="left"/>
      <w:pPr>
        <w:ind w:left="720" w:hanging="360"/>
      </w:pPr>
      <w:rPr>
        <w:rFonts w:ascii="Arial" w:eastAsia="Symbol"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43542910"/>
    <w:multiLevelType w:val="hybridMultilevel"/>
    <w:tmpl w:val="F06CE0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44692968"/>
    <w:multiLevelType w:val="hybridMultilevel"/>
    <w:tmpl w:val="F8021C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nsid w:val="4D416C3D"/>
    <w:multiLevelType w:val="hybridMultilevel"/>
    <w:tmpl w:val="75C207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nsid w:val="50E658EE"/>
    <w:multiLevelType w:val="hybridMultilevel"/>
    <w:tmpl w:val="C15CA1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54297B8B"/>
    <w:multiLevelType w:val="hybridMultilevel"/>
    <w:tmpl w:val="B07868B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8">
    <w:nsid w:val="574B1060"/>
    <w:multiLevelType w:val="hybridMultilevel"/>
    <w:tmpl w:val="BBFE9B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nsid w:val="5D455DA5"/>
    <w:multiLevelType w:val="hybridMultilevel"/>
    <w:tmpl w:val="BE5E940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nsid w:val="5F243273"/>
    <w:multiLevelType w:val="hybridMultilevel"/>
    <w:tmpl w:val="442CA17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1">
    <w:nsid w:val="7B0000F4"/>
    <w:multiLevelType w:val="hybridMultilevel"/>
    <w:tmpl w:val="860A8F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7D0B685F"/>
    <w:multiLevelType w:val="hybridMultilevel"/>
    <w:tmpl w:val="28E2DA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1"/>
  </w:num>
  <w:num w:numId="2">
    <w:abstractNumId w:val="14"/>
  </w:num>
  <w:num w:numId="3">
    <w:abstractNumId w:val="17"/>
  </w:num>
  <w:num w:numId="4">
    <w:abstractNumId w:val="12"/>
  </w:num>
  <w:num w:numId="5">
    <w:abstractNumId w:val="20"/>
  </w:num>
  <w:num w:numId="6">
    <w:abstractNumId w:val="19"/>
  </w:num>
  <w:num w:numId="7">
    <w:abstractNumId w:val="3"/>
  </w:num>
  <w:num w:numId="8">
    <w:abstractNumId w:val="1"/>
  </w:num>
  <w:num w:numId="9">
    <w:abstractNumId w:val="18"/>
  </w:num>
  <w:num w:numId="10">
    <w:abstractNumId w:val="9"/>
  </w:num>
  <w:num w:numId="11">
    <w:abstractNumId w:val="15"/>
  </w:num>
  <w:num w:numId="12">
    <w:abstractNumId w:val="10"/>
  </w:num>
  <w:num w:numId="13">
    <w:abstractNumId w:val="8"/>
  </w:num>
  <w:num w:numId="14">
    <w:abstractNumId w:val="6"/>
  </w:num>
  <w:num w:numId="15">
    <w:abstractNumId w:val="7"/>
  </w:num>
  <w:num w:numId="16">
    <w:abstractNumId w:val="5"/>
  </w:num>
  <w:num w:numId="17">
    <w:abstractNumId w:val="21"/>
  </w:num>
  <w:num w:numId="18">
    <w:abstractNumId w:val="2"/>
  </w:num>
  <w:num w:numId="19">
    <w:abstractNumId w:val="0"/>
  </w:num>
  <w:num w:numId="20">
    <w:abstractNumId w:val="4"/>
  </w:num>
  <w:num w:numId="21">
    <w:abstractNumId w:val="16"/>
  </w:num>
  <w:num w:numId="22">
    <w:abstractNumId w:val="13"/>
  </w:num>
  <w:num w:numId="23">
    <w:abstractNumId w:val="22"/>
  </w:num>
  <w:numIdMacAtCleanup w:val="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20"/>
  <w:drawingGridHorizontalSpacing w:val="120"/>
  <w:displayHorizontalDrawingGridEvery w:val="2"/>
  <w:noPunctuationKerning/>
  <w:characterSpacingControl w:val="doNotCompress"/>
  <w:hdrShapeDefaults>
    <o:shapedefaults v:ext="edit" spidmax="307202"/>
    <o:shapelayout v:ext="edit">
      <o:idmap v:ext="edit" data="2"/>
    </o:shapelayout>
  </w:hdrShapeDefaults>
  <w:footnotePr>
    <w:footnote w:id="-1"/>
    <w:footnote w:id="0"/>
  </w:footnotePr>
  <w:endnotePr>
    <w:endnote w:id="-1"/>
    <w:endnote w:id="0"/>
  </w:endnotePr>
  <w:compat/>
  <w:rsids>
    <w:rsidRoot w:val="00B06ABD"/>
    <w:rsid w:val="00000057"/>
    <w:rsid w:val="000009AB"/>
    <w:rsid w:val="00001116"/>
    <w:rsid w:val="000016B3"/>
    <w:rsid w:val="00002578"/>
    <w:rsid w:val="00002F55"/>
    <w:rsid w:val="0000414B"/>
    <w:rsid w:val="00004DA2"/>
    <w:rsid w:val="000058B6"/>
    <w:rsid w:val="00005954"/>
    <w:rsid w:val="00005FAE"/>
    <w:rsid w:val="00006683"/>
    <w:rsid w:val="000068FC"/>
    <w:rsid w:val="00006CDE"/>
    <w:rsid w:val="00007656"/>
    <w:rsid w:val="000076B9"/>
    <w:rsid w:val="00007D97"/>
    <w:rsid w:val="00007F58"/>
    <w:rsid w:val="0001336A"/>
    <w:rsid w:val="00015435"/>
    <w:rsid w:val="00021E19"/>
    <w:rsid w:val="00022108"/>
    <w:rsid w:val="00022B89"/>
    <w:rsid w:val="00022D09"/>
    <w:rsid w:val="00025421"/>
    <w:rsid w:val="00030010"/>
    <w:rsid w:val="000309FB"/>
    <w:rsid w:val="0003203F"/>
    <w:rsid w:val="00032628"/>
    <w:rsid w:val="00034071"/>
    <w:rsid w:val="000343CA"/>
    <w:rsid w:val="00035840"/>
    <w:rsid w:val="00035AC2"/>
    <w:rsid w:val="000369CD"/>
    <w:rsid w:val="00036AC6"/>
    <w:rsid w:val="00040AE3"/>
    <w:rsid w:val="00040E7E"/>
    <w:rsid w:val="00042108"/>
    <w:rsid w:val="00043347"/>
    <w:rsid w:val="000439D3"/>
    <w:rsid w:val="000452C6"/>
    <w:rsid w:val="00046BD0"/>
    <w:rsid w:val="00046D99"/>
    <w:rsid w:val="00047147"/>
    <w:rsid w:val="000474B7"/>
    <w:rsid w:val="00050267"/>
    <w:rsid w:val="00050509"/>
    <w:rsid w:val="00050CBF"/>
    <w:rsid w:val="00052064"/>
    <w:rsid w:val="000524A2"/>
    <w:rsid w:val="0005588B"/>
    <w:rsid w:val="00057F84"/>
    <w:rsid w:val="00061722"/>
    <w:rsid w:val="00062559"/>
    <w:rsid w:val="00064549"/>
    <w:rsid w:val="0006457C"/>
    <w:rsid w:val="0006569F"/>
    <w:rsid w:val="00070EA0"/>
    <w:rsid w:val="000718E1"/>
    <w:rsid w:val="0007435A"/>
    <w:rsid w:val="00074819"/>
    <w:rsid w:val="00075A46"/>
    <w:rsid w:val="00076B2E"/>
    <w:rsid w:val="00076F3F"/>
    <w:rsid w:val="000778E1"/>
    <w:rsid w:val="00080198"/>
    <w:rsid w:val="0008079F"/>
    <w:rsid w:val="00080A28"/>
    <w:rsid w:val="00081670"/>
    <w:rsid w:val="00081753"/>
    <w:rsid w:val="00081F5D"/>
    <w:rsid w:val="00082044"/>
    <w:rsid w:val="000845DF"/>
    <w:rsid w:val="00085CC3"/>
    <w:rsid w:val="00085DEC"/>
    <w:rsid w:val="00086219"/>
    <w:rsid w:val="000864DD"/>
    <w:rsid w:val="0008720E"/>
    <w:rsid w:val="000874D0"/>
    <w:rsid w:val="000876F8"/>
    <w:rsid w:val="000903E0"/>
    <w:rsid w:val="000915FC"/>
    <w:rsid w:val="00093DB5"/>
    <w:rsid w:val="0009565E"/>
    <w:rsid w:val="0009570E"/>
    <w:rsid w:val="000A0E5F"/>
    <w:rsid w:val="000A2758"/>
    <w:rsid w:val="000A2A00"/>
    <w:rsid w:val="000A33FD"/>
    <w:rsid w:val="000A6896"/>
    <w:rsid w:val="000A6C69"/>
    <w:rsid w:val="000A6F4C"/>
    <w:rsid w:val="000A6F8B"/>
    <w:rsid w:val="000A733C"/>
    <w:rsid w:val="000A772A"/>
    <w:rsid w:val="000B024B"/>
    <w:rsid w:val="000B0F5F"/>
    <w:rsid w:val="000B1157"/>
    <w:rsid w:val="000B2C1B"/>
    <w:rsid w:val="000B472C"/>
    <w:rsid w:val="000B54DA"/>
    <w:rsid w:val="000B561B"/>
    <w:rsid w:val="000B5703"/>
    <w:rsid w:val="000B59E7"/>
    <w:rsid w:val="000B6485"/>
    <w:rsid w:val="000B6F59"/>
    <w:rsid w:val="000B7AD3"/>
    <w:rsid w:val="000C09A9"/>
    <w:rsid w:val="000C5EFA"/>
    <w:rsid w:val="000C62E5"/>
    <w:rsid w:val="000C79FE"/>
    <w:rsid w:val="000D29E3"/>
    <w:rsid w:val="000D3CD3"/>
    <w:rsid w:val="000D5553"/>
    <w:rsid w:val="000D5C6C"/>
    <w:rsid w:val="000D708C"/>
    <w:rsid w:val="000E06E1"/>
    <w:rsid w:val="000E2B5D"/>
    <w:rsid w:val="000E3386"/>
    <w:rsid w:val="000E4087"/>
    <w:rsid w:val="000E428E"/>
    <w:rsid w:val="000E592A"/>
    <w:rsid w:val="000E6136"/>
    <w:rsid w:val="000E71B5"/>
    <w:rsid w:val="000F29A4"/>
    <w:rsid w:val="000F29D3"/>
    <w:rsid w:val="000F2C88"/>
    <w:rsid w:val="000F2D06"/>
    <w:rsid w:val="000F3020"/>
    <w:rsid w:val="000F3218"/>
    <w:rsid w:val="000F3A7D"/>
    <w:rsid w:val="000F433E"/>
    <w:rsid w:val="000F4717"/>
    <w:rsid w:val="000F5261"/>
    <w:rsid w:val="000F6580"/>
    <w:rsid w:val="000F67BA"/>
    <w:rsid w:val="000F7F0B"/>
    <w:rsid w:val="0010270A"/>
    <w:rsid w:val="00106C38"/>
    <w:rsid w:val="001070E2"/>
    <w:rsid w:val="00107C74"/>
    <w:rsid w:val="0011250E"/>
    <w:rsid w:val="00112B39"/>
    <w:rsid w:val="00113782"/>
    <w:rsid w:val="001166AB"/>
    <w:rsid w:val="0011753D"/>
    <w:rsid w:val="00117B5A"/>
    <w:rsid w:val="00120220"/>
    <w:rsid w:val="001208BC"/>
    <w:rsid w:val="00121173"/>
    <w:rsid w:val="00123C9C"/>
    <w:rsid w:val="001258B7"/>
    <w:rsid w:val="00125B97"/>
    <w:rsid w:val="00126F79"/>
    <w:rsid w:val="00127CB5"/>
    <w:rsid w:val="00130DFF"/>
    <w:rsid w:val="00131952"/>
    <w:rsid w:val="00133030"/>
    <w:rsid w:val="001337EC"/>
    <w:rsid w:val="00133D9E"/>
    <w:rsid w:val="00137B5E"/>
    <w:rsid w:val="0014104A"/>
    <w:rsid w:val="0014154F"/>
    <w:rsid w:val="00142554"/>
    <w:rsid w:val="00142D31"/>
    <w:rsid w:val="00143D21"/>
    <w:rsid w:val="001459F8"/>
    <w:rsid w:val="001466AC"/>
    <w:rsid w:val="00152607"/>
    <w:rsid w:val="0015267C"/>
    <w:rsid w:val="00152982"/>
    <w:rsid w:val="00152F86"/>
    <w:rsid w:val="0015341A"/>
    <w:rsid w:val="00154175"/>
    <w:rsid w:val="001548C0"/>
    <w:rsid w:val="00154B02"/>
    <w:rsid w:val="00155451"/>
    <w:rsid w:val="00155828"/>
    <w:rsid w:val="0015796F"/>
    <w:rsid w:val="00160C65"/>
    <w:rsid w:val="00162DEA"/>
    <w:rsid w:val="0016312D"/>
    <w:rsid w:val="00164FEC"/>
    <w:rsid w:val="00165B67"/>
    <w:rsid w:val="0016601B"/>
    <w:rsid w:val="00166263"/>
    <w:rsid w:val="001666BA"/>
    <w:rsid w:val="00166BBB"/>
    <w:rsid w:val="00166D36"/>
    <w:rsid w:val="001671E0"/>
    <w:rsid w:val="001673E5"/>
    <w:rsid w:val="00172AD2"/>
    <w:rsid w:val="0017635B"/>
    <w:rsid w:val="00180C64"/>
    <w:rsid w:val="00181914"/>
    <w:rsid w:val="001820EE"/>
    <w:rsid w:val="00182AD7"/>
    <w:rsid w:val="00182C39"/>
    <w:rsid w:val="00183E59"/>
    <w:rsid w:val="0018432A"/>
    <w:rsid w:val="00185586"/>
    <w:rsid w:val="001858A3"/>
    <w:rsid w:val="00186F32"/>
    <w:rsid w:val="001873E5"/>
    <w:rsid w:val="00190942"/>
    <w:rsid w:val="00190CB3"/>
    <w:rsid w:val="001919BC"/>
    <w:rsid w:val="00191C8A"/>
    <w:rsid w:val="00191D87"/>
    <w:rsid w:val="00192214"/>
    <w:rsid w:val="001928D5"/>
    <w:rsid w:val="00192B34"/>
    <w:rsid w:val="00192CC8"/>
    <w:rsid w:val="001932D4"/>
    <w:rsid w:val="00193B05"/>
    <w:rsid w:val="00194116"/>
    <w:rsid w:val="001947FC"/>
    <w:rsid w:val="00194960"/>
    <w:rsid w:val="00196B68"/>
    <w:rsid w:val="001977D6"/>
    <w:rsid w:val="00197D9E"/>
    <w:rsid w:val="001A169A"/>
    <w:rsid w:val="001A16EE"/>
    <w:rsid w:val="001A3E56"/>
    <w:rsid w:val="001A4B38"/>
    <w:rsid w:val="001B41CA"/>
    <w:rsid w:val="001B57B6"/>
    <w:rsid w:val="001B5A28"/>
    <w:rsid w:val="001B600F"/>
    <w:rsid w:val="001B6F23"/>
    <w:rsid w:val="001C1F33"/>
    <w:rsid w:val="001C256C"/>
    <w:rsid w:val="001C2C38"/>
    <w:rsid w:val="001C2EC4"/>
    <w:rsid w:val="001C4747"/>
    <w:rsid w:val="001C57C6"/>
    <w:rsid w:val="001C7D5C"/>
    <w:rsid w:val="001D0D5B"/>
    <w:rsid w:val="001D2015"/>
    <w:rsid w:val="001D574F"/>
    <w:rsid w:val="001D6772"/>
    <w:rsid w:val="001E087D"/>
    <w:rsid w:val="001E0AA4"/>
    <w:rsid w:val="001E0B9D"/>
    <w:rsid w:val="001E3D3D"/>
    <w:rsid w:val="001E488B"/>
    <w:rsid w:val="001E50E4"/>
    <w:rsid w:val="001E7202"/>
    <w:rsid w:val="001E7A5E"/>
    <w:rsid w:val="001F156F"/>
    <w:rsid w:val="001F2751"/>
    <w:rsid w:val="001F38DF"/>
    <w:rsid w:val="001F4C82"/>
    <w:rsid w:val="001F4DD3"/>
    <w:rsid w:val="001F5AE7"/>
    <w:rsid w:val="001F6B99"/>
    <w:rsid w:val="001F6DEB"/>
    <w:rsid w:val="001F7FF8"/>
    <w:rsid w:val="00200BD5"/>
    <w:rsid w:val="00202D50"/>
    <w:rsid w:val="00202FE6"/>
    <w:rsid w:val="002040CC"/>
    <w:rsid w:val="0020798E"/>
    <w:rsid w:val="00207D9A"/>
    <w:rsid w:val="00210FC1"/>
    <w:rsid w:val="002123C1"/>
    <w:rsid w:val="00213AE0"/>
    <w:rsid w:val="00214BE8"/>
    <w:rsid w:val="0021622B"/>
    <w:rsid w:val="002162FB"/>
    <w:rsid w:val="002164AE"/>
    <w:rsid w:val="002169FF"/>
    <w:rsid w:val="00216B08"/>
    <w:rsid w:val="00216E91"/>
    <w:rsid w:val="00221D0D"/>
    <w:rsid w:val="00224883"/>
    <w:rsid w:val="00226BC7"/>
    <w:rsid w:val="00230ED9"/>
    <w:rsid w:val="00231630"/>
    <w:rsid w:val="00232CF3"/>
    <w:rsid w:val="00232DA8"/>
    <w:rsid w:val="00234049"/>
    <w:rsid w:val="00234587"/>
    <w:rsid w:val="0023493B"/>
    <w:rsid w:val="0024045A"/>
    <w:rsid w:val="0024060C"/>
    <w:rsid w:val="00244F38"/>
    <w:rsid w:val="002467E0"/>
    <w:rsid w:val="0024731E"/>
    <w:rsid w:val="0025016B"/>
    <w:rsid w:val="00250536"/>
    <w:rsid w:val="00250EC9"/>
    <w:rsid w:val="00251408"/>
    <w:rsid w:val="00251458"/>
    <w:rsid w:val="00252811"/>
    <w:rsid w:val="002529F3"/>
    <w:rsid w:val="00253B93"/>
    <w:rsid w:val="00253C5A"/>
    <w:rsid w:val="00254399"/>
    <w:rsid w:val="00254E95"/>
    <w:rsid w:val="00256526"/>
    <w:rsid w:val="00257654"/>
    <w:rsid w:val="00260FF0"/>
    <w:rsid w:val="00262042"/>
    <w:rsid w:val="0026258B"/>
    <w:rsid w:val="002631CE"/>
    <w:rsid w:val="00264CA2"/>
    <w:rsid w:val="00265C6F"/>
    <w:rsid w:val="002670D9"/>
    <w:rsid w:val="002701BE"/>
    <w:rsid w:val="002702AE"/>
    <w:rsid w:val="00270C7A"/>
    <w:rsid w:val="00272981"/>
    <w:rsid w:val="00272DA0"/>
    <w:rsid w:val="00274902"/>
    <w:rsid w:val="002752FE"/>
    <w:rsid w:val="00275E8E"/>
    <w:rsid w:val="00275ECB"/>
    <w:rsid w:val="00277679"/>
    <w:rsid w:val="002776C0"/>
    <w:rsid w:val="002816B6"/>
    <w:rsid w:val="00282FDE"/>
    <w:rsid w:val="00283E5A"/>
    <w:rsid w:val="00285431"/>
    <w:rsid w:val="00285AB1"/>
    <w:rsid w:val="00287D7D"/>
    <w:rsid w:val="00290472"/>
    <w:rsid w:val="00290500"/>
    <w:rsid w:val="0029289C"/>
    <w:rsid w:val="002928B5"/>
    <w:rsid w:val="00293752"/>
    <w:rsid w:val="00294D2F"/>
    <w:rsid w:val="00295E10"/>
    <w:rsid w:val="00295EC6"/>
    <w:rsid w:val="002960A4"/>
    <w:rsid w:val="0029698D"/>
    <w:rsid w:val="00296C6C"/>
    <w:rsid w:val="002A0C75"/>
    <w:rsid w:val="002A0DEF"/>
    <w:rsid w:val="002A0EF4"/>
    <w:rsid w:val="002A1A68"/>
    <w:rsid w:val="002A2975"/>
    <w:rsid w:val="002A2B03"/>
    <w:rsid w:val="002A3B22"/>
    <w:rsid w:val="002A5B63"/>
    <w:rsid w:val="002A6C42"/>
    <w:rsid w:val="002B052D"/>
    <w:rsid w:val="002B1192"/>
    <w:rsid w:val="002B5697"/>
    <w:rsid w:val="002B67FB"/>
    <w:rsid w:val="002C17D5"/>
    <w:rsid w:val="002C1BB3"/>
    <w:rsid w:val="002C2552"/>
    <w:rsid w:val="002C327E"/>
    <w:rsid w:val="002C35DB"/>
    <w:rsid w:val="002C3F6A"/>
    <w:rsid w:val="002C52B6"/>
    <w:rsid w:val="002C6374"/>
    <w:rsid w:val="002C697C"/>
    <w:rsid w:val="002D11FA"/>
    <w:rsid w:val="002D133C"/>
    <w:rsid w:val="002D26F9"/>
    <w:rsid w:val="002D37F0"/>
    <w:rsid w:val="002D49B6"/>
    <w:rsid w:val="002D4D88"/>
    <w:rsid w:val="002D4F4F"/>
    <w:rsid w:val="002D77CF"/>
    <w:rsid w:val="002D7B30"/>
    <w:rsid w:val="002D7F5C"/>
    <w:rsid w:val="002E054F"/>
    <w:rsid w:val="002E0C0F"/>
    <w:rsid w:val="002E134A"/>
    <w:rsid w:val="002E1BF2"/>
    <w:rsid w:val="002E1CA9"/>
    <w:rsid w:val="002E2DD9"/>
    <w:rsid w:val="002E64DA"/>
    <w:rsid w:val="002E7A2B"/>
    <w:rsid w:val="002F0E12"/>
    <w:rsid w:val="002F1379"/>
    <w:rsid w:val="002F1AD0"/>
    <w:rsid w:val="002F1DFA"/>
    <w:rsid w:val="002F4CD2"/>
    <w:rsid w:val="002F4F57"/>
    <w:rsid w:val="002F5C38"/>
    <w:rsid w:val="002F603D"/>
    <w:rsid w:val="002F6EB2"/>
    <w:rsid w:val="0030043A"/>
    <w:rsid w:val="00300B9D"/>
    <w:rsid w:val="00301EFC"/>
    <w:rsid w:val="00302549"/>
    <w:rsid w:val="00303136"/>
    <w:rsid w:val="00305143"/>
    <w:rsid w:val="00305384"/>
    <w:rsid w:val="00305A17"/>
    <w:rsid w:val="00305F2D"/>
    <w:rsid w:val="0030756D"/>
    <w:rsid w:val="00307BDC"/>
    <w:rsid w:val="003101B3"/>
    <w:rsid w:val="003106FE"/>
    <w:rsid w:val="003108EF"/>
    <w:rsid w:val="003113B5"/>
    <w:rsid w:val="0031164F"/>
    <w:rsid w:val="00311A2A"/>
    <w:rsid w:val="00313416"/>
    <w:rsid w:val="00314E75"/>
    <w:rsid w:val="00315720"/>
    <w:rsid w:val="003158A8"/>
    <w:rsid w:val="00316018"/>
    <w:rsid w:val="00316853"/>
    <w:rsid w:val="00320491"/>
    <w:rsid w:val="003223C7"/>
    <w:rsid w:val="00322AC3"/>
    <w:rsid w:val="00324522"/>
    <w:rsid w:val="00324946"/>
    <w:rsid w:val="00325695"/>
    <w:rsid w:val="0032690B"/>
    <w:rsid w:val="00327989"/>
    <w:rsid w:val="003301CB"/>
    <w:rsid w:val="003315D7"/>
    <w:rsid w:val="00332A02"/>
    <w:rsid w:val="00332D65"/>
    <w:rsid w:val="003355DB"/>
    <w:rsid w:val="00336129"/>
    <w:rsid w:val="00336D90"/>
    <w:rsid w:val="00337411"/>
    <w:rsid w:val="00337FB3"/>
    <w:rsid w:val="00341AD9"/>
    <w:rsid w:val="00342AB0"/>
    <w:rsid w:val="00343687"/>
    <w:rsid w:val="00344EA7"/>
    <w:rsid w:val="00345C48"/>
    <w:rsid w:val="00347201"/>
    <w:rsid w:val="00347411"/>
    <w:rsid w:val="003500E4"/>
    <w:rsid w:val="0035077C"/>
    <w:rsid w:val="00352D93"/>
    <w:rsid w:val="00353019"/>
    <w:rsid w:val="00353859"/>
    <w:rsid w:val="00353E09"/>
    <w:rsid w:val="00354186"/>
    <w:rsid w:val="00356CC9"/>
    <w:rsid w:val="0035791E"/>
    <w:rsid w:val="00357CAF"/>
    <w:rsid w:val="00361044"/>
    <w:rsid w:val="00362F45"/>
    <w:rsid w:val="003652BF"/>
    <w:rsid w:val="0036691C"/>
    <w:rsid w:val="00366C9D"/>
    <w:rsid w:val="003701CE"/>
    <w:rsid w:val="00370CEF"/>
    <w:rsid w:val="00373CF3"/>
    <w:rsid w:val="00374CC5"/>
    <w:rsid w:val="00375425"/>
    <w:rsid w:val="0037542B"/>
    <w:rsid w:val="00376BCF"/>
    <w:rsid w:val="0038109D"/>
    <w:rsid w:val="00381176"/>
    <w:rsid w:val="00381880"/>
    <w:rsid w:val="00381E9F"/>
    <w:rsid w:val="00382414"/>
    <w:rsid w:val="00390323"/>
    <w:rsid w:val="00390C01"/>
    <w:rsid w:val="00391093"/>
    <w:rsid w:val="00392414"/>
    <w:rsid w:val="00392A6F"/>
    <w:rsid w:val="00393037"/>
    <w:rsid w:val="00393303"/>
    <w:rsid w:val="0039474F"/>
    <w:rsid w:val="003A0ECF"/>
    <w:rsid w:val="003A2210"/>
    <w:rsid w:val="003A3D34"/>
    <w:rsid w:val="003A452F"/>
    <w:rsid w:val="003A496E"/>
    <w:rsid w:val="003A5F4E"/>
    <w:rsid w:val="003A6C97"/>
    <w:rsid w:val="003A7418"/>
    <w:rsid w:val="003A7AFA"/>
    <w:rsid w:val="003B2A15"/>
    <w:rsid w:val="003B3B91"/>
    <w:rsid w:val="003B421C"/>
    <w:rsid w:val="003B4889"/>
    <w:rsid w:val="003B5361"/>
    <w:rsid w:val="003B6094"/>
    <w:rsid w:val="003B6AF1"/>
    <w:rsid w:val="003B6B57"/>
    <w:rsid w:val="003C042E"/>
    <w:rsid w:val="003C0BBA"/>
    <w:rsid w:val="003C13A3"/>
    <w:rsid w:val="003C1D2B"/>
    <w:rsid w:val="003C20EC"/>
    <w:rsid w:val="003C6A38"/>
    <w:rsid w:val="003C7CEB"/>
    <w:rsid w:val="003C7DC9"/>
    <w:rsid w:val="003C7F06"/>
    <w:rsid w:val="003D0EBB"/>
    <w:rsid w:val="003D11F0"/>
    <w:rsid w:val="003D1B45"/>
    <w:rsid w:val="003D3D3D"/>
    <w:rsid w:val="003D425F"/>
    <w:rsid w:val="003D4704"/>
    <w:rsid w:val="003D54A4"/>
    <w:rsid w:val="003D766B"/>
    <w:rsid w:val="003D7E6C"/>
    <w:rsid w:val="003E0C62"/>
    <w:rsid w:val="003E3728"/>
    <w:rsid w:val="003E6D75"/>
    <w:rsid w:val="003E6FD6"/>
    <w:rsid w:val="003E7452"/>
    <w:rsid w:val="003E7CD8"/>
    <w:rsid w:val="003E7CFD"/>
    <w:rsid w:val="003F1DDE"/>
    <w:rsid w:val="003F2A61"/>
    <w:rsid w:val="003F2ADC"/>
    <w:rsid w:val="003F3806"/>
    <w:rsid w:val="003F4278"/>
    <w:rsid w:val="003F49C6"/>
    <w:rsid w:val="003F522F"/>
    <w:rsid w:val="003F697B"/>
    <w:rsid w:val="00401961"/>
    <w:rsid w:val="00401C59"/>
    <w:rsid w:val="00401FCA"/>
    <w:rsid w:val="004034AE"/>
    <w:rsid w:val="00403A15"/>
    <w:rsid w:val="00404416"/>
    <w:rsid w:val="00404A84"/>
    <w:rsid w:val="00404CF0"/>
    <w:rsid w:val="0040632A"/>
    <w:rsid w:val="004106AB"/>
    <w:rsid w:val="00410A2E"/>
    <w:rsid w:val="00410A60"/>
    <w:rsid w:val="004110E9"/>
    <w:rsid w:val="00411E5A"/>
    <w:rsid w:val="0041264D"/>
    <w:rsid w:val="004127AD"/>
    <w:rsid w:val="00412908"/>
    <w:rsid w:val="00412E49"/>
    <w:rsid w:val="004143C6"/>
    <w:rsid w:val="00414C04"/>
    <w:rsid w:val="00414E1E"/>
    <w:rsid w:val="004163BE"/>
    <w:rsid w:val="0042082A"/>
    <w:rsid w:val="0042154C"/>
    <w:rsid w:val="004218B5"/>
    <w:rsid w:val="0042481A"/>
    <w:rsid w:val="00424870"/>
    <w:rsid w:val="0043118A"/>
    <w:rsid w:val="0043157E"/>
    <w:rsid w:val="0043342E"/>
    <w:rsid w:val="00433694"/>
    <w:rsid w:val="00433D3A"/>
    <w:rsid w:val="0043523C"/>
    <w:rsid w:val="00435C2B"/>
    <w:rsid w:val="00435DD2"/>
    <w:rsid w:val="00436400"/>
    <w:rsid w:val="00436B9C"/>
    <w:rsid w:val="00437FE3"/>
    <w:rsid w:val="004417C4"/>
    <w:rsid w:val="004427D4"/>
    <w:rsid w:val="00447161"/>
    <w:rsid w:val="00450C6A"/>
    <w:rsid w:val="00450DCE"/>
    <w:rsid w:val="00451052"/>
    <w:rsid w:val="00451116"/>
    <w:rsid w:val="00451F53"/>
    <w:rsid w:val="0045470D"/>
    <w:rsid w:val="00455C53"/>
    <w:rsid w:val="0045604D"/>
    <w:rsid w:val="00460417"/>
    <w:rsid w:val="00461380"/>
    <w:rsid w:val="00461A77"/>
    <w:rsid w:val="00462510"/>
    <w:rsid w:val="00463AD8"/>
    <w:rsid w:val="004649CC"/>
    <w:rsid w:val="004655E5"/>
    <w:rsid w:val="004662AC"/>
    <w:rsid w:val="00466863"/>
    <w:rsid w:val="004672E8"/>
    <w:rsid w:val="004703E5"/>
    <w:rsid w:val="004704F2"/>
    <w:rsid w:val="00471A8F"/>
    <w:rsid w:val="00472A74"/>
    <w:rsid w:val="00473242"/>
    <w:rsid w:val="004763FC"/>
    <w:rsid w:val="00476728"/>
    <w:rsid w:val="004767F3"/>
    <w:rsid w:val="004816C7"/>
    <w:rsid w:val="00483968"/>
    <w:rsid w:val="00484037"/>
    <w:rsid w:val="00484D4D"/>
    <w:rsid w:val="00485D34"/>
    <w:rsid w:val="004865E2"/>
    <w:rsid w:val="004904DE"/>
    <w:rsid w:val="00492010"/>
    <w:rsid w:val="004924D5"/>
    <w:rsid w:val="00493EEC"/>
    <w:rsid w:val="00495178"/>
    <w:rsid w:val="0049776B"/>
    <w:rsid w:val="00497A0F"/>
    <w:rsid w:val="004A01AA"/>
    <w:rsid w:val="004A202C"/>
    <w:rsid w:val="004A2983"/>
    <w:rsid w:val="004A2B9A"/>
    <w:rsid w:val="004A337A"/>
    <w:rsid w:val="004A37AC"/>
    <w:rsid w:val="004A5C38"/>
    <w:rsid w:val="004A619B"/>
    <w:rsid w:val="004A6FDC"/>
    <w:rsid w:val="004A76CB"/>
    <w:rsid w:val="004B082F"/>
    <w:rsid w:val="004B095F"/>
    <w:rsid w:val="004B177C"/>
    <w:rsid w:val="004B37DD"/>
    <w:rsid w:val="004B5979"/>
    <w:rsid w:val="004B5F7E"/>
    <w:rsid w:val="004B7AF9"/>
    <w:rsid w:val="004B7B1E"/>
    <w:rsid w:val="004B7E3E"/>
    <w:rsid w:val="004C2870"/>
    <w:rsid w:val="004C2BC4"/>
    <w:rsid w:val="004C3957"/>
    <w:rsid w:val="004C3A3E"/>
    <w:rsid w:val="004C41B4"/>
    <w:rsid w:val="004C41C3"/>
    <w:rsid w:val="004C55B1"/>
    <w:rsid w:val="004C6AD9"/>
    <w:rsid w:val="004C7E89"/>
    <w:rsid w:val="004D0373"/>
    <w:rsid w:val="004D0AD9"/>
    <w:rsid w:val="004D2FDD"/>
    <w:rsid w:val="004D302A"/>
    <w:rsid w:val="004D381F"/>
    <w:rsid w:val="004D3FAA"/>
    <w:rsid w:val="004D44F3"/>
    <w:rsid w:val="004D594E"/>
    <w:rsid w:val="004D61D3"/>
    <w:rsid w:val="004E0821"/>
    <w:rsid w:val="004E17CE"/>
    <w:rsid w:val="004E2B5E"/>
    <w:rsid w:val="004E691F"/>
    <w:rsid w:val="004E7C87"/>
    <w:rsid w:val="004F092B"/>
    <w:rsid w:val="004F1477"/>
    <w:rsid w:val="004F1D1D"/>
    <w:rsid w:val="004F2BFC"/>
    <w:rsid w:val="004F361C"/>
    <w:rsid w:val="004F4969"/>
    <w:rsid w:val="004F5409"/>
    <w:rsid w:val="005000A5"/>
    <w:rsid w:val="00500141"/>
    <w:rsid w:val="0050237E"/>
    <w:rsid w:val="005035D9"/>
    <w:rsid w:val="00505350"/>
    <w:rsid w:val="00506FF8"/>
    <w:rsid w:val="005077CB"/>
    <w:rsid w:val="00507B3E"/>
    <w:rsid w:val="00510A53"/>
    <w:rsid w:val="00510BC4"/>
    <w:rsid w:val="005112B7"/>
    <w:rsid w:val="00511A17"/>
    <w:rsid w:val="00511C7C"/>
    <w:rsid w:val="00513A0D"/>
    <w:rsid w:val="00514AB8"/>
    <w:rsid w:val="00515D06"/>
    <w:rsid w:val="00515F9A"/>
    <w:rsid w:val="00516D39"/>
    <w:rsid w:val="005174BB"/>
    <w:rsid w:val="005177B9"/>
    <w:rsid w:val="00517FDA"/>
    <w:rsid w:val="00520296"/>
    <w:rsid w:val="00522864"/>
    <w:rsid w:val="005237EC"/>
    <w:rsid w:val="00524E8B"/>
    <w:rsid w:val="00530882"/>
    <w:rsid w:val="005317B9"/>
    <w:rsid w:val="00531855"/>
    <w:rsid w:val="00531AE8"/>
    <w:rsid w:val="00532E02"/>
    <w:rsid w:val="005337CC"/>
    <w:rsid w:val="00543465"/>
    <w:rsid w:val="0054440C"/>
    <w:rsid w:val="0054479E"/>
    <w:rsid w:val="00544C29"/>
    <w:rsid w:val="00545659"/>
    <w:rsid w:val="00546CE1"/>
    <w:rsid w:val="00547A5D"/>
    <w:rsid w:val="00547C91"/>
    <w:rsid w:val="005536D9"/>
    <w:rsid w:val="00554342"/>
    <w:rsid w:val="0055588D"/>
    <w:rsid w:val="00556969"/>
    <w:rsid w:val="00556C0E"/>
    <w:rsid w:val="0056034F"/>
    <w:rsid w:val="005604E6"/>
    <w:rsid w:val="00560CAD"/>
    <w:rsid w:val="00560FB3"/>
    <w:rsid w:val="005631DD"/>
    <w:rsid w:val="005634EA"/>
    <w:rsid w:val="00563502"/>
    <w:rsid w:val="00564006"/>
    <w:rsid w:val="005652BE"/>
    <w:rsid w:val="00567255"/>
    <w:rsid w:val="00570185"/>
    <w:rsid w:val="00573D0A"/>
    <w:rsid w:val="005744EF"/>
    <w:rsid w:val="00574D73"/>
    <w:rsid w:val="00575256"/>
    <w:rsid w:val="00575E5F"/>
    <w:rsid w:val="00576053"/>
    <w:rsid w:val="005766A5"/>
    <w:rsid w:val="00577A74"/>
    <w:rsid w:val="005817EF"/>
    <w:rsid w:val="00583671"/>
    <w:rsid w:val="005848A2"/>
    <w:rsid w:val="00585DE8"/>
    <w:rsid w:val="00591A72"/>
    <w:rsid w:val="005933CC"/>
    <w:rsid w:val="005935DA"/>
    <w:rsid w:val="00593872"/>
    <w:rsid w:val="00593F25"/>
    <w:rsid w:val="005945BD"/>
    <w:rsid w:val="00595D62"/>
    <w:rsid w:val="00596551"/>
    <w:rsid w:val="00596707"/>
    <w:rsid w:val="005A155C"/>
    <w:rsid w:val="005A2FAD"/>
    <w:rsid w:val="005A31DC"/>
    <w:rsid w:val="005A339F"/>
    <w:rsid w:val="005A3FC8"/>
    <w:rsid w:val="005A4393"/>
    <w:rsid w:val="005A6BE6"/>
    <w:rsid w:val="005B0DE5"/>
    <w:rsid w:val="005B2F36"/>
    <w:rsid w:val="005B3EE6"/>
    <w:rsid w:val="005B4F02"/>
    <w:rsid w:val="005B5686"/>
    <w:rsid w:val="005B59B8"/>
    <w:rsid w:val="005B6BA4"/>
    <w:rsid w:val="005B7197"/>
    <w:rsid w:val="005C0E36"/>
    <w:rsid w:val="005C49F1"/>
    <w:rsid w:val="005C4A6E"/>
    <w:rsid w:val="005C581B"/>
    <w:rsid w:val="005C5B90"/>
    <w:rsid w:val="005C6D3E"/>
    <w:rsid w:val="005D0456"/>
    <w:rsid w:val="005D0605"/>
    <w:rsid w:val="005D0A32"/>
    <w:rsid w:val="005D1FB5"/>
    <w:rsid w:val="005D2B4E"/>
    <w:rsid w:val="005D3AA2"/>
    <w:rsid w:val="005D579B"/>
    <w:rsid w:val="005D59AF"/>
    <w:rsid w:val="005D74EE"/>
    <w:rsid w:val="005E070D"/>
    <w:rsid w:val="005E0B16"/>
    <w:rsid w:val="005E1C89"/>
    <w:rsid w:val="005E3172"/>
    <w:rsid w:val="005E46CC"/>
    <w:rsid w:val="005E5077"/>
    <w:rsid w:val="005E50DB"/>
    <w:rsid w:val="005E51D8"/>
    <w:rsid w:val="005E744E"/>
    <w:rsid w:val="005E7D1F"/>
    <w:rsid w:val="005F1EED"/>
    <w:rsid w:val="005F29B4"/>
    <w:rsid w:val="005F2E81"/>
    <w:rsid w:val="005F33CC"/>
    <w:rsid w:val="005F6741"/>
    <w:rsid w:val="006003F2"/>
    <w:rsid w:val="006010ED"/>
    <w:rsid w:val="00601A9A"/>
    <w:rsid w:val="0060261E"/>
    <w:rsid w:val="00602FC7"/>
    <w:rsid w:val="006034C4"/>
    <w:rsid w:val="006049F3"/>
    <w:rsid w:val="006058A3"/>
    <w:rsid w:val="00606AF7"/>
    <w:rsid w:val="00607894"/>
    <w:rsid w:val="006102B4"/>
    <w:rsid w:val="00610680"/>
    <w:rsid w:val="006109F6"/>
    <w:rsid w:val="00610D38"/>
    <w:rsid w:val="00613A6B"/>
    <w:rsid w:val="006227BF"/>
    <w:rsid w:val="00623688"/>
    <w:rsid w:val="00623DFC"/>
    <w:rsid w:val="006256DE"/>
    <w:rsid w:val="006261B6"/>
    <w:rsid w:val="00630AA8"/>
    <w:rsid w:val="006317FE"/>
    <w:rsid w:val="00631AE0"/>
    <w:rsid w:val="006322E0"/>
    <w:rsid w:val="0063258B"/>
    <w:rsid w:val="00633E2B"/>
    <w:rsid w:val="00633FE3"/>
    <w:rsid w:val="00634265"/>
    <w:rsid w:val="00635382"/>
    <w:rsid w:val="00637B92"/>
    <w:rsid w:val="00640D65"/>
    <w:rsid w:val="006416A4"/>
    <w:rsid w:val="00643D56"/>
    <w:rsid w:val="00644E3C"/>
    <w:rsid w:val="00645C4D"/>
    <w:rsid w:val="006471E9"/>
    <w:rsid w:val="0064745F"/>
    <w:rsid w:val="0064790F"/>
    <w:rsid w:val="00647FC6"/>
    <w:rsid w:val="00650B24"/>
    <w:rsid w:val="00651739"/>
    <w:rsid w:val="006527F5"/>
    <w:rsid w:val="00652AF8"/>
    <w:rsid w:val="00653705"/>
    <w:rsid w:val="006547A2"/>
    <w:rsid w:val="00655ABE"/>
    <w:rsid w:val="00655F5E"/>
    <w:rsid w:val="00657406"/>
    <w:rsid w:val="0065764A"/>
    <w:rsid w:val="00657725"/>
    <w:rsid w:val="006607CF"/>
    <w:rsid w:val="00661EA8"/>
    <w:rsid w:val="00663570"/>
    <w:rsid w:val="00663920"/>
    <w:rsid w:val="0066419B"/>
    <w:rsid w:val="0066538E"/>
    <w:rsid w:val="006658FB"/>
    <w:rsid w:val="00665DFF"/>
    <w:rsid w:val="0066727A"/>
    <w:rsid w:val="0066751E"/>
    <w:rsid w:val="00667D72"/>
    <w:rsid w:val="006739FF"/>
    <w:rsid w:val="006746D4"/>
    <w:rsid w:val="00674882"/>
    <w:rsid w:val="00674EF1"/>
    <w:rsid w:val="00675018"/>
    <w:rsid w:val="00675596"/>
    <w:rsid w:val="00675AF6"/>
    <w:rsid w:val="00677A2E"/>
    <w:rsid w:val="00677C3F"/>
    <w:rsid w:val="00677CE2"/>
    <w:rsid w:val="00680660"/>
    <w:rsid w:val="006807FC"/>
    <w:rsid w:val="00681E61"/>
    <w:rsid w:val="00682615"/>
    <w:rsid w:val="0068428F"/>
    <w:rsid w:val="00687683"/>
    <w:rsid w:val="00690599"/>
    <w:rsid w:val="00693469"/>
    <w:rsid w:val="0069451E"/>
    <w:rsid w:val="00694D8E"/>
    <w:rsid w:val="00695337"/>
    <w:rsid w:val="00696ABE"/>
    <w:rsid w:val="006A0A18"/>
    <w:rsid w:val="006A0A9B"/>
    <w:rsid w:val="006A20C2"/>
    <w:rsid w:val="006A3196"/>
    <w:rsid w:val="006A40F4"/>
    <w:rsid w:val="006A4124"/>
    <w:rsid w:val="006A6E1E"/>
    <w:rsid w:val="006A7CA6"/>
    <w:rsid w:val="006B15DB"/>
    <w:rsid w:val="006B2670"/>
    <w:rsid w:val="006B3AAF"/>
    <w:rsid w:val="006B3BFC"/>
    <w:rsid w:val="006B3CDD"/>
    <w:rsid w:val="006B3E70"/>
    <w:rsid w:val="006B3E76"/>
    <w:rsid w:val="006B522F"/>
    <w:rsid w:val="006B658E"/>
    <w:rsid w:val="006C02E6"/>
    <w:rsid w:val="006C1190"/>
    <w:rsid w:val="006C32D6"/>
    <w:rsid w:val="006C460F"/>
    <w:rsid w:val="006C645E"/>
    <w:rsid w:val="006C6731"/>
    <w:rsid w:val="006C7133"/>
    <w:rsid w:val="006C7196"/>
    <w:rsid w:val="006D0C37"/>
    <w:rsid w:val="006D295B"/>
    <w:rsid w:val="006D320B"/>
    <w:rsid w:val="006D3DA4"/>
    <w:rsid w:val="006D5341"/>
    <w:rsid w:val="006E0E01"/>
    <w:rsid w:val="006E2E4D"/>
    <w:rsid w:val="006E37F5"/>
    <w:rsid w:val="006E3B85"/>
    <w:rsid w:val="006E6BE2"/>
    <w:rsid w:val="006F0767"/>
    <w:rsid w:val="006F17E8"/>
    <w:rsid w:val="006F1E0D"/>
    <w:rsid w:val="006F3BB3"/>
    <w:rsid w:val="006F4911"/>
    <w:rsid w:val="006F4CC6"/>
    <w:rsid w:val="006F61BD"/>
    <w:rsid w:val="006F6351"/>
    <w:rsid w:val="006F6EC3"/>
    <w:rsid w:val="006F7AF9"/>
    <w:rsid w:val="006F7EB9"/>
    <w:rsid w:val="007006D5"/>
    <w:rsid w:val="00700A52"/>
    <w:rsid w:val="00702BCF"/>
    <w:rsid w:val="00704DBD"/>
    <w:rsid w:val="00706300"/>
    <w:rsid w:val="00706FD5"/>
    <w:rsid w:val="0071333C"/>
    <w:rsid w:val="00713861"/>
    <w:rsid w:val="007152AC"/>
    <w:rsid w:val="007164A1"/>
    <w:rsid w:val="007204E2"/>
    <w:rsid w:val="00721F67"/>
    <w:rsid w:val="00722047"/>
    <w:rsid w:val="00722090"/>
    <w:rsid w:val="007228FB"/>
    <w:rsid w:val="00723C73"/>
    <w:rsid w:val="00724942"/>
    <w:rsid w:val="00724D3F"/>
    <w:rsid w:val="007262FB"/>
    <w:rsid w:val="00726BC4"/>
    <w:rsid w:val="0072740E"/>
    <w:rsid w:val="00727B81"/>
    <w:rsid w:val="0073434A"/>
    <w:rsid w:val="007355B5"/>
    <w:rsid w:val="007361D4"/>
    <w:rsid w:val="007368B7"/>
    <w:rsid w:val="00736EFA"/>
    <w:rsid w:val="007371EF"/>
    <w:rsid w:val="007375CA"/>
    <w:rsid w:val="00741171"/>
    <w:rsid w:val="00741AA0"/>
    <w:rsid w:val="0074662A"/>
    <w:rsid w:val="00747591"/>
    <w:rsid w:val="00751B92"/>
    <w:rsid w:val="00751E32"/>
    <w:rsid w:val="007535F5"/>
    <w:rsid w:val="00755195"/>
    <w:rsid w:val="00755A1D"/>
    <w:rsid w:val="0075740A"/>
    <w:rsid w:val="00757FBE"/>
    <w:rsid w:val="00757FF6"/>
    <w:rsid w:val="007612D6"/>
    <w:rsid w:val="00762443"/>
    <w:rsid w:val="00763342"/>
    <w:rsid w:val="007633D4"/>
    <w:rsid w:val="00763655"/>
    <w:rsid w:val="00763AD8"/>
    <w:rsid w:val="00763F61"/>
    <w:rsid w:val="00764327"/>
    <w:rsid w:val="0076455D"/>
    <w:rsid w:val="0076520D"/>
    <w:rsid w:val="0076625C"/>
    <w:rsid w:val="00766909"/>
    <w:rsid w:val="00770694"/>
    <w:rsid w:val="00770E0A"/>
    <w:rsid w:val="00775ED0"/>
    <w:rsid w:val="00776A17"/>
    <w:rsid w:val="00776B89"/>
    <w:rsid w:val="0077730B"/>
    <w:rsid w:val="0077737D"/>
    <w:rsid w:val="00780AC5"/>
    <w:rsid w:val="00780EB9"/>
    <w:rsid w:val="00781521"/>
    <w:rsid w:val="007822D9"/>
    <w:rsid w:val="00783706"/>
    <w:rsid w:val="00786A79"/>
    <w:rsid w:val="00786DD4"/>
    <w:rsid w:val="00787739"/>
    <w:rsid w:val="00791D2C"/>
    <w:rsid w:val="0079220E"/>
    <w:rsid w:val="00793E8D"/>
    <w:rsid w:val="007946FB"/>
    <w:rsid w:val="00795A7F"/>
    <w:rsid w:val="00797FA2"/>
    <w:rsid w:val="007A3095"/>
    <w:rsid w:val="007A4060"/>
    <w:rsid w:val="007A6136"/>
    <w:rsid w:val="007A613C"/>
    <w:rsid w:val="007A61B5"/>
    <w:rsid w:val="007B0ED9"/>
    <w:rsid w:val="007B1BD1"/>
    <w:rsid w:val="007B2078"/>
    <w:rsid w:val="007B437A"/>
    <w:rsid w:val="007B54E3"/>
    <w:rsid w:val="007B5B10"/>
    <w:rsid w:val="007B61EB"/>
    <w:rsid w:val="007B6267"/>
    <w:rsid w:val="007C1DCC"/>
    <w:rsid w:val="007C3576"/>
    <w:rsid w:val="007C3E2E"/>
    <w:rsid w:val="007C43D7"/>
    <w:rsid w:val="007C46FA"/>
    <w:rsid w:val="007C47E7"/>
    <w:rsid w:val="007C4F8D"/>
    <w:rsid w:val="007C5B5F"/>
    <w:rsid w:val="007C6E96"/>
    <w:rsid w:val="007C757D"/>
    <w:rsid w:val="007C7E49"/>
    <w:rsid w:val="007D035E"/>
    <w:rsid w:val="007D0D33"/>
    <w:rsid w:val="007D198D"/>
    <w:rsid w:val="007D27F1"/>
    <w:rsid w:val="007D3A88"/>
    <w:rsid w:val="007D3B38"/>
    <w:rsid w:val="007D4629"/>
    <w:rsid w:val="007D770D"/>
    <w:rsid w:val="007E160E"/>
    <w:rsid w:val="007E1660"/>
    <w:rsid w:val="007E2CA8"/>
    <w:rsid w:val="007E4CA3"/>
    <w:rsid w:val="007E5D16"/>
    <w:rsid w:val="007E7E3E"/>
    <w:rsid w:val="007F1CAE"/>
    <w:rsid w:val="007F1EF3"/>
    <w:rsid w:val="007F2C9D"/>
    <w:rsid w:val="007F502E"/>
    <w:rsid w:val="007F5B51"/>
    <w:rsid w:val="007F616A"/>
    <w:rsid w:val="007F780F"/>
    <w:rsid w:val="00800289"/>
    <w:rsid w:val="00800598"/>
    <w:rsid w:val="00800C68"/>
    <w:rsid w:val="00800DB9"/>
    <w:rsid w:val="0080107E"/>
    <w:rsid w:val="00801379"/>
    <w:rsid w:val="00801D62"/>
    <w:rsid w:val="008028CB"/>
    <w:rsid w:val="00802B72"/>
    <w:rsid w:val="00804878"/>
    <w:rsid w:val="00804D48"/>
    <w:rsid w:val="0080596B"/>
    <w:rsid w:val="0080660C"/>
    <w:rsid w:val="0081029A"/>
    <w:rsid w:val="008134DB"/>
    <w:rsid w:val="0081609A"/>
    <w:rsid w:val="00817A60"/>
    <w:rsid w:val="00817C63"/>
    <w:rsid w:val="008205BD"/>
    <w:rsid w:val="0082099B"/>
    <w:rsid w:val="00820E70"/>
    <w:rsid w:val="008217FD"/>
    <w:rsid w:val="00822F23"/>
    <w:rsid w:val="00823626"/>
    <w:rsid w:val="00823DDA"/>
    <w:rsid w:val="00823FB4"/>
    <w:rsid w:val="008243FF"/>
    <w:rsid w:val="00827C10"/>
    <w:rsid w:val="00827D3C"/>
    <w:rsid w:val="008309A1"/>
    <w:rsid w:val="008309B6"/>
    <w:rsid w:val="00830D2C"/>
    <w:rsid w:val="00831FB2"/>
    <w:rsid w:val="00833ED9"/>
    <w:rsid w:val="00834A4C"/>
    <w:rsid w:val="00835423"/>
    <w:rsid w:val="0083660F"/>
    <w:rsid w:val="008373BF"/>
    <w:rsid w:val="0083747B"/>
    <w:rsid w:val="00837BDF"/>
    <w:rsid w:val="0084428C"/>
    <w:rsid w:val="00844D34"/>
    <w:rsid w:val="00845DA1"/>
    <w:rsid w:val="008464EB"/>
    <w:rsid w:val="00846790"/>
    <w:rsid w:val="008472A4"/>
    <w:rsid w:val="00847EF0"/>
    <w:rsid w:val="00847FB1"/>
    <w:rsid w:val="008516E5"/>
    <w:rsid w:val="0085181D"/>
    <w:rsid w:val="00851FAE"/>
    <w:rsid w:val="00853FE2"/>
    <w:rsid w:val="00854330"/>
    <w:rsid w:val="00854DAF"/>
    <w:rsid w:val="00854FF4"/>
    <w:rsid w:val="00855C3D"/>
    <w:rsid w:val="00856525"/>
    <w:rsid w:val="00856B12"/>
    <w:rsid w:val="00856BFE"/>
    <w:rsid w:val="00857671"/>
    <w:rsid w:val="00857ED9"/>
    <w:rsid w:val="0086125F"/>
    <w:rsid w:val="00861980"/>
    <w:rsid w:val="00863D9A"/>
    <w:rsid w:val="00864FA0"/>
    <w:rsid w:val="008651BD"/>
    <w:rsid w:val="00865D66"/>
    <w:rsid w:val="00866428"/>
    <w:rsid w:val="00867FCE"/>
    <w:rsid w:val="00871128"/>
    <w:rsid w:val="00871380"/>
    <w:rsid w:val="00872B56"/>
    <w:rsid w:val="00873C1C"/>
    <w:rsid w:val="00874669"/>
    <w:rsid w:val="0088015F"/>
    <w:rsid w:val="00880BC5"/>
    <w:rsid w:val="00880C08"/>
    <w:rsid w:val="00880C87"/>
    <w:rsid w:val="00880FB6"/>
    <w:rsid w:val="00881D40"/>
    <w:rsid w:val="008844C0"/>
    <w:rsid w:val="00884C20"/>
    <w:rsid w:val="00884C91"/>
    <w:rsid w:val="00885A33"/>
    <w:rsid w:val="00885BE4"/>
    <w:rsid w:val="00886F8B"/>
    <w:rsid w:val="008871FF"/>
    <w:rsid w:val="008877C9"/>
    <w:rsid w:val="008924F6"/>
    <w:rsid w:val="008939EF"/>
    <w:rsid w:val="00895F84"/>
    <w:rsid w:val="00896BE7"/>
    <w:rsid w:val="00897428"/>
    <w:rsid w:val="008A04B2"/>
    <w:rsid w:val="008A075C"/>
    <w:rsid w:val="008A113A"/>
    <w:rsid w:val="008A2174"/>
    <w:rsid w:val="008A3965"/>
    <w:rsid w:val="008A4081"/>
    <w:rsid w:val="008A4332"/>
    <w:rsid w:val="008A4556"/>
    <w:rsid w:val="008A6880"/>
    <w:rsid w:val="008A75B3"/>
    <w:rsid w:val="008A7F55"/>
    <w:rsid w:val="008B16F4"/>
    <w:rsid w:val="008B38E5"/>
    <w:rsid w:val="008B3F72"/>
    <w:rsid w:val="008B4435"/>
    <w:rsid w:val="008C1F53"/>
    <w:rsid w:val="008C276D"/>
    <w:rsid w:val="008C35BA"/>
    <w:rsid w:val="008C4F28"/>
    <w:rsid w:val="008C665D"/>
    <w:rsid w:val="008C71BA"/>
    <w:rsid w:val="008D1706"/>
    <w:rsid w:val="008D2AE3"/>
    <w:rsid w:val="008D32BD"/>
    <w:rsid w:val="008D5602"/>
    <w:rsid w:val="008D567C"/>
    <w:rsid w:val="008D72B1"/>
    <w:rsid w:val="008D7786"/>
    <w:rsid w:val="008D7E3A"/>
    <w:rsid w:val="008E0023"/>
    <w:rsid w:val="008E1B54"/>
    <w:rsid w:val="008E695C"/>
    <w:rsid w:val="008F089C"/>
    <w:rsid w:val="008F23F3"/>
    <w:rsid w:val="008F2AA1"/>
    <w:rsid w:val="008F363C"/>
    <w:rsid w:val="008F5B37"/>
    <w:rsid w:val="008F7CA5"/>
    <w:rsid w:val="00901231"/>
    <w:rsid w:val="00902456"/>
    <w:rsid w:val="00902502"/>
    <w:rsid w:val="00902ECF"/>
    <w:rsid w:val="009033B5"/>
    <w:rsid w:val="0090571D"/>
    <w:rsid w:val="00905E44"/>
    <w:rsid w:val="009068DE"/>
    <w:rsid w:val="00907196"/>
    <w:rsid w:val="009100A4"/>
    <w:rsid w:val="00910B8C"/>
    <w:rsid w:val="00914A6E"/>
    <w:rsid w:val="00915678"/>
    <w:rsid w:val="00915748"/>
    <w:rsid w:val="00915ABE"/>
    <w:rsid w:val="00916753"/>
    <w:rsid w:val="009170EE"/>
    <w:rsid w:val="009204D8"/>
    <w:rsid w:val="00923B2C"/>
    <w:rsid w:val="009261D9"/>
    <w:rsid w:val="009265F5"/>
    <w:rsid w:val="009277C9"/>
    <w:rsid w:val="009277F7"/>
    <w:rsid w:val="009278B1"/>
    <w:rsid w:val="00927E20"/>
    <w:rsid w:val="00931A47"/>
    <w:rsid w:val="00932C40"/>
    <w:rsid w:val="00933C3D"/>
    <w:rsid w:val="00934200"/>
    <w:rsid w:val="0093755C"/>
    <w:rsid w:val="00937788"/>
    <w:rsid w:val="00940061"/>
    <w:rsid w:val="00940599"/>
    <w:rsid w:val="009408A4"/>
    <w:rsid w:val="00944312"/>
    <w:rsid w:val="0094550E"/>
    <w:rsid w:val="009464D1"/>
    <w:rsid w:val="00953303"/>
    <w:rsid w:val="00953C1A"/>
    <w:rsid w:val="009546E4"/>
    <w:rsid w:val="00954F79"/>
    <w:rsid w:val="00960C41"/>
    <w:rsid w:val="00960DB5"/>
    <w:rsid w:val="00961803"/>
    <w:rsid w:val="009622A1"/>
    <w:rsid w:val="00964BF5"/>
    <w:rsid w:val="00965F4E"/>
    <w:rsid w:val="00966AE1"/>
    <w:rsid w:val="0096725F"/>
    <w:rsid w:val="009675A7"/>
    <w:rsid w:val="009675AF"/>
    <w:rsid w:val="00967863"/>
    <w:rsid w:val="0097086C"/>
    <w:rsid w:val="00971ACB"/>
    <w:rsid w:val="00972040"/>
    <w:rsid w:val="009728FE"/>
    <w:rsid w:val="00972A12"/>
    <w:rsid w:val="00972DF5"/>
    <w:rsid w:val="00973CDE"/>
    <w:rsid w:val="00974E7D"/>
    <w:rsid w:val="00975A06"/>
    <w:rsid w:val="00976D87"/>
    <w:rsid w:val="0098008A"/>
    <w:rsid w:val="00981930"/>
    <w:rsid w:val="00981DA8"/>
    <w:rsid w:val="009832E3"/>
    <w:rsid w:val="00984113"/>
    <w:rsid w:val="00985062"/>
    <w:rsid w:val="009851D3"/>
    <w:rsid w:val="00985267"/>
    <w:rsid w:val="009858EA"/>
    <w:rsid w:val="0098678B"/>
    <w:rsid w:val="00986C15"/>
    <w:rsid w:val="00987EE1"/>
    <w:rsid w:val="00987F7D"/>
    <w:rsid w:val="0099146A"/>
    <w:rsid w:val="0099182B"/>
    <w:rsid w:val="00992E37"/>
    <w:rsid w:val="00993CAC"/>
    <w:rsid w:val="00993F6A"/>
    <w:rsid w:val="00994558"/>
    <w:rsid w:val="00996B02"/>
    <w:rsid w:val="00997F01"/>
    <w:rsid w:val="009A0C2C"/>
    <w:rsid w:val="009A2589"/>
    <w:rsid w:val="009A2CE1"/>
    <w:rsid w:val="009A39E1"/>
    <w:rsid w:val="009A3D71"/>
    <w:rsid w:val="009A4285"/>
    <w:rsid w:val="009A4D5B"/>
    <w:rsid w:val="009A55AF"/>
    <w:rsid w:val="009A74C0"/>
    <w:rsid w:val="009A7B71"/>
    <w:rsid w:val="009B14A4"/>
    <w:rsid w:val="009B2033"/>
    <w:rsid w:val="009B24F8"/>
    <w:rsid w:val="009B42BB"/>
    <w:rsid w:val="009B4457"/>
    <w:rsid w:val="009B60B0"/>
    <w:rsid w:val="009B7DBE"/>
    <w:rsid w:val="009C1D7F"/>
    <w:rsid w:val="009C1E97"/>
    <w:rsid w:val="009C263F"/>
    <w:rsid w:val="009C46E1"/>
    <w:rsid w:val="009C7527"/>
    <w:rsid w:val="009C7D40"/>
    <w:rsid w:val="009D041D"/>
    <w:rsid w:val="009D0F89"/>
    <w:rsid w:val="009D1362"/>
    <w:rsid w:val="009D25DE"/>
    <w:rsid w:val="009D2D6F"/>
    <w:rsid w:val="009D32AF"/>
    <w:rsid w:val="009D37AB"/>
    <w:rsid w:val="009D39CC"/>
    <w:rsid w:val="009D40AA"/>
    <w:rsid w:val="009D5013"/>
    <w:rsid w:val="009D6D48"/>
    <w:rsid w:val="009D7DB6"/>
    <w:rsid w:val="009E0C32"/>
    <w:rsid w:val="009E295C"/>
    <w:rsid w:val="009E31A3"/>
    <w:rsid w:val="009E48B8"/>
    <w:rsid w:val="009E50A8"/>
    <w:rsid w:val="009E527E"/>
    <w:rsid w:val="009E6543"/>
    <w:rsid w:val="009E6ACC"/>
    <w:rsid w:val="009E7911"/>
    <w:rsid w:val="009F02BB"/>
    <w:rsid w:val="009F0D29"/>
    <w:rsid w:val="009F53AB"/>
    <w:rsid w:val="009F6A15"/>
    <w:rsid w:val="009F6E14"/>
    <w:rsid w:val="009F70AE"/>
    <w:rsid w:val="00A032D8"/>
    <w:rsid w:val="00A041AC"/>
    <w:rsid w:val="00A04C33"/>
    <w:rsid w:val="00A05EFE"/>
    <w:rsid w:val="00A06B1F"/>
    <w:rsid w:val="00A06D23"/>
    <w:rsid w:val="00A06EA4"/>
    <w:rsid w:val="00A10AEC"/>
    <w:rsid w:val="00A10E07"/>
    <w:rsid w:val="00A131C8"/>
    <w:rsid w:val="00A14333"/>
    <w:rsid w:val="00A149EB"/>
    <w:rsid w:val="00A155FD"/>
    <w:rsid w:val="00A162A6"/>
    <w:rsid w:val="00A1702B"/>
    <w:rsid w:val="00A20F5D"/>
    <w:rsid w:val="00A2369B"/>
    <w:rsid w:val="00A241D9"/>
    <w:rsid w:val="00A26CF8"/>
    <w:rsid w:val="00A34397"/>
    <w:rsid w:val="00A34E55"/>
    <w:rsid w:val="00A352BD"/>
    <w:rsid w:val="00A41B24"/>
    <w:rsid w:val="00A41FA0"/>
    <w:rsid w:val="00A42600"/>
    <w:rsid w:val="00A43D0C"/>
    <w:rsid w:val="00A44215"/>
    <w:rsid w:val="00A47B87"/>
    <w:rsid w:val="00A502A7"/>
    <w:rsid w:val="00A5282B"/>
    <w:rsid w:val="00A5324E"/>
    <w:rsid w:val="00A53A41"/>
    <w:rsid w:val="00A53E48"/>
    <w:rsid w:val="00A5400C"/>
    <w:rsid w:val="00A5791C"/>
    <w:rsid w:val="00A57C02"/>
    <w:rsid w:val="00A606F4"/>
    <w:rsid w:val="00A612C7"/>
    <w:rsid w:val="00A65AB1"/>
    <w:rsid w:val="00A65CA5"/>
    <w:rsid w:val="00A66233"/>
    <w:rsid w:val="00A666C7"/>
    <w:rsid w:val="00A67A73"/>
    <w:rsid w:val="00A702F2"/>
    <w:rsid w:val="00A70927"/>
    <w:rsid w:val="00A721B4"/>
    <w:rsid w:val="00A726CD"/>
    <w:rsid w:val="00A72AE8"/>
    <w:rsid w:val="00A76D71"/>
    <w:rsid w:val="00A77582"/>
    <w:rsid w:val="00A80E48"/>
    <w:rsid w:val="00A819C0"/>
    <w:rsid w:val="00A83922"/>
    <w:rsid w:val="00A83F6B"/>
    <w:rsid w:val="00A84F7F"/>
    <w:rsid w:val="00A87792"/>
    <w:rsid w:val="00A91CB9"/>
    <w:rsid w:val="00A92A3A"/>
    <w:rsid w:val="00A932F9"/>
    <w:rsid w:val="00A9539E"/>
    <w:rsid w:val="00A953AB"/>
    <w:rsid w:val="00A96576"/>
    <w:rsid w:val="00A970C3"/>
    <w:rsid w:val="00A971CD"/>
    <w:rsid w:val="00A97C6E"/>
    <w:rsid w:val="00AA0EC4"/>
    <w:rsid w:val="00AA21AD"/>
    <w:rsid w:val="00AA293F"/>
    <w:rsid w:val="00AA2ECC"/>
    <w:rsid w:val="00AA505B"/>
    <w:rsid w:val="00AA6964"/>
    <w:rsid w:val="00AA6D68"/>
    <w:rsid w:val="00AA79FB"/>
    <w:rsid w:val="00AA7D50"/>
    <w:rsid w:val="00AB0B8A"/>
    <w:rsid w:val="00AB22AB"/>
    <w:rsid w:val="00AB22F6"/>
    <w:rsid w:val="00AB25B6"/>
    <w:rsid w:val="00AB2AA2"/>
    <w:rsid w:val="00AB2C47"/>
    <w:rsid w:val="00AB42A0"/>
    <w:rsid w:val="00AB4D48"/>
    <w:rsid w:val="00AB55D7"/>
    <w:rsid w:val="00AB61D5"/>
    <w:rsid w:val="00AB62B4"/>
    <w:rsid w:val="00AB6A3C"/>
    <w:rsid w:val="00AB6E46"/>
    <w:rsid w:val="00AB7469"/>
    <w:rsid w:val="00AB7FB9"/>
    <w:rsid w:val="00AC02A7"/>
    <w:rsid w:val="00AC37A7"/>
    <w:rsid w:val="00AC3B70"/>
    <w:rsid w:val="00AC6144"/>
    <w:rsid w:val="00AD1E4F"/>
    <w:rsid w:val="00AD2C52"/>
    <w:rsid w:val="00AD59AC"/>
    <w:rsid w:val="00AD6781"/>
    <w:rsid w:val="00AD760B"/>
    <w:rsid w:val="00AD77B8"/>
    <w:rsid w:val="00AD7D31"/>
    <w:rsid w:val="00AD7E54"/>
    <w:rsid w:val="00AE05F5"/>
    <w:rsid w:val="00AE187C"/>
    <w:rsid w:val="00AE2B6F"/>
    <w:rsid w:val="00AE38CD"/>
    <w:rsid w:val="00AE3D4E"/>
    <w:rsid w:val="00AE4739"/>
    <w:rsid w:val="00AE5E50"/>
    <w:rsid w:val="00AE7A21"/>
    <w:rsid w:val="00AF43AA"/>
    <w:rsid w:val="00AF53DF"/>
    <w:rsid w:val="00AF6B4E"/>
    <w:rsid w:val="00AF79E4"/>
    <w:rsid w:val="00B052EA"/>
    <w:rsid w:val="00B06148"/>
    <w:rsid w:val="00B06ABD"/>
    <w:rsid w:val="00B07732"/>
    <w:rsid w:val="00B109D8"/>
    <w:rsid w:val="00B13030"/>
    <w:rsid w:val="00B13201"/>
    <w:rsid w:val="00B13EB1"/>
    <w:rsid w:val="00B14990"/>
    <w:rsid w:val="00B14C73"/>
    <w:rsid w:val="00B16A91"/>
    <w:rsid w:val="00B231AF"/>
    <w:rsid w:val="00B23AA7"/>
    <w:rsid w:val="00B2458C"/>
    <w:rsid w:val="00B2515E"/>
    <w:rsid w:val="00B25DA6"/>
    <w:rsid w:val="00B26438"/>
    <w:rsid w:val="00B26610"/>
    <w:rsid w:val="00B30117"/>
    <w:rsid w:val="00B3194A"/>
    <w:rsid w:val="00B31D8B"/>
    <w:rsid w:val="00B32C32"/>
    <w:rsid w:val="00B34C72"/>
    <w:rsid w:val="00B34E98"/>
    <w:rsid w:val="00B3550E"/>
    <w:rsid w:val="00B3621C"/>
    <w:rsid w:val="00B3631E"/>
    <w:rsid w:val="00B36573"/>
    <w:rsid w:val="00B3742C"/>
    <w:rsid w:val="00B37CAF"/>
    <w:rsid w:val="00B37F84"/>
    <w:rsid w:val="00B40F26"/>
    <w:rsid w:val="00B42E3E"/>
    <w:rsid w:val="00B43A10"/>
    <w:rsid w:val="00B44F31"/>
    <w:rsid w:val="00B45548"/>
    <w:rsid w:val="00B45733"/>
    <w:rsid w:val="00B46172"/>
    <w:rsid w:val="00B462BA"/>
    <w:rsid w:val="00B4774B"/>
    <w:rsid w:val="00B50C26"/>
    <w:rsid w:val="00B50E6C"/>
    <w:rsid w:val="00B514E6"/>
    <w:rsid w:val="00B51E7B"/>
    <w:rsid w:val="00B52DE4"/>
    <w:rsid w:val="00B53569"/>
    <w:rsid w:val="00B5359C"/>
    <w:rsid w:val="00B5366D"/>
    <w:rsid w:val="00B55969"/>
    <w:rsid w:val="00B571B0"/>
    <w:rsid w:val="00B60D15"/>
    <w:rsid w:val="00B634A0"/>
    <w:rsid w:val="00B63A1A"/>
    <w:rsid w:val="00B675A3"/>
    <w:rsid w:val="00B67CE5"/>
    <w:rsid w:val="00B67F22"/>
    <w:rsid w:val="00B71D98"/>
    <w:rsid w:val="00B72749"/>
    <w:rsid w:val="00B744B7"/>
    <w:rsid w:val="00B75E1E"/>
    <w:rsid w:val="00B76DD5"/>
    <w:rsid w:val="00B80444"/>
    <w:rsid w:val="00B80BBA"/>
    <w:rsid w:val="00B81021"/>
    <w:rsid w:val="00B81463"/>
    <w:rsid w:val="00B8248B"/>
    <w:rsid w:val="00B82724"/>
    <w:rsid w:val="00B847DA"/>
    <w:rsid w:val="00B85306"/>
    <w:rsid w:val="00B85782"/>
    <w:rsid w:val="00B87C9C"/>
    <w:rsid w:val="00B90473"/>
    <w:rsid w:val="00B9389D"/>
    <w:rsid w:val="00B941FA"/>
    <w:rsid w:val="00B94E10"/>
    <w:rsid w:val="00B9572E"/>
    <w:rsid w:val="00B962C6"/>
    <w:rsid w:val="00BA0C25"/>
    <w:rsid w:val="00BA1037"/>
    <w:rsid w:val="00BA1EC1"/>
    <w:rsid w:val="00BA21AB"/>
    <w:rsid w:val="00BA2441"/>
    <w:rsid w:val="00BA2907"/>
    <w:rsid w:val="00BA71D8"/>
    <w:rsid w:val="00BA73E5"/>
    <w:rsid w:val="00BA7EE4"/>
    <w:rsid w:val="00BB159C"/>
    <w:rsid w:val="00BB1A25"/>
    <w:rsid w:val="00BB39E6"/>
    <w:rsid w:val="00BB4155"/>
    <w:rsid w:val="00BB4DEA"/>
    <w:rsid w:val="00BB6D84"/>
    <w:rsid w:val="00BB6FB1"/>
    <w:rsid w:val="00BB7C7A"/>
    <w:rsid w:val="00BC1BCA"/>
    <w:rsid w:val="00BC1CC3"/>
    <w:rsid w:val="00BC2BAA"/>
    <w:rsid w:val="00BC2E22"/>
    <w:rsid w:val="00BC373A"/>
    <w:rsid w:val="00BC4E80"/>
    <w:rsid w:val="00BC50ED"/>
    <w:rsid w:val="00BC55E4"/>
    <w:rsid w:val="00BC74E9"/>
    <w:rsid w:val="00BC7FEC"/>
    <w:rsid w:val="00BD1B41"/>
    <w:rsid w:val="00BD1D6F"/>
    <w:rsid w:val="00BD31F8"/>
    <w:rsid w:val="00BD4758"/>
    <w:rsid w:val="00BD5C55"/>
    <w:rsid w:val="00BD5EA6"/>
    <w:rsid w:val="00BE136D"/>
    <w:rsid w:val="00BE148F"/>
    <w:rsid w:val="00BE2C59"/>
    <w:rsid w:val="00BE4666"/>
    <w:rsid w:val="00BE62B1"/>
    <w:rsid w:val="00BE62F4"/>
    <w:rsid w:val="00BE6B63"/>
    <w:rsid w:val="00BF1B00"/>
    <w:rsid w:val="00BF29EF"/>
    <w:rsid w:val="00BF2A56"/>
    <w:rsid w:val="00BF2B79"/>
    <w:rsid w:val="00BF37D7"/>
    <w:rsid w:val="00BF4126"/>
    <w:rsid w:val="00BF5D57"/>
    <w:rsid w:val="00BF5E53"/>
    <w:rsid w:val="00BF6761"/>
    <w:rsid w:val="00C06308"/>
    <w:rsid w:val="00C06EFC"/>
    <w:rsid w:val="00C0701D"/>
    <w:rsid w:val="00C1156D"/>
    <w:rsid w:val="00C11C0D"/>
    <w:rsid w:val="00C11FF9"/>
    <w:rsid w:val="00C14694"/>
    <w:rsid w:val="00C15881"/>
    <w:rsid w:val="00C20D11"/>
    <w:rsid w:val="00C21979"/>
    <w:rsid w:val="00C22552"/>
    <w:rsid w:val="00C24A22"/>
    <w:rsid w:val="00C2525F"/>
    <w:rsid w:val="00C265D3"/>
    <w:rsid w:val="00C279F3"/>
    <w:rsid w:val="00C300AC"/>
    <w:rsid w:val="00C327F8"/>
    <w:rsid w:val="00C334DF"/>
    <w:rsid w:val="00C33E68"/>
    <w:rsid w:val="00C3480B"/>
    <w:rsid w:val="00C3545F"/>
    <w:rsid w:val="00C36A6D"/>
    <w:rsid w:val="00C36C15"/>
    <w:rsid w:val="00C379F7"/>
    <w:rsid w:val="00C37BC7"/>
    <w:rsid w:val="00C43F5B"/>
    <w:rsid w:val="00C4492E"/>
    <w:rsid w:val="00C472B7"/>
    <w:rsid w:val="00C47AF3"/>
    <w:rsid w:val="00C50CED"/>
    <w:rsid w:val="00C50EDF"/>
    <w:rsid w:val="00C51695"/>
    <w:rsid w:val="00C53149"/>
    <w:rsid w:val="00C5372A"/>
    <w:rsid w:val="00C54048"/>
    <w:rsid w:val="00C54C0A"/>
    <w:rsid w:val="00C54E90"/>
    <w:rsid w:val="00C600EB"/>
    <w:rsid w:val="00C6142E"/>
    <w:rsid w:val="00C6269D"/>
    <w:rsid w:val="00C627F0"/>
    <w:rsid w:val="00C62965"/>
    <w:rsid w:val="00C63494"/>
    <w:rsid w:val="00C64656"/>
    <w:rsid w:val="00C64FF3"/>
    <w:rsid w:val="00C6626C"/>
    <w:rsid w:val="00C666F5"/>
    <w:rsid w:val="00C66CC8"/>
    <w:rsid w:val="00C66F87"/>
    <w:rsid w:val="00C7084C"/>
    <w:rsid w:val="00C710B5"/>
    <w:rsid w:val="00C713EC"/>
    <w:rsid w:val="00C71752"/>
    <w:rsid w:val="00C71A26"/>
    <w:rsid w:val="00C71E45"/>
    <w:rsid w:val="00C7339D"/>
    <w:rsid w:val="00C73D19"/>
    <w:rsid w:val="00C745FB"/>
    <w:rsid w:val="00C75264"/>
    <w:rsid w:val="00C76D3F"/>
    <w:rsid w:val="00C7767B"/>
    <w:rsid w:val="00C77F60"/>
    <w:rsid w:val="00C81DB9"/>
    <w:rsid w:val="00C84EDA"/>
    <w:rsid w:val="00C857D1"/>
    <w:rsid w:val="00C86960"/>
    <w:rsid w:val="00C87EAD"/>
    <w:rsid w:val="00C9089F"/>
    <w:rsid w:val="00C943CA"/>
    <w:rsid w:val="00C948C6"/>
    <w:rsid w:val="00C95620"/>
    <w:rsid w:val="00CA1796"/>
    <w:rsid w:val="00CA2076"/>
    <w:rsid w:val="00CA39EC"/>
    <w:rsid w:val="00CA4544"/>
    <w:rsid w:val="00CA7CFC"/>
    <w:rsid w:val="00CB0715"/>
    <w:rsid w:val="00CB1EBD"/>
    <w:rsid w:val="00CB2ED2"/>
    <w:rsid w:val="00CB406C"/>
    <w:rsid w:val="00CB4AD7"/>
    <w:rsid w:val="00CB5E84"/>
    <w:rsid w:val="00CC0852"/>
    <w:rsid w:val="00CC0A8E"/>
    <w:rsid w:val="00CC166E"/>
    <w:rsid w:val="00CC1708"/>
    <w:rsid w:val="00CC1CDB"/>
    <w:rsid w:val="00CC3F57"/>
    <w:rsid w:val="00CC5D3E"/>
    <w:rsid w:val="00CD06C8"/>
    <w:rsid w:val="00CD22FA"/>
    <w:rsid w:val="00CD2A18"/>
    <w:rsid w:val="00CD3BFF"/>
    <w:rsid w:val="00CD4682"/>
    <w:rsid w:val="00CD482C"/>
    <w:rsid w:val="00CD4DAE"/>
    <w:rsid w:val="00CD4DCE"/>
    <w:rsid w:val="00CD52CE"/>
    <w:rsid w:val="00CE1069"/>
    <w:rsid w:val="00CE164C"/>
    <w:rsid w:val="00CE169A"/>
    <w:rsid w:val="00CE1AAC"/>
    <w:rsid w:val="00CE1C02"/>
    <w:rsid w:val="00CE2374"/>
    <w:rsid w:val="00CE3ED2"/>
    <w:rsid w:val="00CE4482"/>
    <w:rsid w:val="00CE54AC"/>
    <w:rsid w:val="00CE592C"/>
    <w:rsid w:val="00CE6427"/>
    <w:rsid w:val="00CE6DBA"/>
    <w:rsid w:val="00CE7883"/>
    <w:rsid w:val="00CF0A67"/>
    <w:rsid w:val="00CF0F6C"/>
    <w:rsid w:val="00CF2664"/>
    <w:rsid w:val="00CF26F3"/>
    <w:rsid w:val="00CF2C00"/>
    <w:rsid w:val="00CF47F9"/>
    <w:rsid w:val="00CF6D74"/>
    <w:rsid w:val="00CF77A9"/>
    <w:rsid w:val="00D00E8F"/>
    <w:rsid w:val="00D0288A"/>
    <w:rsid w:val="00D03C23"/>
    <w:rsid w:val="00D0451E"/>
    <w:rsid w:val="00D059BC"/>
    <w:rsid w:val="00D06151"/>
    <w:rsid w:val="00D06654"/>
    <w:rsid w:val="00D071B2"/>
    <w:rsid w:val="00D0732A"/>
    <w:rsid w:val="00D10D45"/>
    <w:rsid w:val="00D10D79"/>
    <w:rsid w:val="00D11D8D"/>
    <w:rsid w:val="00D11DFF"/>
    <w:rsid w:val="00D1229C"/>
    <w:rsid w:val="00D13E8B"/>
    <w:rsid w:val="00D160D0"/>
    <w:rsid w:val="00D17468"/>
    <w:rsid w:val="00D20CB3"/>
    <w:rsid w:val="00D21B08"/>
    <w:rsid w:val="00D22DED"/>
    <w:rsid w:val="00D232EA"/>
    <w:rsid w:val="00D23CE9"/>
    <w:rsid w:val="00D24940"/>
    <w:rsid w:val="00D26121"/>
    <w:rsid w:val="00D2684E"/>
    <w:rsid w:val="00D26DD9"/>
    <w:rsid w:val="00D278C9"/>
    <w:rsid w:val="00D27DAD"/>
    <w:rsid w:val="00D30D62"/>
    <w:rsid w:val="00D34550"/>
    <w:rsid w:val="00D35CEA"/>
    <w:rsid w:val="00D36272"/>
    <w:rsid w:val="00D37010"/>
    <w:rsid w:val="00D371EC"/>
    <w:rsid w:val="00D37287"/>
    <w:rsid w:val="00D435B1"/>
    <w:rsid w:val="00D43635"/>
    <w:rsid w:val="00D44251"/>
    <w:rsid w:val="00D4533D"/>
    <w:rsid w:val="00D466BF"/>
    <w:rsid w:val="00D477A8"/>
    <w:rsid w:val="00D500C8"/>
    <w:rsid w:val="00D515C8"/>
    <w:rsid w:val="00D5286F"/>
    <w:rsid w:val="00D537B9"/>
    <w:rsid w:val="00D5390E"/>
    <w:rsid w:val="00D53BA8"/>
    <w:rsid w:val="00D54157"/>
    <w:rsid w:val="00D5674E"/>
    <w:rsid w:val="00D618BC"/>
    <w:rsid w:val="00D61D54"/>
    <w:rsid w:val="00D62345"/>
    <w:rsid w:val="00D632D7"/>
    <w:rsid w:val="00D64EBC"/>
    <w:rsid w:val="00D65AB4"/>
    <w:rsid w:val="00D65F88"/>
    <w:rsid w:val="00D70856"/>
    <w:rsid w:val="00D726E8"/>
    <w:rsid w:val="00D72EEF"/>
    <w:rsid w:val="00D7337B"/>
    <w:rsid w:val="00D73C59"/>
    <w:rsid w:val="00D73DE9"/>
    <w:rsid w:val="00D74758"/>
    <w:rsid w:val="00D74A40"/>
    <w:rsid w:val="00D74DD6"/>
    <w:rsid w:val="00D802C5"/>
    <w:rsid w:val="00D804EA"/>
    <w:rsid w:val="00D80F7A"/>
    <w:rsid w:val="00D81349"/>
    <w:rsid w:val="00D81786"/>
    <w:rsid w:val="00D82251"/>
    <w:rsid w:val="00D82FBD"/>
    <w:rsid w:val="00D83136"/>
    <w:rsid w:val="00D844F1"/>
    <w:rsid w:val="00D845C0"/>
    <w:rsid w:val="00D85279"/>
    <w:rsid w:val="00D8623C"/>
    <w:rsid w:val="00D86E8A"/>
    <w:rsid w:val="00D9000E"/>
    <w:rsid w:val="00D90288"/>
    <w:rsid w:val="00D908AD"/>
    <w:rsid w:val="00D92C3B"/>
    <w:rsid w:val="00D93BE4"/>
    <w:rsid w:val="00D949E8"/>
    <w:rsid w:val="00D95D79"/>
    <w:rsid w:val="00D95FB0"/>
    <w:rsid w:val="00DA15B2"/>
    <w:rsid w:val="00DA2E0B"/>
    <w:rsid w:val="00DA354D"/>
    <w:rsid w:val="00DA37DF"/>
    <w:rsid w:val="00DA5AEA"/>
    <w:rsid w:val="00DB1814"/>
    <w:rsid w:val="00DB47DF"/>
    <w:rsid w:val="00DB4B84"/>
    <w:rsid w:val="00DB670A"/>
    <w:rsid w:val="00DB67B7"/>
    <w:rsid w:val="00DB6E2E"/>
    <w:rsid w:val="00DB6E3D"/>
    <w:rsid w:val="00DB725A"/>
    <w:rsid w:val="00DC31AC"/>
    <w:rsid w:val="00DC50A1"/>
    <w:rsid w:val="00DC6531"/>
    <w:rsid w:val="00DC7047"/>
    <w:rsid w:val="00DD29F0"/>
    <w:rsid w:val="00DD320A"/>
    <w:rsid w:val="00DD3C5D"/>
    <w:rsid w:val="00DD4E35"/>
    <w:rsid w:val="00DD5419"/>
    <w:rsid w:val="00DD6214"/>
    <w:rsid w:val="00DD646A"/>
    <w:rsid w:val="00DD756A"/>
    <w:rsid w:val="00DD7F0E"/>
    <w:rsid w:val="00DE0740"/>
    <w:rsid w:val="00DE2587"/>
    <w:rsid w:val="00DE3053"/>
    <w:rsid w:val="00DE3A85"/>
    <w:rsid w:val="00DE3B9B"/>
    <w:rsid w:val="00DE4A3F"/>
    <w:rsid w:val="00DE4FD4"/>
    <w:rsid w:val="00DE51B7"/>
    <w:rsid w:val="00DE51F5"/>
    <w:rsid w:val="00DF2090"/>
    <w:rsid w:val="00DF24A6"/>
    <w:rsid w:val="00DF2BCE"/>
    <w:rsid w:val="00DF3C7C"/>
    <w:rsid w:val="00DF6BD3"/>
    <w:rsid w:val="00DF6F8C"/>
    <w:rsid w:val="00DF7805"/>
    <w:rsid w:val="00E000A7"/>
    <w:rsid w:val="00E00C34"/>
    <w:rsid w:val="00E01B95"/>
    <w:rsid w:val="00E03D27"/>
    <w:rsid w:val="00E03F27"/>
    <w:rsid w:val="00E04A57"/>
    <w:rsid w:val="00E0532D"/>
    <w:rsid w:val="00E060A6"/>
    <w:rsid w:val="00E06B10"/>
    <w:rsid w:val="00E07964"/>
    <w:rsid w:val="00E112F6"/>
    <w:rsid w:val="00E135E3"/>
    <w:rsid w:val="00E141E0"/>
    <w:rsid w:val="00E14903"/>
    <w:rsid w:val="00E151A8"/>
    <w:rsid w:val="00E17411"/>
    <w:rsid w:val="00E1757F"/>
    <w:rsid w:val="00E2140E"/>
    <w:rsid w:val="00E235E5"/>
    <w:rsid w:val="00E24390"/>
    <w:rsid w:val="00E33498"/>
    <w:rsid w:val="00E3452A"/>
    <w:rsid w:val="00E34FA6"/>
    <w:rsid w:val="00E352F3"/>
    <w:rsid w:val="00E36717"/>
    <w:rsid w:val="00E40D93"/>
    <w:rsid w:val="00E421CB"/>
    <w:rsid w:val="00E42200"/>
    <w:rsid w:val="00E4320A"/>
    <w:rsid w:val="00E4326B"/>
    <w:rsid w:val="00E4361C"/>
    <w:rsid w:val="00E43B21"/>
    <w:rsid w:val="00E43DE8"/>
    <w:rsid w:val="00E44C9F"/>
    <w:rsid w:val="00E47A51"/>
    <w:rsid w:val="00E47B57"/>
    <w:rsid w:val="00E50B43"/>
    <w:rsid w:val="00E52749"/>
    <w:rsid w:val="00E527AB"/>
    <w:rsid w:val="00E529A1"/>
    <w:rsid w:val="00E529CE"/>
    <w:rsid w:val="00E52E57"/>
    <w:rsid w:val="00E535E0"/>
    <w:rsid w:val="00E53CDD"/>
    <w:rsid w:val="00E54778"/>
    <w:rsid w:val="00E548A4"/>
    <w:rsid w:val="00E55A3D"/>
    <w:rsid w:val="00E60303"/>
    <w:rsid w:val="00E603BF"/>
    <w:rsid w:val="00E61FBD"/>
    <w:rsid w:val="00E62FBA"/>
    <w:rsid w:val="00E63034"/>
    <w:rsid w:val="00E6379F"/>
    <w:rsid w:val="00E6402F"/>
    <w:rsid w:val="00E6583A"/>
    <w:rsid w:val="00E67C25"/>
    <w:rsid w:val="00E70394"/>
    <w:rsid w:val="00E709C4"/>
    <w:rsid w:val="00E717A9"/>
    <w:rsid w:val="00E71BF8"/>
    <w:rsid w:val="00E748CB"/>
    <w:rsid w:val="00E74C54"/>
    <w:rsid w:val="00E74D56"/>
    <w:rsid w:val="00E74FFC"/>
    <w:rsid w:val="00E7761C"/>
    <w:rsid w:val="00E815E5"/>
    <w:rsid w:val="00E90345"/>
    <w:rsid w:val="00E90DBE"/>
    <w:rsid w:val="00E91BF5"/>
    <w:rsid w:val="00E943E8"/>
    <w:rsid w:val="00E954FD"/>
    <w:rsid w:val="00E972C1"/>
    <w:rsid w:val="00E97418"/>
    <w:rsid w:val="00E97A60"/>
    <w:rsid w:val="00EA00CD"/>
    <w:rsid w:val="00EA3CAD"/>
    <w:rsid w:val="00EA4593"/>
    <w:rsid w:val="00EA4E1E"/>
    <w:rsid w:val="00EA4F4C"/>
    <w:rsid w:val="00EA5965"/>
    <w:rsid w:val="00EA6012"/>
    <w:rsid w:val="00EB0DF0"/>
    <w:rsid w:val="00EB1BA7"/>
    <w:rsid w:val="00EB269C"/>
    <w:rsid w:val="00EB314A"/>
    <w:rsid w:val="00EB385F"/>
    <w:rsid w:val="00EB3F92"/>
    <w:rsid w:val="00EB56B8"/>
    <w:rsid w:val="00EB5E4E"/>
    <w:rsid w:val="00EB65AF"/>
    <w:rsid w:val="00EB67E9"/>
    <w:rsid w:val="00EC0265"/>
    <w:rsid w:val="00EC04FF"/>
    <w:rsid w:val="00EC11E9"/>
    <w:rsid w:val="00EC50EC"/>
    <w:rsid w:val="00EC5784"/>
    <w:rsid w:val="00EC62E4"/>
    <w:rsid w:val="00EC6556"/>
    <w:rsid w:val="00EC6803"/>
    <w:rsid w:val="00ED02C7"/>
    <w:rsid w:val="00ED1CE2"/>
    <w:rsid w:val="00ED2261"/>
    <w:rsid w:val="00ED2F09"/>
    <w:rsid w:val="00ED377E"/>
    <w:rsid w:val="00ED629E"/>
    <w:rsid w:val="00ED7455"/>
    <w:rsid w:val="00EE267C"/>
    <w:rsid w:val="00EE367C"/>
    <w:rsid w:val="00EE3710"/>
    <w:rsid w:val="00EE4C4B"/>
    <w:rsid w:val="00EE4C77"/>
    <w:rsid w:val="00EE5CD8"/>
    <w:rsid w:val="00EE5F82"/>
    <w:rsid w:val="00EE78EF"/>
    <w:rsid w:val="00EF0580"/>
    <w:rsid w:val="00EF1049"/>
    <w:rsid w:val="00EF19C1"/>
    <w:rsid w:val="00EF1A13"/>
    <w:rsid w:val="00EF1ED7"/>
    <w:rsid w:val="00EF228A"/>
    <w:rsid w:val="00EF39C6"/>
    <w:rsid w:val="00EF3A8B"/>
    <w:rsid w:val="00EF500C"/>
    <w:rsid w:val="00EF5976"/>
    <w:rsid w:val="00EF5A8C"/>
    <w:rsid w:val="00EF7281"/>
    <w:rsid w:val="00EF7740"/>
    <w:rsid w:val="00F0052E"/>
    <w:rsid w:val="00F025CC"/>
    <w:rsid w:val="00F02B53"/>
    <w:rsid w:val="00F0441D"/>
    <w:rsid w:val="00F04A24"/>
    <w:rsid w:val="00F04B9D"/>
    <w:rsid w:val="00F05D20"/>
    <w:rsid w:val="00F1052D"/>
    <w:rsid w:val="00F125F8"/>
    <w:rsid w:val="00F12FAB"/>
    <w:rsid w:val="00F159DD"/>
    <w:rsid w:val="00F17AA0"/>
    <w:rsid w:val="00F17ABF"/>
    <w:rsid w:val="00F17C3A"/>
    <w:rsid w:val="00F20CDE"/>
    <w:rsid w:val="00F212A1"/>
    <w:rsid w:val="00F21E08"/>
    <w:rsid w:val="00F223AA"/>
    <w:rsid w:val="00F22677"/>
    <w:rsid w:val="00F23243"/>
    <w:rsid w:val="00F2358E"/>
    <w:rsid w:val="00F243A3"/>
    <w:rsid w:val="00F247AF"/>
    <w:rsid w:val="00F25D41"/>
    <w:rsid w:val="00F272D3"/>
    <w:rsid w:val="00F27506"/>
    <w:rsid w:val="00F276BD"/>
    <w:rsid w:val="00F30491"/>
    <w:rsid w:val="00F3113F"/>
    <w:rsid w:val="00F32784"/>
    <w:rsid w:val="00F32AF9"/>
    <w:rsid w:val="00F33219"/>
    <w:rsid w:val="00F359CC"/>
    <w:rsid w:val="00F35AFC"/>
    <w:rsid w:val="00F35C69"/>
    <w:rsid w:val="00F36563"/>
    <w:rsid w:val="00F37318"/>
    <w:rsid w:val="00F37575"/>
    <w:rsid w:val="00F37797"/>
    <w:rsid w:val="00F40AD5"/>
    <w:rsid w:val="00F42225"/>
    <w:rsid w:val="00F43ACF"/>
    <w:rsid w:val="00F465CB"/>
    <w:rsid w:val="00F46CBF"/>
    <w:rsid w:val="00F46F79"/>
    <w:rsid w:val="00F4799E"/>
    <w:rsid w:val="00F50C53"/>
    <w:rsid w:val="00F51012"/>
    <w:rsid w:val="00F522D2"/>
    <w:rsid w:val="00F55C97"/>
    <w:rsid w:val="00F5639C"/>
    <w:rsid w:val="00F57186"/>
    <w:rsid w:val="00F57313"/>
    <w:rsid w:val="00F60693"/>
    <w:rsid w:val="00F60D55"/>
    <w:rsid w:val="00F61C29"/>
    <w:rsid w:val="00F621F4"/>
    <w:rsid w:val="00F62B56"/>
    <w:rsid w:val="00F62F24"/>
    <w:rsid w:val="00F632B7"/>
    <w:rsid w:val="00F63605"/>
    <w:rsid w:val="00F646B3"/>
    <w:rsid w:val="00F7079C"/>
    <w:rsid w:val="00F712BA"/>
    <w:rsid w:val="00F715B9"/>
    <w:rsid w:val="00F720F5"/>
    <w:rsid w:val="00F7354B"/>
    <w:rsid w:val="00F74CB5"/>
    <w:rsid w:val="00F74CED"/>
    <w:rsid w:val="00F7548E"/>
    <w:rsid w:val="00F75846"/>
    <w:rsid w:val="00F75AEC"/>
    <w:rsid w:val="00F76953"/>
    <w:rsid w:val="00F81DBA"/>
    <w:rsid w:val="00F86A24"/>
    <w:rsid w:val="00F86A25"/>
    <w:rsid w:val="00F8793A"/>
    <w:rsid w:val="00F917A2"/>
    <w:rsid w:val="00F939DC"/>
    <w:rsid w:val="00F96292"/>
    <w:rsid w:val="00F972BA"/>
    <w:rsid w:val="00FA1A35"/>
    <w:rsid w:val="00FA1CBF"/>
    <w:rsid w:val="00FA3984"/>
    <w:rsid w:val="00FA542C"/>
    <w:rsid w:val="00FA56A7"/>
    <w:rsid w:val="00FA6EB3"/>
    <w:rsid w:val="00FA723A"/>
    <w:rsid w:val="00FB3163"/>
    <w:rsid w:val="00FB4A4D"/>
    <w:rsid w:val="00FB54D1"/>
    <w:rsid w:val="00FB5946"/>
    <w:rsid w:val="00FB5C6E"/>
    <w:rsid w:val="00FB61C1"/>
    <w:rsid w:val="00FC0DDC"/>
    <w:rsid w:val="00FC3252"/>
    <w:rsid w:val="00FC4747"/>
    <w:rsid w:val="00FD082C"/>
    <w:rsid w:val="00FD1808"/>
    <w:rsid w:val="00FD2EA9"/>
    <w:rsid w:val="00FD31A8"/>
    <w:rsid w:val="00FD489D"/>
    <w:rsid w:val="00FD5AC5"/>
    <w:rsid w:val="00FD5DDE"/>
    <w:rsid w:val="00FD6284"/>
    <w:rsid w:val="00FD6F9D"/>
    <w:rsid w:val="00FE0330"/>
    <w:rsid w:val="00FE1801"/>
    <w:rsid w:val="00FE2946"/>
    <w:rsid w:val="00FE475B"/>
    <w:rsid w:val="00FE4DE3"/>
    <w:rsid w:val="00FE71CE"/>
    <w:rsid w:val="00FE7612"/>
    <w:rsid w:val="00FF1BE2"/>
    <w:rsid w:val="00FF4141"/>
    <w:rsid w:val="00FF623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20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0AC5"/>
    <w:rPr>
      <w:sz w:val="24"/>
      <w:szCs w:val="24"/>
      <w:lang w:val="en-US" w:eastAsia="en-US"/>
    </w:rPr>
  </w:style>
  <w:style w:type="paragraph" w:styleId="Heading3">
    <w:name w:val="heading 3"/>
    <w:basedOn w:val="Normal"/>
    <w:link w:val="Heading3Char"/>
    <w:uiPriority w:val="9"/>
    <w:qFormat/>
    <w:rsid w:val="00A06EA4"/>
    <w:pPr>
      <w:spacing w:before="100" w:beforeAutospacing="1" w:after="100" w:afterAutospacing="1"/>
      <w:outlineLvl w:val="2"/>
    </w:pPr>
    <w:rPr>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27E20"/>
    <w:pPr>
      <w:tabs>
        <w:tab w:val="center" w:pos="4320"/>
        <w:tab w:val="right" w:pos="8640"/>
      </w:tabs>
    </w:pPr>
  </w:style>
  <w:style w:type="paragraph" w:styleId="Footer">
    <w:name w:val="footer"/>
    <w:basedOn w:val="Normal"/>
    <w:link w:val="FooterChar"/>
    <w:uiPriority w:val="99"/>
    <w:rsid w:val="00927E20"/>
    <w:pPr>
      <w:tabs>
        <w:tab w:val="center" w:pos="4320"/>
        <w:tab w:val="right" w:pos="8640"/>
      </w:tabs>
    </w:pPr>
  </w:style>
  <w:style w:type="character" w:styleId="Hyperlink">
    <w:name w:val="Hyperlink"/>
    <w:basedOn w:val="DefaultParagraphFont"/>
    <w:rsid w:val="00524E8B"/>
    <w:rPr>
      <w:color w:val="0000FF"/>
      <w:u w:val="single"/>
    </w:rPr>
  </w:style>
  <w:style w:type="paragraph" w:styleId="BalloonText">
    <w:name w:val="Balloon Text"/>
    <w:basedOn w:val="Normal"/>
    <w:semiHidden/>
    <w:rsid w:val="001E087D"/>
    <w:rPr>
      <w:rFonts w:ascii="Tahoma" w:hAnsi="Tahoma" w:cs="Tahoma"/>
      <w:sz w:val="16"/>
      <w:szCs w:val="16"/>
    </w:rPr>
  </w:style>
  <w:style w:type="character" w:customStyle="1" w:styleId="FooterChar">
    <w:name w:val="Footer Char"/>
    <w:basedOn w:val="DefaultParagraphFont"/>
    <w:link w:val="Footer"/>
    <w:uiPriority w:val="99"/>
    <w:rsid w:val="00EA00CD"/>
    <w:rPr>
      <w:sz w:val="24"/>
      <w:szCs w:val="24"/>
      <w:lang w:val="en-US" w:eastAsia="en-US"/>
    </w:rPr>
  </w:style>
  <w:style w:type="paragraph" w:styleId="NormalWeb">
    <w:name w:val="Normal (Web)"/>
    <w:basedOn w:val="Normal"/>
    <w:uiPriority w:val="99"/>
    <w:rsid w:val="004E691F"/>
    <w:pPr>
      <w:spacing w:before="100" w:beforeAutospacing="1" w:after="100" w:afterAutospacing="1"/>
    </w:pPr>
  </w:style>
  <w:style w:type="paragraph" w:styleId="ListParagraph">
    <w:name w:val="List Paragraph"/>
    <w:basedOn w:val="Normal"/>
    <w:uiPriority w:val="34"/>
    <w:qFormat/>
    <w:rsid w:val="006A6E1E"/>
    <w:pPr>
      <w:ind w:left="720"/>
      <w:contextualSpacing/>
    </w:pPr>
  </w:style>
  <w:style w:type="character" w:customStyle="1" w:styleId="Heading3Char">
    <w:name w:val="Heading 3 Char"/>
    <w:basedOn w:val="DefaultParagraphFont"/>
    <w:link w:val="Heading3"/>
    <w:uiPriority w:val="9"/>
    <w:rsid w:val="00A06EA4"/>
    <w:rPr>
      <w:b/>
      <w:bCs/>
      <w:sz w:val="27"/>
      <w:szCs w:val="27"/>
    </w:rPr>
  </w:style>
  <w:style w:type="character" w:customStyle="1" w:styleId="casenumber">
    <w:name w:val="casenumber"/>
    <w:basedOn w:val="DefaultParagraphFont"/>
    <w:rsid w:val="007361D4"/>
  </w:style>
  <w:style w:type="character" w:customStyle="1" w:styleId="description">
    <w:name w:val="description"/>
    <w:basedOn w:val="DefaultParagraphFont"/>
    <w:rsid w:val="007361D4"/>
  </w:style>
  <w:style w:type="character" w:customStyle="1" w:styleId="address">
    <w:name w:val="address"/>
    <w:basedOn w:val="DefaultParagraphFont"/>
    <w:rsid w:val="007361D4"/>
  </w:style>
  <w:style w:type="paragraph" w:customStyle="1" w:styleId="Default">
    <w:name w:val="Default"/>
    <w:rsid w:val="00940599"/>
    <w:pPr>
      <w:autoSpaceDE w:val="0"/>
      <w:autoSpaceDN w:val="0"/>
      <w:adjustRightInd w:val="0"/>
    </w:pPr>
    <w:rPr>
      <w:rFonts w:ascii="Verdana" w:hAnsi="Verdana" w:cs="Verdana"/>
      <w:color w:val="000000"/>
      <w:sz w:val="24"/>
      <w:szCs w:val="24"/>
    </w:rPr>
  </w:style>
  <w:style w:type="paragraph" w:customStyle="1" w:styleId="default0">
    <w:name w:val="default"/>
    <w:basedOn w:val="Normal"/>
    <w:rsid w:val="00800C68"/>
    <w:pPr>
      <w:spacing w:before="100" w:beforeAutospacing="1" w:after="100" w:afterAutospacing="1"/>
    </w:pPr>
    <w:rPr>
      <w:lang w:val="en-GB" w:eastAsia="en-GB"/>
    </w:rPr>
  </w:style>
  <w:style w:type="paragraph" w:customStyle="1" w:styleId="default00">
    <w:name w:val="default0"/>
    <w:basedOn w:val="Normal"/>
    <w:rsid w:val="000F2C88"/>
    <w:pPr>
      <w:spacing w:before="100" w:beforeAutospacing="1" w:after="100" w:afterAutospacing="1"/>
    </w:pPr>
    <w:rPr>
      <w:lang w:val="en-GB" w:eastAsia="en-GB"/>
    </w:rPr>
  </w:style>
  <w:style w:type="character" w:customStyle="1" w:styleId="divider1">
    <w:name w:val="divider1"/>
    <w:basedOn w:val="DefaultParagraphFont"/>
    <w:rsid w:val="00835423"/>
  </w:style>
  <w:style w:type="character" w:customStyle="1" w:styleId="divider2">
    <w:name w:val="divider2"/>
    <w:basedOn w:val="DefaultParagraphFont"/>
    <w:rsid w:val="0083542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0AC5"/>
    <w:rPr>
      <w:sz w:val="24"/>
      <w:szCs w:val="24"/>
      <w:lang w:val="en-US" w:eastAsia="en-US"/>
    </w:rPr>
  </w:style>
  <w:style w:type="paragraph" w:styleId="Heading3">
    <w:name w:val="heading 3"/>
    <w:basedOn w:val="Normal"/>
    <w:link w:val="Heading3Char"/>
    <w:uiPriority w:val="9"/>
    <w:qFormat/>
    <w:rsid w:val="00A06EA4"/>
    <w:pPr>
      <w:spacing w:before="100" w:beforeAutospacing="1" w:after="100" w:afterAutospacing="1"/>
      <w:outlineLvl w:val="2"/>
    </w:pPr>
    <w:rPr>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27E20"/>
    <w:pPr>
      <w:tabs>
        <w:tab w:val="center" w:pos="4320"/>
        <w:tab w:val="right" w:pos="8640"/>
      </w:tabs>
    </w:pPr>
  </w:style>
  <w:style w:type="paragraph" w:styleId="Footer">
    <w:name w:val="footer"/>
    <w:basedOn w:val="Normal"/>
    <w:link w:val="FooterChar"/>
    <w:uiPriority w:val="99"/>
    <w:rsid w:val="00927E20"/>
    <w:pPr>
      <w:tabs>
        <w:tab w:val="center" w:pos="4320"/>
        <w:tab w:val="right" w:pos="8640"/>
      </w:tabs>
    </w:pPr>
  </w:style>
  <w:style w:type="character" w:styleId="Hyperlink">
    <w:name w:val="Hyperlink"/>
    <w:basedOn w:val="DefaultParagraphFont"/>
    <w:rsid w:val="00524E8B"/>
    <w:rPr>
      <w:color w:val="0000FF"/>
      <w:u w:val="single"/>
    </w:rPr>
  </w:style>
  <w:style w:type="paragraph" w:styleId="BalloonText">
    <w:name w:val="Balloon Text"/>
    <w:basedOn w:val="Normal"/>
    <w:semiHidden/>
    <w:rsid w:val="001E087D"/>
    <w:rPr>
      <w:rFonts w:ascii="Tahoma" w:hAnsi="Tahoma" w:cs="Tahoma"/>
      <w:sz w:val="16"/>
      <w:szCs w:val="16"/>
    </w:rPr>
  </w:style>
  <w:style w:type="character" w:customStyle="1" w:styleId="FooterChar">
    <w:name w:val="Footer Char"/>
    <w:basedOn w:val="DefaultParagraphFont"/>
    <w:link w:val="Footer"/>
    <w:uiPriority w:val="99"/>
    <w:rsid w:val="00EA00CD"/>
    <w:rPr>
      <w:sz w:val="24"/>
      <w:szCs w:val="24"/>
      <w:lang w:val="en-US" w:eastAsia="en-US"/>
    </w:rPr>
  </w:style>
  <w:style w:type="paragraph" w:styleId="NormalWeb">
    <w:name w:val="Normal (Web)"/>
    <w:basedOn w:val="Normal"/>
    <w:rsid w:val="004E691F"/>
    <w:pPr>
      <w:spacing w:before="100" w:beforeAutospacing="1" w:after="100" w:afterAutospacing="1"/>
    </w:pPr>
  </w:style>
  <w:style w:type="paragraph" w:styleId="ListParagraph">
    <w:name w:val="List Paragraph"/>
    <w:basedOn w:val="Normal"/>
    <w:uiPriority w:val="34"/>
    <w:qFormat/>
    <w:rsid w:val="006A6E1E"/>
    <w:pPr>
      <w:ind w:left="720"/>
      <w:contextualSpacing/>
    </w:pPr>
  </w:style>
  <w:style w:type="character" w:customStyle="1" w:styleId="Heading3Char">
    <w:name w:val="Heading 3 Char"/>
    <w:basedOn w:val="DefaultParagraphFont"/>
    <w:link w:val="Heading3"/>
    <w:uiPriority w:val="9"/>
    <w:rsid w:val="00A06EA4"/>
    <w:rPr>
      <w:b/>
      <w:bCs/>
      <w:sz w:val="27"/>
      <w:szCs w:val="27"/>
    </w:rPr>
  </w:style>
  <w:style w:type="character" w:customStyle="1" w:styleId="casenumber">
    <w:name w:val="casenumber"/>
    <w:basedOn w:val="DefaultParagraphFont"/>
    <w:rsid w:val="007361D4"/>
  </w:style>
  <w:style w:type="character" w:customStyle="1" w:styleId="description">
    <w:name w:val="description"/>
    <w:basedOn w:val="DefaultParagraphFont"/>
    <w:rsid w:val="007361D4"/>
  </w:style>
  <w:style w:type="character" w:customStyle="1" w:styleId="address">
    <w:name w:val="address"/>
    <w:basedOn w:val="DefaultParagraphFont"/>
    <w:rsid w:val="007361D4"/>
  </w:style>
</w:styles>
</file>

<file path=word/webSettings.xml><?xml version="1.0" encoding="utf-8"?>
<w:webSettings xmlns:r="http://schemas.openxmlformats.org/officeDocument/2006/relationships" xmlns:w="http://schemas.openxmlformats.org/wordprocessingml/2006/main">
  <w:divs>
    <w:div w:id="115874508">
      <w:bodyDiv w:val="1"/>
      <w:marLeft w:val="0"/>
      <w:marRight w:val="0"/>
      <w:marTop w:val="0"/>
      <w:marBottom w:val="0"/>
      <w:divBdr>
        <w:top w:val="none" w:sz="0" w:space="0" w:color="auto"/>
        <w:left w:val="none" w:sz="0" w:space="0" w:color="auto"/>
        <w:bottom w:val="none" w:sz="0" w:space="0" w:color="auto"/>
        <w:right w:val="none" w:sz="0" w:space="0" w:color="auto"/>
      </w:divBdr>
      <w:divsChild>
        <w:div w:id="1527670995">
          <w:marLeft w:val="0"/>
          <w:marRight w:val="0"/>
          <w:marTop w:val="0"/>
          <w:marBottom w:val="0"/>
          <w:divBdr>
            <w:top w:val="none" w:sz="0" w:space="0" w:color="auto"/>
            <w:left w:val="none" w:sz="0" w:space="0" w:color="auto"/>
            <w:bottom w:val="none" w:sz="0" w:space="0" w:color="auto"/>
            <w:right w:val="none" w:sz="0" w:space="0" w:color="auto"/>
          </w:divBdr>
          <w:divsChild>
            <w:div w:id="70200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992971">
      <w:bodyDiv w:val="1"/>
      <w:marLeft w:val="0"/>
      <w:marRight w:val="0"/>
      <w:marTop w:val="0"/>
      <w:marBottom w:val="0"/>
      <w:divBdr>
        <w:top w:val="none" w:sz="0" w:space="0" w:color="auto"/>
        <w:left w:val="none" w:sz="0" w:space="0" w:color="auto"/>
        <w:bottom w:val="none" w:sz="0" w:space="0" w:color="auto"/>
        <w:right w:val="none" w:sz="0" w:space="0" w:color="auto"/>
      </w:divBdr>
      <w:divsChild>
        <w:div w:id="56247971">
          <w:marLeft w:val="0"/>
          <w:marRight w:val="0"/>
          <w:marTop w:val="0"/>
          <w:marBottom w:val="0"/>
          <w:divBdr>
            <w:top w:val="none" w:sz="0" w:space="0" w:color="auto"/>
            <w:left w:val="none" w:sz="0" w:space="0" w:color="auto"/>
            <w:bottom w:val="none" w:sz="0" w:space="0" w:color="auto"/>
            <w:right w:val="none" w:sz="0" w:space="0" w:color="auto"/>
          </w:divBdr>
        </w:div>
      </w:divsChild>
    </w:div>
    <w:div w:id="157775201">
      <w:bodyDiv w:val="1"/>
      <w:marLeft w:val="0"/>
      <w:marRight w:val="0"/>
      <w:marTop w:val="0"/>
      <w:marBottom w:val="0"/>
      <w:divBdr>
        <w:top w:val="none" w:sz="0" w:space="0" w:color="auto"/>
        <w:left w:val="none" w:sz="0" w:space="0" w:color="auto"/>
        <w:bottom w:val="none" w:sz="0" w:space="0" w:color="auto"/>
        <w:right w:val="none" w:sz="0" w:space="0" w:color="auto"/>
      </w:divBdr>
      <w:divsChild>
        <w:div w:id="1404331549">
          <w:marLeft w:val="0"/>
          <w:marRight w:val="0"/>
          <w:marTop w:val="0"/>
          <w:marBottom w:val="0"/>
          <w:divBdr>
            <w:top w:val="none" w:sz="0" w:space="0" w:color="auto"/>
            <w:left w:val="none" w:sz="0" w:space="0" w:color="auto"/>
            <w:bottom w:val="none" w:sz="0" w:space="0" w:color="auto"/>
            <w:right w:val="none" w:sz="0" w:space="0" w:color="auto"/>
          </w:divBdr>
          <w:divsChild>
            <w:div w:id="510800470">
              <w:marLeft w:val="0"/>
              <w:marRight w:val="0"/>
              <w:marTop w:val="0"/>
              <w:marBottom w:val="0"/>
              <w:divBdr>
                <w:top w:val="none" w:sz="0" w:space="0" w:color="auto"/>
                <w:left w:val="none" w:sz="0" w:space="0" w:color="auto"/>
                <w:bottom w:val="none" w:sz="0" w:space="0" w:color="auto"/>
                <w:right w:val="none" w:sz="0" w:space="0" w:color="auto"/>
              </w:divBdr>
            </w:div>
            <w:div w:id="385881172">
              <w:marLeft w:val="0"/>
              <w:marRight w:val="0"/>
              <w:marTop w:val="0"/>
              <w:marBottom w:val="0"/>
              <w:divBdr>
                <w:top w:val="none" w:sz="0" w:space="0" w:color="auto"/>
                <w:left w:val="none" w:sz="0" w:space="0" w:color="auto"/>
                <w:bottom w:val="none" w:sz="0" w:space="0" w:color="auto"/>
                <w:right w:val="none" w:sz="0" w:space="0" w:color="auto"/>
              </w:divBdr>
            </w:div>
            <w:div w:id="1799908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346169">
      <w:bodyDiv w:val="1"/>
      <w:marLeft w:val="0"/>
      <w:marRight w:val="0"/>
      <w:marTop w:val="0"/>
      <w:marBottom w:val="0"/>
      <w:divBdr>
        <w:top w:val="none" w:sz="0" w:space="0" w:color="auto"/>
        <w:left w:val="none" w:sz="0" w:space="0" w:color="auto"/>
        <w:bottom w:val="none" w:sz="0" w:space="0" w:color="auto"/>
        <w:right w:val="none" w:sz="0" w:space="0" w:color="auto"/>
      </w:divBdr>
    </w:div>
    <w:div w:id="234903599">
      <w:bodyDiv w:val="1"/>
      <w:marLeft w:val="0"/>
      <w:marRight w:val="0"/>
      <w:marTop w:val="0"/>
      <w:marBottom w:val="0"/>
      <w:divBdr>
        <w:top w:val="none" w:sz="0" w:space="0" w:color="auto"/>
        <w:left w:val="none" w:sz="0" w:space="0" w:color="auto"/>
        <w:bottom w:val="none" w:sz="0" w:space="0" w:color="auto"/>
        <w:right w:val="none" w:sz="0" w:space="0" w:color="auto"/>
      </w:divBdr>
      <w:divsChild>
        <w:div w:id="4864727">
          <w:marLeft w:val="0"/>
          <w:marRight w:val="0"/>
          <w:marTop w:val="0"/>
          <w:marBottom w:val="0"/>
          <w:divBdr>
            <w:top w:val="none" w:sz="0" w:space="0" w:color="auto"/>
            <w:left w:val="none" w:sz="0" w:space="0" w:color="auto"/>
            <w:bottom w:val="none" w:sz="0" w:space="0" w:color="auto"/>
            <w:right w:val="none" w:sz="0" w:space="0" w:color="auto"/>
          </w:divBdr>
        </w:div>
        <w:div w:id="171838460">
          <w:marLeft w:val="0"/>
          <w:marRight w:val="0"/>
          <w:marTop w:val="0"/>
          <w:marBottom w:val="0"/>
          <w:divBdr>
            <w:top w:val="none" w:sz="0" w:space="0" w:color="auto"/>
            <w:left w:val="none" w:sz="0" w:space="0" w:color="auto"/>
            <w:bottom w:val="none" w:sz="0" w:space="0" w:color="auto"/>
            <w:right w:val="none" w:sz="0" w:space="0" w:color="auto"/>
          </w:divBdr>
        </w:div>
        <w:div w:id="286742354">
          <w:marLeft w:val="0"/>
          <w:marRight w:val="0"/>
          <w:marTop w:val="0"/>
          <w:marBottom w:val="0"/>
          <w:divBdr>
            <w:top w:val="none" w:sz="0" w:space="0" w:color="auto"/>
            <w:left w:val="none" w:sz="0" w:space="0" w:color="auto"/>
            <w:bottom w:val="none" w:sz="0" w:space="0" w:color="auto"/>
            <w:right w:val="none" w:sz="0" w:space="0" w:color="auto"/>
          </w:divBdr>
        </w:div>
        <w:div w:id="1032993132">
          <w:marLeft w:val="0"/>
          <w:marRight w:val="0"/>
          <w:marTop w:val="0"/>
          <w:marBottom w:val="0"/>
          <w:divBdr>
            <w:top w:val="none" w:sz="0" w:space="0" w:color="auto"/>
            <w:left w:val="none" w:sz="0" w:space="0" w:color="auto"/>
            <w:bottom w:val="none" w:sz="0" w:space="0" w:color="auto"/>
            <w:right w:val="none" w:sz="0" w:space="0" w:color="auto"/>
          </w:divBdr>
        </w:div>
        <w:div w:id="1795907941">
          <w:marLeft w:val="0"/>
          <w:marRight w:val="0"/>
          <w:marTop w:val="0"/>
          <w:marBottom w:val="0"/>
          <w:divBdr>
            <w:top w:val="none" w:sz="0" w:space="0" w:color="auto"/>
            <w:left w:val="none" w:sz="0" w:space="0" w:color="auto"/>
            <w:bottom w:val="none" w:sz="0" w:space="0" w:color="auto"/>
            <w:right w:val="none" w:sz="0" w:space="0" w:color="auto"/>
          </w:divBdr>
        </w:div>
        <w:div w:id="1812596136">
          <w:marLeft w:val="0"/>
          <w:marRight w:val="0"/>
          <w:marTop w:val="0"/>
          <w:marBottom w:val="0"/>
          <w:divBdr>
            <w:top w:val="none" w:sz="0" w:space="0" w:color="auto"/>
            <w:left w:val="none" w:sz="0" w:space="0" w:color="auto"/>
            <w:bottom w:val="none" w:sz="0" w:space="0" w:color="auto"/>
            <w:right w:val="none" w:sz="0" w:space="0" w:color="auto"/>
          </w:divBdr>
        </w:div>
        <w:div w:id="1883714817">
          <w:marLeft w:val="0"/>
          <w:marRight w:val="0"/>
          <w:marTop w:val="0"/>
          <w:marBottom w:val="0"/>
          <w:divBdr>
            <w:top w:val="none" w:sz="0" w:space="0" w:color="auto"/>
            <w:left w:val="none" w:sz="0" w:space="0" w:color="auto"/>
            <w:bottom w:val="none" w:sz="0" w:space="0" w:color="auto"/>
            <w:right w:val="none" w:sz="0" w:space="0" w:color="auto"/>
          </w:divBdr>
        </w:div>
        <w:div w:id="1950693943">
          <w:marLeft w:val="0"/>
          <w:marRight w:val="0"/>
          <w:marTop w:val="0"/>
          <w:marBottom w:val="0"/>
          <w:divBdr>
            <w:top w:val="none" w:sz="0" w:space="0" w:color="auto"/>
            <w:left w:val="none" w:sz="0" w:space="0" w:color="auto"/>
            <w:bottom w:val="none" w:sz="0" w:space="0" w:color="auto"/>
            <w:right w:val="none" w:sz="0" w:space="0" w:color="auto"/>
          </w:divBdr>
        </w:div>
      </w:divsChild>
    </w:div>
    <w:div w:id="327558486">
      <w:bodyDiv w:val="1"/>
      <w:marLeft w:val="0"/>
      <w:marRight w:val="0"/>
      <w:marTop w:val="0"/>
      <w:marBottom w:val="0"/>
      <w:divBdr>
        <w:top w:val="none" w:sz="0" w:space="0" w:color="auto"/>
        <w:left w:val="none" w:sz="0" w:space="0" w:color="auto"/>
        <w:bottom w:val="none" w:sz="0" w:space="0" w:color="auto"/>
        <w:right w:val="none" w:sz="0" w:space="0" w:color="auto"/>
      </w:divBdr>
      <w:divsChild>
        <w:div w:id="931007253">
          <w:marLeft w:val="0"/>
          <w:marRight w:val="0"/>
          <w:marTop w:val="0"/>
          <w:marBottom w:val="0"/>
          <w:divBdr>
            <w:top w:val="none" w:sz="0" w:space="0" w:color="auto"/>
            <w:left w:val="none" w:sz="0" w:space="0" w:color="auto"/>
            <w:bottom w:val="none" w:sz="0" w:space="0" w:color="auto"/>
            <w:right w:val="none" w:sz="0" w:space="0" w:color="auto"/>
          </w:divBdr>
        </w:div>
        <w:div w:id="748620292">
          <w:marLeft w:val="0"/>
          <w:marRight w:val="0"/>
          <w:marTop w:val="0"/>
          <w:marBottom w:val="0"/>
          <w:divBdr>
            <w:top w:val="none" w:sz="0" w:space="0" w:color="auto"/>
            <w:left w:val="none" w:sz="0" w:space="0" w:color="auto"/>
            <w:bottom w:val="none" w:sz="0" w:space="0" w:color="auto"/>
            <w:right w:val="none" w:sz="0" w:space="0" w:color="auto"/>
          </w:divBdr>
        </w:div>
        <w:div w:id="1107113599">
          <w:marLeft w:val="0"/>
          <w:marRight w:val="0"/>
          <w:marTop w:val="0"/>
          <w:marBottom w:val="0"/>
          <w:divBdr>
            <w:top w:val="none" w:sz="0" w:space="0" w:color="auto"/>
            <w:left w:val="none" w:sz="0" w:space="0" w:color="auto"/>
            <w:bottom w:val="none" w:sz="0" w:space="0" w:color="auto"/>
            <w:right w:val="none" w:sz="0" w:space="0" w:color="auto"/>
          </w:divBdr>
        </w:div>
        <w:div w:id="766313651">
          <w:marLeft w:val="0"/>
          <w:marRight w:val="0"/>
          <w:marTop w:val="0"/>
          <w:marBottom w:val="0"/>
          <w:divBdr>
            <w:top w:val="none" w:sz="0" w:space="0" w:color="auto"/>
            <w:left w:val="none" w:sz="0" w:space="0" w:color="auto"/>
            <w:bottom w:val="none" w:sz="0" w:space="0" w:color="auto"/>
            <w:right w:val="none" w:sz="0" w:space="0" w:color="auto"/>
          </w:divBdr>
        </w:div>
        <w:div w:id="1628513267">
          <w:marLeft w:val="0"/>
          <w:marRight w:val="0"/>
          <w:marTop w:val="0"/>
          <w:marBottom w:val="0"/>
          <w:divBdr>
            <w:top w:val="none" w:sz="0" w:space="0" w:color="auto"/>
            <w:left w:val="none" w:sz="0" w:space="0" w:color="auto"/>
            <w:bottom w:val="none" w:sz="0" w:space="0" w:color="auto"/>
            <w:right w:val="none" w:sz="0" w:space="0" w:color="auto"/>
          </w:divBdr>
        </w:div>
        <w:div w:id="1111046675">
          <w:marLeft w:val="0"/>
          <w:marRight w:val="0"/>
          <w:marTop w:val="0"/>
          <w:marBottom w:val="0"/>
          <w:divBdr>
            <w:top w:val="none" w:sz="0" w:space="0" w:color="auto"/>
            <w:left w:val="none" w:sz="0" w:space="0" w:color="auto"/>
            <w:bottom w:val="none" w:sz="0" w:space="0" w:color="auto"/>
            <w:right w:val="none" w:sz="0" w:space="0" w:color="auto"/>
          </w:divBdr>
        </w:div>
        <w:div w:id="117189312">
          <w:marLeft w:val="0"/>
          <w:marRight w:val="0"/>
          <w:marTop w:val="0"/>
          <w:marBottom w:val="0"/>
          <w:divBdr>
            <w:top w:val="none" w:sz="0" w:space="0" w:color="auto"/>
            <w:left w:val="none" w:sz="0" w:space="0" w:color="auto"/>
            <w:bottom w:val="none" w:sz="0" w:space="0" w:color="auto"/>
            <w:right w:val="none" w:sz="0" w:space="0" w:color="auto"/>
          </w:divBdr>
        </w:div>
        <w:div w:id="241838466">
          <w:marLeft w:val="0"/>
          <w:marRight w:val="0"/>
          <w:marTop w:val="0"/>
          <w:marBottom w:val="0"/>
          <w:divBdr>
            <w:top w:val="none" w:sz="0" w:space="0" w:color="auto"/>
            <w:left w:val="none" w:sz="0" w:space="0" w:color="auto"/>
            <w:bottom w:val="none" w:sz="0" w:space="0" w:color="auto"/>
            <w:right w:val="none" w:sz="0" w:space="0" w:color="auto"/>
          </w:divBdr>
        </w:div>
        <w:div w:id="62263242">
          <w:marLeft w:val="0"/>
          <w:marRight w:val="0"/>
          <w:marTop w:val="0"/>
          <w:marBottom w:val="0"/>
          <w:divBdr>
            <w:top w:val="none" w:sz="0" w:space="0" w:color="auto"/>
            <w:left w:val="none" w:sz="0" w:space="0" w:color="auto"/>
            <w:bottom w:val="none" w:sz="0" w:space="0" w:color="auto"/>
            <w:right w:val="none" w:sz="0" w:space="0" w:color="auto"/>
          </w:divBdr>
        </w:div>
        <w:div w:id="1078789832">
          <w:marLeft w:val="0"/>
          <w:marRight w:val="0"/>
          <w:marTop w:val="0"/>
          <w:marBottom w:val="0"/>
          <w:divBdr>
            <w:top w:val="none" w:sz="0" w:space="0" w:color="auto"/>
            <w:left w:val="none" w:sz="0" w:space="0" w:color="auto"/>
            <w:bottom w:val="none" w:sz="0" w:space="0" w:color="auto"/>
            <w:right w:val="none" w:sz="0" w:space="0" w:color="auto"/>
          </w:divBdr>
        </w:div>
        <w:div w:id="551648729">
          <w:marLeft w:val="0"/>
          <w:marRight w:val="0"/>
          <w:marTop w:val="0"/>
          <w:marBottom w:val="0"/>
          <w:divBdr>
            <w:top w:val="none" w:sz="0" w:space="0" w:color="auto"/>
            <w:left w:val="none" w:sz="0" w:space="0" w:color="auto"/>
            <w:bottom w:val="none" w:sz="0" w:space="0" w:color="auto"/>
            <w:right w:val="none" w:sz="0" w:space="0" w:color="auto"/>
          </w:divBdr>
        </w:div>
        <w:div w:id="313072182">
          <w:marLeft w:val="0"/>
          <w:marRight w:val="0"/>
          <w:marTop w:val="0"/>
          <w:marBottom w:val="0"/>
          <w:divBdr>
            <w:top w:val="none" w:sz="0" w:space="0" w:color="auto"/>
            <w:left w:val="none" w:sz="0" w:space="0" w:color="auto"/>
            <w:bottom w:val="none" w:sz="0" w:space="0" w:color="auto"/>
            <w:right w:val="none" w:sz="0" w:space="0" w:color="auto"/>
          </w:divBdr>
        </w:div>
      </w:divsChild>
    </w:div>
    <w:div w:id="627979128">
      <w:bodyDiv w:val="1"/>
      <w:marLeft w:val="0"/>
      <w:marRight w:val="0"/>
      <w:marTop w:val="0"/>
      <w:marBottom w:val="0"/>
      <w:divBdr>
        <w:top w:val="none" w:sz="0" w:space="0" w:color="auto"/>
        <w:left w:val="none" w:sz="0" w:space="0" w:color="auto"/>
        <w:bottom w:val="none" w:sz="0" w:space="0" w:color="auto"/>
        <w:right w:val="none" w:sz="0" w:space="0" w:color="auto"/>
      </w:divBdr>
      <w:divsChild>
        <w:div w:id="1758789683">
          <w:marLeft w:val="0"/>
          <w:marRight w:val="0"/>
          <w:marTop w:val="0"/>
          <w:marBottom w:val="0"/>
          <w:divBdr>
            <w:top w:val="none" w:sz="0" w:space="0" w:color="auto"/>
            <w:left w:val="none" w:sz="0" w:space="0" w:color="auto"/>
            <w:bottom w:val="none" w:sz="0" w:space="0" w:color="auto"/>
            <w:right w:val="none" w:sz="0" w:space="0" w:color="auto"/>
          </w:divBdr>
        </w:div>
      </w:divsChild>
    </w:div>
    <w:div w:id="745613445">
      <w:bodyDiv w:val="1"/>
      <w:marLeft w:val="0"/>
      <w:marRight w:val="0"/>
      <w:marTop w:val="0"/>
      <w:marBottom w:val="0"/>
      <w:divBdr>
        <w:top w:val="none" w:sz="0" w:space="0" w:color="auto"/>
        <w:left w:val="none" w:sz="0" w:space="0" w:color="auto"/>
        <w:bottom w:val="none" w:sz="0" w:space="0" w:color="auto"/>
        <w:right w:val="none" w:sz="0" w:space="0" w:color="auto"/>
      </w:divBdr>
      <w:divsChild>
        <w:div w:id="157728119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02439280">
              <w:marLeft w:val="0"/>
              <w:marRight w:val="0"/>
              <w:marTop w:val="0"/>
              <w:marBottom w:val="0"/>
              <w:divBdr>
                <w:top w:val="none" w:sz="0" w:space="0" w:color="auto"/>
                <w:left w:val="none" w:sz="0" w:space="0" w:color="auto"/>
                <w:bottom w:val="none" w:sz="0" w:space="0" w:color="auto"/>
                <w:right w:val="none" w:sz="0" w:space="0" w:color="auto"/>
              </w:divBdr>
              <w:divsChild>
                <w:div w:id="1293897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7517073">
      <w:bodyDiv w:val="1"/>
      <w:marLeft w:val="0"/>
      <w:marRight w:val="0"/>
      <w:marTop w:val="0"/>
      <w:marBottom w:val="0"/>
      <w:divBdr>
        <w:top w:val="none" w:sz="0" w:space="0" w:color="auto"/>
        <w:left w:val="none" w:sz="0" w:space="0" w:color="auto"/>
        <w:bottom w:val="none" w:sz="0" w:space="0" w:color="auto"/>
        <w:right w:val="none" w:sz="0" w:space="0" w:color="auto"/>
      </w:divBdr>
    </w:div>
    <w:div w:id="1049375541">
      <w:bodyDiv w:val="1"/>
      <w:marLeft w:val="0"/>
      <w:marRight w:val="0"/>
      <w:marTop w:val="0"/>
      <w:marBottom w:val="0"/>
      <w:divBdr>
        <w:top w:val="none" w:sz="0" w:space="0" w:color="auto"/>
        <w:left w:val="none" w:sz="0" w:space="0" w:color="auto"/>
        <w:bottom w:val="none" w:sz="0" w:space="0" w:color="auto"/>
        <w:right w:val="none" w:sz="0" w:space="0" w:color="auto"/>
      </w:divBdr>
      <w:divsChild>
        <w:div w:id="2053185223">
          <w:marLeft w:val="0"/>
          <w:marRight w:val="0"/>
          <w:marTop w:val="0"/>
          <w:marBottom w:val="0"/>
          <w:divBdr>
            <w:top w:val="none" w:sz="0" w:space="0" w:color="auto"/>
            <w:left w:val="none" w:sz="0" w:space="0" w:color="auto"/>
            <w:bottom w:val="none" w:sz="0" w:space="0" w:color="auto"/>
            <w:right w:val="none" w:sz="0" w:space="0" w:color="auto"/>
          </w:divBdr>
          <w:divsChild>
            <w:div w:id="1090543338">
              <w:marLeft w:val="0"/>
              <w:marRight w:val="0"/>
              <w:marTop w:val="0"/>
              <w:marBottom w:val="0"/>
              <w:divBdr>
                <w:top w:val="none" w:sz="0" w:space="0" w:color="auto"/>
                <w:left w:val="none" w:sz="0" w:space="0" w:color="auto"/>
                <w:bottom w:val="none" w:sz="0" w:space="0" w:color="auto"/>
                <w:right w:val="none" w:sz="0" w:space="0" w:color="auto"/>
              </w:divBdr>
              <w:divsChild>
                <w:div w:id="1689680284">
                  <w:marLeft w:val="0"/>
                  <w:marRight w:val="0"/>
                  <w:marTop w:val="0"/>
                  <w:marBottom w:val="0"/>
                  <w:divBdr>
                    <w:top w:val="none" w:sz="0" w:space="0" w:color="auto"/>
                    <w:left w:val="none" w:sz="0" w:space="0" w:color="auto"/>
                    <w:bottom w:val="none" w:sz="0" w:space="0" w:color="auto"/>
                    <w:right w:val="none" w:sz="0" w:space="0" w:color="auto"/>
                  </w:divBdr>
                </w:div>
                <w:div w:id="85931026">
                  <w:marLeft w:val="0"/>
                  <w:marRight w:val="0"/>
                  <w:marTop w:val="0"/>
                  <w:marBottom w:val="0"/>
                  <w:divBdr>
                    <w:top w:val="none" w:sz="0" w:space="0" w:color="auto"/>
                    <w:left w:val="none" w:sz="0" w:space="0" w:color="auto"/>
                    <w:bottom w:val="none" w:sz="0" w:space="0" w:color="auto"/>
                    <w:right w:val="none" w:sz="0" w:space="0" w:color="auto"/>
                  </w:divBdr>
                </w:div>
              </w:divsChild>
            </w:div>
            <w:div w:id="165841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744888">
      <w:bodyDiv w:val="1"/>
      <w:marLeft w:val="0"/>
      <w:marRight w:val="0"/>
      <w:marTop w:val="0"/>
      <w:marBottom w:val="0"/>
      <w:divBdr>
        <w:top w:val="none" w:sz="0" w:space="0" w:color="auto"/>
        <w:left w:val="none" w:sz="0" w:space="0" w:color="auto"/>
        <w:bottom w:val="none" w:sz="0" w:space="0" w:color="auto"/>
        <w:right w:val="none" w:sz="0" w:space="0" w:color="auto"/>
      </w:divBdr>
      <w:divsChild>
        <w:div w:id="1889680880">
          <w:marLeft w:val="0"/>
          <w:marRight w:val="0"/>
          <w:marTop w:val="0"/>
          <w:marBottom w:val="0"/>
          <w:divBdr>
            <w:top w:val="none" w:sz="0" w:space="0" w:color="auto"/>
            <w:left w:val="none" w:sz="0" w:space="0" w:color="auto"/>
            <w:bottom w:val="none" w:sz="0" w:space="0" w:color="auto"/>
            <w:right w:val="none" w:sz="0" w:space="0" w:color="auto"/>
          </w:divBdr>
        </w:div>
      </w:divsChild>
    </w:div>
    <w:div w:id="1131436799">
      <w:bodyDiv w:val="1"/>
      <w:marLeft w:val="0"/>
      <w:marRight w:val="0"/>
      <w:marTop w:val="0"/>
      <w:marBottom w:val="0"/>
      <w:divBdr>
        <w:top w:val="none" w:sz="0" w:space="0" w:color="auto"/>
        <w:left w:val="none" w:sz="0" w:space="0" w:color="auto"/>
        <w:bottom w:val="none" w:sz="0" w:space="0" w:color="auto"/>
        <w:right w:val="none" w:sz="0" w:space="0" w:color="auto"/>
      </w:divBdr>
      <w:divsChild>
        <w:div w:id="1516455806">
          <w:marLeft w:val="0"/>
          <w:marRight w:val="0"/>
          <w:marTop w:val="0"/>
          <w:marBottom w:val="0"/>
          <w:divBdr>
            <w:top w:val="none" w:sz="0" w:space="0" w:color="auto"/>
            <w:left w:val="none" w:sz="0" w:space="0" w:color="auto"/>
            <w:bottom w:val="none" w:sz="0" w:space="0" w:color="auto"/>
            <w:right w:val="none" w:sz="0" w:space="0" w:color="auto"/>
          </w:divBdr>
          <w:divsChild>
            <w:div w:id="1567566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4534689">
      <w:bodyDiv w:val="1"/>
      <w:marLeft w:val="0"/>
      <w:marRight w:val="0"/>
      <w:marTop w:val="0"/>
      <w:marBottom w:val="0"/>
      <w:divBdr>
        <w:top w:val="none" w:sz="0" w:space="0" w:color="auto"/>
        <w:left w:val="none" w:sz="0" w:space="0" w:color="auto"/>
        <w:bottom w:val="none" w:sz="0" w:space="0" w:color="auto"/>
        <w:right w:val="none" w:sz="0" w:space="0" w:color="auto"/>
      </w:divBdr>
    </w:div>
    <w:div w:id="1562402082">
      <w:bodyDiv w:val="1"/>
      <w:marLeft w:val="0"/>
      <w:marRight w:val="0"/>
      <w:marTop w:val="0"/>
      <w:marBottom w:val="0"/>
      <w:divBdr>
        <w:top w:val="none" w:sz="0" w:space="0" w:color="auto"/>
        <w:left w:val="none" w:sz="0" w:space="0" w:color="auto"/>
        <w:bottom w:val="none" w:sz="0" w:space="0" w:color="auto"/>
        <w:right w:val="none" w:sz="0" w:space="0" w:color="auto"/>
      </w:divBdr>
      <w:divsChild>
        <w:div w:id="74741636">
          <w:marLeft w:val="0"/>
          <w:marRight w:val="0"/>
          <w:marTop w:val="0"/>
          <w:marBottom w:val="0"/>
          <w:divBdr>
            <w:top w:val="none" w:sz="0" w:space="0" w:color="auto"/>
            <w:left w:val="none" w:sz="0" w:space="0" w:color="auto"/>
            <w:bottom w:val="none" w:sz="0" w:space="0" w:color="auto"/>
            <w:right w:val="none" w:sz="0" w:space="0" w:color="auto"/>
          </w:divBdr>
        </w:div>
        <w:div w:id="469592503">
          <w:marLeft w:val="0"/>
          <w:marRight w:val="0"/>
          <w:marTop w:val="0"/>
          <w:marBottom w:val="0"/>
          <w:divBdr>
            <w:top w:val="none" w:sz="0" w:space="0" w:color="auto"/>
            <w:left w:val="none" w:sz="0" w:space="0" w:color="auto"/>
            <w:bottom w:val="none" w:sz="0" w:space="0" w:color="auto"/>
            <w:right w:val="none" w:sz="0" w:space="0" w:color="auto"/>
          </w:divBdr>
        </w:div>
        <w:div w:id="826022142">
          <w:marLeft w:val="0"/>
          <w:marRight w:val="0"/>
          <w:marTop w:val="0"/>
          <w:marBottom w:val="0"/>
          <w:divBdr>
            <w:top w:val="none" w:sz="0" w:space="0" w:color="auto"/>
            <w:left w:val="none" w:sz="0" w:space="0" w:color="auto"/>
            <w:bottom w:val="none" w:sz="0" w:space="0" w:color="auto"/>
            <w:right w:val="none" w:sz="0" w:space="0" w:color="auto"/>
          </w:divBdr>
        </w:div>
      </w:divsChild>
    </w:div>
    <w:div w:id="1850367355">
      <w:bodyDiv w:val="1"/>
      <w:marLeft w:val="0"/>
      <w:marRight w:val="0"/>
      <w:marTop w:val="0"/>
      <w:marBottom w:val="0"/>
      <w:divBdr>
        <w:top w:val="none" w:sz="0" w:space="0" w:color="auto"/>
        <w:left w:val="none" w:sz="0" w:space="0" w:color="auto"/>
        <w:bottom w:val="none" w:sz="0" w:space="0" w:color="auto"/>
        <w:right w:val="none" w:sz="0" w:space="0" w:color="auto"/>
      </w:divBdr>
      <w:divsChild>
        <w:div w:id="1632052893">
          <w:blockQuote w:val="1"/>
          <w:marLeft w:val="75"/>
          <w:marRight w:val="0"/>
          <w:marTop w:val="100"/>
          <w:marBottom w:val="100"/>
          <w:divBdr>
            <w:top w:val="none" w:sz="0" w:space="0" w:color="auto"/>
            <w:left w:val="single" w:sz="12" w:space="4" w:color="000000"/>
            <w:bottom w:val="none" w:sz="0" w:space="0" w:color="auto"/>
            <w:right w:val="none" w:sz="0" w:space="0" w:color="auto"/>
          </w:divBdr>
          <w:divsChild>
            <w:div w:id="51127437">
              <w:marLeft w:val="0"/>
              <w:marRight w:val="0"/>
              <w:marTop w:val="0"/>
              <w:marBottom w:val="0"/>
              <w:divBdr>
                <w:top w:val="none" w:sz="0" w:space="0" w:color="auto"/>
                <w:left w:val="none" w:sz="0" w:space="0" w:color="auto"/>
                <w:bottom w:val="none" w:sz="0" w:space="0" w:color="auto"/>
                <w:right w:val="none" w:sz="0" w:space="0" w:color="auto"/>
              </w:divBdr>
            </w:div>
            <w:div w:id="1295670618">
              <w:marLeft w:val="0"/>
              <w:marRight w:val="0"/>
              <w:marTop w:val="0"/>
              <w:marBottom w:val="0"/>
              <w:divBdr>
                <w:top w:val="none" w:sz="0" w:space="0" w:color="auto"/>
                <w:left w:val="none" w:sz="0" w:space="0" w:color="auto"/>
                <w:bottom w:val="none" w:sz="0" w:space="0" w:color="auto"/>
                <w:right w:val="none" w:sz="0" w:space="0" w:color="auto"/>
              </w:divBdr>
            </w:div>
            <w:div w:id="1812559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8"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584D4CF-9676-45A3-B552-75D051E21D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189</TotalTime>
  <Pages>6</Pages>
  <Words>1939</Words>
  <Characters>11053</Characters>
  <Application>Microsoft Office Word</Application>
  <DocSecurity>0</DocSecurity>
  <Lines>92</Lines>
  <Paragraphs>25</Paragraphs>
  <ScaleCrop>false</ScaleCrop>
  <HeadingPairs>
    <vt:vector size="2" baseType="variant">
      <vt:variant>
        <vt:lpstr>Title</vt:lpstr>
      </vt:variant>
      <vt:variant>
        <vt:i4>1</vt:i4>
      </vt:variant>
    </vt:vector>
  </HeadingPairs>
  <TitlesOfParts>
    <vt:vector size="1" baseType="lpstr">
      <vt:lpstr>Mullion Parish Council Meeting held on Tuesday 12 August 2008 at 7</vt:lpstr>
    </vt:vector>
  </TitlesOfParts>
  <Company>n/a</Company>
  <LinksUpToDate>false</LinksUpToDate>
  <CharactersWithSpaces>12967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Mullion Parish Council Meeting held on Tuesday 12 August 2008 at 7</dc:title>
  <dc:creator>Home</dc:creator>
  <cp:lastModifiedBy>Mullion PC</cp:lastModifiedBy>
  <cp:revision>15</cp:revision>
  <cp:lastPrinted>2019-09-17T11:09:00Z</cp:lastPrinted>
  <dcterms:created xsi:type="dcterms:W3CDTF">2019-08-21T12:02:00Z</dcterms:created>
  <dcterms:modified xsi:type="dcterms:W3CDTF">2019-09-17T11:09:00Z</dcterms:modified>
</cp:coreProperties>
</file>