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F306A" w14:textId="1454D015" w:rsidR="00450C61" w:rsidRPr="003B148A" w:rsidRDefault="002A662A" w:rsidP="00D3232B">
      <w:pPr>
        <w:pStyle w:val="Heading1"/>
        <w:rPr>
          <w:b/>
          <w:bCs/>
          <w:color w:val="auto"/>
        </w:rPr>
      </w:pPr>
      <w:r>
        <w:rPr>
          <w:b/>
          <w:bCs/>
          <w:color w:val="auto"/>
        </w:rPr>
        <w:t>Coxheath</w:t>
      </w:r>
      <w:r w:rsidR="00450C61" w:rsidRPr="003B148A">
        <w:rPr>
          <w:b/>
          <w:bCs/>
          <w:color w:val="auto"/>
        </w:rPr>
        <w:t xml:space="preserve"> Parish Council Accessibility Statement </w:t>
      </w:r>
    </w:p>
    <w:p w14:paraId="3B101436" w14:textId="77777777" w:rsidR="00CB786E" w:rsidRPr="003B148A" w:rsidRDefault="00CB786E" w:rsidP="00C47121">
      <w:pPr>
        <w:pStyle w:val="NoSpacing"/>
        <w:jc w:val="both"/>
        <w:rPr>
          <w:rFonts w:ascii="Microsoft Sans Serif" w:hAnsi="Microsoft Sans Serif" w:cs="Microsoft Sans Serif"/>
          <w:sz w:val="24"/>
          <w:szCs w:val="24"/>
        </w:rPr>
      </w:pPr>
    </w:p>
    <w:p w14:paraId="6A26D45B" w14:textId="70C0A69A" w:rsidR="00450C61"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This accessibility statement applies to the </w:t>
      </w:r>
      <w:r w:rsidR="002A662A">
        <w:rPr>
          <w:rFonts w:ascii="Microsoft Sans Serif" w:hAnsi="Microsoft Sans Serif" w:cs="Microsoft Sans Serif"/>
          <w:sz w:val="24"/>
          <w:szCs w:val="24"/>
        </w:rPr>
        <w:t>Coxheath</w:t>
      </w:r>
      <w:r w:rsidRPr="00CB786E">
        <w:rPr>
          <w:rFonts w:ascii="Microsoft Sans Serif" w:hAnsi="Microsoft Sans Serif" w:cs="Microsoft Sans Serif"/>
          <w:sz w:val="24"/>
          <w:szCs w:val="24"/>
        </w:rPr>
        <w:t xml:space="preserve"> Parish Council Website </w:t>
      </w:r>
      <w:r w:rsidR="002A662A">
        <w:rPr>
          <w:rFonts w:ascii="Microsoft Sans Serif" w:hAnsi="Microsoft Sans Serif" w:cs="Microsoft Sans Serif"/>
          <w:sz w:val="24"/>
          <w:szCs w:val="24"/>
        </w:rPr>
        <w:t>Coxheath</w:t>
      </w:r>
      <w:r w:rsidR="00A3092E">
        <w:rPr>
          <w:rFonts w:ascii="Microsoft Sans Serif" w:hAnsi="Microsoft Sans Serif" w:cs="Microsoft Sans Serif"/>
          <w:sz w:val="24"/>
          <w:szCs w:val="24"/>
        </w:rPr>
        <w:t>parish.co</w:t>
      </w:r>
      <w:r w:rsidRPr="00CB786E">
        <w:rPr>
          <w:rFonts w:ascii="Microsoft Sans Serif" w:hAnsi="Microsoft Sans Serif" w:cs="Microsoft Sans Serif"/>
          <w:sz w:val="24"/>
          <w:szCs w:val="24"/>
        </w:rPr>
        <w:t>.uk</w:t>
      </w:r>
    </w:p>
    <w:p w14:paraId="3013AC1F" w14:textId="77777777" w:rsidR="00CB786E" w:rsidRPr="00CB786E" w:rsidRDefault="00CB786E" w:rsidP="00C47121">
      <w:pPr>
        <w:pStyle w:val="NoSpacing"/>
        <w:jc w:val="both"/>
        <w:rPr>
          <w:rFonts w:ascii="Microsoft Sans Serif" w:hAnsi="Microsoft Sans Serif" w:cs="Microsoft Sans Serif"/>
          <w:sz w:val="24"/>
          <w:szCs w:val="24"/>
        </w:rPr>
      </w:pPr>
    </w:p>
    <w:p w14:paraId="447AADAF" w14:textId="6A3EA848" w:rsidR="00450C61"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This website is run by </w:t>
      </w:r>
      <w:r w:rsidR="002A662A">
        <w:rPr>
          <w:rFonts w:ascii="Microsoft Sans Serif" w:hAnsi="Microsoft Sans Serif" w:cs="Microsoft Sans Serif"/>
          <w:sz w:val="24"/>
          <w:szCs w:val="24"/>
        </w:rPr>
        <w:t>Coxheath</w:t>
      </w:r>
      <w:r w:rsidRPr="00CB786E">
        <w:rPr>
          <w:rFonts w:ascii="Microsoft Sans Serif" w:hAnsi="Microsoft Sans Serif" w:cs="Microsoft Sans Serif"/>
          <w:sz w:val="24"/>
          <w:szCs w:val="24"/>
        </w:rPr>
        <w:t xml:space="preserve"> Parish Council. We want as many people as possible to be able to use this website. For example, that means you should be able to: </w:t>
      </w:r>
    </w:p>
    <w:p w14:paraId="2DC114F7" w14:textId="5F3F07F4" w:rsidR="00450C61" w:rsidRPr="00CB786E" w:rsidRDefault="00450C61" w:rsidP="00C47121">
      <w:pPr>
        <w:pStyle w:val="NoSpacing"/>
        <w:numPr>
          <w:ilvl w:val="0"/>
          <w:numId w:val="1"/>
        </w:numPr>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change colours, contrast levels and fonts </w:t>
      </w:r>
    </w:p>
    <w:p w14:paraId="4734122B" w14:textId="005B88EF" w:rsidR="00450C61" w:rsidRPr="00CB786E" w:rsidRDefault="00450C61" w:rsidP="00C47121">
      <w:pPr>
        <w:pStyle w:val="NoSpacing"/>
        <w:numPr>
          <w:ilvl w:val="0"/>
          <w:numId w:val="1"/>
        </w:numPr>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zoom in up to 300% without the text spilling off the screen </w:t>
      </w:r>
    </w:p>
    <w:p w14:paraId="1599FF9A" w14:textId="6B124326" w:rsidR="00450C61" w:rsidRPr="00CB786E" w:rsidRDefault="00450C61" w:rsidP="00C47121">
      <w:pPr>
        <w:pStyle w:val="NoSpacing"/>
        <w:numPr>
          <w:ilvl w:val="0"/>
          <w:numId w:val="1"/>
        </w:numPr>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navigate most of the website using just a keyboard </w:t>
      </w:r>
    </w:p>
    <w:p w14:paraId="30FD49F3" w14:textId="432466A3" w:rsidR="00450C61" w:rsidRPr="00CB786E" w:rsidRDefault="00450C61" w:rsidP="00C47121">
      <w:pPr>
        <w:pStyle w:val="NoSpacing"/>
        <w:numPr>
          <w:ilvl w:val="0"/>
          <w:numId w:val="1"/>
        </w:numPr>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navigate most of the website using speech recognition software </w:t>
      </w:r>
    </w:p>
    <w:p w14:paraId="348B26D8" w14:textId="770E064A" w:rsidR="00450C61" w:rsidRDefault="00450C61" w:rsidP="00C47121">
      <w:pPr>
        <w:pStyle w:val="NoSpacing"/>
        <w:numPr>
          <w:ilvl w:val="0"/>
          <w:numId w:val="1"/>
        </w:numPr>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listen to most of the website using a screen reader (including the most recent versions of JAWS, NVDA and VoiceOver) </w:t>
      </w:r>
    </w:p>
    <w:p w14:paraId="70144BE7" w14:textId="77777777" w:rsidR="00CB786E" w:rsidRPr="00CB786E" w:rsidRDefault="00CB786E" w:rsidP="00C47121">
      <w:pPr>
        <w:pStyle w:val="NoSpacing"/>
        <w:ind w:left="720"/>
        <w:jc w:val="both"/>
        <w:rPr>
          <w:rFonts w:ascii="Microsoft Sans Serif" w:hAnsi="Microsoft Sans Serif" w:cs="Microsoft Sans Serif"/>
          <w:sz w:val="24"/>
          <w:szCs w:val="24"/>
        </w:rPr>
      </w:pPr>
    </w:p>
    <w:p w14:paraId="06A94993" w14:textId="02282C63" w:rsidR="00450C61" w:rsidRPr="00CB786E" w:rsidRDefault="009477D7"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We have</w:t>
      </w:r>
      <w:r w:rsidR="00450C61" w:rsidRPr="00CB786E">
        <w:rPr>
          <w:rFonts w:ascii="Microsoft Sans Serif" w:hAnsi="Microsoft Sans Serif" w:cs="Microsoft Sans Serif"/>
          <w:sz w:val="24"/>
          <w:szCs w:val="24"/>
        </w:rPr>
        <w:t xml:space="preserve"> also made the website text as simple as possible to understand.</w:t>
      </w:r>
    </w:p>
    <w:p w14:paraId="7F3E163A" w14:textId="0F107983" w:rsidR="00450C61" w:rsidRPr="00CB786E" w:rsidRDefault="002A662A" w:rsidP="00C47121">
      <w:pPr>
        <w:pStyle w:val="NoSpacing"/>
        <w:jc w:val="both"/>
        <w:rPr>
          <w:rFonts w:ascii="Microsoft Sans Serif" w:hAnsi="Microsoft Sans Serif" w:cs="Microsoft Sans Serif"/>
          <w:sz w:val="24"/>
          <w:szCs w:val="24"/>
        </w:rPr>
      </w:pPr>
      <w:hyperlink r:id="rId7" w:history="1">
        <w:r w:rsidR="00CB786E">
          <w:rPr>
            <w:rStyle w:val="Hyperlink"/>
            <w:rFonts w:ascii="Microsoft Sans Serif" w:hAnsi="Microsoft Sans Serif" w:cs="Microsoft Sans Serif"/>
            <w:sz w:val="24"/>
            <w:szCs w:val="24"/>
          </w:rPr>
          <w:t>AbilityNet</w:t>
        </w:r>
      </w:hyperlink>
      <w:r w:rsidR="00450C61" w:rsidRPr="00CB786E">
        <w:rPr>
          <w:rFonts w:ascii="Microsoft Sans Serif" w:hAnsi="Microsoft Sans Serif" w:cs="Microsoft Sans Serif"/>
          <w:sz w:val="24"/>
          <w:szCs w:val="24"/>
        </w:rPr>
        <w:t xml:space="preserve"> has advice on making your device easier to use if you have a disability. </w:t>
      </w:r>
    </w:p>
    <w:p w14:paraId="6190CFEA" w14:textId="77777777" w:rsidR="00CB786E" w:rsidRDefault="00CB786E" w:rsidP="00C47121">
      <w:pPr>
        <w:pStyle w:val="NoSpacing"/>
        <w:jc w:val="both"/>
        <w:rPr>
          <w:rFonts w:ascii="Microsoft Sans Serif" w:hAnsi="Microsoft Sans Serif" w:cs="Microsoft Sans Serif"/>
          <w:sz w:val="28"/>
          <w:szCs w:val="28"/>
        </w:rPr>
      </w:pPr>
    </w:p>
    <w:p w14:paraId="5264205D" w14:textId="0F30E368" w:rsidR="00450C61" w:rsidRPr="003B148A" w:rsidRDefault="00450C61" w:rsidP="00D3232B">
      <w:pPr>
        <w:pStyle w:val="Heading2"/>
        <w:rPr>
          <w:b/>
          <w:bCs/>
          <w:sz w:val="28"/>
          <w:szCs w:val="28"/>
        </w:rPr>
      </w:pPr>
      <w:r w:rsidRPr="003B148A">
        <w:rPr>
          <w:b/>
          <w:bCs/>
          <w:sz w:val="28"/>
          <w:szCs w:val="28"/>
        </w:rPr>
        <w:t xml:space="preserve">How accessible this website is </w:t>
      </w:r>
    </w:p>
    <w:p w14:paraId="6E33141F" w14:textId="7A5B4D2E" w:rsidR="0039721D"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We know some parts of this website are not fully accessible</w:t>
      </w:r>
      <w:r w:rsidR="0039721D">
        <w:rPr>
          <w:rFonts w:ascii="Microsoft Sans Serif" w:hAnsi="Microsoft Sans Serif" w:cs="Microsoft Sans Serif"/>
          <w:sz w:val="24"/>
          <w:szCs w:val="24"/>
        </w:rPr>
        <w:t>. These issues are described in detail in the ‘Non-accessible content’ section of this statement.</w:t>
      </w:r>
    </w:p>
    <w:p w14:paraId="373A8819" w14:textId="77777777" w:rsidR="0039721D" w:rsidRDefault="0039721D" w:rsidP="00C47121">
      <w:pPr>
        <w:pStyle w:val="NoSpacing"/>
        <w:jc w:val="both"/>
        <w:rPr>
          <w:rFonts w:ascii="Microsoft Sans Serif" w:hAnsi="Microsoft Sans Serif" w:cs="Microsoft Sans Serif"/>
          <w:sz w:val="24"/>
          <w:szCs w:val="24"/>
        </w:rPr>
      </w:pPr>
    </w:p>
    <w:p w14:paraId="282D2287" w14:textId="1620F266" w:rsidR="00450C61" w:rsidRPr="003B148A" w:rsidRDefault="00450C61" w:rsidP="00D3232B">
      <w:pPr>
        <w:pStyle w:val="Heading2"/>
        <w:rPr>
          <w:b/>
          <w:bCs/>
          <w:color w:val="auto"/>
          <w:sz w:val="28"/>
          <w:szCs w:val="28"/>
        </w:rPr>
      </w:pPr>
      <w:r w:rsidRPr="003B148A">
        <w:rPr>
          <w:b/>
          <w:bCs/>
          <w:sz w:val="28"/>
          <w:szCs w:val="28"/>
        </w:rPr>
        <w:t xml:space="preserve">Feedback and contact information </w:t>
      </w:r>
    </w:p>
    <w:p w14:paraId="1553C3B9" w14:textId="77777777" w:rsidR="00450C61"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If you need information on this website in a different format like accessible PDF, large print, easy read, audio recording or braille: </w:t>
      </w:r>
    </w:p>
    <w:p w14:paraId="458B1609" w14:textId="15A68E26" w:rsidR="002A662A"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Ema</w:t>
      </w:r>
      <w:r w:rsidR="002A662A">
        <w:rPr>
          <w:rFonts w:ascii="Microsoft Sans Serif" w:hAnsi="Microsoft Sans Serif" w:cs="Microsoft Sans Serif"/>
          <w:sz w:val="24"/>
          <w:szCs w:val="24"/>
        </w:rPr>
        <w:t xml:space="preserve">il: </w:t>
      </w:r>
      <w:hyperlink r:id="rId8" w:history="1">
        <w:r w:rsidR="002A662A" w:rsidRPr="00D93DC7">
          <w:rPr>
            <w:rStyle w:val="Hyperlink"/>
            <w:rFonts w:ascii="Microsoft Sans Serif" w:hAnsi="Microsoft Sans Serif" w:cs="Microsoft Sans Serif"/>
            <w:sz w:val="24"/>
            <w:szCs w:val="24"/>
          </w:rPr>
          <w:t>clerk@coxheathparishcouncil.org.uk</w:t>
        </w:r>
      </w:hyperlink>
    </w:p>
    <w:p w14:paraId="44796353" w14:textId="4C3656AD" w:rsidR="00450C61"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 Call: </w:t>
      </w:r>
      <w:r w:rsidR="002A662A">
        <w:rPr>
          <w:rFonts w:ascii="Microsoft Sans Serif" w:hAnsi="Microsoft Sans Serif" w:cs="Microsoft Sans Serif"/>
          <w:sz w:val="24"/>
          <w:szCs w:val="24"/>
        </w:rPr>
        <w:t>07788 278972</w:t>
      </w:r>
    </w:p>
    <w:p w14:paraId="31D2B058" w14:textId="7FDA43B0" w:rsidR="00450C61"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Write to:</w:t>
      </w:r>
      <w:r w:rsidRPr="00CB786E">
        <w:rPr>
          <w:rFonts w:ascii="Microsoft Sans Serif" w:hAnsi="Microsoft Sans Serif" w:cs="Microsoft Sans Serif"/>
          <w:sz w:val="24"/>
          <w:szCs w:val="24"/>
        </w:rPr>
        <w:tab/>
      </w:r>
      <w:r w:rsidR="002A662A">
        <w:rPr>
          <w:rFonts w:ascii="Microsoft Sans Serif" w:hAnsi="Microsoft Sans Serif" w:cs="Microsoft Sans Serif"/>
          <w:sz w:val="24"/>
          <w:szCs w:val="24"/>
        </w:rPr>
        <w:t>Coxheath</w:t>
      </w:r>
      <w:r w:rsidRPr="00CB786E">
        <w:rPr>
          <w:rFonts w:ascii="Microsoft Sans Serif" w:hAnsi="Microsoft Sans Serif" w:cs="Microsoft Sans Serif"/>
          <w:sz w:val="24"/>
          <w:szCs w:val="24"/>
        </w:rPr>
        <w:t xml:space="preserve"> Parish Council</w:t>
      </w:r>
    </w:p>
    <w:p w14:paraId="33C3927C" w14:textId="4815F80C" w:rsidR="00A3092E" w:rsidRDefault="00450C61" w:rsidP="002A662A">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ab/>
      </w:r>
      <w:r w:rsidRPr="00CB786E">
        <w:rPr>
          <w:rFonts w:ascii="Microsoft Sans Serif" w:hAnsi="Microsoft Sans Serif" w:cs="Microsoft Sans Serif"/>
          <w:sz w:val="24"/>
          <w:szCs w:val="24"/>
        </w:rPr>
        <w:tab/>
      </w:r>
      <w:bookmarkStart w:id="0" w:name="_Hlk51672392"/>
      <w:proofErr w:type="spellStart"/>
      <w:r w:rsidR="002A662A">
        <w:rPr>
          <w:rFonts w:ascii="Microsoft Sans Serif" w:hAnsi="Microsoft Sans Serif" w:cs="Microsoft Sans Serif"/>
          <w:sz w:val="24"/>
          <w:szCs w:val="24"/>
        </w:rPr>
        <w:t>Pollyfield</w:t>
      </w:r>
      <w:proofErr w:type="spellEnd"/>
      <w:r w:rsidR="002A662A">
        <w:rPr>
          <w:rFonts w:ascii="Microsoft Sans Serif" w:hAnsi="Microsoft Sans Serif" w:cs="Microsoft Sans Serif"/>
          <w:sz w:val="24"/>
          <w:szCs w:val="24"/>
        </w:rPr>
        <w:t xml:space="preserve"> Cottage</w:t>
      </w:r>
    </w:p>
    <w:p w14:paraId="0DD9C2B3" w14:textId="163C9B67" w:rsidR="002A662A" w:rsidRDefault="002A662A" w:rsidP="002A662A">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 xml:space="preserve">                      </w:t>
      </w:r>
      <w:proofErr w:type="spellStart"/>
      <w:r>
        <w:rPr>
          <w:rFonts w:ascii="Microsoft Sans Serif" w:hAnsi="Microsoft Sans Serif" w:cs="Microsoft Sans Serif"/>
          <w:sz w:val="24"/>
          <w:szCs w:val="24"/>
        </w:rPr>
        <w:t>Scragged</w:t>
      </w:r>
      <w:proofErr w:type="spellEnd"/>
      <w:r>
        <w:rPr>
          <w:rFonts w:ascii="Microsoft Sans Serif" w:hAnsi="Microsoft Sans Serif" w:cs="Microsoft Sans Serif"/>
          <w:sz w:val="24"/>
          <w:szCs w:val="24"/>
        </w:rPr>
        <w:t xml:space="preserve"> Oak Road</w:t>
      </w:r>
    </w:p>
    <w:p w14:paraId="2E228407" w14:textId="0BBEF4B3" w:rsidR="002A662A" w:rsidRDefault="002A662A" w:rsidP="002A662A">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 xml:space="preserve">                      </w:t>
      </w:r>
      <w:proofErr w:type="spellStart"/>
      <w:r>
        <w:rPr>
          <w:rFonts w:ascii="Microsoft Sans Serif" w:hAnsi="Microsoft Sans Serif" w:cs="Microsoft Sans Serif"/>
          <w:sz w:val="24"/>
          <w:szCs w:val="24"/>
        </w:rPr>
        <w:t>Detling</w:t>
      </w:r>
      <w:proofErr w:type="spellEnd"/>
    </w:p>
    <w:p w14:paraId="37BE318C" w14:textId="563A4CF1" w:rsidR="002A662A" w:rsidRDefault="002A662A" w:rsidP="002A662A">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 xml:space="preserve">                      ME14 3HD</w:t>
      </w:r>
    </w:p>
    <w:bookmarkEnd w:id="0"/>
    <w:p w14:paraId="72D0597F" w14:textId="77777777" w:rsidR="00CB786E" w:rsidRPr="00CB786E" w:rsidRDefault="00CB786E" w:rsidP="00C47121">
      <w:pPr>
        <w:pStyle w:val="NoSpacing"/>
        <w:jc w:val="both"/>
        <w:rPr>
          <w:rFonts w:ascii="Microsoft Sans Serif" w:hAnsi="Microsoft Sans Serif" w:cs="Microsoft Sans Serif"/>
          <w:sz w:val="24"/>
          <w:szCs w:val="24"/>
        </w:rPr>
      </w:pPr>
    </w:p>
    <w:p w14:paraId="0CA372D8" w14:textId="7CAA6672" w:rsidR="00450C61"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We</w:t>
      </w:r>
      <w:r w:rsidR="0039721D">
        <w:rPr>
          <w:rFonts w:ascii="Microsoft Sans Serif" w:hAnsi="Microsoft Sans Serif" w:cs="Microsoft Sans Serif"/>
          <w:sz w:val="24"/>
          <w:szCs w:val="24"/>
        </w:rPr>
        <w:t xml:space="preserve"> will</w:t>
      </w:r>
      <w:r w:rsidRPr="00CB786E">
        <w:rPr>
          <w:rFonts w:ascii="Microsoft Sans Serif" w:hAnsi="Microsoft Sans Serif" w:cs="Microsoft Sans Serif"/>
          <w:sz w:val="24"/>
          <w:szCs w:val="24"/>
        </w:rPr>
        <w:t xml:space="preserve"> consider your request and get back to you in </w:t>
      </w:r>
      <w:r w:rsidR="003B148A">
        <w:rPr>
          <w:rFonts w:ascii="Microsoft Sans Serif" w:hAnsi="Microsoft Sans Serif" w:cs="Microsoft Sans Serif"/>
          <w:sz w:val="24"/>
          <w:szCs w:val="24"/>
        </w:rPr>
        <w:t>15 working days.</w:t>
      </w:r>
      <w:r w:rsidRPr="00CB786E">
        <w:rPr>
          <w:rFonts w:ascii="Microsoft Sans Serif" w:hAnsi="Microsoft Sans Serif" w:cs="Microsoft Sans Serif"/>
          <w:sz w:val="24"/>
          <w:szCs w:val="24"/>
        </w:rPr>
        <w:t xml:space="preserve"> </w:t>
      </w:r>
    </w:p>
    <w:p w14:paraId="4AA96EA8" w14:textId="08D298E2" w:rsidR="00CB786E" w:rsidRDefault="00CB786E" w:rsidP="00C47121">
      <w:pPr>
        <w:pStyle w:val="NoSpacing"/>
        <w:jc w:val="both"/>
        <w:rPr>
          <w:rFonts w:ascii="Microsoft Sans Serif" w:hAnsi="Microsoft Sans Serif" w:cs="Microsoft Sans Serif"/>
          <w:sz w:val="24"/>
          <w:szCs w:val="24"/>
        </w:rPr>
      </w:pPr>
    </w:p>
    <w:p w14:paraId="12136F84" w14:textId="77777777" w:rsidR="00450C61" w:rsidRPr="003B148A" w:rsidRDefault="00450C61" w:rsidP="00D3232B">
      <w:pPr>
        <w:pStyle w:val="Heading2"/>
        <w:rPr>
          <w:b/>
          <w:bCs/>
          <w:sz w:val="28"/>
          <w:szCs w:val="28"/>
        </w:rPr>
      </w:pPr>
      <w:r w:rsidRPr="003B148A">
        <w:rPr>
          <w:b/>
          <w:bCs/>
          <w:sz w:val="28"/>
          <w:szCs w:val="28"/>
        </w:rPr>
        <w:t xml:space="preserve">Reporting accessibility problems with this website </w:t>
      </w:r>
    </w:p>
    <w:p w14:paraId="3D53E59A" w14:textId="6C28E461" w:rsidR="00450C61"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We</w:t>
      </w:r>
      <w:r w:rsidR="00A3092E">
        <w:rPr>
          <w:rFonts w:ascii="Microsoft Sans Serif" w:hAnsi="Microsoft Sans Serif" w:cs="Microsoft Sans Serif"/>
          <w:sz w:val="24"/>
          <w:szCs w:val="24"/>
        </w:rPr>
        <w:t xml:space="preserve"> are</w:t>
      </w:r>
      <w:r w:rsidRPr="00CB786E">
        <w:rPr>
          <w:rFonts w:ascii="Microsoft Sans Serif" w:hAnsi="Microsoft Sans Serif" w:cs="Microsoft Sans Serif"/>
          <w:sz w:val="24"/>
          <w:szCs w:val="24"/>
        </w:rPr>
        <w:t xml:space="preserve"> always looking to improve the accessibility of this website. If you find any problems not listed on this page or think we</w:t>
      </w:r>
      <w:r w:rsidR="00A3092E">
        <w:rPr>
          <w:rFonts w:ascii="Microsoft Sans Serif" w:hAnsi="Microsoft Sans Serif" w:cs="Microsoft Sans Serif"/>
          <w:sz w:val="24"/>
          <w:szCs w:val="24"/>
        </w:rPr>
        <w:t xml:space="preserve"> are</w:t>
      </w:r>
      <w:r w:rsidRPr="00CB786E">
        <w:rPr>
          <w:rFonts w:ascii="Microsoft Sans Serif" w:hAnsi="Microsoft Sans Serif" w:cs="Microsoft Sans Serif"/>
          <w:sz w:val="24"/>
          <w:szCs w:val="24"/>
        </w:rPr>
        <w:t xml:space="preserve"> not meeting accessibility </w:t>
      </w:r>
      <w:r w:rsidR="00CB786E">
        <w:rPr>
          <w:rFonts w:ascii="Microsoft Sans Serif" w:hAnsi="Microsoft Sans Serif" w:cs="Microsoft Sans Serif"/>
          <w:sz w:val="24"/>
          <w:szCs w:val="24"/>
        </w:rPr>
        <w:t>r</w:t>
      </w:r>
      <w:r w:rsidRPr="00CB786E">
        <w:rPr>
          <w:rFonts w:ascii="Microsoft Sans Serif" w:hAnsi="Microsoft Sans Serif" w:cs="Microsoft Sans Serif"/>
          <w:sz w:val="24"/>
          <w:szCs w:val="24"/>
        </w:rPr>
        <w:t xml:space="preserve">equirements, contact: </w:t>
      </w:r>
    </w:p>
    <w:p w14:paraId="01932B39" w14:textId="2F75741A" w:rsidR="00CB786E" w:rsidRDefault="002A662A" w:rsidP="00C47121">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Irene Bowie</w:t>
      </w:r>
    </w:p>
    <w:p w14:paraId="438E05C9"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Email: clerk@coxheathparishcouncil.org.uk</w:t>
      </w:r>
    </w:p>
    <w:p w14:paraId="3A80CD61"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Call: 07788 278972</w:t>
      </w:r>
    </w:p>
    <w:p w14:paraId="7A53E883"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Write to:</w:t>
      </w:r>
      <w:r w:rsidRPr="002A662A">
        <w:rPr>
          <w:rFonts w:ascii="Microsoft Sans Serif" w:hAnsi="Microsoft Sans Serif" w:cs="Microsoft Sans Serif"/>
          <w:sz w:val="24"/>
          <w:szCs w:val="24"/>
        </w:rPr>
        <w:tab/>
        <w:t>Coxheath Parish Council</w:t>
      </w:r>
    </w:p>
    <w:p w14:paraId="000BE779"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ab/>
      </w:r>
      <w:r w:rsidRPr="002A662A">
        <w:rPr>
          <w:rFonts w:ascii="Microsoft Sans Serif" w:hAnsi="Microsoft Sans Serif" w:cs="Microsoft Sans Serif"/>
          <w:sz w:val="24"/>
          <w:szCs w:val="24"/>
        </w:rPr>
        <w:tab/>
      </w:r>
      <w:proofErr w:type="spellStart"/>
      <w:r w:rsidRPr="002A662A">
        <w:rPr>
          <w:rFonts w:ascii="Microsoft Sans Serif" w:hAnsi="Microsoft Sans Serif" w:cs="Microsoft Sans Serif"/>
          <w:sz w:val="24"/>
          <w:szCs w:val="24"/>
        </w:rPr>
        <w:t>Pollyfield</w:t>
      </w:r>
      <w:proofErr w:type="spellEnd"/>
      <w:r w:rsidRPr="002A662A">
        <w:rPr>
          <w:rFonts w:ascii="Microsoft Sans Serif" w:hAnsi="Microsoft Sans Serif" w:cs="Microsoft Sans Serif"/>
          <w:sz w:val="24"/>
          <w:szCs w:val="24"/>
        </w:rPr>
        <w:t xml:space="preserve"> Cottage</w:t>
      </w:r>
    </w:p>
    <w:p w14:paraId="63BBC66D"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xml:space="preserve">                      </w:t>
      </w:r>
      <w:proofErr w:type="spellStart"/>
      <w:r w:rsidRPr="002A662A">
        <w:rPr>
          <w:rFonts w:ascii="Microsoft Sans Serif" w:hAnsi="Microsoft Sans Serif" w:cs="Microsoft Sans Serif"/>
          <w:sz w:val="24"/>
          <w:szCs w:val="24"/>
        </w:rPr>
        <w:t>Scragged</w:t>
      </w:r>
      <w:proofErr w:type="spellEnd"/>
      <w:r w:rsidRPr="002A662A">
        <w:rPr>
          <w:rFonts w:ascii="Microsoft Sans Serif" w:hAnsi="Microsoft Sans Serif" w:cs="Microsoft Sans Serif"/>
          <w:sz w:val="24"/>
          <w:szCs w:val="24"/>
        </w:rPr>
        <w:t xml:space="preserve"> Oak Road</w:t>
      </w:r>
    </w:p>
    <w:p w14:paraId="35B829A7" w14:textId="77777777" w:rsidR="002A662A" w:rsidRPr="002A662A"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xml:space="preserve">                      </w:t>
      </w:r>
      <w:proofErr w:type="spellStart"/>
      <w:r w:rsidRPr="002A662A">
        <w:rPr>
          <w:rFonts w:ascii="Microsoft Sans Serif" w:hAnsi="Microsoft Sans Serif" w:cs="Microsoft Sans Serif"/>
          <w:sz w:val="24"/>
          <w:szCs w:val="24"/>
        </w:rPr>
        <w:t>Detling</w:t>
      </w:r>
      <w:proofErr w:type="spellEnd"/>
    </w:p>
    <w:p w14:paraId="47F3E3CF" w14:textId="7522BBEA" w:rsidR="002A662A" w:rsidRPr="00CB786E" w:rsidRDefault="002A662A" w:rsidP="002A662A">
      <w:pPr>
        <w:pStyle w:val="NoSpacing"/>
        <w:jc w:val="both"/>
        <w:rPr>
          <w:rFonts w:ascii="Microsoft Sans Serif" w:hAnsi="Microsoft Sans Serif" w:cs="Microsoft Sans Serif"/>
          <w:sz w:val="24"/>
          <w:szCs w:val="24"/>
        </w:rPr>
      </w:pPr>
      <w:r w:rsidRPr="002A662A">
        <w:rPr>
          <w:rFonts w:ascii="Microsoft Sans Serif" w:hAnsi="Microsoft Sans Serif" w:cs="Microsoft Sans Serif"/>
          <w:sz w:val="24"/>
          <w:szCs w:val="24"/>
        </w:rPr>
        <w:t xml:space="preserve">                      ME14 3HD</w:t>
      </w:r>
    </w:p>
    <w:p w14:paraId="52BEF074" w14:textId="2FA09093" w:rsidR="00450C61" w:rsidRPr="00CB786E" w:rsidRDefault="00450C61" w:rsidP="004167FB">
      <w:pPr>
        <w:pStyle w:val="NoSpacing"/>
        <w:jc w:val="both"/>
        <w:rPr>
          <w:rFonts w:ascii="Microsoft Sans Serif" w:hAnsi="Microsoft Sans Serif" w:cs="Microsoft Sans Serif"/>
          <w:sz w:val="24"/>
          <w:szCs w:val="24"/>
        </w:rPr>
      </w:pPr>
    </w:p>
    <w:p w14:paraId="6E6CDA9A" w14:textId="77777777" w:rsidR="00C47121" w:rsidRDefault="00C47121" w:rsidP="00C47121">
      <w:pPr>
        <w:pStyle w:val="NoSpacing"/>
        <w:jc w:val="both"/>
        <w:rPr>
          <w:rFonts w:ascii="Microsoft Sans Serif" w:hAnsi="Microsoft Sans Serif" w:cs="Microsoft Sans Serif"/>
          <w:sz w:val="32"/>
          <w:szCs w:val="32"/>
        </w:rPr>
      </w:pPr>
    </w:p>
    <w:p w14:paraId="721E4170" w14:textId="5CA98554" w:rsidR="00450C61" w:rsidRPr="003B148A" w:rsidRDefault="00450C61" w:rsidP="00D3232B">
      <w:pPr>
        <w:pStyle w:val="Heading2"/>
        <w:rPr>
          <w:b/>
          <w:bCs/>
          <w:sz w:val="28"/>
          <w:szCs w:val="28"/>
        </w:rPr>
      </w:pPr>
      <w:r w:rsidRPr="003B148A">
        <w:rPr>
          <w:b/>
          <w:bCs/>
          <w:sz w:val="28"/>
          <w:szCs w:val="28"/>
        </w:rPr>
        <w:lastRenderedPageBreak/>
        <w:t xml:space="preserve">Enforcement procedure </w:t>
      </w:r>
    </w:p>
    <w:p w14:paraId="45C59CE5" w14:textId="6A5E73FB" w:rsidR="00CB786E" w:rsidRPr="00CB786E"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The Equality and Human Rights Commission (EHRC) is responsible for enforcing the Public Sector Bodies (Websites and Mobile Applications) (No. 2) Accessibility Regulations 2018 (the ‘accessibility regulations’). If you’re not happy with how we respond to your complaint, </w:t>
      </w:r>
      <w:hyperlink r:id="rId9" w:history="1">
        <w:r w:rsidRPr="00953578">
          <w:rPr>
            <w:rStyle w:val="Hyperlink"/>
            <w:rFonts w:ascii="Microsoft Sans Serif" w:hAnsi="Microsoft Sans Serif" w:cs="Microsoft Sans Serif"/>
            <w:sz w:val="24"/>
            <w:szCs w:val="24"/>
          </w:rPr>
          <w:t>contact the Equality Advisory and Support Service (EASS)</w:t>
        </w:r>
      </w:hyperlink>
      <w:r w:rsidRPr="00CB786E">
        <w:rPr>
          <w:rFonts w:ascii="Microsoft Sans Serif" w:hAnsi="Microsoft Sans Serif" w:cs="Microsoft Sans Serif"/>
          <w:sz w:val="24"/>
          <w:szCs w:val="24"/>
        </w:rPr>
        <w:t xml:space="preserve">. </w:t>
      </w:r>
    </w:p>
    <w:p w14:paraId="088EF18E" w14:textId="77777777" w:rsidR="00C47121" w:rsidRDefault="00C47121" w:rsidP="00C47121">
      <w:pPr>
        <w:pStyle w:val="NoSpacing"/>
        <w:jc w:val="both"/>
        <w:rPr>
          <w:rFonts w:ascii="Microsoft Sans Serif" w:hAnsi="Microsoft Sans Serif" w:cs="Microsoft Sans Serif"/>
          <w:sz w:val="32"/>
          <w:szCs w:val="32"/>
        </w:rPr>
      </w:pPr>
    </w:p>
    <w:p w14:paraId="0CF7334C" w14:textId="610B4625" w:rsidR="00CB786E" w:rsidRPr="003B148A" w:rsidRDefault="00450C61" w:rsidP="00D3232B">
      <w:pPr>
        <w:pStyle w:val="Heading2"/>
        <w:rPr>
          <w:b/>
          <w:bCs/>
          <w:sz w:val="28"/>
          <w:szCs w:val="28"/>
        </w:rPr>
      </w:pPr>
      <w:r w:rsidRPr="003B148A">
        <w:rPr>
          <w:b/>
          <w:bCs/>
          <w:sz w:val="28"/>
          <w:szCs w:val="28"/>
        </w:rPr>
        <w:t xml:space="preserve">Contacting us by phone or visiting us in person </w:t>
      </w:r>
    </w:p>
    <w:p w14:paraId="22C5C3F0" w14:textId="72DEE7D0" w:rsidR="00953578" w:rsidRDefault="00450C61" w:rsidP="00C47121">
      <w:pPr>
        <w:pStyle w:val="NoSpacing"/>
        <w:jc w:val="both"/>
        <w:rPr>
          <w:rFonts w:ascii="Microsoft Sans Serif" w:hAnsi="Microsoft Sans Serif" w:cs="Microsoft Sans Serif"/>
          <w:sz w:val="24"/>
          <w:szCs w:val="24"/>
        </w:rPr>
      </w:pPr>
      <w:r w:rsidRPr="00953578">
        <w:rPr>
          <w:rFonts w:ascii="Microsoft Sans Serif" w:hAnsi="Microsoft Sans Serif" w:cs="Microsoft Sans Serif"/>
          <w:sz w:val="24"/>
          <w:szCs w:val="24"/>
        </w:rPr>
        <w:t xml:space="preserve">Find out how to </w:t>
      </w:r>
      <w:hyperlink r:id="rId10" w:history="1">
        <w:r w:rsidRPr="004167FB">
          <w:rPr>
            <w:rStyle w:val="Hyperlink"/>
            <w:rFonts w:ascii="Microsoft Sans Serif" w:hAnsi="Microsoft Sans Serif" w:cs="Microsoft Sans Serif"/>
            <w:sz w:val="24"/>
            <w:szCs w:val="24"/>
          </w:rPr>
          <w:t>cont</w:t>
        </w:r>
        <w:r w:rsidRPr="004167FB">
          <w:rPr>
            <w:rStyle w:val="Hyperlink"/>
            <w:rFonts w:ascii="Microsoft Sans Serif" w:hAnsi="Microsoft Sans Serif" w:cs="Microsoft Sans Serif"/>
            <w:sz w:val="24"/>
            <w:szCs w:val="24"/>
          </w:rPr>
          <w:t>a</w:t>
        </w:r>
        <w:r w:rsidRPr="004167FB">
          <w:rPr>
            <w:rStyle w:val="Hyperlink"/>
            <w:rFonts w:ascii="Microsoft Sans Serif" w:hAnsi="Microsoft Sans Serif" w:cs="Microsoft Sans Serif"/>
            <w:sz w:val="24"/>
            <w:szCs w:val="24"/>
          </w:rPr>
          <w:t>ct us.</w:t>
        </w:r>
      </w:hyperlink>
    </w:p>
    <w:p w14:paraId="11CBB43C" w14:textId="7BF753E8" w:rsidR="00C47121" w:rsidRPr="009477D7"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 </w:t>
      </w:r>
    </w:p>
    <w:p w14:paraId="3C0FD287" w14:textId="6ED58E94" w:rsidR="00CB786E" w:rsidRPr="003B148A" w:rsidRDefault="00450C61" w:rsidP="00D3232B">
      <w:pPr>
        <w:pStyle w:val="Heading2"/>
        <w:rPr>
          <w:b/>
          <w:bCs/>
          <w:sz w:val="28"/>
          <w:szCs w:val="28"/>
        </w:rPr>
      </w:pPr>
      <w:r w:rsidRPr="003B148A">
        <w:rPr>
          <w:b/>
          <w:bCs/>
          <w:sz w:val="28"/>
          <w:szCs w:val="28"/>
        </w:rPr>
        <w:t xml:space="preserve">Technical information about this website’s accessibility </w:t>
      </w:r>
    </w:p>
    <w:p w14:paraId="29BF5179" w14:textId="33BC78D1" w:rsidR="00953578" w:rsidRDefault="002A662A" w:rsidP="00C47121">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Coxheath</w:t>
      </w:r>
      <w:r w:rsidR="00450C61" w:rsidRPr="00CB786E">
        <w:rPr>
          <w:rFonts w:ascii="Microsoft Sans Serif" w:hAnsi="Microsoft Sans Serif" w:cs="Microsoft Sans Serif"/>
          <w:sz w:val="24"/>
          <w:szCs w:val="24"/>
        </w:rPr>
        <w:t xml:space="preserve"> Parish Council is committed to making its website accessible, in accordance with the Public Sector Bodies (Websites and Mobile Applications) (No. 2) Accessibility Regulations 2018. </w:t>
      </w:r>
    </w:p>
    <w:p w14:paraId="56C7856C" w14:textId="77777777" w:rsidR="00C47121" w:rsidRDefault="00C47121" w:rsidP="00C47121">
      <w:pPr>
        <w:pStyle w:val="NoSpacing"/>
        <w:jc w:val="both"/>
        <w:rPr>
          <w:rFonts w:ascii="Microsoft Sans Serif" w:hAnsi="Microsoft Sans Serif" w:cs="Microsoft Sans Serif"/>
          <w:sz w:val="32"/>
          <w:szCs w:val="32"/>
        </w:rPr>
      </w:pPr>
    </w:p>
    <w:p w14:paraId="494ED230" w14:textId="4ECE2E00" w:rsidR="00953578" w:rsidRPr="003B148A" w:rsidRDefault="00450C61" w:rsidP="00D3232B">
      <w:pPr>
        <w:pStyle w:val="Heading2"/>
        <w:rPr>
          <w:b/>
          <w:bCs/>
          <w:sz w:val="28"/>
          <w:szCs w:val="28"/>
        </w:rPr>
      </w:pPr>
      <w:r w:rsidRPr="003B148A">
        <w:rPr>
          <w:b/>
          <w:bCs/>
          <w:sz w:val="28"/>
          <w:szCs w:val="28"/>
        </w:rPr>
        <w:t xml:space="preserve">Compliance status </w:t>
      </w:r>
    </w:p>
    <w:p w14:paraId="6322305A" w14:textId="47DB5FFF" w:rsidR="00953578"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This website is </w:t>
      </w:r>
      <w:r w:rsidR="00D3232B">
        <w:rPr>
          <w:rFonts w:ascii="Microsoft Sans Serif" w:hAnsi="Microsoft Sans Serif" w:cs="Microsoft Sans Serif"/>
          <w:sz w:val="24"/>
          <w:szCs w:val="24"/>
        </w:rPr>
        <w:t>partially</w:t>
      </w:r>
      <w:r w:rsidRPr="00CB786E">
        <w:rPr>
          <w:rFonts w:ascii="Microsoft Sans Serif" w:hAnsi="Microsoft Sans Serif" w:cs="Microsoft Sans Serif"/>
          <w:sz w:val="24"/>
          <w:szCs w:val="24"/>
        </w:rPr>
        <w:t xml:space="preserve"> compliant with the </w:t>
      </w:r>
      <w:hyperlink r:id="rId11" w:history="1">
        <w:r w:rsidRPr="00953578">
          <w:rPr>
            <w:rStyle w:val="Hyperlink"/>
            <w:rFonts w:ascii="Microsoft Sans Serif" w:hAnsi="Microsoft Sans Serif" w:cs="Microsoft Sans Serif"/>
            <w:sz w:val="24"/>
            <w:szCs w:val="24"/>
          </w:rPr>
          <w:t>Web Content Accessibility Guidelines version 2.1</w:t>
        </w:r>
      </w:hyperlink>
      <w:r w:rsidRPr="00CB786E">
        <w:rPr>
          <w:rFonts w:ascii="Microsoft Sans Serif" w:hAnsi="Microsoft Sans Serif" w:cs="Microsoft Sans Serif"/>
          <w:sz w:val="24"/>
          <w:szCs w:val="24"/>
        </w:rPr>
        <w:t xml:space="preserve"> AA standard. The non-compliances and exemptions are listed below. </w:t>
      </w:r>
    </w:p>
    <w:p w14:paraId="71E3B8E1" w14:textId="77777777" w:rsidR="00C47121" w:rsidRPr="003B148A" w:rsidRDefault="00C47121" w:rsidP="00C47121">
      <w:pPr>
        <w:pStyle w:val="NoSpacing"/>
        <w:jc w:val="both"/>
        <w:rPr>
          <w:rFonts w:ascii="Microsoft Sans Serif" w:hAnsi="Microsoft Sans Serif" w:cs="Microsoft Sans Serif"/>
          <w:b/>
          <w:bCs/>
          <w:sz w:val="28"/>
          <w:szCs w:val="28"/>
        </w:rPr>
      </w:pPr>
    </w:p>
    <w:p w14:paraId="4F283C31" w14:textId="3F566EC1" w:rsidR="00953578" w:rsidRPr="003B148A" w:rsidRDefault="00450C61" w:rsidP="00D3232B">
      <w:pPr>
        <w:pStyle w:val="Heading2"/>
        <w:rPr>
          <w:b/>
          <w:bCs/>
          <w:sz w:val="28"/>
          <w:szCs w:val="28"/>
        </w:rPr>
      </w:pPr>
      <w:r w:rsidRPr="003B148A">
        <w:rPr>
          <w:b/>
          <w:bCs/>
          <w:sz w:val="28"/>
          <w:szCs w:val="28"/>
        </w:rPr>
        <w:t xml:space="preserve">Non-accessible content </w:t>
      </w:r>
    </w:p>
    <w:p w14:paraId="12AC6B56" w14:textId="77777777" w:rsidR="00953578"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The content listed below is non-accessible for the following reasons. </w:t>
      </w:r>
    </w:p>
    <w:p w14:paraId="08FFE68E" w14:textId="77777777" w:rsidR="00953578" w:rsidRDefault="00953578" w:rsidP="00C47121">
      <w:pPr>
        <w:pStyle w:val="NoSpacing"/>
        <w:jc w:val="both"/>
        <w:rPr>
          <w:rFonts w:ascii="Microsoft Sans Serif" w:hAnsi="Microsoft Sans Serif" w:cs="Microsoft Sans Serif"/>
          <w:sz w:val="24"/>
          <w:szCs w:val="24"/>
        </w:rPr>
      </w:pPr>
    </w:p>
    <w:p w14:paraId="6891C560" w14:textId="4838769D" w:rsidR="00953578" w:rsidRPr="003B148A" w:rsidRDefault="00450C61" w:rsidP="00D3232B">
      <w:pPr>
        <w:pStyle w:val="Heading3"/>
        <w:rPr>
          <w:b/>
          <w:bCs/>
        </w:rPr>
      </w:pPr>
      <w:r w:rsidRPr="003B148A">
        <w:rPr>
          <w:b/>
          <w:bCs/>
        </w:rPr>
        <w:t xml:space="preserve">Non-compliance with the accessibility regulations </w:t>
      </w:r>
    </w:p>
    <w:p w14:paraId="3ABA6D44" w14:textId="77777777" w:rsidR="0039721D" w:rsidRDefault="0039721D" w:rsidP="00C47121">
      <w:pPr>
        <w:pStyle w:val="NoSpacing"/>
        <w:jc w:val="both"/>
        <w:rPr>
          <w:rFonts w:ascii="Microsoft Sans Serif" w:hAnsi="Microsoft Sans Serif" w:cs="Microsoft Sans Serif"/>
          <w:sz w:val="24"/>
          <w:szCs w:val="24"/>
        </w:rPr>
      </w:pPr>
    </w:p>
    <w:p w14:paraId="7D82D19F" w14:textId="77777777" w:rsidR="0039721D" w:rsidRPr="0039721D" w:rsidRDefault="0039721D" w:rsidP="0039721D">
      <w:pPr>
        <w:pBdr>
          <w:top w:val="nil"/>
          <w:left w:val="nil"/>
          <w:bottom w:val="nil"/>
          <w:right w:val="nil"/>
          <w:between w:val="nil"/>
        </w:pBdr>
        <w:jc w:val="both"/>
        <w:rPr>
          <w:rFonts w:ascii="Microsoft Sans Serif" w:eastAsia="Arial" w:hAnsi="Microsoft Sans Serif" w:cs="Microsoft Sans Serif"/>
          <w:color w:val="000000"/>
          <w:sz w:val="24"/>
          <w:szCs w:val="24"/>
        </w:rPr>
      </w:pPr>
      <w:r w:rsidRPr="0039721D">
        <w:rPr>
          <w:rFonts w:ascii="Microsoft Sans Serif" w:eastAsia="Arial" w:hAnsi="Microsoft Sans Serif" w:cs="Microsoft Sans Serif"/>
          <w:color w:val="000000"/>
          <w:sz w:val="24"/>
          <w:szCs w:val="24"/>
        </w:rPr>
        <w:t>The privacy policy link in the footer, the share link in the sidebar content, and dropdown menu icons when viewed in certain high contrast modes all create contrast issues. This fails WCAG 1.4.3 Contrast Minimum (AA) and 1.4.11 Non-text Contrast (AA). We do not have control over these elements and have raise this issue with Hugh Fox.</w:t>
      </w:r>
    </w:p>
    <w:p w14:paraId="1EB0B461" w14:textId="77777777" w:rsidR="0039721D" w:rsidRPr="0039721D" w:rsidRDefault="0039721D" w:rsidP="0039721D">
      <w:pPr>
        <w:pBdr>
          <w:top w:val="nil"/>
          <w:left w:val="nil"/>
          <w:bottom w:val="nil"/>
          <w:right w:val="nil"/>
          <w:between w:val="nil"/>
        </w:pBdr>
        <w:jc w:val="both"/>
        <w:rPr>
          <w:rFonts w:ascii="Microsoft Sans Serif" w:eastAsia="Arial" w:hAnsi="Microsoft Sans Serif" w:cs="Microsoft Sans Serif"/>
          <w:color w:val="000000"/>
          <w:sz w:val="24"/>
          <w:szCs w:val="24"/>
        </w:rPr>
      </w:pPr>
    </w:p>
    <w:p w14:paraId="7C04AB33" w14:textId="77777777" w:rsidR="0039721D" w:rsidRPr="0039721D" w:rsidRDefault="0039721D" w:rsidP="0039721D">
      <w:pPr>
        <w:pBdr>
          <w:top w:val="nil"/>
          <w:left w:val="nil"/>
          <w:bottom w:val="nil"/>
          <w:right w:val="nil"/>
          <w:between w:val="nil"/>
        </w:pBdr>
        <w:jc w:val="both"/>
        <w:rPr>
          <w:rFonts w:ascii="Microsoft Sans Serif" w:eastAsia="Arial" w:hAnsi="Microsoft Sans Serif" w:cs="Microsoft Sans Serif"/>
          <w:color w:val="000000"/>
          <w:sz w:val="24"/>
          <w:szCs w:val="24"/>
        </w:rPr>
      </w:pPr>
      <w:r w:rsidRPr="0039721D">
        <w:rPr>
          <w:rFonts w:ascii="Microsoft Sans Serif" w:eastAsia="Arial" w:hAnsi="Microsoft Sans Serif" w:cs="Microsoft Sans Serif"/>
          <w:color w:val="000000"/>
          <w:sz w:val="24"/>
          <w:szCs w:val="24"/>
        </w:rPr>
        <w:t>The various social media links are not clearly described for screen readers and some links on the privacy policy page are presented as a full URL. These fail WCAG 2.4.4 Link Purpose (A). We do not have control over these elements and have raise this issue with Hugh Fox.</w:t>
      </w:r>
    </w:p>
    <w:p w14:paraId="5A28CC0C" w14:textId="77777777" w:rsidR="0039721D" w:rsidRPr="0039721D" w:rsidRDefault="0039721D" w:rsidP="0039721D">
      <w:pPr>
        <w:pBdr>
          <w:top w:val="nil"/>
          <w:left w:val="nil"/>
          <w:bottom w:val="nil"/>
          <w:right w:val="nil"/>
          <w:between w:val="nil"/>
        </w:pBdr>
        <w:jc w:val="both"/>
        <w:rPr>
          <w:rFonts w:ascii="Microsoft Sans Serif" w:eastAsia="Arial" w:hAnsi="Microsoft Sans Serif" w:cs="Microsoft Sans Serif"/>
          <w:color w:val="000000"/>
          <w:sz w:val="24"/>
          <w:szCs w:val="24"/>
        </w:rPr>
      </w:pPr>
    </w:p>
    <w:p w14:paraId="6A28C066" w14:textId="4D441CA1" w:rsidR="0039721D" w:rsidRPr="0039721D" w:rsidRDefault="0039721D" w:rsidP="0039721D">
      <w:pPr>
        <w:pBdr>
          <w:top w:val="nil"/>
          <w:left w:val="nil"/>
          <w:bottom w:val="nil"/>
          <w:right w:val="nil"/>
          <w:between w:val="nil"/>
        </w:pBdr>
        <w:jc w:val="both"/>
        <w:rPr>
          <w:rFonts w:ascii="Microsoft Sans Serif" w:eastAsia="Arial" w:hAnsi="Microsoft Sans Serif" w:cs="Microsoft Sans Serif"/>
          <w:color w:val="000000"/>
          <w:sz w:val="24"/>
          <w:szCs w:val="24"/>
        </w:rPr>
      </w:pPr>
      <w:r w:rsidRPr="0039721D">
        <w:rPr>
          <w:rFonts w:ascii="Microsoft Sans Serif" w:eastAsia="Arial" w:hAnsi="Microsoft Sans Serif" w:cs="Microsoft Sans Serif"/>
          <w:color w:val="000000"/>
          <w:sz w:val="24"/>
          <w:szCs w:val="24"/>
        </w:rPr>
        <w:t xml:space="preserve">Within the Sign up for Email Alerts popup there is a selection of checkboxes which allow users to select what kinds of emails they would like to receive. These have a label to explain what the checkboxes are </w:t>
      </w:r>
      <w:r w:rsidR="009477D7" w:rsidRPr="0039721D">
        <w:rPr>
          <w:rFonts w:ascii="Microsoft Sans Serif" w:eastAsia="Arial" w:hAnsi="Microsoft Sans Serif" w:cs="Microsoft Sans Serif"/>
          <w:color w:val="000000"/>
          <w:sz w:val="24"/>
          <w:szCs w:val="24"/>
        </w:rPr>
        <w:t>for,</w:t>
      </w:r>
      <w:r w:rsidRPr="0039721D">
        <w:rPr>
          <w:rFonts w:ascii="Microsoft Sans Serif" w:eastAsia="Arial" w:hAnsi="Microsoft Sans Serif" w:cs="Microsoft Sans Serif"/>
          <w:color w:val="000000"/>
          <w:sz w:val="24"/>
          <w:szCs w:val="24"/>
        </w:rPr>
        <w:t xml:space="preserve"> but this is not read out for screen reader users when they first tab to the checkboxes. This fails WCAG 3.3.2 Labels or Instructions (A). We do not have control over these elements and have raise this issue with Hugh Fox. </w:t>
      </w:r>
    </w:p>
    <w:p w14:paraId="7E7A8C71" w14:textId="77777777" w:rsidR="00C26FFC" w:rsidRPr="00C26FFC" w:rsidRDefault="00C26FFC" w:rsidP="00C47121">
      <w:pPr>
        <w:pStyle w:val="NoSpacing"/>
        <w:jc w:val="both"/>
        <w:rPr>
          <w:rFonts w:ascii="Microsoft Sans Serif" w:hAnsi="Microsoft Sans Serif" w:cs="Microsoft Sans Serif"/>
          <w:sz w:val="24"/>
          <w:szCs w:val="24"/>
        </w:rPr>
      </w:pPr>
    </w:p>
    <w:p w14:paraId="78FB6A0B" w14:textId="5D6CE5F8" w:rsidR="00953578" w:rsidRDefault="00450C61" w:rsidP="00D3232B">
      <w:pPr>
        <w:pStyle w:val="Heading3"/>
      </w:pPr>
      <w:r w:rsidRPr="00953578">
        <w:t>Disproportionate burden</w:t>
      </w:r>
      <w:r w:rsidRPr="00CB786E">
        <w:t xml:space="preserve"> </w:t>
      </w:r>
    </w:p>
    <w:p w14:paraId="48E6B428" w14:textId="1E0B3483" w:rsidR="00953578"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At this </w:t>
      </w:r>
      <w:r w:rsidR="009477D7" w:rsidRPr="00CB786E">
        <w:rPr>
          <w:rFonts w:ascii="Microsoft Sans Serif" w:hAnsi="Microsoft Sans Serif" w:cs="Microsoft Sans Serif"/>
          <w:sz w:val="24"/>
          <w:szCs w:val="24"/>
        </w:rPr>
        <w:t>time,</w:t>
      </w:r>
      <w:r w:rsidRPr="00CB786E">
        <w:rPr>
          <w:rFonts w:ascii="Microsoft Sans Serif" w:hAnsi="Microsoft Sans Serif" w:cs="Microsoft Sans Serif"/>
          <w:sz w:val="24"/>
          <w:szCs w:val="24"/>
        </w:rPr>
        <w:t xml:space="preserve"> we have made no claims of disproportionate burden. </w:t>
      </w:r>
    </w:p>
    <w:p w14:paraId="3A32B5D6" w14:textId="77777777" w:rsidR="00D921B9" w:rsidRDefault="00D921B9" w:rsidP="00C47121">
      <w:pPr>
        <w:pStyle w:val="NoSpacing"/>
        <w:jc w:val="both"/>
        <w:rPr>
          <w:rFonts w:ascii="Microsoft Sans Serif" w:hAnsi="Microsoft Sans Serif" w:cs="Microsoft Sans Serif"/>
          <w:sz w:val="32"/>
          <w:szCs w:val="32"/>
        </w:rPr>
      </w:pPr>
    </w:p>
    <w:p w14:paraId="3158C6AD" w14:textId="2605159D" w:rsidR="00953578" w:rsidRDefault="00450C61" w:rsidP="003B148A">
      <w:pPr>
        <w:pStyle w:val="Heading3"/>
        <w:rPr>
          <w:rFonts w:ascii="Microsoft Sans Serif" w:hAnsi="Microsoft Sans Serif" w:cs="Microsoft Sans Serif"/>
        </w:rPr>
      </w:pPr>
      <w:r w:rsidRPr="003B148A">
        <w:rPr>
          <w:b/>
          <w:bCs/>
        </w:rPr>
        <w:lastRenderedPageBreak/>
        <w:t xml:space="preserve">Content </w:t>
      </w:r>
      <w:r w:rsidR="009477D7" w:rsidRPr="003B148A">
        <w:rPr>
          <w:b/>
          <w:bCs/>
        </w:rPr>
        <w:t>that is</w:t>
      </w:r>
      <w:r w:rsidRPr="003B148A">
        <w:rPr>
          <w:b/>
          <w:bCs/>
        </w:rPr>
        <w:t xml:space="preserve"> not within the scope of the accessibility regulations </w:t>
      </w:r>
    </w:p>
    <w:p w14:paraId="4F922E5F" w14:textId="77777777" w:rsidR="00953578" w:rsidRDefault="00450C61" w:rsidP="00D3232B">
      <w:pPr>
        <w:pStyle w:val="Heading4"/>
        <w:rPr>
          <w:sz w:val="24"/>
          <w:szCs w:val="24"/>
        </w:rPr>
      </w:pPr>
      <w:r w:rsidRPr="00953578">
        <w:t>Portable Document Format (PDF) and other documents</w:t>
      </w:r>
      <w:r w:rsidRPr="00CB786E">
        <w:rPr>
          <w:sz w:val="24"/>
          <w:szCs w:val="24"/>
        </w:rPr>
        <w:t xml:space="preserve"> </w:t>
      </w:r>
    </w:p>
    <w:p w14:paraId="3424A583" w14:textId="77777777" w:rsidR="00953578" w:rsidRPr="003B148A"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Some of our PDFs and Word documents are essential to providing our services. </w:t>
      </w:r>
      <w:r w:rsidRPr="003B148A">
        <w:rPr>
          <w:rFonts w:ascii="Microsoft Sans Serif" w:hAnsi="Microsoft Sans Serif" w:cs="Microsoft Sans Serif"/>
          <w:sz w:val="24"/>
          <w:szCs w:val="24"/>
        </w:rPr>
        <w:t xml:space="preserve">By September 2020, we plan to either fix these or replace them with accessible HTML pages. </w:t>
      </w:r>
    </w:p>
    <w:p w14:paraId="5E27D325" w14:textId="77777777" w:rsidR="00953578" w:rsidRDefault="00953578" w:rsidP="00C47121">
      <w:pPr>
        <w:pStyle w:val="NoSpacing"/>
        <w:jc w:val="both"/>
        <w:rPr>
          <w:rFonts w:ascii="Microsoft Sans Serif" w:hAnsi="Microsoft Sans Serif" w:cs="Microsoft Sans Serif"/>
          <w:sz w:val="24"/>
          <w:szCs w:val="24"/>
        </w:rPr>
      </w:pPr>
    </w:p>
    <w:p w14:paraId="384917CA" w14:textId="2CF90706" w:rsidR="00B25D76" w:rsidRPr="003B148A" w:rsidRDefault="00450C61" w:rsidP="00C47121">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The accessibility regulations </w:t>
      </w:r>
      <w:hyperlink r:id="rId12" w:history="1">
        <w:r w:rsidRPr="00953578">
          <w:rPr>
            <w:rStyle w:val="Hyperlink"/>
            <w:rFonts w:ascii="Microsoft Sans Serif" w:hAnsi="Microsoft Sans Serif" w:cs="Microsoft Sans Serif"/>
            <w:sz w:val="24"/>
            <w:szCs w:val="24"/>
          </w:rPr>
          <w:t>do not require us to fix PDFs or other documents published before 23 September 2018</w:t>
        </w:r>
      </w:hyperlink>
      <w:r w:rsidRPr="00CB786E">
        <w:rPr>
          <w:rFonts w:ascii="Microsoft Sans Serif" w:hAnsi="Microsoft Sans Serif" w:cs="Microsoft Sans Serif"/>
          <w:sz w:val="24"/>
          <w:szCs w:val="24"/>
        </w:rPr>
        <w:t xml:space="preserve"> if they’re not essential to providing our services. For example, we do not plan to fix historical council meeting minute documents published before 23rd September 2018. </w:t>
      </w:r>
    </w:p>
    <w:p w14:paraId="6BA10F03" w14:textId="1CC9E5C5" w:rsidR="00C26FFC" w:rsidRDefault="00C26FFC" w:rsidP="00C47121">
      <w:pPr>
        <w:pStyle w:val="NoSpacing"/>
        <w:jc w:val="both"/>
        <w:rPr>
          <w:rFonts w:ascii="Microsoft Sans Serif" w:hAnsi="Microsoft Sans Serif" w:cs="Microsoft Sans Serif"/>
          <w:color w:val="FF0000"/>
          <w:sz w:val="24"/>
          <w:szCs w:val="24"/>
        </w:rPr>
      </w:pPr>
    </w:p>
    <w:p w14:paraId="08807DD4" w14:textId="71D0F65D" w:rsidR="00C26FFC" w:rsidRDefault="00C26FFC" w:rsidP="00C47121">
      <w:pPr>
        <w:pStyle w:val="NoSpacing"/>
        <w:jc w:val="both"/>
        <w:rPr>
          <w:rFonts w:ascii="Microsoft Sans Serif" w:hAnsi="Microsoft Sans Serif" w:cs="Microsoft Sans Serif"/>
          <w:sz w:val="24"/>
          <w:szCs w:val="24"/>
        </w:rPr>
      </w:pPr>
      <w:r w:rsidRPr="003B148A">
        <w:rPr>
          <w:rFonts w:ascii="Microsoft Sans Serif" w:hAnsi="Microsoft Sans Serif" w:cs="Microsoft Sans Serif"/>
          <w:sz w:val="24"/>
          <w:szCs w:val="24"/>
        </w:rPr>
        <w:t>Some of the PDFs we publish are statutory requirements. We receive these in a locked format that we have no control over but must publish. The regulations provide an exemption for such 3</w:t>
      </w:r>
      <w:r w:rsidRPr="003B148A">
        <w:rPr>
          <w:rFonts w:ascii="Microsoft Sans Serif" w:hAnsi="Microsoft Sans Serif" w:cs="Microsoft Sans Serif"/>
          <w:sz w:val="24"/>
          <w:szCs w:val="24"/>
          <w:vertAlign w:val="superscript"/>
        </w:rPr>
        <w:t>rd</w:t>
      </w:r>
      <w:r w:rsidRPr="003B148A">
        <w:rPr>
          <w:rFonts w:ascii="Microsoft Sans Serif" w:hAnsi="Microsoft Sans Serif" w:cs="Microsoft Sans Serif"/>
          <w:sz w:val="24"/>
          <w:szCs w:val="24"/>
        </w:rPr>
        <w:t xml:space="preserve"> party </w:t>
      </w:r>
      <w:r w:rsidR="002D618E">
        <w:rPr>
          <w:rFonts w:ascii="Microsoft Sans Serif" w:hAnsi="Microsoft Sans Serif" w:cs="Microsoft Sans Serif"/>
          <w:sz w:val="24"/>
          <w:szCs w:val="24"/>
        </w:rPr>
        <w:t>documents</w:t>
      </w:r>
      <w:r w:rsidRPr="003B148A">
        <w:rPr>
          <w:rFonts w:ascii="Microsoft Sans Serif" w:hAnsi="Microsoft Sans Serif" w:cs="Microsoft Sans Serif"/>
          <w:sz w:val="24"/>
          <w:szCs w:val="24"/>
        </w:rPr>
        <w:t>.</w:t>
      </w:r>
    </w:p>
    <w:p w14:paraId="77A20E3C" w14:textId="1F0904DE" w:rsidR="002D618E" w:rsidRDefault="002D618E" w:rsidP="00C47121">
      <w:pPr>
        <w:pStyle w:val="NoSpacing"/>
        <w:jc w:val="both"/>
        <w:rPr>
          <w:rFonts w:ascii="Microsoft Sans Serif" w:hAnsi="Microsoft Sans Serif" w:cs="Microsoft Sans Serif"/>
          <w:sz w:val="24"/>
          <w:szCs w:val="24"/>
        </w:rPr>
      </w:pPr>
    </w:p>
    <w:p w14:paraId="380C6FDF" w14:textId="552B3A85" w:rsidR="002D618E" w:rsidRDefault="002D618E" w:rsidP="00C47121">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Any new PDFs or Word documents we publish will meet accessibility standards.</w:t>
      </w:r>
    </w:p>
    <w:p w14:paraId="7670D98E" w14:textId="2E1D1D0B" w:rsidR="009477D7" w:rsidRPr="003B148A" w:rsidRDefault="009477D7" w:rsidP="00C47121">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We are in the process of converting all documents from September 2018 to ensure that they meet the regulations, the most recent documents have been prioritised, if you require a copy of any documents that do not yet meet the regulations, please contact the Parish Clerk, who will ensure that you receive a copy of the converted document as soon as possible.</w:t>
      </w:r>
    </w:p>
    <w:p w14:paraId="04CCC0D7" w14:textId="77777777" w:rsidR="00902504" w:rsidRDefault="00902504" w:rsidP="00C47121">
      <w:pPr>
        <w:pStyle w:val="NoSpacing"/>
        <w:jc w:val="both"/>
        <w:rPr>
          <w:rFonts w:ascii="Microsoft Sans Serif" w:hAnsi="Microsoft Sans Serif" w:cs="Microsoft Sans Serif"/>
          <w:sz w:val="24"/>
          <w:szCs w:val="24"/>
        </w:rPr>
      </w:pPr>
    </w:p>
    <w:p w14:paraId="7527967D" w14:textId="72083C72" w:rsidR="00D3232B" w:rsidRDefault="00D3232B" w:rsidP="00D3232B">
      <w:pPr>
        <w:pStyle w:val="Heading4"/>
        <w:rPr>
          <w:sz w:val="24"/>
          <w:szCs w:val="24"/>
        </w:rPr>
      </w:pPr>
      <w:r>
        <w:t>Planning Tracker</w:t>
      </w:r>
    </w:p>
    <w:p w14:paraId="4D9CD497" w14:textId="53D98B7F" w:rsidR="00D3232B" w:rsidRDefault="00D3232B" w:rsidP="00D3232B">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 xml:space="preserve">This website uses a Planning tracker plugin which connects to the local </w:t>
      </w:r>
      <w:r w:rsidR="002D618E">
        <w:rPr>
          <w:rFonts w:ascii="Microsoft Sans Serif" w:hAnsi="Microsoft Sans Serif" w:cs="Microsoft Sans Serif"/>
          <w:sz w:val="24"/>
          <w:szCs w:val="24"/>
        </w:rPr>
        <w:t>Borough</w:t>
      </w:r>
      <w:r>
        <w:rPr>
          <w:rFonts w:ascii="Microsoft Sans Serif" w:hAnsi="Microsoft Sans Serif" w:cs="Microsoft Sans Serif"/>
          <w:sz w:val="24"/>
          <w:szCs w:val="24"/>
        </w:rPr>
        <w:t xml:space="preserve"> Council Planning information. </w:t>
      </w:r>
      <w:r w:rsidR="002A662A">
        <w:rPr>
          <w:rFonts w:ascii="Microsoft Sans Serif" w:hAnsi="Microsoft Sans Serif" w:cs="Microsoft Sans Serif"/>
          <w:sz w:val="24"/>
          <w:szCs w:val="24"/>
        </w:rPr>
        <w:t>Coxheath</w:t>
      </w:r>
      <w:r>
        <w:rPr>
          <w:rFonts w:ascii="Microsoft Sans Serif" w:hAnsi="Microsoft Sans Serif" w:cs="Microsoft Sans Serif"/>
          <w:sz w:val="24"/>
          <w:szCs w:val="24"/>
        </w:rPr>
        <w:t xml:space="preserve"> Parish Council neither funds, has control of or developed this service and so claims exemption for 3</w:t>
      </w:r>
      <w:r w:rsidRPr="00D3232B">
        <w:rPr>
          <w:rFonts w:ascii="Microsoft Sans Serif" w:hAnsi="Microsoft Sans Serif" w:cs="Microsoft Sans Serif"/>
          <w:sz w:val="24"/>
          <w:szCs w:val="24"/>
          <w:vertAlign w:val="superscript"/>
        </w:rPr>
        <w:t>rd</w:t>
      </w:r>
      <w:r>
        <w:rPr>
          <w:rFonts w:ascii="Microsoft Sans Serif" w:hAnsi="Microsoft Sans Serif" w:cs="Microsoft Sans Serif"/>
          <w:sz w:val="24"/>
          <w:szCs w:val="24"/>
        </w:rPr>
        <w:t xml:space="preserve"> party content.</w:t>
      </w:r>
    </w:p>
    <w:p w14:paraId="605A9B09" w14:textId="77777777" w:rsidR="00D3232B" w:rsidRDefault="00D3232B" w:rsidP="00D3232B">
      <w:pPr>
        <w:pStyle w:val="NoSpacing"/>
        <w:jc w:val="both"/>
        <w:rPr>
          <w:rFonts w:ascii="Microsoft Sans Serif" w:hAnsi="Microsoft Sans Serif" w:cs="Microsoft Sans Serif"/>
          <w:sz w:val="24"/>
          <w:szCs w:val="24"/>
        </w:rPr>
      </w:pPr>
    </w:p>
    <w:p w14:paraId="394432A9" w14:textId="1FD7B0F0" w:rsidR="00D3232B" w:rsidRDefault="00D3232B" w:rsidP="00D3232B">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Focus indication is lost when moving through the navigation menu and on some links on the Planning Tracker Page. This fails WCAG 2.4.7 Focus Visible (AA).</w:t>
      </w:r>
    </w:p>
    <w:p w14:paraId="30ABA4B4" w14:textId="43DA6C1A" w:rsidR="00D3232B" w:rsidRDefault="00D3232B" w:rsidP="00D3232B">
      <w:pPr>
        <w:pStyle w:val="NoSpacing"/>
        <w:jc w:val="both"/>
        <w:rPr>
          <w:rFonts w:ascii="Microsoft Sans Serif" w:hAnsi="Microsoft Sans Serif" w:cs="Microsoft Sans Serif"/>
          <w:sz w:val="24"/>
          <w:szCs w:val="24"/>
        </w:rPr>
      </w:pPr>
    </w:p>
    <w:p w14:paraId="066C0C18" w14:textId="7A18B4EE" w:rsidR="00D3232B" w:rsidRDefault="00D3232B" w:rsidP="00D3232B">
      <w:pPr>
        <w:pStyle w:val="NoSpacing"/>
        <w:jc w:val="both"/>
        <w:rPr>
          <w:rFonts w:ascii="Microsoft Sans Serif" w:hAnsi="Microsoft Sans Serif" w:cs="Microsoft Sans Serif"/>
          <w:sz w:val="24"/>
          <w:szCs w:val="24"/>
        </w:rPr>
      </w:pPr>
      <w:r w:rsidRPr="00CB786E">
        <w:rPr>
          <w:rFonts w:ascii="Microsoft Sans Serif" w:hAnsi="Microsoft Sans Serif" w:cs="Microsoft Sans Serif"/>
          <w:sz w:val="24"/>
          <w:szCs w:val="24"/>
        </w:rPr>
        <w:t xml:space="preserve">User input fields on the Planning Tracker refine options are not correctly labelled. This fails WCAG 1.3.5 Identify Input Purpose (AA) and 3.3.2 Labels and Instructions (A). </w:t>
      </w:r>
    </w:p>
    <w:p w14:paraId="2D71EBB3" w14:textId="77777777" w:rsidR="00D3232B" w:rsidRDefault="00D3232B" w:rsidP="00D3232B">
      <w:pPr>
        <w:pStyle w:val="NoSpacing"/>
        <w:jc w:val="both"/>
        <w:rPr>
          <w:rFonts w:ascii="Microsoft Sans Serif" w:hAnsi="Microsoft Sans Serif" w:cs="Microsoft Sans Serif"/>
          <w:sz w:val="24"/>
          <w:szCs w:val="24"/>
        </w:rPr>
      </w:pPr>
    </w:p>
    <w:p w14:paraId="1998D164" w14:textId="715298FC" w:rsidR="00D3232B" w:rsidRDefault="00D3232B" w:rsidP="00D3232B">
      <w:pPr>
        <w:pStyle w:val="Heading4"/>
        <w:rPr>
          <w:sz w:val="24"/>
          <w:szCs w:val="24"/>
        </w:rPr>
      </w:pPr>
      <w:r>
        <w:t>Online Maps</w:t>
      </w:r>
    </w:p>
    <w:p w14:paraId="4118DBA7" w14:textId="3A48870E" w:rsidR="00D921B9" w:rsidRDefault="002D618E" w:rsidP="00D3232B">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Maps that are present on our website and are not used for navigational purposes are exempt under the regulations. We use several maps to show planning or other geographical information.  If users require an accessible alternative to this information, please contact us.</w:t>
      </w:r>
    </w:p>
    <w:p w14:paraId="7030C23F" w14:textId="58F0B964" w:rsidR="00D3232B" w:rsidRDefault="00D3232B" w:rsidP="00C47121">
      <w:pPr>
        <w:pStyle w:val="NoSpacing"/>
        <w:jc w:val="both"/>
        <w:rPr>
          <w:rFonts w:ascii="Microsoft Sans Serif" w:hAnsi="Microsoft Sans Serif" w:cs="Microsoft Sans Serif"/>
          <w:sz w:val="24"/>
          <w:szCs w:val="24"/>
        </w:rPr>
      </w:pPr>
    </w:p>
    <w:p w14:paraId="2E58B674" w14:textId="59594DF5" w:rsidR="002D618E" w:rsidRDefault="002D618E" w:rsidP="002D618E">
      <w:pPr>
        <w:pStyle w:val="Heading4"/>
      </w:pPr>
      <w:r>
        <w:t>3</w:t>
      </w:r>
      <w:r w:rsidRPr="002D618E">
        <w:rPr>
          <w:vertAlign w:val="superscript"/>
        </w:rPr>
        <w:t>rd</w:t>
      </w:r>
      <w:r>
        <w:t xml:space="preserve"> Party Content</w:t>
      </w:r>
    </w:p>
    <w:p w14:paraId="5210956B" w14:textId="493971B8" w:rsidR="002D618E" w:rsidRPr="002D618E" w:rsidRDefault="002D618E" w:rsidP="002D618E">
      <w:pPr>
        <w:pStyle w:val="NoSpacing"/>
        <w:rPr>
          <w:rFonts w:ascii="Microsoft Sans Serif" w:hAnsi="Microsoft Sans Serif" w:cs="Microsoft Sans Serif"/>
          <w:sz w:val="24"/>
          <w:szCs w:val="24"/>
        </w:rPr>
      </w:pPr>
      <w:r>
        <w:rPr>
          <w:rFonts w:ascii="Microsoft Sans Serif" w:hAnsi="Microsoft Sans Serif" w:cs="Microsoft Sans Serif"/>
          <w:sz w:val="24"/>
          <w:szCs w:val="24"/>
        </w:rPr>
        <w:t>There are sections of the website that are provided by the supplier which the Council has no control over, did not develop and does not pay for, as the website is provided at no charge to the Council.</w:t>
      </w:r>
    </w:p>
    <w:p w14:paraId="26052492" w14:textId="77777777" w:rsidR="002D618E" w:rsidRPr="00D3232B" w:rsidRDefault="002D618E" w:rsidP="00C47121">
      <w:pPr>
        <w:pStyle w:val="NoSpacing"/>
        <w:jc w:val="both"/>
        <w:rPr>
          <w:rFonts w:ascii="Microsoft Sans Serif" w:hAnsi="Microsoft Sans Serif" w:cs="Microsoft Sans Serif"/>
          <w:sz w:val="24"/>
          <w:szCs w:val="24"/>
        </w:rPr>
      </w:pPr>
    </w:p>
    <w:p w14:paraId="1E41E2A0" w14:textId="24472BA5" w:rsidR="00B25D76" w:rsidRPr="003B148A" w:rsidRDefault="00450C61" w:rsidP="00D3232B">
      <w:pPr>
        <w:pStyle w:val="Heading2"/>
        <w:rPr>
          <w:b/>
          <w:bCs/>
          <w:sz w:val="28"/>
          <w:szCs w:val="28"/>
        </w:rPr>
      </w:pPr>
      <w:r w:rsidRPr="003B148A">
        <w:rPr>
          <w:b/>
          <w:bCs/>
          <w:sz w:val="28"/>
          <w:szCs w:val="28"/>
        </w:rPr>
        <w:t xml:space="preserve">What </w:t>
      </w:r>
      <w:r w:rsidR="009477D7" w:rsidRPr="003B148A">
        <w:rPr>
          <w:b/>
          <w:bCs/>
          <w:sz w:val="28"/>
          <w:szCs w:val="28"/>
        </w:rPr>
        <w:t>we are</w:t>
      </w:r>
      <w:r w:rsidRPr="003B148A">
        <w:rPr>
          <w:b/>
          <w:bCs/>
          <w:sz w:val="28"/>
          <w:szCs w:val="28"/>
        </w:rPr>
        <w:t xml:space="preserve"> doing to improve accessibility </w:t>
      </w:r>
    </w:p>
    <w:p w14:paraId="6EE3F7A8" w14:textId="579468C0" w:rsidR="00B25D76" w:rsidRDefault="002A662A" w:rsidP="00C47121">
      <w:pPr>
        <w:pStyle w:val="NoSpacing"/>
        <w:jc w:val="both"/>
        <w:rPr>
          <w:rFonts w:ascii="Microsoft Sans Serif" w:hAnsi="Microsoft Sans Serif" w:cs="Microsoft Sans Serif"/>
          <w:sz w:val="24"/>
          <w:szCs w:val="24"/>
        </w:rPr>
      </w:pPr>
      <w:r>
        <w:rPr>
          <w:rFonts w:ascii="Microsoft Sans Serif" w:hAnsi="Microsoft Sans Serif" w:cs="Microsoft Sans Serif"/>
          <w:sz w:val="24"/>
          <w:szCs w:val="24"/>
        </w:rPr>
        <w:t>Coxheath</w:t>
      </w:r>
      <w:r w:rsidR="00450C61" w:rsidRPr="00CB786E">
        <w:rPr>
          <w:rFonts w:ascii="Microsoft Sans Serif" w:hAnsi="Microsoft Sans Serif" w:cs="Microsoft Sans Serif"/>
          <w:sz w:val="24"/>
          <w:szCs w:val="24"/>
        </w:rPr>
        <w:t xml:space="preserve"> Parish Council is working with the website supplier Hugo Fox to resolve accessibility issues on the website. </w:t>
      </w:r>
    </w:p>
    <w:p w14:paraId="73C58F58" w14:textId="77777777" w:rsidR="00D921B9" w:rsidRDefault="00D921B9" w:rsidP="00C47121">
      <w:pPr>
        <w:pStyle w:val="NoSpacing"/>
        <w:jc w:val="both"/>
        <w:rPr>
          <w:rFonts w:ascii="Microsoft Sans Serif" w:hAnsi="Microsoft Sans Serif" w:cs="Microsoft Sans Serif"/>
          <w:sz w:val="32"/>
          <w:szCs w:val="32"/>
        </w:rPr>
      </w:pPr>
    </w:p>
    <w:p w14:paraId="77281757" w14:textId="71AF7918" w:rsidR="00B25D76" w:rsidRPr="003B148A" w:rsidRDefault="00450C61" w:rsidP="00D3232B">
      <w:pPr>
        <w:pStyle w:val="Heading2"/>
        <w:rPr>
          <w:b/>
          <w:bCs/>
          <w:sz w:val="28"/>
          <w:szCs w:val="28"/>
        </w:rPr>
      </w:pPr>
      <w:r w:rsidRPr="003B148A">
        <w:rPr>
          <w:b/>
          <w:bCs/>
          <w:sz w:val="28"/>
          <w:szCs w:val="28"/>
        </w:rPr>
        <w:t xml:space="preserve">Preparation of this accessibility statement </w:t>
      </w:r>
    </w:p>
    <w:p w14:paraId="17411CDE" w14:textId="2F696BDA" w:rsidR="00450C61" w:rsidRDefault="00450C61" w:rsidP="00C47121">
      <w:pPr>
        <w:pStyle w:val="NoSpacing"/>
        <w:jc w:val="both"/>
      </w:pPr>
      <w:r w:rsidRPr="00CB786E">
        <w:rPr>
          <w:rFonts w:ascii="Microsoft Sans Serif" w:hAnsi="Microsoft Sans Serif" w:cs="Microsoft Sans Serif"/>
          <w:sz w:val="24"/>
          <w:szCs w:val="24"/>
        </w:rPr>
        <w:t xml:space="preserve">This statement was prepared on </w:t>
      </w:r>
      <w:r w:rsidR="009477D7">
        <w:rPr>
          <w:rFonts w:ascii="Microsoft Sans Serif" w:hAnsi="Microsoft Sans Serif" w:cs="Microsoft Sans Serif"/>
          <w:sz w:val="24"/>
          <w:szCs w:val="24"/>
        </w:rPr>
        <w:t>22</w:t>
      </w:r>
      <w:r w:rsidR="009477D7" w:rsidRPr="009477D7">
        <w:rPr>
          <w:rFonts w:ascii="Microsoft Sans Serif" w:hAnsi="Microsoft Sans Serif" w:cs="Microsoft Sans Serif"/>
          <w:sz w:val="24"/>
          <w:szCs w:val="24"/>
          <w:vertAlign w:val="superscript"/>
        </w:rPr>
        <w:t>nd</w:t>
      </w:r>
      <w:r w:rsidR="009477D7">
        <w:rPr>
          <w:rFonts w:ascii="Microsoft Sans Serif" w:hAnsi="Microsoft Sans Serif" w:cs="Microsoft Sans Serif"/>
          <w:sz w:val="24"/>
          <w:szCs w:val="24"/>
        </w:rPr>
        <w:t xml:space="preserve"> September</w:t>
      </w:r>
      <w:r w:rsidR="003B148A">
        <w:rPr>
          <w:rFonts w:ascii="Microsoft Sans Serif" w:hAnsi="Microsoft Sans Serif" w:cs="Microsoft Sans Serif"/>
          <w:sz w:val="24"/>
          <w:szCs w:val="24"/>
        </w:rPr>
        <w:t xml:space="preserve"> 2020</w:t>
      </w:r>
      <w:r w:rsidR="009477D7">
        <w:t>.</w:t>
      </w:r>
    </w:p>
    <w:sectPr w:rsidR="00450C61" w:rsidSect="009477D7">
      <w:footerReference w:type="default" r:id="rId13"/>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9821C7" w14:textId="77777777" w:rsidR="00F60CFB" w:rsidRDefault="00F60CFB" w:rsidP="00D921B9">
      <w:pPr>
        <w:spacing w:after="0" w:line="240" w:lineRule="auto"/>
      </w:pPr>
      <w:r>
        <w:separator/>
      </w:r>
    </w:p>
  </w:endnote>
  <w:endnote w:type="continuationSeparator" w:id="0">
    <w:p w14:paraId="3E01278A" w14:textId="77777777" w:rsidR="00F60CFB" w:rsidRDefault="00F60CFB" w:rsidP="00D921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A7848D" w14:textId="77777777" w:rsidR="00D921B9" w:rsidRPr="00D921B9" w:rsidRDefault="00D921B9">
    <w:pPr>
      <w:pStyle w:val="Footer"/>
      <w:jc w:val="center"/>
      <w:rPr>
        <w:rFonts w:ascii="Arial" w:hAnsi="Arial" w:cs="Arial"/>
        <w:b/>
        <w:bCs/>
      </w:rPr>
    </w:pPr>
    <w:r w:rsidRPr="00D921B9">
      <w:rPr>
        <w:rFonts w:ascii="Arial" w:hAnsi="Arial" w:cs="Arial"/>
        <w:b/>
        <w:bCs/>
      </w:rPr>
      <w:t xml:space="preserve">Page </w:t>
    </w:r>
    <w:r w:rsidRPr="00D921B9">
      <w:rPr>
        <w:rFonts w:ascii="Arial" w:hAnsi="Arial" w:cs="Arial"/>
        <w:b/>
        <w:bCs/>
      </w:rPr>
      <w:fldChar w:fldCharType="begin"/>
    </w:r>
    <w:r w:rsidRPr="00D921B9">
      <w:rPr>
        <w:rFonts w:ascii="Arial" w:hAnsi="Arial" w:cs="Arial"/>
        <w:b/>
        <w:bCs/>
      </w:rPr>
      <w:instrText xml:space="preserve"> PAGE  \* Arabic  \* MERGEFORMAT </w:instrText>
    </w:r>
    <w:r w:rsidRPr="00D921B9">
      <w:rPr>
        <w:rFonts w:ascii="Arial" w:hAnsi="Arial" w:cs="Arial"/>
        <w:b/>
        <w:bCs/>
      </w:rPr>
      <w:fldChar w:fldCharType="separate"/>
    </w:r>
    <w:r w:rsidRPr="00D921B9">
      <w:rPr>
        <w:rFonts w:ascii="Arial" w:hAnsi="Arial" w:cs="Arial"/>
        <w:b/>
        <w:bCs/>
        <w:noProof/>
      </w:rPr>
      <w:t>2</w:t>
    </w:r>
    <w:r w:rsidRPr="00D921B9">
      <w:rPr>
        <w:rFonts w:ascii="Arial" w:hAnsi="Arial" w:cs="Arial"/>
        <w:b/>
        <w:bCs/>
      </w:rPr>
      <w:fldChar w:fldCharType="end"/>
    </w:r>
    <w:r w:rsidRPr="00D921B9">
      <w:rPr>
        <w:rFonts w:ascii="Arial" w:hAnsi="Arial" w:cs="Arial"/>
        <w:b/>
        <w:bCs/>
      </w:rPr>
      <w:t xml:space="preserve"> of </w:t>
    </w:r>
    <w:r w:rsidRPr="00D921B9">
      <w:rPr>
        <w:rFonts w:ascii="Arial" w:hAnsi="Arial" w:cs="Arial"/>
        <w:b/>
        <w:bCs/>
      </w:rPr>
      <w:fldChar w:fldCharType="begin"/>
    </w:r>
    <w:r w:rsidRPr="00D921B9">
      <w:rPr>
        <w:rFonts w:ascii="Arial" w:hAnsi="Arial" w:cs="Arial"/>
        <w:b/>
        <w:bCs/>
      </w:rPr>
      <w:instrText xml:space="preserve"> NUMPAGES  \* Arabic  \* MERGEFORMAT </w:instrText>
    </w:r>
    <w:r w:rsidRPr="00D921B9">
      <w:rPr>
        <w:rFonts w:ascii="Arial" w:hAnsi="Arial" w:cs="Arial"/>
        <w:b/>
        <w:bCs/>
      </w:rPr>
      <w:fldChar w:fldCharType="separate"/>
    </w:r>
    <w:r w:rsidRPr="00D921B9">
      <w:rPr>
        <w:rFonts w:ascii="Arial" w:hAnsi="Arial" w:cs="Arial"/>
        <w:b/>
        <w:bCs/>
        <w:noProof/>
      </w:rPr>
      <w:t>2</w:t>
    </w:r>
    <w:r w:rsidRPr="00D921B9">
      <w:rPr>
        <w:rFonts w:ascii="Arial" w:hAnsi="Arial" w:cs="Arial"/>
        <w:b/>
        <w:bCs/>
      </w:rPr>
      <w:fldChar w:fldCharType="end"/>
    </w:r>
  </w:p>
  <w:p w14:paraId="3593AA55" w14:textId="77777777" w:rsidR="00D921B9" w:rsidRDefault="00D921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118DE" w14:textId="77777777" w:rsidR="00F60CFB" w:rsidRDefault="00F60CFB" w:rsidP="00D921B9">
      <w:pPr>
        <w:spacing w:after="0" w:line="240" w:lineRule="auto"/>
      </w:pPr>
      <w:r>
        <w:separator/>
      </w:r>
    </w:p>
  </w:footnote>
  <w:footnote w:type="continuationSeparator" w:id="0">
    <w:p w14:paraId="538280F0" w14:textId="77777777" w:rsidR="00F60CFB" w:rsidRDefault="00F60CFB" w:rsidP="00D921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7749F"/>
    <w:multiLevelType w:val="hybridMultilevel"/>
    <w:tmpl w:val="87320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625C45"/>
    <w:multiLevelType w:val="hybridMultilevel"/>
    <w:tmpl w:val="C4B4B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C61"/>
    <w:rsid w:val="001C697E"/>
    <w:rsid w:val="002A662A"/>
    <w:rsid w:val="002D618E"/>
    <w:rsid w:val="002F3B85"/>
    <w:rsid w:val="0039721D"/>
    <w:rsid w:val="003B148A"/>
    <w:rsid w:val="004167FB"/>
    <w:rsid w:val="00450C61"/>
    <w:rsid w:val="00473A3B"/>
    <w:rsid w:val="00673B85"/>
    <w:rsid w:val="006910D1"/>
    <w:rsid w:val="007D3465"/>
    <w:rsid w:val="00902504"/>
    <w:rsid w:val="009477D7"/>
    <w:rsid w:val="00953578"/>
    <w:rsid w:val="00A3092E"/>
    <w:rsid w:val="00B25D76"/>
    <w:rsid w:val="00C26FFC"/>
    <w:rsid w:val="00C47121"/>
    <w:rsid w:val="00C607C2"/>
    <w:rsid w:val="00CB786E"/>
    <w:rsid w:val="00CE4214"/>
    <w:rsid w:val="00D06AFD"/>
    <w:rsid w:val="00D245A8"/>
    <w:rsid w:val="00D3232B"/>
    <w:rsid w:val="00D921B9"/>
    <w:rsid w:val="00DA5E98"/>
    <w:rsid w:val="00DE5E88"/>
    <w:rsid w:val="00F60C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B688"/>
  <w15:chartTrackingRefBased/>
  <w15:docId w15:val="{ECCD3763-9A81-4A53-AB1A-94960B059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8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3232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3232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D3232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0C61"/>
    <w:rPr>
      <w:color w:val="0563C1" w:themeColor="hyperlink"/>
      <w:u w:val="single"/>
    </w:rPr>
  </w:style>
  <w:style w:type="character" w:styleId="UnresolvedMention">
    <w:name w:val="Unresolved Mention"/>
    <w:basedOn w:val="DefaultParagraphFont"/>
    <w:uiPriority w:val="99"/>
    <w:semiHidden/>
    <w:unhideWhenUsed/>
    <w:rsid w:val="00450C61"/>
    <w:rPr>
      <w:color w:val="605E5C"/>
      <w:shd w:val="clear" w:color="auto" w:fill="E1DFDD"/>
    </w:rPr>
  </w:style>
  <w:style w:type="paragraph" w:styleId="NoSpacing">
    <w:name w:val="No Spacing"/>
    <w:uiPriority w:val="1"/>
    <w:qFormat/>
    <w:rsid w:val="00CB786E"/>
    <w:pPr>
      <w:spacing w:after="0" w:line="240" w:lineRule="auto"/>
    </w:pPr>
  </w:style>
  <w:style w:type="character" w:customStyle="1" w:styleId="Heading1Char">
    <w:name w:val="Heading 1 Char"/>
    <w:basedOn w:val="DefaultParagraphFont"/>
    <w:link w:val="Heading1"/>
    <w:uiPriority w:val="9"/>
    <w:rsid w:val="00CB786E"/>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CB786E"/>
    <w:rPr>
      <w:color w:val="954F72" w:themeColor="followedHyperlink"/>
      <w:u w:val="single"/>
    </w:rPr>
  </w:style>
  <w:style w:type="paragraph" w:styleId="Header">
    <w:name w:val="header"/>
    <w:basedOn w:val="Normal"/>
    <w:link w:val="HeaderChar"/>
    <w:uiPriority w:val="99"/>
    <w:unhideWhenUsed/>
    <w:rsid w:val="00D921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21B9"/>
  </w:style>
  <w:style w:type="paragraph" w:styleId="Footer">
    <w:name w:val="footer"/>
    <w:basedOn w:val="Normal"/>
    <w:link w:val="FooterChar"/>
    <w:uiPriority w:val="99"/>
    <w:unhideWhenUsed/>
    <w:rsid w:val="00D921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21B9"/>
  </w:style>
  <w:style w:type="paragraph" w:styleId="BalloonText">
    <w:name w:val="Balloon Text"/>
    <w:basedOn w:val="Normal"/>
    <w:link w:val="BalloonTextChar"/>
    <w:uiPriority w:val="99"/>
    <w:semiHidden/>
    <w:unhideWhenUsed/>
    <w:rsid w:val="00691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0D1"/>
    <w:rPr>
      <w:rFonts w:ascii="Segoe UI" w:hAnsi="Segoe UI" w:cs="Segoe UI"/>
      <w:sz w:val="18"/>
      <w:szCs w:val="18"/>
    </w:rPr>
  </w:style>
  <w:style w:type="paragraph" w:styleId="Title">
    <w:name w:val="Title"/>
    <w:basedOn w:val="Normal"/>
    <w:next w:val="Normal"/>
    <w:link w:val="TitleChar"/>
    <w:uiPriority w:val="10"/>
    <w:qFormat/>
    <w:rsid w:val="00D3232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32B"/>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D3232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3232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D3232B"/>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2D618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411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coxheathparishcouncil.org.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cmw.abilitynet.org.uk/" TargetMode="External"/><Relationship Id="rId12" Type="http://schemas.openxmlformats.org/officeDocument/2006/relationships/hyperlink" Target="https://www.legislation.gov.uk/uksi/2018/952/regulation/4/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3.org/TR/WCAG2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etlingparish.co.uk/community/detling-parish-council-17809/contact-us/" TargetMode="External"/><Relationship Id="rId4" Type="http://schemas.openxmlformats.org/officeDocument/2006/relationships/webSettings" Target="webSettings.xml"/><Relationship Id="rId9" Type="http://schemas.openxmlformats.org/officeDocument/2006/relationships/hyperlink" Target="https://www.equalityadvisoryservic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1076</Words>
  <Characters>5967</Characters>
  <Application>Microsoft Office Word</Application>
  <DocSecurity>0</DocSecurity>
  <Lines>331</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Broadhurst</dc:creator>
  <cp:keywords/>
  <dc:description/>
  <cp:lastModifiedBy>Clerk</cp:lastModifiedBy>
  <cp:revision>2</cp:revision>
  <cp:lastPrinted>2020-09-21T12:14:00Z</cp:lastPrinted>
  <dcterms:created xsi:type="dcterms:W3CDTF">2020-09-24T07:10:00Z</dcterms:created>
  <dcterms:modified xsi:type="dcterms:W3CDTF">2020-09-24T07:10:00Z</dcterms:modified>
</cp:coreProperties>
</file>