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CEC85" w14:textId="382F17ED" w:rsidR="006E6F1D" w:rsidRDefault="008077C7" w:rsidP="00691880">
      <w:pPr>
        <w:jc w:val="center"/>
        <w:rPr>
          <w:rFonts w:ascii="Verdana" w:hAnsi="Verdana"/>
          <w:b/>
          <w:sz w:val="20"/>
          <w:szCs w:val="20"/>
        </w:rPr>
      </w:pPr>
      <w:r>
        <w:rPr>
          <w:rFonts w:ascii="Verdana" w:hAnsi="Verdana"/>
          <w:b/>
          <w:noProof/>
          <w:sz w:val="20"/>
          <w:szCs w:val="20"/>
        </w:rPr>
        <w:drawing>
          <wp:inline distT="0" distB="0" distL="0" distR="0" wp14:anchorId="1AA63D82" wp14:editId="76926782">
            <wp:extent cx="942975" cy="923925"/>
            <wp:effectExtent l="19050" t="0" r="9525" b="0"/>
            <wp:docPr id="1" name="Picture 1" descr="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 Logo"/>
                    <pic:cNvPicPr>
                      <a:picLocks noChangeAspect="1" noChangeArrowheads="1"/>
                    </pic:cNvPicPr>
                  </pic:nvPicPr>
                  <pic:blipFill>
                    <a:blip r:embed="rId8" cstate="print"/>
                    <a:srcRect/>
                    <a:stretch>
                      <a:fillRect/>
                    </a:stretch>
                  </pic:blipFill>
                  <pic:spPr bwMode="auto">
                    <a:xfrm>
                      <a:off x="0" y="0"/>
                      <a:ext cx="942975" cy="923925"/>
                    </a:xfrm>
                    <a:prstGeom prst="rect">
                      <a:avLst/>
                    </a:prstGeom>
                    <a:noFill/>
                    <a:ln w="9525">
                      <a:noFill/>
                      <a:miter lim="800000"/>
                      <a:headEnd/>
                      <a:tailEnd/>
                    </a:ln>
                  </pic:spPr>
                </pic:pic>
              </a:graphicData>
            </a:graphic>
          </wp:inline>
        </w:drawing>
      </w:r>
    </w:p>
    <w:p w14:paraId="306A7E16" w14:textId="77777777" w:rsidR="00691880" w:rsidRDefault="00691880" w:rsidP="00691880">
      <w:pPr>
        <w:jc w:val="center"/>
        <w:rPr>
          <w:rFonts w:ascii="Verdana" w:hAnsi="Verdana"/>
          <w:b/>
          <w:sz w:val="20"/>
          <w:szCs w:val="20"/>
        </w:rPr>
      </w:pPr>
    </w:p>
    <w:p w14:paraId="0073EEAF" w14:textId="77777777" w:rsidR="00691880" w:rsidRDefault="00691880" w:rsidP="00691880">
      <w:pPr>
        <w:jc w:val="center"/>
        <w:rPr>
          <w:rFonts w:ascii="Verdana" w:hAnsi="Verdana"/>
          <w:b/>
          <w:sz w:val="20"/>
          <w:szCs w:val="20"/>
        </w:rPr>
      </w:pPr>
      <w:r w:rsidRPr="00E00B03">
        <w:rPr>
          <w:rFonts w:ascii="Verdana" w:hAnsi="Verdana"/>
          <w:b/>
          <w:sz w:val="20"/>
          <w:szCs w:val="20"/>
        </w:rPr>
        <w:t>Oakley and Deane Parish Council</w:t>
      </w:r>
    </w:p>
    <w:p w14:paraId="7A985722" w14:textId="77777777" w:rsidR="00691880" w:rsidRDefault="00691880" w:rsidP="00691880">
      <w:pPr>
        <w:jc w:val="center"/>
        <w:rPr>
          <w:rFonts w:ascii="Verdana" w:hAnsi="Verdana"/>
          <w:b/>
          <w:sz w:val="20"/>
          <w:szCs w:val="20"/>
        </w:rPr>
      </w:pPr>
    </w:p>
    <w:p w14:paraId="42923214" w14:textId="2F23C1A0" w:rsidR="00113AAD" w:rsidRDefault="00113AAD" w:rsidP="00E23957">
      <w:pPr>
        <w:jc w:val="center"/>
        <w:rPr>
          <w:rFonts w:ascii="Verdana" w:hAnsi="Verdana"/>
          <w:b/>
          <w:sz w:val="20"/>
          <w:szCs w:val="20"/>
        </w:rPr>
      </w:pPr>
      <w:r w:rsidRPr="00E00B03">
        <w:rPr>
          <w:rFonts w:ascii="Verdana" w:hAnsi="Verdana"/>
          <w:b/>
          <w:sz w:val="20"/>
          <w:szCs w:val="20"/>
        </w:rPr>
        <w:t>Minutes of the meet</w:t>
      </w:r>
      <w:r w:rsidR="00691880">
        <w:rPr>
          <w:rFonts w:ascii="Verdana" w:hAnsi="Verdana"/>
          <w:b/>
          <w:sz w:val="20"/>
          <w:szCs w:val="20"/>
        </w:rPr>
        <w:t>ing of the Planning Committee</w:t>
      </w:r>
      <w:r w:rsidRPr="00E00B03">
        <w:rPr>
          <w:rFonts w:ascii="Verdana" w:hAnsi="Verdana"/>
          <w:b/>
          <w:sz w:val="20"/>
          <w:szCs w:val="20"/>
        </w:rPr>
        <w:t xml:space="preserve"> </w:t>
      </w:r>
      <w:r w:rsidR="00A0453F" w:rsidRPr="00E00B03">
        <w:rPr>
          <w:rFonts w:ascii="Verdana" w:hAnsi="Verdana"/>
          <w:b/>
          <w:sz w:val="20"/>
          <w:szCs w:val="20"/>
        </w:rPr>
        <w:t>held on</w:t>
      </w:r>
      <w:r w:rsidR="000F1B5D">
        <w:rPr>
          <w:rFonts w:ascii="Verdana" w:hAnsi="Verdana"/>
          <w:b/>
          <w:sz w:val="20"/>
          <w:szCs w:val="20"/>
        </w:rPr>
        <w:t xml:space="preserve"> </w:t>
      </w:r>
      <w:r w:rsidR="00116D54">
        <w:rPr>
          <w:rFonts w:ascii="Verdana" w:hAnsi="Verdana"/>
          <w:b/>
          <w:sz w:val="20"/>
          <w:szCs w:val="20"/>
        </w:rPr>
        <w:t>13 May</w:t>
      </w:r>
      <w:r w:rsidR="004D20BF">
        <w:rPr>
          <w:rFonts w:ascii="Verdana" w:hAnsi="Verdana"/>
          <w:b/>
          <w:sz w:val="20"/>
          <w:szCs w:val="20"/>
        </w:rPr>
        <w:t xml:space="preserve"> 2021 via Go TO Meeting</w:t>
      </w:r>
    </w:p>
    <w:p w14:paraId="6A472FF5" w14:textId="77777777" w:rsidR="00E23957" w:rsidRPr="00E00B03" w:rsidRDefault="00E23957" w:rsidP="00E23957">
      <w:pPr>
        <w:jc w:val="center"/>
        <w:rPr>
          <w:rFonts w:ascii="Verdana" w:hAnsi="Verdana"/>
          <w:b/>
          <w:sz w:val="20"/>
          <w:szCs w:val="20"/>
        </w:rPr>
      </w:pPr>
    </w:p>
    <w:p w14:paraId="17089B17" w14:textId="7D7DB8CD" w:rsidR="00EF5E2A" w:rsidRPr="00EF5E2A" w:rsidRDefault="00113AAD" w:rsidP="00116D54">
      <w:pPr>
        <w:ind w:left="360"/>
        <w:rPr>
          <w:rFonts w:ascii="Verdana" w:hAnsi="Verdana"/>
          <w:bCs/>
          <w:sz w:val="20"/>
          <w:szCs w:val="20"/>
        </w:rPr>
      </w:pPr>
      <w:r w:rsidRPr="00AF26A7">
        <w:rPr>
          <w:rFonts w:ascii="Verdana" w:hAnsi="Verdana"/>
          <w:b/>
          <w:sz w:val="20"/>
          <w:szCs w:val="20"/>
        </w:rPr>
        <w:t>Present</w:t>
      </w:r>
      <w:r w:rsidRPr="00FA1E95">
        <w:rPr>
          <w:rFonts w:ascii="Verdana" w:hAnsi="Verdana"/>
          <w:sz w:val="20"/>
          <w:szCs w:val="20"/>
        </w:rPr>
        <w:t>:</w:t>
      </w:r>
      <w:r w:rsidR="00263964" w:rsidRPr="00FA1E95">
        <w:rPr>
          <w:rFonts w:ascii="Verdana" w:hAnsi="Verdana"/>
          <w:sz w:val="20"/>
          <w:szCs w:val="20"/>
        </w:rPr>
        <w:t xml:space="preserve"> </w:t>
      </w:r>
      <w:r w:rsidR="004D20BF">
        <w:rPr>
          <w:rFonts w:ascii="Verdana" w:hAnsi="Verdana"/>
          <w:sz w:val="20"/>
          <w:szCs w:val="20"/>
        </w:rPr>
        <w:t xml:space="preserve"> </w:t>
      </w:r>
      <w:r w:rsidR="00761812">
        <w:rPr>
          <w:rFonts w:ascii="Verdana" w:hAnsi="Verdana"/>
          <w:sz w:val="20"/>
          <w:szCs w:val="20"/>
        </w:rPr>
        <w:t>Mr. Bealing</w:t>
      </w:r>
      <w:r w:rsidR="00AF505A">
        <w:rPr>
          <w:rFonts w:ascii="Verdana" w:hAnsi="Verdana"/>
          <w:sz w:val="20"/>
          <w:szCs w:val="20"/>
        </w:rPr>
        <w:t>,</w:t>
      </w:r>
      <w:r w:rsidR="008D7D2A">
        <w:rPr>
          <w:rFonts w:ascii="Verdana" w:hAnsi="Verdana"/>
          <w:sz w:val="20"/>
          <w:szCs w:val="20"/>
        </w:rPr>
        <w:t xml:space="preserve"> </w:t>
      </w:r>
      <w:r w:rsidR="00DF0766">
        <w:rPr>
          <w:rFonts w:ascii="Verdana" w:hAnsi="Verdana"/>
          <w:sz w:val="20"/>
          <w:szCs w:val="20"/>
        </w:rPr>
        <w:t>Mr. Adams</w:t>
      </w:r>
      <w:r w:rsidR="00116D54">
        <w:rPr>
          <w:rFonts w:ascii="Verdana" w:hAnsi="Verdana"/>
          <w:sz w:val="20"/>
          <w:szCs w:val="20"/>
        </w:rPr>
        <w:t>,</w:t>
      </w:r>
      <w:r w:rsidR="001457EA">
        <w:rPr>
          <w:rFonts w:ascii="Verdana" w:hAnsi="Verdana"/>
          <w:sz w:val="20"/>
          <w:szCs w:val="20"/>
        </w:rPr>
        <w:t xml:space="preserve"> Mr Bullions, </w:t>
      </w:r>
      <w:r w:rsidR="002B5ADF">
        <w:rPr>
          <w:rFonts w:ascii="Verdana" w:hAnsi="Verdana"/>
          <w:sz w:val="20"/>
          <w:szCs w:val="20"/>
        </w:rPr>
        <w:t>Mrs Hayman</w:t>
      </w:r>
      <w:r w:rsidR="002B5ADF">
        <w:rPr>
          <w:rFonts w:ascii="Verdana" w:hAnsi="Verdana"/>
          <w:sz w:val="20"/>
          <w:szCs w:val="20"/>
        </w:rPr>
        <w:t xml:space="preserve">, </w:t>
      </w:r>
      <w:r w:rsidR="004D20BF">
        <w:rPr>
          <w:rFonts w:ascii="Verdana" w:hAnsi="Verdana"/>
          <w:sz w:val="20"/>
          <w:szCs w:val="20"/>
        </w:rPr>
        <w:t>Mrs</w:t>
      </w:r>
      <w:r w:rsidR="009D26A5">
        <w:rPr>
          <w:rFonts w:ascii="Verdana" w:hAnsi="Verdana"/>
          <w:sz w:val="20"/>
          <w:szCs w:val="20"/>
        </w:rPr>
        <w:t>.</w:t>
      </w:r>
      <w:r w:rsidR="004D20BF">
        <w:rPr>
          <w:rFonts w:ascii="Verdana" w:hAnsi="Verdana"/>
          <w:sz w:val="20"/>
          <w:szCs w:val="20"/>
        </w:rPr>
        <w:t xml:space="preserve"> McCullins</w:t>
      </w:r>
      <w:r w:rsidR="00116D54">
        <w:rPr>
          <w:rFonts w:ascii="Verdana" w:hAnsi="Verdana"/>
          <w:sz w:val="20"/>
          <w:szCs w:val="20"/>
        </w:rPr>
        <w:t xml:space="preserve">, </w:t>
      </w:r>
      <w:r w:rsidR="005F7FA9">
        <w:rPr>
          <w:rFonts w:ascii="Verdana" w:hAnsi="Verdana"/>
          <w:sz w:val="20"/>
          <w:szCs w:val="20"/>
        </w:rPr>
        <w:t xml:space="preserve">and </w:t>
      </w:r>
      <w:r w:rsidR="00A62CA2">
        <w:rPr>
          <w:rFonts w:ascii="Verdana" w:hAnsi="Verdana"/>
          <w:sz w:val="20"/>
          <w:szCs w:val="20"/>
        </w:rPr>
        <w:t xml:space="preserve">Mrs. Meyer (Deputy Clerk). </w:t>
      </w:r>
    </w:p>
    <w:p w14:paraId="6BA7F846" w14:textId="77777777" w:rsidR="004D20BF" w:rsidRDefault="004D20BF" w:rsidP="004D20BF">
      <w:pPr>
        <w:ind w:left="360"/>
        <w:rPr>
          <w:rFonts w:ascii="Verdana" w:hAnsi="Verdana"/>
          <w:b/>
          <w:sz w:val="20"/>
          <w:szCs w:val="20"/>
        </w:rPr>
      </w:pPr>
    </w:p>
    <w:p w14:paraId="58723205" w14:textId="06FB2430" w:rsidR="006624A6" w:rsidRPr="00DF0766" w:rsidRDefault="006624A6" w:rsidP="00DF0766">
      <w:pPr>
        <w:pStyle w:val="ListParagraph"/>
        <w:numPr>
          <w:ilvl w:val="0"/>
          <w:numId w:val="18"/>
        </w:numPr>
        <w:rPr>
          <w:rFonts w:ascii="Verdana" w:hAnsi="Verdana"/>
          <w:b/>
          <w:sz w:val="20"/>
          <w:szCs w:val="20"/>
        </w:rPr>
      </w:pPr>
      <w:r w:rsidRPr="00DF0766">
        <w:rPr>
          <w:rFonts w:ascii="Verdana" w:hAnsi="Verdana"/>
          <w:b/>
          <w:sz w:val="20"/>
          <w:szCs w:val="20"/>
        </w:rPr>
        <w:t>Apologies</w:t>
      </w:r>
    </w:p>
    <w:p w14:paraId="06FE88C0" w14:textId="08D4FC9F" w:rsidR="00695476" w:rsidRDefault="005F7FA9" w:rsidP="00AF505A">
      <w:pPr>
        <w:ind w:left="870"/>
        <w:rPr>
          <w:rFonts w:ascii="Verdana" w:hAnsi="Verdana"/>
          <w:sz w:val="20"/>
          <w:szCs w:val="20"/>
        </w:rPr>
      </w:pPr>
      <w:r w:rsidRPr="00885ED3">
        <w:rPr>
          <w:rFonts w:ascii="Verdana" w:hAnsi="Verdana"/>
          <w:sz w:val="20"/>
          <w:szCs w:val="20"/>
        </w:rPr>
        <w:t xml:space="preserve">Apologies were received </w:t>
      </w:r>
      <w:r>
        <w:rPr>
          <w:rFonts w:ascii="Verdana" w:hAnsi="Verdana"/>
          <w:sz w:val="20"/>
          <w:szCs w:val="20"/>
        </w:rPr>
        <w:t>from Mrs. Taylor, Borough Councillor</w:t>
      </w:r>
    </w:p>
    <w:p w14:paraId="6DEC0BBE" w14:textId="138B69C5" w:rsidR="00116D54" w:rsidRDefault="00116D54" w:rsidP="00AF505A">
      <w:pPr>
        <w:ind w:left="870"/>
        <w:rPr>
          <w:rFonts w:ascii="Verdana" w:hAnsi="Verdana"/>
          <w:sz w:val="20"/>
          <w:szCs w:val="20"/>
        </w:rPr>
      </w:pPr>
    </w:p>
    <w:p w14:paraId="666553DA" w14:textId="624959CD" w:rsidR="00116D54" w:rsidRDefault="00116D54" w:rsidP="00116D54">
      <w:pPr>
        <w:pStyle w:val="ListParagraph"/>
        <w:numPr>
          <w:ilvl w:val="0"/>
          <w:numId w:val="18"/>
        </w:numPr>
        <w:rPr>
          <w:rFonts w:ascii="Verdana" w:hAnsi="Verdana"/>
          <w:b/>
          <w:bCs/>
          <w:sz w:val="20"/>
          <w:szCs w:val="20"/>
        </w:rPr>
      </w:pPr>
      <w:r>
        <w:rPr>
          <w:rFonts w:ascii="Verdana" w:hAnsi="Verdana"/>
          <w:b/>
          <w:bCs/>
          <w:sz w:val="20"/>
          <w:szCs w:val="20"/>
        </w:rPr>
        <w:t>Election of Chairman of Planning Committee</w:t>
      </w:r>
    </w:p>
    <w:p w14:paraId="1FE5F9A8" w14:textId="5B4B18C5" w:rsidR="00116D54" w:rsidRDefault="00116D54" w:rsidP="00116D54">
      <w:pPr>
        <w:pStyle w:val="ListParagraph"/>
        <w:ind w:left="1080"/>
        <w:rPr>
          <w:rFonts w:ascii="Verdana" w:hAnsi="Verdana"/>
          <w:sz w:val="20"/>
          <w:szCs w:val="20"/>
        </w:rPr>
      </w:pPr>
      <w:r>
        <w:rPr>
          <w:rFonts w:ascii="Verdana" w:hAnsi="Verdana"/>
          <w:sz w:val="20"/>
          <w:szCs w:val="20"/>
        </w:rPr>
        <w:t>Mr. Bealing was proposed as Chairman for the coming year by Mrs. McCullins and seconded by Mr. Adams. Mr Bealing agreed to accept the nomination and all members voted in favour, Mr. Bealing accepted the role.</w:t>
      </w:r>
    </w:p>
    <w:p w14:paraId="6B021EBF" w14:textId="4B6275C7" w:rsidR="00116D54" w:rsidRDefault="00116D54" w:rsidP="00116D54">
      <w:pPr>
        <w:pStyle w:val="ListParagraph"/>
        <w:ind w:left="1080"/>
        <w:rPr>
          <w:rFonts w:ascii="Verdana" w:hAnsi="Verdana"/>
          <w:sz w:val="20"/>
          <w:szCs w:val="20"/>
        </w:rPr>
      </w:pPr>
    </w:p>
    <w:p w14:paraId="1B4D3ED1" w14:textId="4CB7E1D5" w:rsidR="00116D54" w:rsidRDefault="00116D54" w:rsidP="00116D54">
      <w:pPr>
        <w:pStyle w:val="ListParagraph"/>
        <w:numPr>
          <w:ilvl w:val="0"/>
          <w:numId w:val="18"/>
        </w:numPr>
        <w:rPr>
          <w:rFonts w:ascii="Verdana" w:hAnsi="Verdana"/>
          <w:b/>
          <w:bCs/>
          <w:sz w:val="20"/>
          <w:szCs w:val="20"/>
        </w:rPr>
      </w:pPr>
      <w:r w:rsidRPr="00116D54">
        <w:rPr>
          <w:rFonts w:ascii="Verdana" w:hAnsi="Verdana"/>
          <w:b/>
          <w:bCs/>
          <w:sz w:val="20"/>
          <w:szCs w:val="20"/>
        </w:rPr>
        <w:t xml:space="preserve">Election of Vice Chair of Planning </w:t>
      </w:r>
      <w:r>
        <w:rPr>
          <w:rFonts w:ascii="Verdana" w:hAnsi="Verdana"/>
          <w:b/>
          <w:bCs/>
          <w:sz w:val="20"/>
          <w:szCs w:val="20"/>
        </w:rPr>
        <w:t>Committee</w:t>
      </w:r>
    </w:p>
    <w:p w14:paraId="7DD6D523" w14:textId="2B0FC5B6" w:rsidR="00116D54" w:rsidRPr="00116D54" w:rsidRDefault="00116D54" w:rsidP="00116D54">
      <w:pPr>
        <w:pStyle w:val="ListParagraph"/>
        <w:ind w:left="1080"/>
        <w:rPr>
          <w:rFonts w:ascii="Verdana" w:hAnsi="Verdana"/>
          <w:b/>
          <w:bCs/>
          <w:sz w:val="20"/>
          <w:szCs w:val="20"/>
        </w:rPr>
      </w:pPr>
      <w:r>
        <w:rPr>
          <w:rFonts w:ascii="Verdana" w:hAnsi="Verdana"/>
          <w:sz w:val="20"/>
          <w:szCs w:val="20"/>
        </w:rPr>
        <w:t>Mr. Adams was proposed as Vice Chair for the coming year by Mr. Bealing and seconded by Mr. Bullions. Mr. Adams agreed to accept the nomination and all members voted in favour, Mr Adams accept</w:t>
      </w:r>
      <w:r w:rsidR="00CD20BA">
        <w:rPr>
          <w:rFonts w:ascii="Verdana" w:hAnsi="Verdana"/>
          <w:sz w:val="20"/>
          <w:szCs w:val="20"/>
        </w:rPr>
        <w:t>ed</w:t>
      </w:r>
      <w:r>
        <w:rPr>
          <w:rFonts w:ascii="Verdana" w:hAnsi="Verdana"/>
          <w:sz w:val="20"/>
          <w:szCs w:val="20"/>
        </w:rPr>
        <w:t xml:space="preserve"> the role.</w:t>
      </w:r>
    </w:p>
    <w:p w14:paraId="1292D318" w14:textId="0731D2BF" w:rsidR="005F7FA9" w:rsidRPr="00EF5E2A" w:rsidRDefault="005F7FA9" w:rsidP="00EF5E2A">
      <w:pPr>
        <w:rPr>
          <w:rFonts w:ascii="Verdana" w:hAnsi="Verdana"/>
          <w:b/>
          <w:bCs/>
          <w:sz w:val="20"/>
          <w:szCs w:val="20"/>
        </w:rPr>
      </w:pPr>
    </w:p>
    <w:p w14:paraId="0C4A74F5" w14:textId="77777777" w:rsidR="000B56B8" w:rsidRDefault="000B56B8" w:rsidP="000B56B8">
      <w:pPr>
        <w:pStyle w:val="ListParagraph"/>
        <w:tabs>
          <w:tab w:val="left" w:pos="0"/>
        </w:tabs>
        <w:ind w:left="855"/>
        <w:rPr>
          <w:rFonts w:ascii="Verdana" w:hAnsi="Verdana"/>
          <w:sz w:val="20"/>
          <w:szCs w:val="20"/>
        </w:rPr>
      </w:pPr>
    </w:p>
    <w:p w14:paraId="6A360AE0" w14:textId="2253E46C" w:rsidR="000B56B8" w:rsidRPr="006A5C01" w:rsidRDefault="00F31F55" w:rsidP="00F31F55">
      <w:pPr>
        <w:pStyle w:val="ListParagraph"/>
        <w:numPr>
          <w:ilvl w:val="0"/>
          <w:numId w:val="18"/>
        </w:numPr>
        <w:rPr>
          <w:rFonts w:ascii="Verdana" w:hAnsi="Verdana"/>
          <w:b/>
          <w:bCs/>
          <w:sz w:val="20"/>
          <w:szCs w:val="20"/>
        </w:rPr>
      </w:pPr>
      <w:r w:rsidRPr="00695476">
        <w:rPr>
          <w:rFonts w:ascii="Verdana" w:hAnsi="Verdana"/>
          <w:b/>
          <w:sz w:val="20"/>
          <w:szCs w:val="20"/>
        </w:rPr>
        <w:t xml:space="preserve">Minutes of the meeting held on </w:t>
      </w:r>
      <w:r w:rsidR="00116D54">
        <w:rPr>
          <w:rFonts w:ascii="Verdana" w:hAnsi="Verdana"/>
          <w:b/>
          <w:sz w:val="20"/>
          <w:szCs w:val="20"/>
        </w:rPr>
        <w:t>29</w:t>
      </w:r>
      <w:r w:rsidR="005F7FA9">
        <w:rPr>
          <w:rFonts w:ascii="Verdana" w:hAnsi="Verdana"/>
          <w:b/>
          <w:sz w:val="20"/>
          <w:szCs w:val="20"/>
        </w:rPr>
        <w:t xml:space="preserve"> April</w:t>
      </w:r>
      <w:r>
        <w:rPr>
          <w:rFonts w:ascii="Verdana" w:hAnsi="Verdana"/>
          <w:b/>
          <w:sz w:val="20"/>
          <w:szCs w:val="20"/>
        </w:rPr>
        <w:t>,</w:t>
      </w:r>
      <w:r w:rsidRPr="00695476">
        <w:rPr>
          <w:rFonts w:ascii="Verdana" w:hAnsi="Verdana"/>
          <w:sz w:val="20"/>
          <w:szCs w:val="20"/>
        </w:rPr>
        <w:t xml:space="preserve"> having been circulated to all members prior to the meeting were</w:t>
      </w:r>
      <w:r>
        <w:rPr>
          <w:rFonts w:ascii="Verdana" w:hAnsi="Verdana"/>
          <w:sz w:val="20"/>
          <w:szCs w:val="20"/>
        </w:rPr>
        <w:t xml:space="preserve"> approved by the Committee and signed by the Chairman as a true record of the meeting</w:t>
      </w:r>
      <w:r w:rsidR="006A5C01">
        <w:rPr>
          <w:rFonts w:ascii="Verdana" w:hAnsi="Verdana"/>
          <w:sz w:val="20"/>
          <w:szCs w:val="20"/>
        </w:rPr>
        <w:t>.</w:t>
      </w:r>
    </w:p>
    <w:p w14:paraId="1D31D4B1" w14:textId="77777777" w:rsidR="006A5C01" w:rsidRPr="00F31F55" w:rsidRDefault="006A5C01" w:rsidP="00DC28C9">
      <w:pPr>
        <w:pStyle w:val="ListParagraph"/>
        <w:ind w:left="1080"/>
        <w:rPr>
          <w:rFonts w:ascii="Verdana" w:hAnsi="Verdana"/>
          <w:b/>
          <w:bCs/>
          <w:sz w:val="20"/>
          <w:szCs w:val="20"/>
        </w:rPr>
      </w:pPr>
    </w:p>
    <w:p w14:paraId="7FDE16A9" w14:textId="6FF16380" w:rsidR="00F31F55" w:rsidRPr="00116D54" w:rsidRDefault="00F31F55" w:rsidP="00DC28C9">
      <w:pPr>
        <w:pStyle w:val="ListParagraph"/>
        <w:numPr>
          <w:ilvl w:val="0"/>
          <w:numId w:val="18"/>
        </w:numPr>
        <w:shd w:val="clear" w:color="auto" w:fill="FFFFFF"/>
        <w:rPr>
          <w:rFonts w:ascii="Verdana" w:hAnsi="Verdana"/>
          <w:sz w:val="20"/>
          <w:szCs w:val="20"/>
        </w:rPr>
      </w:pPr>
      <w:r>
        <w:rPr>
          <w:rFonts w:ascii="Verdana" w:hAnsi="Verdana"/>
          <w:b/>
          <w:bCs/>
          <w:sz w:val="20"/>
          <w:szCs w:val="20"/>
        </w:rPr>
        <w:t>Applications</w:t>
      </w:r>
    </w:p>
    <w:p w14:paraId="3327E946" w14:textId="112F1204" w:rsidR="00116D54" w:rsidRDefault="00116D54" w:rsidP="003E3F93">
      <w:pPr>
        <w:pStyle w:val="ListParagraph"/>
        <w:ind w:left="1080"/>
        <w:rPr>
          <w:rFonts w:ascii="Verdana" w:hAnsi="Verdana"/>
          <w:b/>
          <w:bCs/>
          <w:sz w:val="20"/>
          <w:szCs w:val="20"/>
        </w:rPr>
      </w:pPr>
      <w:r w:rsidRPr="00116D54">
        <w:rPr>
          <w:rFonts w:ascii="Verdana" w:hAnsi="Verdana"/>
          <w:b/>
          <w:bCs/>
          <w:sz w:val="20"/>
          <w:szCs w:val="20"/>
        </w:rPr>
        <w:t>T/00226/21/TPO T2 Ash: remove T3 English Oak: remove. | 14 Mull Close Oakley Basingstoke Hampshire RG23 7LQ</w:t>
      </w:r>
    </w:p>
    <w:p w14:paraId="2862F089" w14:textId="667334FB" w:rsidR="00EC6128" w:rsidRPr="00396B0F" w:rsidRDefault="00EC6128" w:rsidP="00EC6128">
      <w:pPr>
        <w:pStyle w:val="ListParagraph"/>
        <w:ind w:left="1080"/>
        <w:rPr>
          <w:rFonts w:ascii="Verdana" w:hAnsi="Verdana"/>
          <w:sz w:val="20"/>
          <w:szCs w:val="20"/>
        </w:rPr>
      </w:pPr>
      <w:r w:rsidRPr="00396B0F">
        <w:rPr>
          <w:rFonts w:ascii="Verdana" w:hAnsi="Verdana"/>
          <w:sz w:val="20"/>
          <w:szCs w:val="20"/>
        </w:rPr>
        <w:t>The Parish Council would never support the felling of healthy trees, but in this case it is understood there is a suggestion  that the roots are affecting the foundations of the property and if that is the case, then it will be necessary.</w:t>
      </w:r>
    </w:p>
    <w:p w14:paraId="1EBB7917" w14:textId="75ED36F9" w:rsidR="00116D54" w:rsidRDefault="003E3F93" w:rsidP="00EC6128">
      <w:pPr>
        <w:pStyle w:val="ListParagraph"/>
        <w:ind w:left="1080"/>
        <w:rPr>
          <w:rFonts w:ascii="Verdana" w:hAnsi="Verdana"/>
          <w:color w:val="FF0000"/>
          <w:sz w:val="20"/>
          <w:szCs w:val="20"/>
        </w:rPr>
      </w:pPr>
      <w:r>
        <w:rPr>
          <w:rFonts w:ascii="Verdana" w:hAnsi="Verdana"/>
          <w:color w:val="FF0000"/>
          <w:sz w:val="20"/>
          <w:szCs w:val="20"/>
        </w:rPr>
        <w:tab/>
      </w:r>
    </w:p>
    <w:p w14:paraId="269EF669" w14:textId="178AE788" w:rsidR="00116D54" w:rsidRPr="00116D54" w:rsidRDefault="00116D54" w:rsidP="003E3F93">
      <w:pPr>
        <w:pStyle w:val="ListParagraph"/>
        <w:ind w:left="1080"/>
        <w:rPr>
          <w:rFonts w:ascii="Verdana" w:hAnsi="Verdana"/>
          <w:b/>
          <w:bCs/>
          <w:sz w:val="20"/>
          <w:szCs w:val="20"/>
        </w:rPr>
      </w:pPr>
      <w:r w:rsidRPr="00116D54">
        <w:rPr>
          <w:rFonts w:ascii="Verdana" w:hAnsi="Verdana"/>
          <w:b/>
          <w:bCs/>
          <w:sz w:val="20"/>
          <w:szCs w:val="20"/>
        </w:rPr>
        <w:t>T/00216/21/TPO Walnut tree: fell. | Fairview Meadow Oakley Basingstoke Hampshire RG23 7JE</w:t>
      </w:r>
    </w:p>
    <w:p w14:paraId="66B5BAA0" w14:textId="716FF061" w:rsidR="00116D54" w:rsidRPr="00396B0F" w:rsidRDefault="00EC6128" w:rsidP="00EC6128">
      <w:pPr>
        <w:pStyle w:val="ListParagraph"/>
        <w:ind w:left="1080"/>
        <w:rPr>
          <w:rFonts w:ascii="Verdana" w:hAnsi="Verdana"/>
          <w:sz w:val="20"/>
          <w:szCs w:val="20"/>
        </w:rPr>
      </w:pPr>
      <w:r w:rsidRPr="00396B0F">
        <w:rPr>
          <w:rFonts w:ascii="Verdana" w:hAnsi="Verdana"/>
          <w:sz w:val="20"/>
          <w:szCs w:val="20"/>
        </w:rPr>
        <w:t xml:space="preserve">This tree appeared, on the last site visit, in very good condition and unless there has been a sudden decline in its health, whereby it cannot be saved, the Members would object to its felling.  </w:t>
      </w:r>
    </w:p>
    <w:p w14:paraId="1A516C9A" w14:textId="77777777" w:rsidR="00EC6128" w:rsidRDefault="00EC6128" w:rsidP="00EC6128">
      <w:pPr>
        <w:pStyle w:val="ListParagraph"/>
        <w:ind w:left="1080"/>
        <w:rPr>
          <w:rFonts w:ascii="Verdana" w:hAnsi="Verdana"/>
          <w:color w:val="FF0000"/>
          <w:sz w:val="20"/>
          <w:szCs w:val="20"/>
        </w:rPr>
      </w:pPr>
    </w:p>
    <w:p w14:paraId="4E8D0F50" w14:textId="3E61D280" w:rsidR="00116D54" w:rsidRPr="00D556D6" w:rsidRDefault="00116D54" w:rsidP="00D556D6">
      <w:pPr>
        <w:ind w:left="1134"/>
        <w:rPr>
          <w:rFonts w:ascii="Verdana" w:hAnsi="Verdana"/>
          <w:b/>
          <w:bCs/>
          <w:sz w:val="20"/>
          <w:szCs w:val="20"/>
        </w:rPr>
      </w:pPr>
      <w:r w:rsidRPr="003E3F93">
        <w:rPr>
          <w:rFonts w:ascii="Verdana" w:hAnsi="Verdana"/>
          <w:b/>
          <w:bCs/>
          <w:sz w:val="20"/>
          <w:szCs w:val="20"/>
        </w:rPr>
        <w:t>21/01117/LDPO Certificate of Lawfulness for the proposed erection side and rear extensions | 6 Lyde Close Oakley Basingstoke Hampshire RG23 7AW</w:t>
      </w:r>
      <w:r w:rsidR="00D556D6">
        <w:rPr>
          <w:rFonts w:ascii="Verdana" w:hAnsi="Verdana"/>
          <w:b/>
          <w:bCs/>
          <w:sz w:val="20"/>
          <w:szCs w:val="20"/>
        </w:rPr>
        <w:t xml:space="preserve"> and </w:t>
      </w:r>
      <w:r w:rsidRPr="00D556D6">
        <w:rPr>
          <w:rFonts w:ascii="Verdana" w:hAnsi="Verdana"/>
          <w:b/>
          <w:bCs/>
          <w:sz w:val="20"/>
          <w:szCs w:val="20"/>
        </w:rPr>
        <w:t>21/01118/GPDAA Prior notification for the proposed enlargement of dwellinghouse by construction of additional storeys to a maximum height of 7.3 metres high(Permitted Development Notification) | 6 Lyde Close Oakley Basingstoke Hampshire RG23 7AW</w:t>
      </w:r>
    </w:p>
    <w:p w14:paraId="3AF0E2A4" w14:textId="49D55E54" w:rsidR="00D556D6" w:rsidRPr="00D556D6" w:rsidRDefault="00D556D6" w:rsidP="00D556D6">
      <w:pPr>
        <w:pStyle w:val="ListParagraph"/>
        <w:ind w:firstLine="414"/>
        <w:rPr>
          <w:rFonts w:ascii="Verdana" w:hAnsi="Verdana"/>
          <w:color w:val="000000" w:themeColor="text1"/>
          <w:sz w:val="20"/>
          <w:szCs w:val="20"/>
        </w:rPr>
      </w:pPr>
      <w:r w:rsidRPr="00D556D6">
        <w:rPr>
          <w:rFonts w:ascii="Verdana" w:hAnsi="Verdana"/>
          <w:color w:val="000000" w:themeColor="text1"/>
          <w:sz w:val="20"/>
          <w:szCs w:val="20"/>
        </w:rPr>
        <w:t>The Planning Committee of Oakley and Deane Parish Council discussed both of</w:t>
      </w:r>
    </w:p>
    <w:p w14:paraId="42F2D921" w14:textId="21AA2ECD"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the above applications. As both relate to the same property, it was felt that they should be dealt with as a whole, rather than separately. Whilst each on their own may possibly be determined as</w:t>
      </w:r>
    </w:p>
    <w:p w14:paraId="79809463" w14:textId="77777777" w:rsidR="00D556D6" w:rsidRPr="00D556D6" w:rsidRDefault="00D556D6" w:rsidP="00D556D6">
      <w:pPr>
        <w:pStyle w:val="ListParagraph"/>
        <w:ind w:firstLine="414"/>
        <w:rPr>
          <w:rFonts w:ascii="Verdana" w:hAnsi="Verdana"/>
          <w:color w:val="000000" w:themeColor="text1"/>
          <w:sz w:val="20"/>
          <w:szCs w:val="20"/>
        </w:rPr>
      </w:pPr>
      <w:r w:rsidRPr="00D556D6">
        <w:rPr>
          <w:rFonts w:ascii="Verdana" w:hAnsi="Verdana"/>
          <w:color w:val="000000" w:themeColor="text1"/>
          <w:sz w:val="20"/>
          <w:szCs w:val="20"/>
        </w:rPr>
        <w:t>permitted development, together they constitute sufficient works to justify a Householder</w:t>
      </w:r>
    </w:p>
    <w:p w14:paraId="54C98C28" w14:textId="77777777" w:rsidR="00D556D6" w:rsidRPr="00D556D6" w:rsidRDefault="00D556D6" w:rsidP="00D556D6">
      <w:pPr>
        <w:ind w:left="414" w:firstLine="720"/>
        <w:rPr>
          <w:rFonts w:ascii="Verdana" w:hAnsi="Verdana"/>
          <w:color w:val="000000" w:themeColor="text1"/>
          <w:sz w:val="20"/>
          <w:szCs w:val="20"/>
        </w:rPr>
      </w:pPr>
      <w:r w:rsidRPr="00D556D6">
        <w:rPr>
          <w:rFonts w:ascii="Verdana" w:hAnsi="Verdana"/>
          <w:color w:val="000000" w:themeColor="text1"/>
          <w:sz w:val="20"/>
          <w:szCs w:val="20"/>
        </w:rPr>
        <w:t>Permission Planning Application and therefore members OBJECT to both applications.</w:t>
      </w:r>
    </w:p>
    <w:p w14:paraId="5312AD7A" w14:textId="77777777" w:rsidR="00D556D6" w:rsidRPr="00D556D6" w:rsidRDefault="00D556D6" w:rsidP="00D556D6">
      <w:pPr>
        <w:ind w:left="414" w:firstLine="720"/>
        <w:rPr>
          <w:rFonts w:ascii="Verdana" w:hAnsi="Verdana"/>
          <w:color w:val="000000" w:themeColor="text1"/>
          <w:sz w:val="20"/>
          <w:szCs w:val="20"/>
        </w:rPr>
      </w:pPr>
      <w:r w:rsidRPr="00D556D6">
        <w:rPr>
          <w:rFonts w:ascii="Verdana" w:hAnsi="Verdana"/>
          <w:color w:val="000000" w:themeColor="text1"/>
          <w:sz w:val="20"/>
          <w:szCs w:val="20"/>
        </w:rPr>
        <w:t>The Certificate of Lawfulness (21/01117/LDPO) does meet the criteria in that the height and width of</w:t>
      </w:r>
    </w:p>
    <w:p w14:paraId="0E95FE16" w14:textId="77777777"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the proposed extensions do not exceed those allowed under Permitted Development. However, it</w:t>
      </w:r>
    </w:p>
    <w:p w14:paraId="2B414086" w14:textId="77777777" w:rsidR="00D556D6" w:rsidRPr="00D556D6" w:rsidRDefault="00D556D6" w:rsidP="00D556D6">
      <w:pPr>
        <w:pStyle w:val="ListParagraph"/>
        <w:ind w:firstLine="414"/>
        <w:rPr>
          <w:rFonts w:ascii="Verdana" w:hAnsi="Verdana"/>
          <w:color w:val="000000" w:themeColor="text1"/>
          <w:sz w:val="20"/>
          <w:szCs w:val="20"/>
        </w:rPr>
      </w:pPr>
      <w:r w:rsidRPr="00D556D6">
        <w:rPr>
          <w:rFonts w:ascii="Verdana" w:hAnsi="Verdana"/>
          <w:color w:val="000000" w:themeColor="text1"/>
          <w:sz w:val="20"/>
          <w:szCs w:val="20"/>
        </w:rPr>
        <w:t>appears that there is a manhole cover evident in the back garden of the property which would be</w:t>
      </w:r>
    </w:p>
    <w:p w14:paraId="015526CE" w14:textId="295C2FAD"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covered by the proposed extension plus the current owner has, it is understood, extended</w:t>
      </w:r>
    </w:p>
    <w:p w14:paraId="3ABE634F" w14:textId="77777777"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their boundary to cover what was a pathway and so his garden now contains the utilities pipes – if</w:t>
      </w:r>
    </w:p>
    <w:p w14:paraId="34F4A990" w14:textId="77777777"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lastRenderedPageBreak/>
        <w:t>the utility companies needed to access their cables/pipes etc for maintenance or repair, how can</w:t>
      </w:r>
    </w:p>
    <w:p w14:paraId="0AC39649" w14:textId="020BA7AC"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this be done if the extension is built over it? The Parish Council request that an inspection of the property is undertaken at the Borough’s earliest opportunity to confirm the presence of utility pipes/cables etc. The Permitted Development Notification (21/01118/GPDAA) appears to assume that the Certificate of Lawfulness will be granted as it uses the proposed plans for the lower extension as ‘existing’ in relation to the upward extension (another reason why we feel they must be viewed together). This would make a very large 5-bedroom house in an area of mainly bungalows and semi-detached houses and is not in keeping with the neighbouring properties.</w:t>
      </w:r>
    </w:p>
    <w:p w14:paraId="37D02DCE" w14:textId="08B61CE6"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A further reason that this be re-applied for as a Householder Permission application is that neighbours are not being given an opportunity to object – determinations of lawfulness regarding whether something is or is not permitted development do not allow other parties to object other than on those very specific grounds – so the fact that the street scene will be</w:t>
      </w:r>
    </w:p>
    <w:p w14:paraId="4879F667" w14:textId="77777777" w:rsidR="00D556D6"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affected, that overlooking will occur, that access to utilities may be compromised are all outside this</w:t>
      </w:r>
    </w:p>
    <w:p w14:paraId="768115A5" w14:textId="5EDC0FB7" w:rsidR="002D18D9" w:rsidRPr="00D556D6" w:rsidRDefault="00D556D6" w:rsidP="00D556D6">
      <w:pPr>
        <w:pStyle w:val="ListParagraph"/>
        <w:ind w:left="1134"/>
        <w:rPr>
          <w:rFonts w:ascii="Verdana" w:hAnsi="Verdana"/>
          <w:color w:val="000000" w:themeColor="text1"/>
          <w:sz w:val="20"/>
          <w:szCs w:val="20"/>
        </w:rPr>
      </w:pPr>
      <w:r w:rsidRPr="00D556D6">
        <w:rPr>
          <w:rFonts w:ascii="Verdana" w:hAnsi="Verdana"/>
          <w:color w:val="000000" w:themeColor="text1"/>
          <w:sz w:val="20"/>
          <w:szCs w:val="20"/>
        </w:rPr>
        <w:t>very narrow definition.</w:t>
      </w:r>
    </w:p>
    <w:p w14:paraId="3B53CB87" w14:textId="77777777" w:rsidR="00D556D6" w:rsidRDefault="00D556D6" w:rsidP="00D556D6">
      <w:pPr>
        <w:pStyle w:val="ListParagraph"/>
        <w:ind w:left="1134"/>
        <w:rPr>
          <w:rFonts w:ascii="Verdana" w:hAnsi="Verdana"/>
          <w:color w:val="FF0000"/>
          <w:sz w:val="20"/>
          <w:szCs w:val="20"/>
        </w:rPr>
      </w:pPr>
    </w:p>
    <w:p w14:paraId="13013A6B" w14:textId="6195F41E" w:rsidR="002D18D9" w:rsidRDefault="002D18D9" w:rsidP="003E3F93">
      <w:pPr>
        <w:pStyle w:val="ListParagraph"/>
        <w:ind w:left="1134"/>
        <w:rPr>
          <w:rFonts w:ascii="Verdana" w:hAnsi="Verdana"/>
          <w:b/>
          <w:bCs/>
          <w:sz w:val="20"/>
          <w:szCs w:val="20"/>
        </w:rPr>
      </w:pPr>
      <w:r w:rsidRPr="002D18D9">
        <w:rPr>
          <w:rFonts w:ascii="Verdana" w:hAnsi="Verdana"/>
          <w:b/>
          <w:bCs/>
          <w:sz w:val="20"/>
          <w:szCs w:val="20"/>
        </w:rPr>
        <w:t>21/01067/HSE Erection of a new 1.8m high feather edge close boarded timber boundary fence | White Cottage Rectory Road Oakley RG23 7ED</w:t>
      </w:r>
    </w:p>
    <w:p w14:paraId="2AB30400" w14:textId="25B05563" w:rsidR="00BB1893" w:rsidRPr="00BB1893" w:rsidRDefault="00744B73" w:rsidP="00BB1893">
      <w:pPr>
        <w:pStyle w:val="ListParagraph"/>
        <w:ind w:left="1134"/>
        <w:rPr>
          <w:rFonts w:ascii="Verdana" w:hAnsi="Verdana"/>
          <w:sz w:val="20"/>
          <w:szCs w:val="20"/>
        </w:rPr>
      </w:pPr>
      <w:r w:rsidRPr="00396B0F">
        <w:rPr>
          <w:rFonts w:ascii="Verdana" w:hAnsi="Verdana"/>
          <w:sz w:val="20"/>
          <w:szCs w:val="20"/>
        </w:rPr>
        <w:t xml:space="preserve">The members felt that in a conservation area, especially next to a listed building of such significance as St Leonards Church, a more sympathetic boundary treatment </w:t>
      </w:r>
      <w:r w:rsidR="00396B0F" w:rsidRPr="00396B0F">
        <w:rPr>
          <w:rFonts w:ascii="Verdana" w:hAnsi="Verdana"/>
          <w:sz w:val="20"/>
          <w:szCs w:val="20"/>
        </w:rPr>
        <w:t>would be more</w:t>
      </w:r>
      <w:r w:rsidRPr="00396B0F">
        <w:rPr>
          <w:rFonts w:ascii="Verdana" w:hAnsi="Verdana"/>
          <w:sz w:val="20"/>
          <w:szCs w:val="20"/>
        </w:rPr>
        <w:t xml:space="preserve"> appropriate </w:t>
      </w:r>
      <w:r w:rsidR="00396B0F" w:rsidRPr="00396B0F">
        <w:rPr>
          <w:rFonts w:ascii="Verdana" w:hAnsi="Verdana"/>
          <w:sz w:val="20"/>
          <w:szCs w:val="20"/>
        </w:rPr>
        <w:t xml:space="preserve">such </w:t>
      </w:r>
      <w:r w:rsidRPr="00396B0F">
        <w:rPr>
          <w:rFonts w:ascii="Verdana" w:hAnsi="Verdana"/>
          <w:sz w:val="20"/>
          <w:szCs w:val="20"/>
        </w:rPr>
        <w:t>hedging or planting of further trees</w:t>
      </w:r>
      <w:r w:rsidR="00396B0F" w:rsidRPr="00396B0F">
        <w:rPr>
          <w:rFonts w:ascii="Verdana" w:hAnsi="Verdana"/>
          <w:sz w:val="20"/>
          <w:szCs w:val="20"/>
        </w:rPr>
        <w:t>.</w:t>
      </w:r>
      <w:r w:rsidR="00BB1893">
        <w:rPr>
          <w:rFonts w:ascii="Verdana" w:hAnsi="Verdana"/>
          <w:sz w:val="20"/>
          <w:szCs w:val="20"/>
        </w:rPr>
        <w:t xml:space="preserve"> Members were concerned </w:t>
      </w:r>
      <w:r w:rsidR="00BB1893" w:rsidRPr="00BB1893">
        <w:rPr>
          <w:rFonts w:ascii="Verdana" w:hAnsi="Verdana"/>
          <w:sz w:val="20"/>
          <w:szCs w:val="20"/>
        </w:rPr>
        <w:t>that although there was a response from the archaeological group, there was nothing  from either landscape or conservation area officers. Finally, members enquire</w:t>
      </w:r>
      <w:r w:rsidR="00BB1893">
        <w:rPr>
          <w:rFonts w:ascii="Verdana" w:hAnsi="Verdana"/>
          <w:sz w:val="20"/>
          <w:szCs w:val="20"/>
        </w:rPr>
        <w:t>d</w:t>
      </w:r>
      <w:r w:rsidR="00BB1893" w:rsidRPr="00BB1893">
        <w:rPr>
          <w:rFonts w:ascii="Verdana" w:hAnsi="Verdana"/>
          <w:sz w:val="20"/>
          <w:szCs w:val="20"/>
        </w:rPr>
        <w:t xml:space="preserve"> whether the Church had been consulted, as it could have the most effect on them being direct neighbours</w:t>
      </w:r>
      <w:r w:rsidR="00BB1893">
        <w:rPr>
          <w:rFonts w:ascii="Verdana" w:hAnsi="Verdana"/>
          <w:sz w:val="20"/>
          <w:szCs w:val="20"/>
        </w:rPr>
        <w:t xml:space="preserve">. </w:t>
      </w:r>
      <w:r w:rsidR="00BB1893" w:rsidRPr="00BB1893">
        <w:rPr>
          <w:rFonts w:ascii="Verdana" w:hAnsi="Verdana"/>
          <w:sz w:val="20"/>
          <w:szCs w:val="20"/>
        </w:rPr>
        <w:t xml:space="preserve">If this does get referred to DC, </w:t>
      </w:r>
      <w:r w:rsidR="00BB1893">
        <w:rPr>
          <w:rFonts w:ascii="Verdana" w:hAnsi="Verdana"/>
          <w:sz w:val="20"/>
          <w:szCs w:val="20"/>
        </w:rPr>
        <w:t>the Parish Council</w:t>
      </w:r>
      <w:r w:rsidR="00BB1893" w:rsidRPr="00BB1893">
        <w:rPr>
          <w:rFonts w:ascii="Verdana" w:hAnsi="Verdana"/>
          <w:sz w:val="20"/>
          <w:szCs w:val="20"/>
        </w:rPr>
        <w:t xml:space="preserve"> will be requesting permission to speak</w:t>
      </w:r>
      <w:r w:rsidR="00BB1893">
        <w:rPr>
          <w:rFonts w:ascii="Verdana" w:hAnsi="Verdana"/>
          <w:sz w:val="20"/>
          <w:szCs w:val="20"/>
        </w:rPr>
        <w:t>.</w:t>
      </w:r>
    </w:p>
    <w:p w14:paraId="507740EE" w14:textId="77777777" w:rsidR="00BB1893" w:rsidRDefault="00BB1893" w:rsidP="00BB1893">
      <w:pPr>
        <w:shd w:val="clear" w:color="auto" w:fill="FFFFFF"/>
        <w:rPr>
          <w:rFonts w:ascii="Arial" w:hAnsi="Arial" w:cs="Arial"/>
          <w:color w:val="222222"/>
        </w:rPr>
      </w:pPr>
    </w:p>
    <w:p w14:paraId="30227140" w14:textId="77777777" w:rsidR="00BB1893" w:rsidRPr="00396B0F" w:rsidRDefault="00BB1893" w:rsidP="00744B73">
      <w:pPr>
        <w:pStyle w:val="ListParagraph"/>
        <w:ind w:left="1134"/>
        <w:rPr>
          <w:rFonts w:ascii="Verdana" w:hAnsi="Verdana"/>
          <w:sz w:val="20"/>
          <w:szCs w:val="20"/>
        </w:rPr>
      </w:pPr>
    </w:p>
    <w:p w14:paraId="0D1103C2" w14:textId="47AE8CB8" w:rsidR="002D18D9" w:rsidRDefault="002D18D9" w:rsidP="003E3F93">
      <w:pPr>
        <w:pStyle w:val="ListParagraph"/>
        <w:ind w:left="1134"/>
        <w:rPr>
          <w:rFonts w:ascii="Verdana" w:hAnsi="Verdana"/>
          <w:b/>
          <w:bCs/>
          <w:sz w:val="20"/>
          <w:szCs w:val="20"/>
        </w:rPr>
      </w:pPr>
      <w:r w:rsidRPr="002D18D9">
        <w:rPr>
          <w:rFonts w:ascii="Verdana" w:hAnsi="Verdana"/>
          <w:b/>
          <w:bCs/>
          <w:sz w:val="20"/>
          <w:szCs w:val="20"/>
        </w:rPr>
        <w:t>21/01050/HSE Erection of front/side and rear extension and conversion of existing Garage to habitable space with new roof structure above converted garage | 52 The Vale Oakley RG23 7LD</w:t>
      </w:r>
    </w:p>
    <w:p w14:paraId="1A831E23" w14:textId="27558CB6" w:rsidR="00116D54" w:rsidRDefault="002D18D9" w:rsidP="003E3F93">
      <w:pPr>
        <w:shd w:val="clear" w:color="auto" w:fill="FFFFFF"/>
        <w:ind w:left="360" w:firstLine="720"/>
        <w:rPr>
          <w:rFonts w:ascii="Verdana" w:hAnsi="Verdana"/>
          <w:sz w:val="20"/>
          <w:szCs w:val="20"/>
        </w:rPr>
      </w:pPr>
      <w:r>
        <w:rPr>
          <w:rFonts w:ascii="Verdana" w:hAnsi="Verdana"/>
          <w:sz w:val="20"/>
          <w:szCs w:val="20"/>
        </w:rPr>
        <w:t>Members had no comments or objections.</w:t>
      </w:r>
    </w:p>
    <w:p w14:paraId="1803F48B" w14:textId="77777777" w:rsidR="002D18D9" w:rsidRPr="00116D54" w:rsidRDefault="002D18D9" w:rsidP="00116D54">
      <w:pPr>
        <w:shd w:val="clear" w:color="auto" w:fill="FFFFFF"/>
        <w:rPr>
          <w:rFonts w:ascii="Verdana" w:hAnsi="Verdana"/>
          <w:sz w:val="20"/>
          <w:szCs w:val="20"/>
        </w:rPr>
      </w:pPr>
    </w:p>
    <w:p w14:paraId="0EA73C6B" w14:textId="6ED686AF" w:rsidR="00545130" w:rsidRDefault="001F437F" w:rsidP="00DF0766">
      <w:pPr>
        <w:pStyle w:val="Title"/>
        <w:numPr>
          <w:ilvl w:val="0"/>
          <w:numId w:val="18"/>
        </w:numPr>
        <w:rPr>
          <w:rFonts w:ascii="Verdana" w:hAnsi="Verdana"/>
          <w:b/>
          <w:sz w:val="20"/>
          <w:szCs w:val="20"/>
        </w:rPr>
      </w:pPr>
      <w:r w:rsidRPr="001F437F">
        <w:rPr>
          <w:rFonts w:ascii="Verdana" w:hAnsi="Verdana"/>
          <w:b/>
          <w:sz w:val="20"/>
          <w:szCs w:val="20"/>
        </w:rPr>
        <w:t>T</w:t>
      </w:r>
      <w:r w:rsidR="00317315">
        <w:rPr>
          <w:rFonts w:ascii="Verdana" w:hAnsi="Verdana"/>
          <w:b/>
          <w:sz w:val="20"/>
          <w:szCs w:val="20"/>
        </w:rPr>
        <w:t xml:space="preserve">he Committee noted the following decisions: </w:t>
      </w:r>
    </w:p>
    <w:p w14:paraId="36F9D964" w14:textId="2A15A7DF" w:rsidR="005F7FA9" w:rsidRDefault="005F7FA9" w:rsidP="005F7FA9">
      <w:pPr>
        <w:pStyle w:val="Title"/>
        <w:rPr>
          <w:rFonts w:ascii="Verdana" w:hAnsi="Verdana"/>
          <w:b/>
          <w:sz w:val="20"/>
          <w:szCs w:val="20"/>
        </w:rPr>
      </w:pPr>
    </w:p>
    <w:tbl>
      <w:tblPr>
        <w:tblW w:w="9640" w:type="dxa"/>
        <w:tblInd w:w="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5806"/>
        <w:gridCol w:w="1566"/>
      </w:tblGrid>
      <w:tr w:rsidR="002D18D9" w:rsidRPr="004B5D47" w14:paraId="59EE0FF5" w14:textId="77777777" w:rsidTr="002D18D9">
        <w:trPr>
          <w:trHeight w:val="606"/>
        </w:trPr>
        <w:tc>
          <w:tcPr>
            <w:tcW w:w="2268" w:type="dxa"/>
            <w:tcBorders>
              <w:top w:val="single" w:sz="4" w:space="0" w:color="auto"/>
              <w:left w:val="single" w:sz="4" w:space="0" w:color="auto"/>
              <w:bottom w:val="single" w:sz="4" w:space="0" w:color="auto"/>
              <w:right w:val="single" w:sz="4" w:space="0" w:color="auto"/>
            </w:tcBorders>
          </w:tcPr>
          <w:p w14:paraId="47581F35" w14:textId="77777777" w:rsidR="002D18D9" w:rsidRPr="002D18D9" w:rsidRDefault="002D18D9" w:rsidP="002D18D9">
            <w:pPr>
              <w:pStyle w:val="Title"/>
              <w:rPr>
                <w:rFonts w:ascii="Verdana" w:hAnsi="Verdana"/>
                <w:bCs/>
                <w:sz w:val="20"/>
              </w:rPr>
            </w:pPr>
            <w:r w:rsidRPr="002D18D9">
              <w:rPr>
                <w:rFonts w:ascii="Verdana" w:hAnsi="Verdana"/>
                <w:bCs/>
                <w:sz w:val="20"/>
              </w:rPr>
              <w:t>Planning Applications</w:t>
            </w:r>
          </w:p>
        </w:tc>
        <w:tc>
          <w:tcPr>
            <w:tcW w:w="5806" w:type="dxa"/>
            <w:tcBorders>
              <w:top w:val="single" w:sz="4" w:space="0" w:color="auto"/>
              <w:left w:val="single" w:sz="4" w:space="0" w:color="auto"/>
              <w:bottom w:val="single" w:sz="4" w:space="0" w:color="auto"/>
              <w:right w:val="single" w:sz="4" w:space="0" w:color="auto"/>
            </w:tcBorders>
          </w:tcPr>
          <w:p w14:paraId="1AB1FC1D" w14:textId="77777777" w:rsidR="002D18D9" w:rsidRPr="002D18D9" w:rsidRDefault="002D18D9" w:rsidP="002D18D9">
            <w:pPr>
              <w:pStyle w:val="Title"/>
              <w:rPr>
                <w:rFonts w:ascii="Verdana" w:hAnsi="Verdana"/>
                <w:bCs/>
                <w:sz w:val="20"/>
              </w:rPr>
            </w:pPr>
            <w:r w:rsidRPr="002D18D9">
              <w:rPr>
                <w:rFonts w:ascii="Verdana" w:hAnsi="Verdana"/>
                <w:bCs/>
                <w:sz w:val="20"/>
              </w:rPr>
              <w:t>Plans Submitted</w:t>
            </w:r>
          </w:p>
        </w:tc>
        <w:tc>
          <w:tcPr>
            <w:tcW w:w="1566" w:type="dxa"/>
            <w:tcBorders>
              <w:top w:val="single" w:sz="4" w:space="0" w:color="auto"/>
              <w:left w:val="single" w:sz="4" w:space="0" w:color="auto"/>
              <w:bottom w:val="single" w:sz="4" w:space="0" w:color="auto"/>
              <w:right w:val="single" w:sz="4" w:space="0" w:color="auto"/>
            </w:tcBorders>
          </w:tcPr>
          <w:p w14:paraId="39219F6E" w14:textId="77777777" w:rsidR="002D18D9" w:rsidRPr="002D18D9" w:rsidRDefault="002D18D9" w:rsidP="002D18D9">
            <w:pPr>
              <w:pStyle w:val="Title"/>
              <w:rPr>
                <w:rFonts w:ascii="Verdana" w:hAnsi="Verdana"/>
                <w:bCs/>
                <w:sz w:val="20"/>
              </w:rPr>
            </w:pPr>
            <w:r w:rsidRPr="002D18D9">
              <w:rPr>
                <w:rFonts w:ascii="Verdana" w:hAnsi="Verdana"/>
                <w:bCs/>
                <w:sz w:val="20"/>
              </w:rPr>
              <w:t>Decision</w:t>
            </w:r>
          </w:p>
        </w:tc>
      </w:tr>
      <w:tr w:rsidR="002D18D9" w14:paraId="01ADC386" w14:textId="77777777" w:rsidTr="002D18D9">
        <w:trPr>
          <w:trHeight w:val="606"/>
        </w:trPr>
        <w:tc>
          <w:tcPr>
            <w:tcW w:w="2268" w:type="dxa"/>
            <w:tcBorders>
              <w:top w:val="single" w:sz="4" w:space="0" w:color="auto"/>
              <w:left w:val="single" w:sz="4" w:space="0" w:color="auto"/>
              <w:bottom w:val="single" w:sz="4" w:space="0" w:color="auto"/>
              <w:right w:val="single" w:sz="4" w:space="0" w:color="auto"/>
            </w:tcBorders>
          </w:tcPr>
          <w:p w14:paraId="1CE71168" w14:textId="77777777" w:rsidR="002D18D9" w:rsidRPr="00FC45A7" w:rsidRDefault="002D18D9" w:rsidP="002D18D9">
            <w:pPr>
              <w:pStyle w:val="Title"/>
              <w:rPr>
                <w:rFonts w:ascii="Verdana" w:hAnsi="Verdana"/>
                <w:bCs/>
                <w:sz w:val="20"/>
              </w:rPr>
            </w:pPr>
            <w:r w:rsidRPr="00905097">
              <w:rPr>
                <w:rFonts w:ascii="Verdana" w:hAnsi="Verdana"/>
                <w:bCs/>
                <w:sz w:val="20"/>
              </w:rPr>
              <w:t>21/00851/HSE</w:t>
            </w:r>
          </w:p>
        </w:tc>
        <w:tc>
          <w:tcPr>
            <w:tcW w:w="5806" w:type="dxa"/>
            <w:tcBorders>
              <w:top w:val="single" w:sz="4" w:space="0" w:color="auto"/>
              <w:left w:val="single" w:sz="4" w:space="0" w:color="auto"/>
              <w:bottom w:val="single" w:sz="4" w:space="0" w:color="auto"/>
              <w:right w:val="single" w:sz="4" w:space="0" w:color="auto"/>
            </w:tcBorders>
          </w:tcPr>
          <w:p w14:paraId="67938FBB" w14:textId="77777777" w:rsidR="002D18D9" w:rsidRPr="00FC45A7" w:rsidRDefault="002D18D9" w:rsidP="002D18D9">
            <w:pPr>
              <w:pStyle w:val="Title"/>
              <w:rPr>
                <w:rFonts w:ascii="Verdana" w:hAnsi="Verdana"/>
                <w:bCs/>
                <w:sz w:val="20"/>
              </w:rPr>
            </w:pPr>
            <w:r w:rsidRPr="00905097">
              <w:rPr>
                <w:rFonts w:ascii="Verdana" w:hAnsi="Verdana"/>
                <w:bCs/>
                <w:sz w:val="20"/>
              </w:rPr>
              <w:t>Erection of single storey extension to form entrance porch. | Garden View 1 Rectory Road Oakley RG23 7LJ</w:t>
            </w:r>
          </w:p>
        </w:tc>
        <w:tc>
          <w:tcPr>
            <w:tcW w:w="1566" w:type="dxa"/>
            <w:tcBorders>
              <w:top w:val="single" w:sz="4" w:space="0" w:color="auto"/>
              <w:left w:val="single" w:sz="4" w:space="0" w:color="auto"/>
              <w:bottom w:val="single" w:sz="4" w:space="0" w:color="auto"/>
              <w:right w:val="single" w:sz="4" w:space="0" w:color="auto"/>
            </w:tcBorders>
          </w:tcPr>
          <w:p w14:paraId="22FDE7AE" w14:textId="77777777" w:rsidR="002D18D9" w:rsidRDefault="002D18D9" w:rsidP="002D18D9">
            <w:pPr>
              <w:pStyle w:val="Title"/>
              <w:rPr>
                <w:rFonts w:ascii="Verdana" w:hAnsi="Verdana"/>
                <w:bCs/>
                <w:sz w:val="20"/>
              </w:rPr>
            </w:pPr>
            <w:r>
              <w:rPr>
                <w:rFonts w:ascii="Verdana" w:hAnsi="Verdana"/>
                <w:bCs/>
                <w:sz w:val="20"/>
              </w:rPr>
              <w:t>Granted</w:t>
            </w:r>
          </w:p>
        </w:tc>
      </w:tr>
      <w:tr w:rsidR="002D18D9" w:rsidRPr="00077E7A" w14:paraId="1C9AB393" w14:textId="77777777" w:rsidTr="002D18D9">
        <w:trPr>
          <w:trHeight w:val="606"/>
        </w:trPr>
        <w:tc>
          <w:tcPr>
            <w:tcW w:w="2268" w:type="dxa"/>
            <w:tcBorders>
              <w:top w:val="single" w:sz="4" w:space="0" w:color="auto"/>
              <w:left w:val="single" w:sz="4" w:space="0" w:color="auto"/>
              <w:bottom w:val="single" w:sz="4" w:space="0" w:color="auto"/>
              <w:right w:val="single" w:sz="4" w:space="0" w:color="auto"/>
            </w:tcBorders>
          </w:tcPr>
          <w:p w14:paraId="02329FD5" w14:textId="77777777" w:rsidR="002D18D9" w:rsidRPr="007F67E9" w:rsidRDefault="002D18D9" w:rsidP="002D18D9">
            <w:pPr>
              <w:pStyle w:val="Title"/>
              <w:rPr>
                <w:rStyle w:val="casenumber"/>
                <w:rFonts w:ascii="Verdana" w:hAnsi="Verdana"/>
                <w:bCs/>
                <w:sz w:val="20"/>
              </w:rPr>
            </w:pPr>
            <w:r w:rsidRPr="007F67E9">
              <w:rPr>
                <w:rFonts w:ascii="Verdana" w:hAnsi="Verdana"/>
                <w:bCs/>
                <w:sz w:val="20"/>
              </w:rPr>
              <w:t>21/00444/FUL </w:t>
            </w:r>
          </w:p>
        </w:tc>
        <w:tc>
          <w:tcPr>
            <w:tcW w:w="5806" w:type="dxa"/>
            <w:tcBorders>
              <w:top w:val="single" w:sz="4" w:space="0" w:color="auto"/>
              <w:left w:val="single" w:sz="4" w:space="0" w:color="auto"/>
              <w:bottom w:val="single" w:sz="4" w:space="0" w:color="auto"/>
              <w:right w:val="single" w:sz="4" w:space="0" w:color="auto"/>
            </w:tcBorders>
          </w:tcPr>
          <w:p w14:paraId="6B2A720A" w14:textId="77777777" w:rsidR="002D18D9" w:rsidRPr="007F67E9" w:rsidRDefault="002D18D9" w:rsidP="002D18D9">
            <w:pPr>
              <w:pStyle w:val="Title"/>
              <w:rPr>
                <w:rStyle w:val="description"/>
                <w:rFonts w:ascii="Verdana" w:hAnsi="Verdana"/>
                <w:bCs/>
                <w:sz w:val="20"/>
              </w:rPr>
            </w:pPr>
            <w:r w:rsidRPr="007F67E9">
              <w:rPr>
                <w:rStyle w:val="description"/>
                <w:rFonts w:ascii="Verdana" w:hAnsi="Verdana"/>
                <w:bCs/>
                <w:sz w:val="20"/>
              </w:rPr>
              <w:t>Erection of extensions to cricket club and new storage building | Oakley Cricket Ground Oakley Basingstoke Hampshire RG23 7EA</w:t>
            </w:r>
          </w:p>
        </w:tc>
        <w:tc>
          <w:tcPr>
            <w:tcW w:w="1566" w:type="dxa"/>
            <w:tcBorders>
              <w:top w:val="single" w:sz="4" w:space="0" w:color="auto"/>
              <w:left w:val="single" w:sz="4" w:space="0" w:color="auto"/>
              <w:bottom w:val="single" w:sz="4" w:space="0" w:color="auto"/>
              <w:right w:val="single" w:sz="4" w:space="0" w:color="auto"/>
            </w:tcBorders>
          </w:tcPr>
          <w:p w14:paraId="5665DB4B" w14:textId="77777777" w:rsidR="002D18D9" w:rsidRPr="007F67E9" w:rsidRDefault="002D18D9" w:rsidP="002D18D9">
            <w:pPr>
              <w:pStyle w:val="Title"/>
              <w:rPr>
                <w:rFonts w:ascii="Verdana" w:hAnsi="Verdana"/>
                <w:bCs/>
                <w:sz w:val="20"/>
              </w:rPr>
            </w:pPr>
            <w:r w:rsidRPr="007F67E9">
              <w:rPr>
                <w:rFonts w:ascii="Verdana" w:hAnsi="Verdana"/>
                <w:bCs/>
                <w:sz w:val="20"/>
              </w:rPr>
              <w:t>Granted</w:t>
            </w:r>
          </w:p>
        </w:tc>
      </w:tr>
      <w:tr w:rsidR="002D18D9" w:rsidRPr="00AC544A" w14:paraId="3A430EF3" w14:textId="77777777" w:rsidTr="002D18D9">
        <w:trPr>
          <w:trHeight w:val="606"/>
        </w:trPr>
        <w:tc>
          <w:tcPr>
            <w:tcW w:w="2268" w:type="dxa"/>
            <w:tcBorders>
              <w:top w:val="single" w:sz="4" w:space="0" w:color="auto"/>
              <w:left w:val="single" w:sz="4" w:space="0" w:color="auto"/>
              <w:bottom w:val="single" w:sz="4" w:space="0" w:color="auto"/>
              <w:right w:val="single" w:sz="4" w:space="0" w:color="auto"/>
            </w:tcBorders>
          </w:tcPr>
          <w:p w14:paraId="75E7D462" w14:textId="77777777" w:rsidR="002D18D9" w:rsidRPr="007F67E9" w:rsidRDefault="002D18D9" w:rsidP="002D18D9">
            <w:pPr>
              <w:pStyle w:val="Title"/>
              <w:rPr>
                <w:rFonts w:ascii="Verdana" w:hAnsi="Verdana"/>
                <w:bCs/>
                <w:sz w:val="20"/>
              </w:rPr>
            </w:pPr>
            <w:r w:rsidRPr="007F67E9">
              <w:rPr>
                <w:rStyle w:val="casenumber"/>
                <w:rFonts w:ascii="Verdana" w:hAnsi="Verdana"/>
                <w:bCs/>
                <w:sz w:val="20"/>
              </w:rPr>
              <w:t>21/00773/HSE </w:t>
            </w:r>
          </w:p>
        </w:tc>
        <w:tc>
          <w:tcPr>
            <w:tcW w:w="5806" w:type="dxa"/>
            <w:tcBorders>
              <w:top w:val="single" w:sz="4" w:space="0" w:color="auto"/>
              <w:left w:val="single" w:sz="4" w:space="0" w:color="auto"/>
              <w:bottom w:val="single" w:sz="4" w:space="0" w:color="auto"/>
              <w:right w:val="single" w:sz="4" w:space="0" w:color="auto"/>
            </w:tcBorders>
          </w:tcPr>
          <w:p w14:paraId="59CBA677" w14:textId="77777777" w:rsidR="002D18D9" w:rsidRPr="007F67E9" w:rsidRDefault="002D18D9" w:rsidP="002D18D9">
            <w:pPr>
              <w:pStyle w:val="Title"/>
              <w:rPr>
                <w:rFonts w:ascii="Verdana" w:hAnsi="Verdana"/>
                <w:bCs/>
                <w:sz w:val="20"/>
              </w:rPr>
            </w:pPr>
            <w:r w:rsidRPr="007F67E9">
              <w:rPr>
                <w:rStyle w:val="description"/>
                <w:rFonts w:ascii="Verdana" w:hAnsi="Verdana"/>
                <w:bCs/>
                <w:sz w:val="20"/>
              </w:rPr>
              <w:t>Erection of a first floor extension, involving raising of the roof with front and rear dormer windows. alterations to the roof of the existing single storey rear extension and front porch. </w:t>
            </w:r>
            <w:r w:rsidRPr="007F67E9">
              <w:rPr>
                <w:rStyle w:val="divider2"/>
                <w:rFonts w:ascii="Verdana" w:hAnsi="Verdana"/>
                <w:bCs/>
                <w:sz w:val="20"/>
              </w:rPr>
              <w:t>|</w:t>
            </w:r>
            <w:r w:rsidRPr="007F67E9">
              <w:rPr>
                <w:rFonts w:ascii="Verdana" w:hAnsi="Verdana"/>
                <w:bCs/>
                <w:sz w:val="20"/>
              </w:rPr>
              <w:t> </w:t>
            </w:r>
            <w:r w:rsidRPr="007F67E9">
              <w:rPr>
                <w:rStyle w:val="address"/>
                <w:rFonts w:ascii="Verdana" w:hAnsi="Verdana"/>
                <w:bCs/>
                <w:sz w:val="20"/>
              </w:rPr>
              <w:t>14 St Johns Road Oakley RG23 7DX</w:t>
            </w:r>
          </w:p>
        </w:tc>
        <w:tc>
          <w:tcPr>
            <w:tcW w:w="1566" w:type="dxa"/>
            <w:tcBorders>
              <w:top w:val="single" w:sz="4" w:space="0" w:color="auto"/>
              <w:left w:val="single" w:sz="4" w:space="0" w:color="auto"/>
              <w:bottom w:val="single" w:sz="4" w:space="0" w:color="auto"/>
              <w:right w:val="single" w:sz="4" w:space="0" w:color="auto"/>
            </w:tcBorders>
          </w:tcPr>
          <w:p w14:paraId="74BE0E9A" w14:textId="77777777" w:rsidR="002D18D9" w:rsidRPr="007F67E9" w:rsidRDefault="002D18D9" w:rsidP="002D18D9">
            <w:pPr>
              <w:pStyle w:val="Title"/>
              <w:rPr>
                <w:rFonts w:ascii="Verdana" w:hAnsi="Verdana"/>
                <w:bCs/>
                <w:sz w:val="20"/>
              </w:rPr>
            </w:pPr>
            <w:r w:rsidRPr="007F67E9">
              <w:rPr>
                <w:rFonts w:ascii="Verdana" w:hAnsi="Verdana"/>
                <w:bCs/>
                <w:sz w:val="20"/>
              </w:rPr>
              <w:t>Granted</w:t>
            </w:r>
          </w:p>
        </w:tc>
      </w:tr>
      <w:tr w:rsidR="002D18D9" w:rsidRPr="00AC544A" w14:paraId="38CD9EDA" w14:textId="77777777" w:rsidTr="002D18D9">
        <w:trPr>
          <w:trHeight w:val="606"/>
        </w:trPr>
        <w:tc>
          <w:tcPr>
            <w:tcW w:w="2268" w:type="dxa"/>
            <w:tcBorders>
              <w:top w:val="single" w:sz="4" w:space="0" w:color="auto"/>
              <w:left w:val="single" w:sz="4" w:space="0" w:color="auto"/>
              <w:bottom w:val="single" w:sz="4" w:space="0" w:color="auto"/>
              <w:right w:val="single" w:sz="4" w:space="0" w:color="auto"/>
            </w:tcBorders>
          </w:tcPr>
          <w:p w14:paraId="39A1546C" w14:textId="77777777" w:rsidR="002D18D9" w:rsidRPr="001E1772" w:rsidRDefault="002D18D9" w:rsidP="002D18D9">
            <w:pPr>
              <w:pStyle w:val="Title"/>
              <w:rPr>
                <w:rStyle w:val="casenumber"/>
                <w:rFonts w:ascii="Verdana" w:hAnsi="Verdana"/>
                <w:bCs/>
                <w:sz w:val="20"/>
              </w:rPr>
            </w:pPr>
            <w:r w:rsidRPr="001E1772">
              <w:rPr>
                <w:rStyle w:val="casenumber"/>
                <w:rFonts w:ascii="Verdana" w:hAnsi="Verdana"/>
                <w:bCs/>
                <w:sz w:val="20"/>
              </w:rPr>
              <w:t>19/01574/FUL</w:t>
            </w:r>
          </w:p>
        </w:tc>
        <w:tc>
          <w:tcPr>
            <w:tcW w:w="5806" w:type="dxa"/>
            <w:tcBorders>
              <w:top w:val="single" w:sz="4" w:space="0" w:color="auto"/>
              <w:left w:val="single" w:sz="4" w:space="0" w:color="auto"/>
              <w:bottom w:val="single" w:sz="4" w:space="0" w:color="auto"/>
              <w:right w:val="single" w:sz="4" w:space="0" w:color="auto"/>
            </w:tcBorders>
          </w:tcPr>
          <w:p w14:paraId="7D308C65" w14:textId="77777777" w:rsidR="002D18D9" w:rsidRPr="001E1772" w:rsidRDefault="002D18D9" w:rsidP="002D18D9">
            <w:pPr>
              <w:pStyle w:val="Title"/>
              <w:rPr>
                <w:rStyle w:val="description"/>
                <w:rFonts w:ascii="Verdana" w:hAnsi="Verdana"/>
                <w:bCs/>
                <w:sz w:val="20"/>
              </w:rPr>
            </w:pPr>
            <w:r w:rsidRPr="001E1772">
              <w:rPr>
                <w:rStyle w:val="description"/>
                <w:rFonts w:ascii="Verdana" w:hAnsi="Verdana"/>
                <w:bCs/>
                <w:sz w:val="20"/>
              </w:rPr>
              <w:t>Conversion of Public House to restaurant to include alterations and extensions. Change of use to provide additional car parking and 1.8m high fence to adjacent car park (part retrospective) | Deane Gate Inn Andover Road Deane RG25 3AX</w:t>
            </w:r>
          </w:p>
        </w:tc>
        <w:tc>
          <w:tcPr>
            <w:tcW w:w="1566" w:type="dxa"/>
            <w:tcBorders>
              <w:top w:val="single" w:sz="4" w:space="0" w:color="auto"/>
              <w:left w:val="single" w:sz="4" w:space="0" w:color="auto"/>
              <w:bottom w:val="single" w:sz="4" w:space="0" w:color="auto"/>
              <w:right w:val="single" w:sz="4" w:space="0" w:color="auto"/>
            </w:tcBorders>
          </w:tcPr>
          <w:p w14:paraId="4A8704BD" w14:textId="77777777" w:rsidR="002D18D9" w:rsidRPr="001E1772" w:rsidRDefault="002D18D9" w:rsidP="002D18D9">
            <w:pPr>
              <w:pStyle w:val="Title"/>
              <w:rPr>
                <w:rFonts w:ascii="Verdana" w:hAnsi="Verdana"/>
                <w:bCs/>
                <w:sz w:val="20"/>
              </w:rPr>
            </w:pPr>
            <w:r w:rsidRPr="001E1772">
              <w:rPr>
                <w:rFonts w:ascii="Verdana" w:hAnsi="Verdana"/>
                <w:bCs/>
                <w:sz w:val="20"/>
              </w:rPr>
              <w:t>Granted</w:t>
            </w:r>
          </w:p>
        </w:tc>
      </w:tr>
    </w:tbl>
    <w:p w14:paraId="1BD5E7FC" w14:textId="77777777" w:rsidR="005F7FA9" w:rsidRDefault="005F7FA9" w:rsidP="005F7FA9">
      <w:pPr>
        <w:pStyle w:val="Title"/>
        <w:rPr>
          <w:rFonts w:ascii="Verdana" w:hAnsi="Verdana"/>
          <w:b/>
          <w:sz w:val="20"/>
          <w:szCs w:val="20"/>
        </w:rPr>
      </w:pPr>
    </w:p>
    <w:p w14:paraId="501F1D61" w14:textId="77777777" w:rsidR="00AE7976" w:rsidRPr="001F437F" w:rsidRDefault="00AE7976" w:rsidP="00AE7976">
      <w:pPr>
        <w:pStyle w:val="Title"/>
        <w:ind w:left="855"/>
        <w:rPr>
          <w:rFonts w:ascii="Verdana" w:hAnsi="Verdana"/>
          <w:b/>
          <w:sz w:val="20"/>
          <w:szCs w:val="20"/>
        </w:rPr>
      </w:pPr>
    </w:p>
    <w:p w14:paraId="5DFD6B14" w14:textId="02D0758E" w:rsidR="00BD1F03" w:rsidRDefault="00476136" w:rsidP="00DF0766">
      <w:pPr>
        <w:pStyle w:val="ListParagraph"/>
        <w:numPr>
          <w:ilvl w:val="0"/>
          <w:numId w:val="18"/>
        </w:numPr>
        <w:rPr>
          <w:rFonts w:ascii="Verdana" w:hAnsi="Verdana" w:cs="Arial"/>
          <w:b/>
          <w:color w:val="000000"/>
          <w:sz w:val="20"/>
          <w:szCs w:val="20"/>
          <w:shd w:val="clear" w:color="auto" w:fill="FFFFFF"/>
        </w:rPr>
      </w:pPr>
      <w:r>
        <w:rPr>
          <w:rFonts w:ascii="Verdana" w:hAnsi="Verdana" w:cs="Arial"/>
          <w:b/>
          <w:color w:val="000000"/>
          <w:sz w:val="20"/>
          <w:szCs w:val="20"/>
          <w:shd w:val="clear" w:color="auto" w:fill="FFFFFF"/>
        </w:rPr>
        <w:t>Other Planning Issues</w:t>
      </w:r>
      <w:r w:rsidR="002A65ED" w:rsidRPr="009923A1">
        <w:rPr>
          <w:rFonts w:ascii="Verdana" w:hAnsi="Verdana" w:cs="Arial"/>
          <w:b/>
          <w:color w:val="000000"/>
          <w:sz w:val="20"/>
          <w:szCs w:val="20"/>
          <w:shd w:val="clear" w:color="auto" w:fill="FFFFFF"/>
        </w:rPr>
        <w:t>:</w:t>
      </w:r>
    </w:p>
    <w:p w14:paraId="30D28BE7" w14:textId="4EC764BE" w:rsidR="008F243F" w:rsidRDefault="000617D3" w:rsidP="007F742E">
      <w:pPr>
        <w:ind w:left="360"/>
        <w:rPr>
          <w:rFonts w:ascii="Verdana" w:hAnsi="Verdana" w:cs="Arial"/>
          <w:bCs/>
          <w:color w:val="000000"/>
          <w:sz w:val="20"/>
          <w:szCs w:val="20"/>
          <w:shd w:val="clear" w:color="auto" w:fill="FFFFFF"/>
        </w:rPr>
      </w:pPr>
      <w:r>
        <w:rPr>
          <w:rFonts w:ascii="Verdana" w:hAnsi="Verdana" w:cs="Arial"/>
          <w:b/>
          <w:color w:val="000000"/>
          <w:sz w:val="20"/>
          <w:szCs w:val="20"/>
          <w:shd w:val="clear" w:color="auto" w:fill="FFFFFF"/>
        </w:rPr>
        <w:t xml:space="preserve"> </w:t>
      </w:r>
    </w:p>
    <w:p w14:paraId="5306D7D5" w14:textId="25B1C069" w:rsidR="002D18D9" w:rsidRDefault="002D18D9" w:rsidP="009D26A5">
      <w:pPr>
        <w:pStyle w:val="ListParagraph"/>
        <w:numPr>
          <w:ilvl w:val="0"/>
          <w:numId w:val="19"/>
        </w:numPr>
        <w:rPr>
          <w:rFonts w:ascii="Verdana" w:hAnsi="Verdana" w:cs="Arial"/>
          <w:bCs/>
          <w:color w:val="000000"/>
          <w:sz w:val="20"/>
          <w:szCs w:val="20"/>
          <w:shd w:val="clear" w:color="auto" w:fill="FFFFFF"/>
        </w:rPr>
      </w:pPr>
      <w:r>
        <w:rPr>
          <w:rFonts w:ascii="Verdana" w:hAnsi="Verdana" w:cs="Arial"/>
          <w:bCs/>
          <w:color w:val="000000"/>
          <w:sz w:val="20"/>
          <w:szCs w:val="20"/>
          <w:shd w:val="clear" w:color="auto" w:fill="FFFFFF"/>
        </w:rPr>
        <w:t>Outside Parish planning applications were noted</w:t>
      </w:r>
    </w:p>
    <w:p w14:paraId="34F91D26" w14:textId="6EDF6814" w:rsidR="002D18D9" w:rsidRDefault="002D18D9" w:rsidP="009D26A5">
      <w:pPr>
        <w:pStyle w:val="ListParagraph"/>
        <w:numPr>
          <w:ilvl w:val="0"/>
          <w:numId w:val="19"/>
        </w:numPr>
        <w:rPr>
          <w:rFonts w:ascii="Verdana" w:hAnsi="Verdana" w:cs="Arial"/>
          <w:bCs/>
          <w:color w:val="000000"/>
          <w:sz w:val="20"/>
          <w:szCs w:val="20"/>
          <w:shd w:val="clear" w:color="auto" w:fill="FFFFFF"/>
        </w:rPr>
      </w:pPr>
      <w:r>
        <w:rPr>
          <w:rFonts w:ascii="Verdana" w:hAnsi="Verdana" w:cs="Arial"/>
          <w:bCs/>
          <w:color w:val="000000"/>
          <w:sz w:val="20"/>
          <w:szCs w:val="20"/>
          <w:shd w:val="clear" w:color="auto" w:fill="FFFFFF"/>
        </w:rPr>
        <w:t>Clerk reported on the i</w:t>
      </w:r>
      <w:r w:rsidR="00742E73">
        <w:rPr>
          <w:rFonts w:ascii="Verdana" w:hAnsi="Verdana" w:cs="Arial"/>
          <w:bCs/>
          <w:color w:val="000000"/>
          <w:sz w:val="20"/>
          <w:szCs w:val="20"/>
          <w:shd w:val="clear" w:color="auto" w:fill="FFFFFF"/>
        </w:rPr>
        <w:t xml:space="preserve">nitial Wates appeal preparation planning meeting (virtual) </w:t>
      </w:r>
      <w:r>
        <w:rPr>
          <w:rFonts w:ascii="Verdana" w:hAnsi="Verdana" w:cs="Arial"/>
          <w:bCs/>
          <w:color w:val="000000"/>
          <w:sz w:val="20"/>
          <w:szCs w:val="20"/>
          <w:shd w:val="clear" w:color="auto" w:fill="FFFFFF"/>
        </w:rPr>
        <w:t>held on 12</w:t>
      </w:r>
      <w:r w:rsidRPr="002D18D9">
        <w:rPr>
          <w:rFonts w:ascii="Verdana" w:hAnsi="Verdana" w:cs="Arial"/>
          <w:bCs/>
          <w:color w:val="000000"/>
          <w:sz w:val="20"/>
          <w:szCs w:val="20"/>
          <w:shd w:val="clear" w:color="auto" w:fill="FFFFFF"/>
          <w:vertAlign w:val="superscript"/>
        </w:rPr>
        <w:t>th</w:t>
      </w:r>
      <w:r>
        <w:rPr>
          <w:rFonts w:ascii="Verdana" w:hAnsi="Verdana" w:cs="Arial"/>
          <w:bCs/>
          <w:color w:val="000000"/>
          <w:sz w:val="20"/>
          <w:szCs w:val="20"/>
          <w:shd w:val="clear" w:color="auto" w:fill="FFFFFF"/>
        </w:rPr>
        <w:t xml:space="preserve"> May. The appeal will be held virtually on 22</w:t>
      </w:r>
      <w:r w:rsidRPr="002D18D9">
        <w:rPr>
          <w:rFonts w:ascii="Verdana" w:hAnsi="Verdana" w:cs="Arial"/>
          <w:bCs/>
          <w:color w:val="000000"/>
          <w:sz w:val="20"/>
          <w:szCs w:val="20"/>
          <w:shd w:val="clear" w:color="auto" w:fill="FFFFFF"/>
          <w:vertAlign w:val="superscript"/>
        </w:rPr>
        <w:t>nd</w:t>
      </w:r>
      <w:r>
        <w:rPr>
          <w:rFonts w:ascii="Verdana" w:hAnsi="Verdana" w:cs="Arial"/>
          <w:bCs/>
          <w:color w:val="000000"/>
          <w:sz w:val="20"/>
          <w:szCs w:val="20"/>
          <w:shd w:val="clear" w:color="auto" w:fill="FFFFFF"/>
        </w:rPr>
        <w:t xml:space="preserve"> June.</w:t>
      </w:r>
    </w:p>
    <w:p w14:paraId="0BA8B125" w14:textId="34F697D8" w:rsidR="00C07B5A" w:rsidRDefault="00C07B5A" w:rsidP="00C07B5A">
      <w:pPr>
        <w:rPr>
          <w:rFonts w:ascii="Verdana" w:hAnsi="Verdana" w:cs="Arial"/>
          <w:bCs/>
          <w:color w:val="000000"/>
          <w:sz w:val="20"/>
          <w:szCs w:val="20"/>
          <w:shd w:val="clear" w:color="auto" w:fill="FFFFFF"/>
        </w:rPr>
      </w:pPr>
    </w:p>
    <w:p w14:paraId="732C0751" w14:textId="09040DB4" w:rsidR="00C07B5A" w:rsidRPr="00C07B5A" w:rsidRDefault="00C07B5A" w:rsidP="00C07B5A">
      <w:pPr>
        <w:pStyle w:val="ListParagraph"/>
        <w:numPr>
          <w:ilvl w:val="0"/>
          <w:numId w:val="18"/>
        </w:numPr>
        <w:rPr>
          <w:rFonts w:ascii="Verdana" w:hAnsi="Verdana" w:cs="Arial"/>
          <w:bCs/>
          <w:color w:val="000000"/>
          <w:sz w:val="20"/>
          <w:szCs w:val="20"/>
          <w:shd w:val="clear" w:color="auto" w:fill="FFFFFF"/>
        </w:rPr>
      </w:pPr>
      <w:r>
        <w:rPr>
          <w:rFonts w:ascii="Verdana" w:hAnsi="Verdana" w:cs="Arial"/>
          <w:bCs/>
          <w:color w:val="000000"/>
          <w:sz w:val="20"/>
          <w:szCs w:val="20"/>
          <w:shd w:val="clear" w:color="auto" w:fill="FFFFFF"/>
        </w:rPr>
        <w:lastRenderedPageBreak/>
        <w:t>The Deputy Parish Clerk to issue the ‘Planning Documents Filing and retrieval in RAGIC’ document to all Members.</w:t>
      </w:r>
    </w:p>
    <w:p w14:paraId="0746E843" w14:textId="1A7058B2" w:rsidR="002D18D9" w:rsidRPr="002D18D9" w:rsidRDefault="002D18D9" w:rsidP="00C07B5A">
      <w:pPr>
        <w:pStyle w:val="ListParagraph"/>
        <w:ind w:left="1080"/>
        <w:rPr>
          <w:rFonts w:ascii="Verdana" w:hAnsi="Verdana" w:cs="Arial"/>
          <w:bCs/>
          <w:color w:val="000000"/>
          <w:sz w:val="20"/>
          <w:szCs w:val="20"/>
          <w:shd w:val="clear" w:color="auto" w:fill="FFFFFF"/>
        </w:rPr>
      </w:pPr>
    </w:p>
    <w:p w14:paraId="06C26DF0" w14:textId="6C004469" w:rsidR="009D26A5" w:rsidRDefault="009D26A5" w:rsidP="007F742E">
      <w:pPr>
        <w:ind w:left="360"/>
        <w:rPr>
          <w:rFonts w:ascii="Verdana" w:hAnsi="Verdana" w:cs="Arial"/>
          <w:bCs/>
          <w:color w:val="000000"/>
          <w:sz w:val="20"/>
          <w:szCs w:val="20"/>
          <w:shd w:val="clear" w:color="auto" w:fill="FFFFFF"/>
        </w:rPr>
      </w:pPr>
    </w:p>
    <w:p w14:paraId="60287BA0" w14:textId="7429B940" w:rsidR="00387EFC" w:rsidRPr="00B34ED6" w:rsidRDefault="006175F4" w:rsidP="00C07B5A">
      <w:pPr>
        <w:pStyle w:val="ListParagraph"/>
        <w:numPr>
          <w:ilvl w:val="0"/>
          <w:numId w:val="18"/>
        </w:numPr>
        <w:tabs>
          <w:tab w:val="left" w:pos="0"/>
        </w:tabs>
        <w:rPr>
          <w:rFonts w:ascii="Verdana" w:hAnsi="Verdana" w:cs="Arial"/>
          <w:color w:val="000000"/>
          <w:sz w:val="20"/>
          <w:shd w:val="clear" w:color="auto" w:fill="FFFFFF"/>
        </w:rPr>
      </w:pPr>
      <w:r w:rsidRPr="00B34ED6">
        <w:rPr>
          <w:rFonts w:ascii="Verdana" w:hAnsi="Verdana"/>
          <w:b/>
          <w:sz w:val="20"/>
          <w:szCs w:val="20"/>
        </w:rPr>
        <w:t>Date of the next meeting</w:t>
      </w:r>
      <w:r w:rsidRPr="00B34ED6">
        <w:rPr>
          <w:rFonts w:ascii="Verdana" w:hAnsi="Verdana"/>
          <w:bCs/>
          <w:sz w:val="20"/>
          <w:szCs w:val="20"/>
        </w:rPr>
        <w:t xml:space="preserve"> was agreed to be </w:t>
      </w:r>
      <w:r w:rsidR="00DE1F2A" w:rsidRPr="00B34ED6">
        <w:rPr>
          <w:rFonts w:ascii="Verdana" w:hAnsi="Verdana"/>
          <w:b/>
          <w:sz w:val="20"/>
          <w:szCs w:val="20"/>
        </w:rPr>
        <w:t>Thursday</w:t>
      </w:r>
      <w:r w:rsidR="00131B82" w:rsidRPr="00B34ED6">
        <w:rPr>
          <w:rFonts w:ascii="Verdana" w:hAnsi="Verdana"/>
          <w:b/>
          <w:sz w:val="20"/>
          <w:szCs w:val="20"/>
        </w:rPr>
        <w:t xml:space="preserve"> </w:t>
      </w:r>
      <w:r w:rsidR="00C07B5A">
        <w:rPr>
          <w:rFonts w:ascii="Verdana" w:hAnsi="Verdana"/>
          <w:b/>
          <w:sz w:val="20"/>
          <w:szCs w:val="20"/>
        </w:rPr>
        <w:t>27</w:t>
      </w:r>
      <w:r w:rsidR="00387EFC" w:rsidRPr="00B34ED6">
        <w:rPr>
          <w:rFonts w:ascii="Verdana" w:hAnsi="Verdana"/>
          <w:b/>
          <w:sz w:val="20"/>
          <w:szCs w:val="20"/>
          <w:vertAlign w:val="superscript"/>
        </w:rPr>
        <w:t>th</w:t>
      </w:r>
      <w:r w:rsidR="00387EFC" w:rsidRPr="00B34ED6">
        <w:rPr>
          <w:rFonts w:ascii="Verdana" w:hAnsi="Verdana"/>
          <w:b/>
          <w:sz w:val="20"/>
          <w:szCs w:val="20"/>
        </w:rPr>
        <w:t xml:space="preserve"> May</w:t>
      </w:r>
      <w:r w:rsidR="000617D3" w:rsidRPr="00B34ED6">
        <w:rPr>
          <w:rFonts w:ascii="Verdana" w:hAnsi="Verdana"/>
          <w:b/>
          <w:sz w:val="20"/>
          <w:szCs w:val="20"/>
        </w:rPr>
        <w:t xml:space="preserve"> 2021 </w:t>
      </w:r>
      <w:r w:rsidR="000617D3" w:rsidRPr="00B34ED6">
        <w:rPr>
          <w:rFonts w:ascii="Verdana" w:hAnsi="Verdana"/>
          <w:bCs/>
          <w:sz w:val="20"/>
          <w:szCs w:val="20"/>
        </w:rPr>
        <w:t>via Go To Meeting</w:t>
      </w:r>
      <w:r w:rsidR="005A05D3" w:rsidRPr="00B34ED6">
        <w:rPr>
          <w:rFonts w:ascii="Verdana" w:hAnsi="Verdana"/>
          <w:bCs/>
          <w:sz w:val="20"/>
          <w:szCs w:val="20"/>
        </w:rPr>
        <w:t xml:space="preserve"> </w:t>
      </w:r>
    </w:p>
    <w:p w14:paraId="33AD4E6B" w14:textId="72FC386B" w:rsidR="003D2468" w:rsidRPr="00387EFC" w:rsidRDefault="003D2468" w:rsidP="00387EFC">
      <w:pPr>
        <w:pStyle w:val="ListParagraph"/>
        <w:tabs>
          <w:tab w:val="left" w:pos="0"/>
        </w:tabs>
        <w:ind w:left="1080"/>
        <w:rPr>
          <w:rFonts w:ascii="Verdana" w:hAnsi="Verdana" w:cs="Arial"/>
          <w:color w:val="FF0000"/>
          <w:sz w:val="20"/>
          <w:shd w:val="clear" w:color="auto" w:fill="FFFFFF"/>
        </w:rPr>
      </w:pPr>
    </w:p>
    <w:sectPr w:rsidR="003D2468" w:rsidRPr="00387EFC" w:rsidSect="000D1612">
      <w:pgSz w:w="11906" w:h="16838"/>
      <w:pgMar w:top="1440" w:right="284" w:bottom="851" w:left="27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704B4" w14:textId="77777777" w:rsidR="006B28BD" w:rsidRDefault="006B28BD" w:rsidP="00C22B2C">
      <w:r>
        <w:separator/>
      </w:r>
    </w:p>
  </w:endnote>
  <w:endnote w:type="continuationSeparator" w:id="0">
    <w:p w14:paraId="2DD533CB" w14:textId="77777777" w:rsidR="006B28BD" w:rsidRDefault="006B28BD" w:rsidP="00C2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FC3AE" w14:textId="77777777" w:rsidR="006B28BD" w:rsidRDefault="006B28BD" w:rsidP="00C22B2C">
      <w:r>
        <w:separator/>
      </w:r>
    </w:p>
  </w:footnote>
  <w:footnote w:type="continuationSeparator" w:id="0">
    <w:p w14:paraId="181A57A3" w14:textId="77777777" w:rsidR="006B28BD" w:rsidRDefault="006B28BD" w:rsidP="00C22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B22C9"/>
    <w:multiLevelType w:val="hybridMultilevel"/>
    <w:tmpl w:val="3326B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DBD3425"/>
    <w:multiLevelType w:val="hybridMultilevel"/>
    <w:tmpl w:val="74D46E40"/>
    <w:lvl w:ilvl="0" w:tplc="0FBE3834">
      <w:start w:val="1"/>
      <w:numFmt w:val="decimal"/>
      <w:lvlText w:val="%1."/>
      <w:lvlJc w:val="left"/>
      <w:pPr>
        <w:ind w:left="1080" w:hanging="360"/>
      </w:pPr>
      <w:rPr>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F90417D"/>
    <w:multiLevelType w:val="multilevel"/>
    <w:tmpl w:val="2212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E14802"/>
    <w:multiLevelType w:val="hybridMultilevel"/>
    <w:tmpl w:val="8306EA44"/>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CBA38A1"/>
    <w:multiLevelType w:val="hybridMultilevel"/>
    <w:tmpl w:val="5C940922"/>
    <w:lvl w:ilvl="0" w:tplc="0809000F">
      <w:start w:val="1"/>
      <w:numFmt w:val="decimal"/>
      <w:lvlText w:val="%1."/>
      <w:lvlJc w:val="left"/>
      <w:pPr>
        <w:ind w:left="855" w:hanging="49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46214E"/>
    <w:multiLevelType w:val="hybridMultilevel"/>
    <w:tmpl w:val="383CB0B2"/>
    <w:lvl w:ilvl="0" w:tplc="51ACB03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197BFF"/>
    <w:multiLevelType w:val="hybridMultilevel"/>
    <w:tmpl w:val="933E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FD6845"/>
    <w:multiLevelType w:val="hybridMultilevel"/>
    <w:tmpl w:val="BCDCD73A"/>
    <w:lvl w:ilvl="0" w:tplc="08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43A1C1D"/>
    <w:multiLevelType w:val="hybridMultilevel"/>
    <w:tmpl w:val="10061A20"/>
    <w:lvl w:ilvl="0" w:tplc="B04CDD22">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4663FBA"/>
    <w:multiLevelType w:val="hybridMultilevel"/>
    <w:tmpl w:val="F670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A35A86"/>
    <w:multiLevelType w:val="multilevel"/>
    <w:tmpl w:val="0376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DAC790F"/>
    <w:multiLevelType w:val="hybridMultilevel"/>
    <w:tmpl w:val="02B06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9A330F"/>
    <w:multiLevelType w:val="hybridMultilevel"/>
    <w:tmpl w:val="A84AC474"/>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13" w15:restartNumberingAfterBreak="0">
    <w:nsid w:val="5D387D94"/>
    <w:multiLevelType w:val="multilevel"/>
    <w:tmpl w:val="F8A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DD1EEF"/>
    <w:multiLevelType w:val="hybridMultilevel"/>
    <w:tmpl w:val="FDF085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68A0955"/>
    <w:multiLevelType w:val="hybridMultilevel"/>
    <w:tmpl w:val="D074778A"/>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7DC4116"/>
    <w:multiLevelType w:val="hybridMultilevel"/>
    <w:tmpl w:val="4F0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C31CC5"/>
    <w:multiLevelType w:val="hybridMultilevel"/>
    <w:tmpl w:val="F32A5D32"/>
    <w:lvl w:ilvl="0" w:tplc="08090017">
      <w:start w:val="1"/>
      <w:numFmt w:val="lowerLetter"/>
      <w:lvlText w:val="%1)"/>
      <w:lvlJc w:val="left"/>
      <w:pPr>
        <w:ind w:left="1575" w:hanging="360"/>
      </w:p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8" w15:restartNumberingAfterBreak="0">
    <w:nsid w:val="78565DBD"/>
    <w:multiLevelType w:val="hybridMultilevel"/>
    <w:tmpl w:val="D7D2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7F70A7"/>
    <w:multiLevelType w:val="hybridMultilevel"/>
    <w:tmpl w:val="F2263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12"/>
  </w:num>
  <w:num w:numId="4">
    <w:abstractNumId w:val="19"/>
  </w:num>
  <w:num w:numId="5">
    <w:abstractNumId w:val="17"/>
  </w:num>
  <w:num w:numId="6">
    <w:abstractNumId w:val="15"/>
  </w:num>
  <w:num w:numId="7">
    <w:abstractNumId w:val="11"/>
  </w:num>
  <w:num w:numId="8">
    <w:abstractNumId w:val="3"/>
  </w:num>
  <w:num w:numId="9">
    <w:abstractNumId w:val="5"/>
  </w:num>
  <w:num w:numId="10">
    <w:abstractNumId w:val="7"/>
  </w:num>
  <w:num w:numId="11">
    <w:abstractNumId w:val="10"/>
  </w:num>
  <w:num w:numId="12">
    <w:abstractNumId w:val="18"/>
  </w:num>
  <w:num w:numId="13">
    <w:abstractNumId w:val="14"/>
  </w:num>
  <w:num w:numId="14">
    <w:abstractNumId w:val="16"/>
  </w:num>
  <w:num w:numId="15">
    <w:abstractNumId w:val="13"/>
  </w:num>
  <w:num w:numId="16">
    <w:abstractNumId w:val="6"/>
  </w:num>
  <w:num w:numId="17">
    <w:abstractNumId w:val="2"/>
  </w:num>
  <w:num w:numId="18">
    <w:abstractNumId w:val="1"/>
  </w:num>
  <w:num w:numId="19">
    <w:abstractNumId w:val="0"/>
  </w:num>
  <w:num w:numId="20">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237E068-E3D8-46EE-B12F-75865EF0A2A5}"/>
    <w:docVar w:name="dgnword-eventsink" w:val="188008960"/>
  </w:docVars>
  <w:rsids>
    <w:rsidRoot w:val="00113AAD"/>
    <w:rsid w:val="00003403"/>
    <w:rsid w:val="000068D5"/>
    <w:rsid w:val="0001295D"/>
    <w:rsid w:val="0001339A"/>
    <w:rsid w:val="00013D50"/>
    <w:rsid w:val="0002071A"/>
    <w:rsid w:val="0002180B"/>
    <w:rsid w:val="000233CC"/>
    <w:rsid w:val="000240D3"/>
    <w:rsid w:val="00024D58"/>
    <w:rsid w:val="00024FF2"/>
    <w:rsid w:val="00027CA9"/>
    <w:rsid w:val="00030B62"/>
    <w:rsid w:val="00032D8F"/>
    <w:rsid w:val="000335AE"/>
    <w:rsid w:val="000357BD"/>
    <w:rsid w:val="00036F04"/>
    <w:rsid w:val="000423E0"/>
    <w:rsid w:val="00045CE9"/>
    <w:rsid w:val="0004628D"/>
    <w:rsid w:val="00047BC8"/>
    <w:rsid w:val="00050F96"/>
    <w:rsid w:val="0005127E"/>
    <w:rsid w:val="000513B4"/>
    <w:rsid w:val="0005244F"/>
    <w:rsid w:val="00052EB7"/>
    <w:rsid w:val="0005501A"/>
    <w:rsid w:val="000605BE"/>
    <w:rsid w:val="000617D3"/>
    <w:rsid w:val="00065DD0"/>
    <w:rsid w:val="000660C0"/>
    <w:rsid w:val="00067402"/>
    <w:rsid w:val="00070A6D"/>
    <w:rsid w:val="0007129F"/>
    <w:rsid w:val="00072B4B"/>
    <w:rsid w:val="0007442F"/>
    <w:rsid w:val="000748D5"/>
    <w:rsid w:val="00075285"/>
    <w:rsid w:val="00075874"/>
    <w:rsid w:val="000809E9"/>
    <w:rsid w:val="00080BF6"/>
    <w:rsid w:val="00086B64"/>
    <w:rsid w:val="0009235D"/>
    <w:rsid w:val="00092C53"/>
    <w:rsid w:val="000950D3"/>
    <w:rsid w:val="0009525A"/>
    <w:rsid w:val="00096B25"/>
    <w:rsid w:val="00097D93"/>
    <w:rsid w:val="00097F50"/>
    <w:rsid w:val="000A4E73"/>
    <w:rsid w:val="000A5085"/>
    <w:rsid w:val="000A5B73"/>
    <w:rsid w:val="000B1541"/>
    <w:rsid w:val="000B2B27"/>
    <w:rsid w:val="000B36CC"/>
    <w:rsid w:val="000B4749"/>
    <w:rsid w:val="000B56B8"/>
    <w:rsid w:val="000B776E"/>
    <w:rsid w:val="000C07A0"/>
    <w:rsid w:val="000C0EEE"/>
    <w:rsid w:val="000C2C31"/>
    <w:rsid w:val="000C4ABF"/>
    <w:rsid w:val="000C4B5B"/>
    <w:rsid w:val="000C6619"/>
    <w:rsid w:val="000D0850"/>
    <w:rsid w:val="000D140C"/>
    <w:rsid w:val="000D1612"/>
    <w:rsid w:val="000D214A"/>
    <w:rsid w:val="000D4173"/>
    <w:rsid w:val="000D510D"/>
    <w:rsid w:val="000D5CA5"/>
    <w:rsid w:val="000E584D"/>
    <w:rsid w:val="000E69BB"/>
    <w:rsid w:val="000F0555"/>
    <w:rsid w:val="000F1B5D"/>
    <w:rsid w:val="000F28C0"/>
    <w:rsid w:val="000F52DD"/>
    <w:rsid w:val="000F5C84"/>
    <w:rsid w:val="000F7075"/>
    <w:rsid w:val="000F7A6D"/>
    <w:rsid w:val="001000DD"/>
    <w:rsid w:val="00100968"/>
    <w:rsid w:val="0010325E"/>
    <w:rsid w:val="00105EBD"/>
    <w:rsid w:val="00106C68"/>
    <w:rsid w:val="00106DE5"/>
    <w:rsid w:val="00113AAD"/>
    <w:rsid w:val="00114319"/>
    <w:rsid w:val="00115573"/>
    <w:rsid w:val="001165B7"/>
    <w:rsid w:val="00116D54"/>
    <w:rsid w:val="0012063D"/>
    <w:rsid w:val="00122D10"/>
    <w:rsid w:val="00123374"/>
    <w:rsid w:val="00131B82"/>
    <w:rsid w:val="00134FDA"/>
    <w:rsid w:val="00140300"/>
    <w:rsid w:val="00140CE5"/>
    <w:rsid w:val="001439C1"/>
    <w:rsid w:val="001440A5"/>
    <w:rsid w:val="001457EA"/>
    <w:rsid w:val="001467A2"/>
    <w:rsid w:val="00150B3E"/>
    <w:rsid w:val="001524EA"/>
    <w:rsid w:val="001538F9"/>
    <w:rsid w:val="001550BA"/>
    <w:rsid w:val="001614F7"/>
    <w:rsid w:val="00163121"/>
    <w:rsid w:val="0016313C"/>
    <w:rsid w:val="001631B0"/>
    <w:rsid w:val="00163242"/>
    <w:rsid w:val="001664E4"/>
    <w:rsid w:val="00166EF4"/>
    <w:rsid w:val="00167861"/>
    <w:rsid w:val="00173A4D"/>
    <w:rsid w:val="00174828"/>
    <w:rsid w:val="00175770"/>
    <w:rsid w:val="0017780B"/>
    <w:rsid w:val="00177C7C"/>
    <w:rsid w:val="0018009E"/>
    <w:rsid w:val="00180E83"/>
    <w:rsid w:val="001813CC"/>
    <w:rsid w:val="00185F2A"/>
    <w:rsid w:val="00187387"/>
    <w:rsid w:val="00191F1C"/>
    <w:rsid w:val="00192015"/>
    <w:rsid w:val="001933A5"/>
    <w:rsid w:val="00194B3F"/>
    <w:rsid w:val="0019568C"/>
    <w:rsid w:val="00197ACB"/>
    <w:rsid w:val="001A00DE"/>
    <w:rsid w:val="001A2BEE"/>
    <w:rsid w:val="001A50DE"/>
    <w:rsid w:val="001A5D88"/>
    <w:rsid w:val="001A6352"/>
    <w:rsid w:val="001A676F"/>
    <w:rsid w:val="001A772A"/>
    <w:rsid w:val="001A77A2"/>
    <w:rsid w:val="001B6790"/>
    <w:rsid w:val="001B7D71"/>
    <w:rsid w:val="001C1ACD"/>
    <w:rsid w:val="001C2983"/>
    <w:rsid w:val="001C49BD"/>
    <w:rsid w:val="001C5C80"/>
    <w:rsid w:val="001C6F3C"/>
    <w:rsid w:val="001C7177"/>
    <w:rsid w:val="001D1FE4"/>
    <w:rsid w:val="001D2485"/>
    <w:rsid w:val="001D37A2"/>
    <w:rsid w:val="001D5D8B"/>
    <w:rsid w:val="001D74C0"/>
    <w:rsid w:val="001E032D"/>
    <w:rsid w:val="001E11A0"/>
    <w:rsid w:val="001E2B1A"/>
    <w:rsid w:val="001E3465"/>
    <w:rsid w:val="001E4309"/>
    <w:rsid w:val="001E782B"/>
    <w:rsid w:val="001F0191"/>
    <w:rsid w:val="001F0CA1"/>
    <w:rsid w:val="001F1667"/>
    <w:rsid w:val="001F305C"/>
    <w:rsid w:val="001F437F"/>
    <w:rsid w:val="001F51DC"/>
    <w:rsid w:val="001F5277"/>
    <w:rsid w:val="001F5A6D"/>
    <w:rsid w:val="0020320A"/>
    <w:rsid w:val="00203982"/>
    <w:rsid w:val="0020429A"/>
    <w:rsid w:val="0020704A"/>
    <w:rsid w:val="002100F0"/>
    <w:rsid w:val="00210CFA"/>
    <w:rsid w:val="00211A47"/>
    <w:rsid w:val="00211B6A"/>
    <w:rsid w:val="00212867"/>
    <w:rsid w:val="00214782"/>
    <w:rsid w:val="00214F47"/>
    <w:rsid w:val="00220007"/>
    <w:rsid w:val="00220195"/>
    <w:rsid w:val="002220F5"/>
    <w:rsid w:val="00222323"/>
    <w:rsid w:val="00225BB9"/>
    <w:rsid w:val="002261B3"/>
    <w:rsid w:val="00227C8B"/>
    <w:rsid w:val="002301A1"/>
    <w:rsid w:val="00232BB2"/>
    <w:rsid w:val="00234A47"/>
    <w:rsid w:val="00241823"/>
    <w:rsid w:val="00241C5F"/>
    <w:rsid w:val="00242460"/>
    <w:rsid w:val="00243F62"/>
    <w:rsid w:val="0024614E"/>
    <w:rsid w:val="00250152"/>
    <w:rsid w:val="00251560"/>
    <w:rsid w:val="00251AFE"/>
    <w:rsid w:val="00255106"/>
    <w:rsid w:val="0025776E"/>
    <w:rsid w:val="00257A5C"/>
    <w:rsid w:val="00261B29"/>
    <w:rsid w:val="0026269F"/>
    <w:rsid w:val="002634F4"/>
    <w:rsid w:val="00263964"/>
    <w:rsid w:val="00263AB2"/>
    <w:rsid w:val="002640D4"/>
    <w:rsid w:val="0026440C"/>
    <w:rsid w:val="002700EA"/>
    <w:rsid w:val="00273FFD"/>
    <w:rsid w:val="00276878"/>
    <w:rsid w:val="0027756A"/>
    <w:rsid w:val="00282680"/>
    <w:rsid w:val="002829E1"/>
    <w:rsid w:val="00284AFA"/>
    <w:rsid w:val="00295B6E"/>
    <w:rsid w:val="0029624C"/>
    <w:rsid w:val="002A0BB4"/>
    <w:rsid w:val="002A249B"/>
    <w:rsid w:val="002A3182"/>
    <w:rsid w:val="002A3A38"/>
    <w:rsid w:val="002A65ED"/>
    <w:rsid w:val="002A6781"/>
    <w:rsid w:val="002B0FBB"/>
    <w:rsid w:val="002B1A3C"/>
    <w:rsid w:val="002B35DD"/>
    <w:rsid w:val="002B5ADF"/>
    <w:rsid w:val="002B63E0"/>
    <w:rsid w:val="002B65A2"/>
    <w:rsid w:val="002B7765"/>
    <w:rsid w:val="002C37DE"/>
    <w:rsid w:val="002C5A9E"/>
    <w:rsid w:val="002D1120"/>
    <w:rsid w:val="002D15EA"/>
    <w:rsid w:val="002D18D9"/>
    <w:rsid w:val="002D347E"/>
    <w:rsid w:val="002D6070"/>
    <w:rsid w:val="002E26A5"/>
    <w:rsid w:val="002E3717"/>
    <w:rsid w:val="002E399E"/>
    <w:rsid w:val="002E5656"/>
    <w:rsid w:val="002E5E1D"/>
    <w:rsid w:val="002F2426"/>
    <w:rsid w:val="002F2523"/>
    <w:rsid w:val="002F4A5B"/>
    <w:rsid w:val="003017AD"/>
    <w:rsid w:val="003023B1"/>
    <w:rsid w:val="00302520"/>
    <w:rsid w:val="00307E01"/>
    <w:rsid w:val="00310429"/>
    <w:rsid w:val="00310EF9"/>
    <w:rsid w:val="00316A7F"/>
    <w:rsid w:val="00317315"/>
    <w:rsid w:val="00320FB0"/>
    <w:rsid w:val="00323E2E"/>
    <w:rsid w:val="00324FD5"/>
    <w:rsid w:val="00325066"/>
    <w:rsid w:val="003254CA"/>
    <w:rsid w:val="003256E4"/>
    <w:rsid w:val="0032570E"/>
    <w:rsid w:val="00326157"/>
    <w:rsid w:val="00330AAF"/>
    <w:rsid w:val="003311BE"/>
    <w:rsid w:val="00331363"/>
    <w:rsid w:val="00331EEC"/>
    <w:rsid w:val="00333195"/>
    <w:rsid w:val="0033381B"/>
    <w:rsid w:val="003349B7"/>
    <w:rsid w:val="00336B3D"/>
    <w:rsid w:val="003402EA"/>
    <w:rsid w:val="003414C0"/>
    <w:rsid w:val="00342D1C"/>
    <w:rsid w:val="003517BD"/>
    <w:rsid w:val="00351CD9"/>
    <w:rsid w:val="003522B1"/>
    <w:rsid w:val="003528DB"/>
    <w:rsid w:val="00355D13"/>
    <w:rsid w:val="00361280"/>
    <w:rsid w:val="00362CCA"/>
    <w:rsid w:val="00363A9B"/>
    <w:rsid w:val="00366063"/>
    <w:rsid w:val="00367918"/>
    <w:rsid w:val="00367E08"/>
    <w:rsid w:val="00373A2D"/>
    <w:rsid w:val="003779E9"/>
    <w:rsid w:val="00384EEE"/>
    <w:rsid w:val="0038554A"/>
    <w:rsid w:val="00385E68"/>
    <w:rsid w:val="00387DB2"/>
    <w:rsid w:val="00387EFC"/>
    <w:rsid w:val="00393814"/>
    <w:rsid w:val="00394BE6"/>
    <w:rsid w:val="00395758"/>
    <w:rsid w:val="00396B0F"/>
    <w:rsid w:val="003A163D"/>
    <w:rsid w:val="003A4759"/>
    <w:rsid w:val="003A5C84"/>
    <w:rsid w:val="003A7471"/>
    <w:rsid w:val="003B1551"/>
    <w:rsid w:val="003B1A18"/>
    <w:rsid w:val="003B22C2"/>
    <w:rsid w:val="003B2B81"/>
    <w:rsid w:val="003B34D3"/>
    <w:rsid w:val="003B78C3"/>
    <w:rsid w:val="003B7C78"/>
    <w:rsid w:val="003C17EB"/>
    <w:rsid w:val="003C20A0"/>
    <w:rsid w:val="003C2B01"/>
    <w:rsid w:val="003C3641"/>
    <w:rsid w:val="003C3671"/>
    <w:rsid w:val="003D057B"/>
    <w:rsid w:val="003D2468"/>
    <w:rsid w:val="003D6D91"/>
    <w:rsid w:val="003E04DF"/>
    <w:rsid w:val="003E0735"/>
    <w:rsid w:val="003E1059"/>
    <w:rsid w:val="003E1488"/>
    <w:rsid w:val="003E1981"/>
    <w:rsid w:val="003E2EDB"/>
    <w:rsid w:val="003E3C1A"/>
    <w:rsid w:val="003E3F93"/>
    <w:rsid w:val="003E4952"/>
    <w:rsid w:val="003E5406"/>
    <w:rsid w:val="003E73D4"/>
    <w:rsid w:val="003F002B"/>
    <w:rsid w:val="003F0963"/>
    <w:rsid w:val="003F1278"/>
    <w:rsid w:val="003F1732"/>
    <w:rsid w:val="003F431D"/>
    <w:rsid w:val="003F4465"/>
    <w:rsid w:val="003F5C88"/>
    <w:rsid w:val="003F74FE"/>
    <w:rsid w:val="003F7B15"/>
    <w:rsid w:val="004003DB"/>
    <w:rsid w:val="004007D7"/>
    <w:rsid w:val="00400F89"/>
    <w:rsid w:val="004016AE"/>
    <w:rsid w:val="004130E6"/>
    <w:rsid w:val="0041362F"/>
    <w:rsid w:val="0041603B"/>
    <w:rsid w:val="00421264"/>
    <w:rsid w:val="00421A49"/>
    <w:rsid w:val="00421CC5"/>
    <w:rsid w:val="00422048"/>
    <w:rsid w:val="00423616"/>
    <w:rsid w:val="00426B33"/>
    <w:rsid w:val="0043057B"/>
    <w:rsid w:val="004307B0"/>
    <w:rsid w:val="00431491"/>
    <w:rsid w:val="004328BF"/>
    <w:rsid w:val="00432A47"/>
    <w:rsid w:val="00437C9F"/>
    <w:rsid w:val="0044153B"/>
    <w:rsid w:val="00442AE5"/>
    <w:rsid w:val="004458B4"/>
    <w:rsid w:val="00450464"/>
    <w:rsid w:val="00451111"/>
    <w:rsid w:val="00451538"/>
    <w:rsid w:val="004521A1"/>
    <w:rsid w:val="0045281F"/>
    <w:rsid w:val="00452EF0"/>
    <w:rsid w:val="004537D7"/>
    <w:rsid w:val="00457647"/>
    <w:rsid w:val="00460DFC"/>
    <w:rsid w:val="004633D8"/>
    <w:rsid w:val="00471AE5"/>
    <w:rsid w:val="00472408"/>
    <w:rsid w:val="004735FF"/>
    <w:rsid w:val="00475D18"/>
    <w:rsid w:val="00476136"/>
    <w:rsid w:val="004778D4"/>
    <w:rsid w:val="00477E61"/>
    <w:rsid w:val="004813AF"/>
    <w:rsid w:val="0048291A"/>
    <w:rsid w:val="004835B2"/>
    <w:rsid w:val="00486630"/>
    <w:rsid w:val="004875FA"/>
    <w:rsid w:val="0049220D"/>
    <w:rsid w:val="00493292"/>
    <w:rsid w:val="00494AB4"/>
    <w:rsid w:val="00496F83"/>
    <w:rsid w:val="004A3450"/>
    <w:rsid w:val="004A3B35"/>
    <w:rsid w:val="004B4CEE"/>
    <w:rsid w:val="004B5AC4"/>
    <w:rsid w:val="004B66D3"/>
    <w:rsid w:val="004B70B6"/>
    <w:rsid w:val="004C18D1"/>
    <w:rsid w:val="004C19AC"/>
    <w:rsid w:val="004C1D46"/>
    <w:rsid w:val="004C3A10"/>
    <w:rsid w:val="004C5F3C"/>
    <w:rsid w:val="004C6DB8"/>
    <w:rsid w:val="004C70DC"/>
    <w:rsid w:val="004D1431"/>
    <w:rsid w:val="004D20BF"/>
    <w:rsid w:val="004D2714"/>
    <w:rsid w:val="004D3591"/>
    <w:rsid w:val="004E13B8"/>
    <w:rsid w:val="004E19E9"/>
    <w:rsid w:val="004E4012"/>
    <w:rsid w:val="004E5415"/>
    <w:rsid w:val="004E7EE8"/>
    <w:rsid w:val="004F1C28"/>
    <w:rsid w:val="004F1C8B"/>
    <w:rsid w:val="004F2454"/>
    <w:rsid w:val="004F4FB0"/>
    <w:rsid w:val="00500056"/>
    <w:rsid w:val="005012A1"/>
    <w:rsid w:val="00502741"/>
    <w:rsid w:val="00506C64"/>
    <w:rsid w:val="00510854"/>
    <w:rsid w:val="00510FAE"/>
    <w:rsid w:val="0051335F"/>
    <w:rsid w:val="00515875"/>
    <w:rsid w:val="00516395"/>
    <w:rsid w:val="00516DF8"/>
    <w:rsid w:val="00521A5F"/>
    <w:rsid w:val="00524E44"/>
    <w:rsid w:val="00525BEC"/>
    <w:rsid w:val="00527FC1"/>
    <w:rsid w:val="005306E0"/>
    <w:rsid w:val="00531C52"/>
    <w:rsid w:val="0053327A"/>
    <w:rsid w:val="005410EC"/>
    <w:rsid w:val="00542B1D"/>
    <w:rsid w:val="00545130"/>
    <w:rsid w:val="00545D65"/>
    <w:rsid w:val="00545E66"/>
    <w:rsid w:val="0054610F"/>
    <w:rsid w:val="00547802"/>
    <w:rsid w:val="00550CC7"/>
    <w:rsid w:val="00553CFD"/>
    <w:rsid w:val="00554642"/>
    <w:rsid w:val="00556737"/>
    <w:rsid w:val="0055693A"/>
    <w:rsid w:val="00557A37"/>
    <w:rsid w:val="00557BB1"/>
    <w:rsid w:val="00561FD5"/>
    <w:rsid w:val="00562624"/>
    <w:rsid w:val="00562678"/>
    <w:rsid w:val="00562A43"/>
    <w:rsid w:val="005635E3"/>
    <w:rsid w:val="00564821"/>
    <w:rsid w:val="005662BF"/>
    <w:rsid w:val="00567599"/>
    <w:rsid w:val="005678E7"/>
    <w:rsid w:val="005720AE"/>
    <w:rsid w:val="00572850"/>
    <w:rsid w:val="00573F1C"/>
    <w:rsid w:val="00575289"/>
    <w:rsid w:val="00575563"/>
    <w:rsid w:val="00575BC9"/>
    <w:rsid w:val="00577A2E"/>
    <w:rsid w:val="00580E70"/>
    <w:rsid w:val="005813D8"/>
    <w:rsid w:val="00583A6D"/>
    <w:rsid w:val="005865C1"/>
    <w:rsid w:val="00590E82"/>
    <w:rsid w:val="00591688"/>
    <w:rsid w:val="00592458"/>
    <w:rsid w:val="00593846"/>
    <w:rsid w:val="00595315"/>
    <w:rsid w:val="00595FDA"/>
    <w:rsid w:val="005960DA"/>
    <w:rsid w:val="005A05D3"/>
    <w:rsid w:val="005A4A32"/>
    <w:rsid w:val="005A6FF6"/>
    <w:rsid w:val="005A731C"/>
    <w:rsid w:val="005A7A61"/>
    <w:rsid w:val="005B388B"/>
    <w:rsid w:val="005B40DB"/>
    <w:rsid w:val="005B4224"/>
    <w:rsid w:val="005B49F0"/>
    <w:rsid w:val="005B5A91"/>
    <w:rsid w:val="005C129C"/>
    <w:rsid w:val="005C1793"/>
    <w:rsid w:val="005C37CA"/>
    <w:rsid w:val="005C6E7C"/>
    <w:rsid w:val="005D011D"/>
    <w:rsid w:val="005D1F44"/>
    <w:rsid w:val="005D29F9"/>
    <w:rsid w:val="005D51AE"/>
    <w:rsid w:val="005D56B0"/>
    <w:rsid w:val="005D5CE4"/>
    <w:rsid w:val="005D6D45"/>
    <w:rsid w:val="005D74F0"/>
    <w:rsid w:val="005E0298"/>
    <w:rsid w:val="005E0D54"/>
    <w:rsid w:val="005E2CD6"/>
    <w:rsid w:val="005E3604"/>
    <w:rsid w:val="005E5F5D"/>
    <w:rsid w:val="005F0D6C"/>
    <w:rsid w:val="005F2941"/>
    <w:rsid w:val="005F2A4E"/>
    <w:rsid w:val="005F3C43"/>
    <w:rsid w:val="005F63A4"/>
    <w:rsid w:val="005F7FA9"/>
    <w:rsid w:val="006017A1"/>
    <w:rsid w:val="0060319D"/>
    <w:rsid w:val="00603F07"/>
    <w:rsid w:val="00613B27"/>
    <w:rsid w:val="00615BB9"/>
    <w:rsid w:val="006175F4"/>
    <w:rsid w:val="00622F22"/>
    <w:rsid w:val="0062305C"/>
    <w:rsid w:val="00623A4B"/>
    <w:rsid w:val="00624392"/>
    <w:rsid w:val="00631204"/>
    <w:rsid w:val="00635017"/>
    <w:rsid w:val="00635885"/>
    <w:rsid w:val="00637271"/>
    <w:rsid w:val="00637E1B"/>
    <w:rsid w:val="00637FB5"/>
    <w:rsid w:val="006416C1"/>
    <w:rsid w:val="00643026"/>
    <w:rsid w:val="00643853"/>
    <w:rsid w:val="006438BC"/>
    <w:rsid w:val="00644514"/>
    <w:rsid w:val="0064476C"/>
    <w:rsid w:val="00645A27"/>
    <w:rsid w:val="00647C82"/>
    <w:rsid w:val="00655B5E"/>
    <w:rsid w:val="006565E5"/>
    <w:rsid w:val="00657A26"/>
    <w:rsid w:val="006617CF"/>
    <w:rsid w:val="006624A6"/>
    <w:rsid w:val="0066592C"/>
    <w:rsid w:val="00671E94"/>
    <w:rsid w:val="00673419"/>
    <w:rsid w:val="00676E26"/>
    <w:rsid w:val="0067780E"/>
    <w:rsid w:val="00677E83"/>
    <w:rsid w:val="00681447"/>
    <w:rsid w:val="00681920"/>
    <w:rsid w:val="00681F63"/>
    <w:rsid w:val="00683542"/>
    <w:rsid w:val="00683C12"/>
    <w:rsid w:val="0068463F"/>
    <w:rsid w:val="00684A3D"/>
    <w:rsid w:val="00686255"/>
    <w:rsid w:val="006907A3"/>
    <w:rsid w:val="0069095B"/>
    <w:rsid w:val="00691880"/>
    <w:rsid w:val="006933D5"/>
    <w:rsid w:val="00695476"/>
    <w:rsid w:val="006A0317"/>
    <w:rsid w:val="006A0E8F"/>
    <w:rsid w:val="006A142F"/>
    <w:rsid w:val="006A5C01"/>
    <w:rsid w:val="006A6ED7"/>
    <w:rsid w:val="006B28BD"/>
    <w:rsid w:val="006B5747"/>
    <w:rsid w:val="006B6604"/>
    <w:rsid w:val="006B6CFA"/>
    <w:rsid w:val="006B74B2"/>
    <w:rsid w:val="006B7621"/>
    <w:rsid w:val="006C15FD"/>
    <w:rsid w:val="006C1D75"/>
    <w:rsid w:val="006C3930"/>
    <w:rsid w:val="006C55A7"/>
    <w:rsid w:val="006C787D"/>
    <w:rsid w:val="006D027A"/>
    <w:rsid w:val="006D080A"/>
    <w:rsid w:val="006D0B6A"/>
    <w:rsid w:val="006D1EBA"/>
    <w:rsid w:val="006D28B0"/>
    <w:rsid w:val="006D32AF"/>
    <w:rsid w:val="006D4CCF"/>
    <w:rsid w:val="006D6251"/>
    <w:rsid w:val="006E01DA"/>
    <w:rsid w:val="006E2B08"/>
    <w:rsid w:val="006E3D1B"/>
    <w:rsid w:val="006E4AE2"/>
    <w:rsid w:val="006E56FD"/>
    <w:rsid w:val="006E6F1D"/>
    <w:rsid w:val="006E7734"/>
    <w:rsid w:val="006F29DF"/>
    <w:rsid w:val="006F3E85"/>
    <w:rsid w:val="006F60B4"/>
    <w:rsid w:val="006F6B1F"/>
    <w:rsid w:val="006F7E6C"/>
    <w:rsid w:val="00700B50"/>
    <w:rsid w:val="0070548F"/>
    <w:rsid w:val="00705729"/>
    <w:rsid w:val="00711CE4"/>
    <w:rsid w:val="00713193"/>
    <w:rsid w:val="0072093E"/>
    <w:rsid w:val="00722581"/>
    <w:rsid w:val="00722C88"/>
    <w:rsid w:val="007235EC"/>
    <w:rsid w:val="007235ED"/>
    <w:rsid w:val="007264C6"/>
    <w:rsid w:val="00726D90"/>
    <w:rsid w:val="0072785A"/>
    <w:rsid w:val="00730593"/>
    <w:rsid w:val="00732BF5"/>
    <w:rsid w:val="00733DB4"/>
    <w:rsid w:val="0073538D"/>
    <w:rsid w:val="007365AC"/>
    <w:rsid w:val="007369C0"/>
    <w:rsid w:val="007401D0"/>
    <w:rsid w:val="007406B2"/>
    <w:rsid w:val="00740BA1"/>
    <w:rsid w:val="00741050"/>
    <w:rsid w:val="00742E73"/>
    <w:rsid w:val="00744631"/>
    <w:rsid w:val="00744B73"/>
    <w:rsid w:val="00747326"/>
    <w:rsid w:val="00750F64"/>
    <w:rsid w:val="00751473"/>
    <w:rsid w:val="007514AB"/>
    <w:rsid w:val="00751F89"/>
    <w:rsid w:val="00753B78"/>
    <w:rsid w:val="007543F7"/>
    <w:rsid w:val="00754616"/>
    <w:rsid w:val="00754F5E"/>
    <w:rsid w:val="00761812"/>
    <w:rsid w:val="00770C9D"/>
    <w:rsid w:val="00771AE7"/>
    <w:rsid w:val="00772C82"/>
    <w:rsid w:val="00772D51"/>
    <w:rsid w:val="00775FFE"/>
    <w:rsid w:val="0078017E"/>
    <w:rsid w:val="00781DC3"/>
    <w:rsid w:val="00782865"/>
    <w:rsid w:val="00783A18"/>
    <w:rsid w:val="00787BB4"/>
    <w:rsid w:val="0079174F"/>
    <w:rsid w:val="0079429D"/>
    <w:rsid w:val="00794C32"/>
    <w:rsid w:val="00794E6D"/>
    <w:rsid w:val="00795525"/>
    <w:rsid w:val="007A107D"/>
    <w:rsid w:val="007A3C03"/>
    <w:rsid w:val="007A63D2"/>
    <w:rsid w:val="007A6DFA"/>
    <w:rsid w:val="007B01BB"/>
    <w:rsid w:val="007B1646"/>
    <w:rsid w:val="007B1F82"/>
    <w:rsid w:val="007B2351"/>
    <w:rsid w:val="007B59CC"/>
    <w:rsid w:val="007B74A8"/>
    <w:rsid w:val="007B75E0"/>
    <w:rsid w:val="007C0E37"/>
    <w:rsid w:val="007C2322"/>
    <w:rsid w:val="007C5651"/>
    <w:rsid w:val="007C5912"/>
    <w:rsid w:val="007D029E"/>
    <w:rsid w:val="007D0B82"/>
    <w:rsid w:val="007D0BBF"/>
    <w:rsid w:val="007D2366"/>
    <w:rsid w:val="007D3250"/>
    <w:rsid w:val="007D4CDC"/>
    <w:rsid w:val="007E24FB"/>
    <w:rsid w:val="007E2F5D"/>
    <w:rsid w:val="007E3645"/>
    <w:rsid w:val="007E41C6"/>
    <w:rsid w:val="007E664D"/>
    <w:rsid w:val="007F19DA"/>
    <w:rsid w:val="007F2870"/>
    <w:rsid w:val="007F60D7"/>
    <w:rsid w:val="007F62E5"/>
    <w:rsid w:val="007F65F6"/>
    <w:rsid w:val="007F72B2"/>
    <w:rsid w:val="007F742E"/>
    <w:rsid w:val="007F761E"/>
    <w:rsid w:val="00800270"/>
    <w:rsid w:val="0080084E"/>
    <w:rsid w:val="00801F1C"/>
    <w:rsid w:val="00803DD3"/>
    <w:rsid w:val="008064B9"/>
    <w:rsid w:val="008077C7"/>
    <w:rsid w:val="00813C7A"/>
    <w:rsid w:val="0081441D"/>
    <w:rsid w:val="00815340"/>
    <w:rsid w:val="00815355"/>
    <w:rsid w:val="0081665F"/>
    <w:rsid w:val="008170BD"/>
    <w:rsid w:val="0081750B"/>
    <w:rsid w:val="00824E5A"/>
    <w:rsid w:val="0083015F"/>
    <w:rsid w:val="00832076"/>
    <w:rsid w:val="00835934"/>
    <w:rsid w:val="00836C31"/>
    <w:rsid w:val="00837CDA"/>
    <w:rsid w:val="008428D8"/>
    <w:rsid w:val="00842DC8"/>
    <w:rsid w:val="00852497"/>
    <w:rsid w:val="0085380F"/>
    <w:rsid w:val="0085396D"/>
    <w:rsid w:val="0085464B"/>
    <w:rsid w:val="0085479E"/>
    <w:rsid w:val="0085556D"/>
    <w:rsid w:val="0085682E"/>
    <w:rsid w:val="00857462"/>
    <w:rsid w:val="008607BD"/>
    <w:rsid w:val="00871D10"/>
    <w:rsid w:val="0087449A"/>
    <w:rsid w:val="00875413"/>
    <w:rsid w:val="00876A56"/>
    <w:rsid w:val="00876F77"/>
    <w:rsid w:val="0088028B"/>
    <w:rsid w:val="008825E9"/>
    <w:rsid w:val="00883298"/>
    <w:rsid w:val="00883613"/>
    <w:rsid w:val="00885ED3"/>
    <w:rsid w:val="00886922"/>
    <w:rsid w:val="00891DE7"/>
    <w:rsid w:val="008926F7"/>
    <w:rsid w:val="008A0349"/>
    <w:rsid w:val="008A3AB1"/>
    <w:rsid w:val="008B1956"/>
    <w:rsid w:val="008B25EC"/>
    <w:rsid w:val="008B3B71"/>
    <w:rsid w:val="008B7E7B"/>
    <w:rsid w:val="008C15A5"/>
    <w:rsid w:val="008C356E"/>
    <w:rsid w:val="008C39D8"/>
    <w:rsid w:val="008C4DEE"/>
    <w:rsid w:val="008C54A9"/>
    <w:rsid w:val="008C566F"/>
    <w:rsid w:val="008D05C0"/>
    <w:rsid w:val="008D0AB5"/>
    <w:rsid w:val="008D1520"/>
    <w:rsid w:val="008D47E4"/>
    <w:rsid w:val="008D4E34"/>
    <w:rsid w:val="008D56DA"/>
    <w:rsid w:val="008D7D2A"/>
    <w:rsid w:val="008E0260"/>
    <w:rsid w:val="008E2510"/>
    <w:rsid w:val="008E26DD"/>
    <w:rsid w:val="008E39E7"/>
    <w:rsid w:val="008E3FBF"/>
    <w:rsid w:val="008F0475"/>
    <w:rsid w:val="008F0AB0"/>
    <w:rsid w:val="008F243F"/>
    <w:rsid w:val="008F30AC"/>
    <w:rsid w:val="008F3B84"/>
    <w:rsid w:val="008F4E88"/>
    <w:rsid w:val="008F7B67"/>
    <w:rsid w:val="00900396"/>
    <w:rsid w:val="00901577"/>
    <w:rsid w:val="0090451B"/>
    <w:rsid w:val="00910BF5"/>
    <w:rsid w:val="00911B3F"/>
    <w:rsid w:val="009137CF"/>
    <w:rsid w:val="00913F2F"/>
    <w:rsid w:val="00913FDB"/>
    <w:rsid w:val="00921E5D"/>
    <w:rsid w:val="009240E0"/>
    <w:rsid w:val="00926F25"/>
    <w:rsid w:val="009274DA"/>
    <w:rsid w:val="0093159C"/>
    <w:rsid w:val="00931F19"/>
    <w:rsid w:val="00934DA5"/>
    <w:rsid w:val="00934F0E"/>
    <w:rsid w:val="00935384"/>
    <w:rsid w:val="00936A76"/>
    <w:rsid w:val="00940D63"/>
    <w:rsid w:val="00940EF7"/>
    <w:rsid w:val="00941996"/>
    <w:rsid w:val="00941F13"/>
    <w:rsid w:val="00942B6C"/>
    <w:rsid w:val="009444E7"/>
    <w:rsid w:val="00945693"/>
    <w:rsid w:val="00946E62"/>
    <w:rsid w:val="0095105E"/>
    <w:rsid w:val="009513A1"/>
    <w:rsid w:val="00951417"/>
    <w:rsid w:val="00951D33"/>
    <w:rsid w:val="009567D1"/>
    <w:rsid w:val="00961088"/>
    <w:rsid w:val="00962291"/>
    <w:rsid w:val="00962400"/>
    <w:rsid w:val="00962DC9"/>
    <w:rsid w:val="0097023D"/>
    <w:rsid w:val="00971AE5"/>
    <w:rsid w:val="00973004"/>
    <w:rsid w:val="009739D0"/>
    <w:rsid w:val="0097433A"/>
    <w:rsid w:val="00974E1C"/>
    <w:rsid w:val="0097614E"/>
    <w:rsid w:val="009763BC"/>
    <w:rsid w:val="00976808"/>
    <w:rsid w:val="00976871"/>
    <w:rsid w:val="009800D2"/>
    <w:rsid w:val="00982D4D"/>
    <w:rsid w:val="00987796"/>
    <w:rsid w:val="009923A1"/>
    <w:rsid w:val="0099281B"/>
    <w:rsid w:val="00996212"/>
    <w:rsid w:val="009967BB"/>
    <w:rsid w:val="009A0CCF"/>
    <w:rsid w:val="009A13F2"/>
    <w:rsid w:val="009A20C7"/>
    <w:rsid w:val="009A4033"/>
    <w:rsid w:val="009A47C2"/>
    <w:rsid w:val="009A4BBC"/>
    <w:rsid w:val="009A4D39"/>
    <w:rsid w:val="009A5D16"/>
    <w:rsid w:val="009B010A"/>
    <w:rsid w:val="009B14E7"/>
    <w:rsid w:val="009B1677"/>
    <w:rsid w:val="009B381F"/>
    <w:rsid w:val="009B7F6D"/>
    <w:rsid w:val="009C4BC7"/>
    <w:rsid w:val="009C7F0E"/>
    <w:rsid w:val="009D125B"/>
    <w:rsid w:val="009D1A8C"/>
    <w:rsid w:val="009D26A5"/>
    <w:rsid w:val="009D2842"/>
    <w:rsid w:val="009D2EE4"/>
    <w:rsid w:val="009D3F19"/>
    <w:rsid w:val="009D5810"/>
    <w:rsid w:val="009D68BD"/>
    <w:rsid w:val="009D6D4C"/>
    <w:rsid w:val="009E1639"/>
    <w:rsid w:val="009E6D6A"/>
    <w:rsid w:val="009E756F"/>
    <w:rsid w:val="00A02779"/>
    <w:rsid w:val="00A0453F"/>
    <w:rsid w:val="00A045F3"/>
    <w:rsid w:val="00A10214"/>
    <w:rsid w:val="00A124A7"/>
    <w:rsid w:val="00A12F3B"/>
    <w:rsid w:val="00A13B7E"/>
    <w:rsid w:val="00A14AD2"/>
    <w:rsid w:val="00A14D6C"/>
    <w:rsid w:val="00A15E91"/>
    <w:rsid w:val="00A15F6B"/>
    <w:rsid w:val="00A176F9"/>
    <w:rsid w:val="00A17F1C"/>
    <w:rsid w:val="00A23318"/>
    <w:rsid w:val="00A26DCD"/>
    <w:rsid w:val="00A338C5"/>
    <w:rsid w:val="00A34A27"/>
    <w:rsid w:val="00A365B3"/>
    <w:rsid w:val="00A36C05"/>
    <w:rsid w:val="00A36DCC"/>
    <w:rsid w:val="00A37E3B"/>
    <w:rsid w:val="00A4015D"/>
    <w:rsid w:val="00A4355B"/>
    <w:rsid w:val="00A438FB"/>
    <w:rsid w:val="00A446AB"/>
    <w:rsid w:val="00A47C79"/>
    <w:rsid w:val="00A52249"/>
    <w:rsid w:val="00A5270B"/>
    <w:rsid w:val="00A52881"/>
    <w:rsid w:val="00A5314F"/>
    <w:rsid w:val="00A56CAF"/>
    <w:rsid w:val="00A60A6D"/>
    <w:rsid w:val="00A60AE8"/>
    <w:rsid w:val="00A6147C"/>
    <w:rsid w:val="00A61524"/>
    <w:rsid w:val="00A62CA2"/>
    <w:rsid w:val="00A63675"/>
    <w:rsid w:val="00A64826"/>
    <w:rsid w:val="00A65C5A"/>
    <w:rsid w:val="00A671E8"/>
    <w:rsid w:val="00A73180"/>
    <w:rsid w:val="00A73430"/>
    <w:rsid w:val="00A746D5"/>
    <w:rsid w:val="00A75172"/>
    <w:rsid w:val="00A76CAB"/>
    <w:rsid w:val="00A8094A"/>
    <w:rsid w:val="00A81F88"/>
    <w:rsid w:val="00A8428F"/>
    <w:rsid w:val="00A857A4"/>
    <w:rsid w:val="00A86A5A"/>
    <w:rsid w:val="00A91158"/>
    <w:rsid w:val="00A92CF8"/>
    <w:rsid w:val="00A93A02"/>
    <w:rsid w:val="00A93D2F"/>
    <w:rsid w:val="00A94684"/>
    <w:rsid w:val="00A95A50"/>
    <w:rsid w:val="00A97354"/>
    <w:rsid w:val="00AA1905"/>
    <w:rsid w:val="00AA299E"/>
    <w:rsid w:val="00AA3C48"/>
    <w:rsid w:val="00AA5992"/>
    <w:rsid w:val="00AB0EE4"/>
    <w:rsid w:val="00AB243E"/>
    <w:rsid w:val="00AB389D"/>
    <w:rsid w:val="00AB3CFD"/>
    <w:rsid w:val="00AB7BEE"/>
    <w:rsid w:val="00AC0030"/>
    <w:rsid w:val="00AC0F11"/>
    <w:rsid w:val="00AC19D5"/>
    <w:rsid w:val="00AC2054"/>
    <w:rsid w:val="00AC2F62"/>
    <w:rsid w:val="00AC3CED"/>
    <w:rsid w:val="00AC3DE0"/>
    <w:rsid w:val="00AC4941"/>
    <w:rsid w:val="00AD2113"/>
    <w:rsid w:val="00AD273C"/>
    <w:rsid w:val="00AE2220"/>
    <w:rsid w:val="00AE7850"/>
    <w:rsid w:val="00AE7976"/>
    <w:rsid w:val="00AF2373"/>
    <w:rsid w:val="00AF23B8"/>
    <w:rsid w:val="00AF26A7"/>
    <w:rsid w:val="00AF3AE1"/>
    <w:rsid w:val="00AF505A"/>
    <w:rsid w:val="00AF6AE4"/>
    <w:rsid w:val="00B0193A"/>
    <w:rsid w:val="00B03721"/>
    <w:rsid w:val="00B037AE"/>
    <w:rsid w:val="00B0491F"/>
    <w:rsid w:val="00B06FC0"/>
    <w:rsid w:val="00B11822"/>
    <w:rsid w:val="00B12387"/>
    <w:rsid w:val="00B1438E"/>
    <w:rsid w:val="00B16113"/>
    <w:rsid w:val="00B16A03"/>
    <w:rsid w:val="00B17AEC"/>
    <w:rsid w:val="00B21CF9"/>
    <w:rsid w:val="00B22ADC"/>
    <w:rsid w:val="00B22E4E"/>
    <w:rsid w:val="00B2555A"/>
    <w:rsid w:val="00B25689"/>
    <w:rsid w:val="00B26EFA"/>
    <w:rsid w:val="00B30B62"/>
    <w:rsid w:val="00B329C2"/>
    <w:rsid w:val="00B33DBA"/>
    <w:rsid w:val="00B348B9"/>
    <w:rsid w:val="00B34C3F"/>
    <w:rsid w:val="00B34ED6"/>
    <w:rsid w:val="00B374CD"/>
    <w:rsid w:val="00B37E54"/>
    <w:rsid w:val="00B40979"/>
    <w:rsid w:val="00B40CCB"/>
    <w:rsid w:val="00B43247"/>
    <w:rsid w:val="00B44A39"/>
    <w:rsid w:val="00B533D7"/>
    <w:rsid w:val="00B55CA8"/>
    <w:rsid w:val="00B57AF6"/>
    <w:rsid w:val="00B6385A"/>
    <w:rsid w:val="00B65AA5"/>
    <w:rsid w:val="00B6645F"/>
    <w:rsid w:val="00B70B7F"/>
    <w:rsid w:val="00B71229"/>
    <w:rsid w:val="00B7162C"/>
    <w:rsid w:val="00B723FD"/>
    <w:rsid w:val="00B73214"/>
    <w:rsid w:val="00B73330"/>
    <w:rsid w:val="00B7367A"/>
    <w:rsid w:val="00B743F9"/>
    <w:rsid w:val="00B75D4E"/>
    <w:rsid w:val="00B75EAC"/>
    <w:rsid w:val="00B77D69"/>
    <w:rsid w:val="00B825EF"/>
    <w:rsid w:val="00B82AEF"/>
    <w:rsid w:val="00B82D1B"/>
    <w:rsid w:val="00B82F94"/>
    <w:rsid w:val="00B85F0D"/>
    <w:rsid w:val="00B85F7D"/>
    <w:rsid w:val="00B863B3"/>
    <w:rsid w:val="00B87B38"/>
    <w:rsid w:val="00B901EB"/>
    <w:rsid w:val="00B93719"/>
    <w:rsid w:val="00BA2871"/>
    <w:rsid w:val="00BA3690"/>
    <w:rsid w:val="00BA428F"/>
    <w:rsid w:val="00BA79F3"/>
    <w:rsid w:val="00BB0645"/>
    <w:rsid w:val="00BB1893"/>
    <w:rsid w:val="00BB19E0"/>
    <w:rsid w:val="00BB3B98"/>
    <w:rsid w:val="00BB4B7D"/>
    <w:rsid w:val="00BB6559"/>
    <w:rsid w:val="00BC0D9A"/>
    <w:rsid w:val="00BC1985"/>
    <w:rsid w:val="00BC21C1"/>
    <w:rsid w:val="00BC30CE"/>
    <w:rsid w:val="00BC54C1"/>
    <w:rsid w:val="00BD00E2"/>
    <w:rsid w:val="00BD04D1"/>
    <w:rsid w:val="00BD1AB1"/>
    <w:rsid w:val="00BD1F03"/>
    <w:rsid w:val="00BD367A"/>
    <w:rsid w:val="00BD3D65"/>
    <w:rsid w:val="00BD6333"/>
    <w:rsid w:val="00BE00B7"/>
    <w:rsid w:val="00BE19E3"/>
    <w:rsid w:val="00BE1E28"/>
    <w:rsid w:val="00BE2869"/>
    <w:rsid w:val="00BE3600"/>
    <w:rsid w:val="00BE36B2"/>
    <w:rsid w:val="00BE3E59"/>
    <w:rsid w:val="00BE52C1"/>
    <w:rsid w:val="00BE5788"/>
    <w:rsid w:val="00BE7C04"/>
    <w:rsid w:val="00BF0923"/>
    <w:rsid w:val="00BF0F0C"/>
    <w:rsid w:val="00BF1F95"/>
    <w:rsid w:val="00BF25F8"/>
    <w:rsid w:val="00BF54E5"/>
    <w:rsid w:val="00BF55D5"/>
    <w:rsid w:val="00BF62C2"/>
    <w:rsid w:val="00BF6883"/>
    <w:rsid w:val="00BF77E9"/>
    <w:rsid w:val="00C00551"/>
    <w:rsid w:val="00C00E57"/>
    <w:rsid w:val="00C01A2C"/>
    <w:rsid w:val="00C02473"/>
    <w:rsid w:val="00C03B21"/>
    <w:rsid w:val="00C07B5A"/>
    <w:rsid w:val="00C07F55"/>
    <w:rsid w:val="00C10637"/>
    <w:rsid w:val="00C1219F"/>
    <w:rsid w:val="00C14BAA"/>
    <w:rsid w:val="00C15A7E"/>
    <w:rsid w:val="00C17630"/>
    <w:rsid w:val="00C17734"/>
    <w:rsid w:val="00C202A1"/>
    <w:rsid w:val="00C223B3"/>
    <w:rsid w:val="00C22B2C"/>
    <w:rsid w:val="00C26806"/>
    <w:rsid w:val="00C273BF"/>
    <w:rsid w:val="00C275B8"/>
    <w:rsid w:val="00C309B5"/>
    <w:rsid w:val="00C325C9"/>
    <w:rsid w:val="00C32780"/>
    <w:rsid w:val="00C410B4"/>
    <w:rsid w:val="00C463C4"/>
    <w:rsid w:val="00C4741B"/>
    <w:rsid w:val="00C47FA2"/>
    <w:rsid w:val="00C50219"/>
    <w:rsid w:val="00C5180B"/>
    <w:rsid w:val="00C53075"/>
    <w:rsid w:val="00C568CC"/>
    <w:rsid w:val="00C6042E"/>
    <w:rsid w:val="00C60D6A"/>
    <w:rsid w:val="00C615EA"/>
    <w:rsid w:val="00C65B50"/>
    <w:rsid w:val="00C672DE"/>
    <w:rsid w:val="00C72D7A"/>
    <w:rsid w:val="00C738CB"/>
    <w:rsid w:val="00C73C7C"/>
    <w:rsid w:val="00C8183D"/>
    <w:rsid w:val="00C8260E"/>
    <w:rsid w:val="00C827B9"/>
    <w:rsid w:val="00C8631E"/>
    <w:rsid w:val="00CA2D51"/>
    <w:rsid w:val="00CA7A26"/>
    <w:rsid w:val="00CA7D60"/>
    <w:rsid w:val="00CB0863"/>
    <w:rsid w:val="00CB124C"/>
    <w:rsid w:val="00CB1A41"/>
    <w:rsid w:val="00CB3DEF"/>
    <w:rsid w:val="00CB4283"/>
    <w:rsid w:val="00CB4BDB"/>
    <w:rsid w:val="00CB6F72"/>
    <w:rsid w:val="00CC5F4D"/>
    <w:rsid w:val="00CC68E7"/>
    <w:rsid w:val="00CC7EDB"/>
    <w:rsid w:val="00CD07D0"/>
    <w:rsid w:val="00CD0A58"/>
    <w:rsid w:val="00CD20BA"/>
    <w:rsid w:val="00CE036C"/>
    <w:rsid w:val="00CE050C"/>
    <w:rsid w:val="00CE0A97"/>
    <w:rsid w:val="00CE1A45"/>
    <w:rsid w:val="00CE209E"/>
    <w:rsid w:val="00CE344A"/>
    <w:rsid w:val="00CE6A57"/>
    <w:rsid w:val="00CE7DB2"/>
    <w:rsid w:val="00CF75B2"/>
    <w:rsid w:val="00D018E9"/>
    <w:rsid w:val="00D02228"/>
    <w:rsid w:val="00D025B0"/>
    <w:rsid w:val="00D05842"/>
    <w:rsid w:val="00D058DB"/>
    <w:rsid w:val="00D05C61"/>
    <w:rsid w:val="00D06032"/>
    <w:rsid w:val="00D1142B"/>
    <w:rsid w:val="00D125B3"/>
    <w:rsid w:val="00D13B29"/>
    <w:rsid w:val="00D13F06"/>
    <w:rsid w:val="00D17CA5"/>
    <w:rsid w:val="00D23543"/>
    <w:rsid w:val="00D24387"/>
    <w:rsid w:val="00D24D98"/>
    <w:rsid w:val="00D27E7A"/>
    <w:rsid w:val="00D30014"/>
    <w:rsid w:val="00D305E2"/>
    <w:rsid w:val="00D32049"/>
    <w:rsid w:val="00D3301C"/>
    <w:rsid w:val="00D41565"/>
    <w:rsid w:val="00D41E7B"/>
    <w:rsid w:val="00D429D5"/>
    <w:rsid w:val="00D44EE8"/>
    <w:rsid w:val="00D46370"/>
    <w:rsid w:val="00D46896"/>
    <w:rsid w:val="00D4745A"/>
    <w:rsid w:val="00D50142"/>
    <w:rsid w:val="00D50BB0"/>
    <w:rsid w:val="00D52843"/>
    <w:rsid w:val="00D53090"/>
    <w:rsid w:val="00D556D6"/>
    <w:rsid w:val="00D55F8A"/>
    <w:rsid w:val="00D56B6E"/>
    <w:rsid w:val="00D6126C"/>
    <w:rsid w:val="00D625A8"/>
    <w:rsid w:val="00D71A11"/>
    <w:rsid w:val="00D749CF"/>
    <w:rsid w:val="00D752CE"/>
    <w:rsid w:val="00D808A0"/>
    <w:rsid w:val="00D80932"/>
    <w:rsid w:val="00D813BA"/>
    <w:rsid w:val="00D83251"/>
    <w:rsid w:val="00D8544A"/>
    <w:rsid w:val="00D905FA"/>
    <w:rsid w:val="00D91ADA"/>
    <w:rsid w:val="00D9333F"/>
    <w:rsid w:val="00D95E43"/>
    <w:rsid w:val="00D973D7"/>
    <w:rsid w:val="00D97529"/>
    <w:rsid w:val="00DA1D41"/>
    <w:rsid w:val="00DA2B81"/>
    <w:rsid w:val="00DA48D8"/>
    <w:rsid w:val="00DA5380"/>
    <w:rsid w:val="00DA67A0"/>
    <w:rsid w:val="00DA6D44"/>
    <w:rsid w:val="00DA7F8F"/>
    <w:rsid w:val="00DB0649"/>
    <w:rsid w:val="00DB0F94"/>
    <w:rsid w:val="00DB186E"/>
    <w:rsid w:val="00DB1B38"/>
    <w:rsid w:val="00DB221C"/>
    <w:rsid w:val="00DB267F"/>
    <w:rsid w:val="00DC084C"/>
    <w:rsid w:val="00DC1218"/>
    <w:rsid w:val="00DC28C9"/>
    <w:rsid w:val="00DC366A"/>
    <w:rsid w:val="00DC740E"/>
    <w:rsid w:val="00DD02EF"/>
    <w:rsid w:val="00DD1A54"/>
    <w:rsid w:val="00DD2D85"/>
    <w:rsid w:val="00DD3DDC"/>
    <w:rsid w:val="00DD5B16"/>
    <w:rsid w:val="00DD6E22"/>
    <w:rsid w:val="00DE0FAA"/>
    <w:rsid w:val="00DE185A"/>
    <w:rsid w:val="00DE1F2A"/>
    <w:rsid w:val="00DE1F90"/>
    <w:rsid w:val="00DE71D1"/>
    <w:rsid w:val="00DE7F16"/>
    <w:rsid w:val="00DF0766"/>
    <w:rsid w:val="00DF0B6D"/>
    <w:rsid w:val="00DF3257"/>
    <w:rsid w:val="00DF7BD6"/>
    <w:rsid w:val="00E00B03"/>
    <w:rsid w:val="00E02BB5"/>
    <w:rsid w:val="00E035E6"/>
    <w:rsid w:val="00E04EE1"/>
    <w:rsid w:val="00E04F8C"/>
    <w:rsid w:val="00E06378"/>
    <w:rsid w:val="00E07158"/>
    <w:rsid w:val="00E07387"/>
    <w:rsid w:val="00E151F6"/>
    <w:rsid w:val="00E17F37"/>
    <w:rsid w:val="00E21C64"/>
    <w:rsid w:val="00E2296F"/>
    <w:rsid w:val="00E23957"/>
    <w:rsid w:val="00E24025"/>
    <w:rsid w:val="00E30719"/>
    <w:rsid w:val="00E30B08"/>
    <w:rsid w:val="00E30E23"/>
    <w:rsid w:val="00E31882"/>
    <w:rsid w:val="00E31E03"/>
    <w:rsid w:val="00E32925"/>
    <w:rsid w:val="00E331B9"/>
    <w:rsid w:val="00E36A35"/>
    <w:rsid w:val="00E37191"/>
    <w:rsid w:val="00E3729E"/>
    <w:rsid w:val="00E408CA"/>
    <w:rsid w:val="00E41949"/>
    <w:rsid w:val="00E50107"/>
    <w:rsid w:val="00E5048B"/>
    <w:rsid w:val="00E513B0"/>
    <w:rsid w:val="00E54619"/>
    <w:rsid w:val="00E55BA6"/>
    <w:rsid w:val="00E615DC"/>
    <w:rsid w:val="00E61CDB"/>
    <w:rsid w:val="00E63307"/>
    <w:rsid w:val="00E63F7B"/>
    <w:rsid w:val="00E70571"/>
    <w:rsid w:val="00E70D1D"/>
    <w:rsid w:val="00E72E22"/>
    <w:rsid w:val="00E72F43"/>
    <w:rsid w:val="00E73757"/>
    <w:rsid w:val="00E73953"/>
    <w:rsid w:val="00E76844"/>
    <w:rsid w:val="00E76873"/>
    <w:rsid w:val="00E768CF"/>
    <w:rsid w:val="00E76A3C"/>
    <w:rsid w:val="00E902CB"/>
    <w:rsid w:val="00E949F1"/>
    <w:rsid w:val="00EA05FC"/>
    <w:rsid w:val="00EA109F"/>
    <w:rsid w:val="00EA39B8"/>
    <w:rsid w:val="00EA480E"/>
    <w:rsid w:val="00EA5091"/>
    <w:rsid w:val="00EA50BE"/>
    <w:rsid w:val="00EA7EE8"/>
    <w:rsid w:val="00EB3F45"/>
    <w:rsid w:val="00EB4B0B"/>
    <w:rsid w:val="00EB6A92"/>
    <w:rsid w:val="00EB6F80"/>
    <w:rsid w:val="00EC0865"/>
    <w:rsid w:val="00EC0C2D"/>
    <w:rsid w:val="00EC1B29"/>
    <w:rsid w:val="00EC21FD"/>
    <w:rsid w:val="00EC40D6"/>
    <w:rsid w:val="00EC49DA"/>
    <w:rsid w:val="00EC5580"/>
    <w:rsid w:val="00EC6128"/>
    <w:rsid w:val="00EC62B5"/>
    <w:rsid w:val="00EC6AAB"/>
    <w:rsid w:val="00EC71CA"/>
    <w:rsid w:val="00ED0839"/>
    <w:rsid w:val="00ED4FD0"/>
    <w:rsid w:val="00ED5F3B"/>
    <w:rsid w:val="00ED6EDC"/>
    <w:rsid w:val="00ED741D"/>
    <w:rsid w:val="00EE1ED4"/>
    <w:rsid w:val="00EE758D"/>
    <w:rsid w:val="00EF23B0"/>
    <w:rsid w:val="00EF36D8"/>
    <w:rsid w:val="00EF3EE8"/>
    <w:rsid w:val="00EF45AD"/>
    <w:rsid w:val="00EF5E2A"/>
    <w:rsid w:val="00EF7658"/>
    <w:rsid w:val="00F02AED"/>
    <w:rsid w:val="00F03845"/>
    <w:rsid w:val="00F06682"/>
    <w:rsid w:val="00F06B52"/>
    <w:rsid w:val="00F072EB"/>
    <w:rsid w:val="00F07CE0"/>
    <w:rsid w:val="00F13156"/>
    <w:rsid w:val="00F16935"/>
    <w:rsid w:val="00F16CDB"/>
    <w:rsid w:val="00F20CBA"/>
    <w:rsid w:val="00F221F3"/>
    <w:rsid w:val="00F23BAA"/>
    <w:rsid w:val="00F25D3C"/>
    <w:rsid w:val="00F27298"/>
    <w:rsid w:val="00F30E05"/>
    <w:rsid w:val="00F31D08"/>
    <w:rsid w:val="00F31F55"/>
    <w:rsid w:val="00F321FC"/>
    <w:rsid w:val="00F3228E"/>
    <w:rsid w:val="00F34910"/>
    <w:rsid w:val="00F373D4"/>
    <w:rsid w:val="00F40E6A"/>
    <w:rsid w:val="00F41110"/>
    <w:rsid w:val="00F425BA"/>
    <w:rsid w:val="00F467E2"/>
    <w:rsid w:val="00F46C69"/>
    <w:rsid w:val="00F5139F"/>
    <w:rsid w:val="00F5431C"/>
    <w:rsid w:val="00F6103A"/>
    <w:rsid w:val="00F63744"/>
    <w:rsid w:val="00F64603"/>
    <w:rsid w:val="00F65AB6"/>
    <w:rsid w:val="00F67D2F"/>
    <w:rsid w:val="00F72837"/>
    <w:rsid w:val="00F736FA"/>
    <w:rsid w:val="00F7505C"/>
    <w:rsid w:val="00F8362B"/>
    <w:rsid w:val="00F84134"/>
    <w:rsid w:val="00F84D6B"/>
    <w:rsid w:val="00F854F6"/>
    <w:rsid w:val="00F859A8"/>
    <w:rsid w:val="00F90FAD"/>
    <w:rsid w:val="00F917FA"/>
    <w:rsid w:val="00F94C21"/>
    <w:rsid w:val="00F97640"/>
    <w:rsid w:val="00F97D58"/>
    <w:rsid w:val="00FA19F7"/>
    <w:rsid w:val="00FA1E95"/>
    <w:rsid w:val="00FA61F7"/>
    <w:rsid w:val="00FA6817"/>
    <w:rsid w:val="00FA717B"/>
    <w:rsid w:val="00FA7800"/>
    <w:rsid w:val="00FB03C9"/>
    <w:rsid w:val="00FB0B13"/>
    <w:rsid w:val="00FB171C"/>
    <w:rsid w:val="00FB21A6"/>
    <w:rsid w:val="00FB37B7"/>
    <w:rsid w:val="00FB4154"/>
    <w:rsid w:val="00FB616E"/>
    <w:rsid w:val="00FB6696"/>
    <w:rsid w:val="00FB6B74"/>
    <w:rsid w:val="00FB703E"/>
    <w:rsid w:val="00FC0B72"/>
    <w:rsid w:val="00FC61CF"/>
    <w:rsid w:val="00FD51E3"/>
    <w:rsid w:val="00FD6B10"/>
    <w:rsid w:val="00FE03A3"/>
    <w:rsid w:val="00FE24A3"/>
    <w:rsid w:val="00FE2B4E"/>
    <w:rsid w:val="00FE4159"/>
    <w:rsid w:val="00FE4498"/>
    <w:rsid w:val="00FE5066"/>
    <w:rsid w:val="00FE6D42"/>
    <w:rsid w:val="00FF05C7"/>
    <w:rsid w:val="00FF4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5FEF17"/>
  <w15:docId w15:val="{33203841-F8F6-48A4-BB78-1915EDF5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7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D6333"/>
    <w:rPr>
      <w:rFonts w:ascii="Tahoma" w:hAnsi="Tahoma"/>
      <w:sz w:val="16"/>
      <w:szCs w:val="16"/>
    </w:rPr>
  </w:style>
  <w:style w:type="character" w:customStyle="1" w:styleId="BalloonTextChar">
    <w:name w:val="Balloon Text Char"/>
    <w:link w:val="BalloonText"/>
    <w:rsid w:val="00BD6333"/>
    <w:rPr>
      <w:rFonts w:ascii="Tahoma" w:hAnsi="Tahoma" w:cs="Tahoma"/>
      <w:sz w:val="16"/>
      <w:szCs w:val="16"/>
    </w:rPr>
  </w:style>
  <w:style w:type="character" w:customStyle="1" w:styleId="apple-converted-space">
    <w:name w:val="apple-converted-space"/>
    <w:rsid w:val="002B35DD"/>
  </w:style>
  <w:style w:type="paragraph" w:styleId="ListParagraph">
    <w:name w:val="List Paragraph"/>
    <w:basedOn w:val="Normal"/>
    <w:uiPriority w:val="34"/>
    <w:qFormat/>
    <w:rsid w:val="00173A4D"/>
    <w:pPr>
      <w:ind w:left="720"/>
      <w:contextualSpacing/>
    </w:pPr>
  </w:style>
  <w:style w:type="paragraph" w:styleId="NormalWeb">
    <w:name w:val="Normal (Web)"/>
    <w:basedOn w:val="Normal"/>
    <w:uiPriority w:val="99"/>
    <w:unhideWhenUsed/>
    <w:rsid w:val="00B93719"/>
    <w:pPr>
      <w:spacing w:before="100" w:beforeAutospacing="1" w:after="100" w:afterAutospacing="1"/>
    </w:pPr>
  </w:style>
  <w:style w:type="paragraph" w:customStyle="1" w:styleId="m-1055956828668985867gmail-msolistparagraph">
    <w:name w:val="m_-1055956828668985867gmail-msolistparagraph"/>
    <w:basedOn w:val="Normal"/>
    <w:rsid w:val="00686255"/>
    <w:pPr>
      <w:spacing w:before="100" w:beforeAutospacing="1" w:after="100" w:afterAutospacing="1"/>
    </w:pPr>
  </w:style>
  <w:style w:type="paragraph" w:customStyle="1" w:styleId="m-477816740112245353gmail-msolistparagraph">
    <w:name w:val="m_-477816740112245353gmail-msolistparagraph"/>
    <w:basedOn w:val="Normal"/>
    <w:rsid w:val="004307B0"/>
    <w:pPr>
      <w:spacing w:before="100" w:beforeAutospacing="1" w:after="100" w:afterAutospacing="1"/>
    </w:pPr>
  </w:style>
  <w:style w:type="paragraph" w:customStyle="1" w:styleId="m-6014703236933150482default">
    <w:name w:val="m_-6014703236933150482default"/>
    <w:basedOn w:val="Normal"/>
    <w:rsid w:val="00C10637"/>
    <w:pPr>
      <w:spacing w:before="100" w:beforeAutospacing="1" w:after="100" w:afterAutospacing="1"/>
    </w:pPr>
  </w:style>
  <w:style w:type="paragraph" w:styleId="Header">
    <w:name w:val="header"/>
    <w:basedOn w:val="Normal"/>
    <w:link w:val="HeaderChar"/>
    <w:rsid w:val="00C22B2C"/>
    <w:pPr>
      <w:tabs>
        <w:tab w:val="center" w:pos="4513"/>
        <w:tab w:val="right" w:pos="9026"/>
      </w:tabs>
    </w:pPr>
  </w:style>
  <w:style w:type="character" w:customStyle="1" w:styleId="HeaderChar">
    <w:name w:val="Header Char"/>
    <w:basedOn w:val="DefaultParagraphFont"/>
    <w:link w:val="Header"/>
    <w:rsid w:val="00C22B2C"/>
    <w:rPr>
      <w:sz w:val="24"/>
      <w:szCs w:val="24"/>
    </w:rPr>
  </w:style>
  <w:style w:type="paragraph" w:styleId="Footer">
    <w:name w:val="footer"/>
    <w:basedOn w:val="Normal"/>
    <w:link w:val="FooterChar"/>
    <w:rsid w:val="00C22B2C"/>
    <w:pPr>
      <w:tabs>
        <w:tab w:val="center" w:pos="4513"/>
        <w:tab w:val="right" w:pos="9026"/>
      </w:tabs>
    </w:pPr>
  </w:style>
  <w:style w:type="character" w:customStyle="1" w:styleId="FooterChar">
    <w:name w:val="Footer Char"/>
    <w:basedOn w:val="DefaultParagraphFont"/>
    <w:link w:val="Footer"/>
    <w:rsid w:val="00C22B2C"/>
    <w:rPr>
      <w:sz w:val="24"/>
      <w:szCs w:val="24"/>
    </w:rPr>
  </w:style>
  <w:style w:type="paragraph" w:customStyle="1" w:styleId="xmsonormal">
    <w:name w:val="x_msonormal"/>
    <w:basedOn w:val="Normal"/>
    <w:rsid w:val="00527FC1"/>
    <w:pPr>
      <w:spacing w:before="100" w:beforeAutospacing="1" w:after="100" w:afterAutospacing="1"/>
    </w:pPr>
  </w:style>
  <w:style w:type="paragraph" w:customStyle="1" w:styleId="xgmail-msolistparagraph">
    <w:name w:val="x_gmail-msolistparagraph"/>
    <w:basedOn w:val="Normal"/>
    <w:rsid w:val="00527FC1"/>
    <w:pPr>
      <w:spacing w:before="100" w:beforeAutospacing="1" w:after="100" w:afterAutospacing="1"/>
    </w:pPr>
  </w:style>
  <w:style w:type="paragraph" w:styleId="Title">
    <w:name w:val="Title"/>
    <w:basedOn w:val="Normal"/>
    <w:link w:val="TitleChar"/>
    <w:uiPriority w:val="1"/>
    <w:qFormat/>
    <w:rsid w:val="006E4AE2"/>
    <w:pPr>
      <w:contextualSpacing/>
    </w:pPr>
    <w:rPr>
      <w:rFonts w:asciiTheme="majorHAnsi" w:eastAsiaTheme="majorEastAsia" w:hAnsiTheme="majorHAnsi" w:cstheme="majorBidi"/>
      <w:sz w:val="56"/>
      <w:szCs w:val="56"/>
      <w:lang w:val="en-US" w:eastAsia="ja-JP"/>
    </w:rPr>
  </w:style>
  <w:style w:type="character" w:customStyle="1" w:styleId="TitleChar">
    <w:name w:val="Title Char"/>
    <w:basedOn w:val="DefaultParagraphFont"/>
    <w:link w:val="Title"/>
    <w:uiPriority w:val="1"/>
    <w:rsid w:val="006E4AE2"/>
    <w:rPr>
      <w:rFonts w:asciiTheme="majorHAnsi" w:eastAsiaTheme="majorEastAsia" w:hAnsiTheme="majorHAnsi" w:cstheme="majorBidi"/>
      <w:sz w:val="56"/>
      <w:szCs w:val="56"/>
      <w:lang w:val="en-US" w:eastAsia="ja-JP"/>
    </w:rPr>
  </w:style>
  <w:style w:type="character" w:customStyle="1" w:styleId="casenumber">
    <w:name w:val="casenumber"/>
    <w:basedOn w:val="DefaultParagraphFont"/>
    <w:rsid w:val="002D18D9"/>
  </w:style>
  <w:style w:type="character" w:customStyle="1" w:styleId="description">
    <w:name w:val="description"/>
    <w:basedOn w:val="DefaultParagraphFont"/>
    <w:rsid w:val="002D18D9"/>
  </w:style>
  <w:style w:type="character" w:customStyle="1" w:styleId="divider2">
    <w:name w:val="divider2"/>
    <w:basedOn w:val="DefaultParagraphFont"/>
    <w:rsid w:val="002D18D9"/>
  </w:style>
  <w:style w:type="character" w:customStyle="1" w:styleId="address">
    <w:name w:val="address"/>
    <w:basedOn w:val="DefaultParagraphFont"/>
    <w:rsid w:val="002D1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9311">
      <w:bodyDiv w:val="1"/>
      <w:marLeft w:val="0"/>
      <w:marRight w:val="0"/>
      <w:marTop w:val="0"/>
      <w:marBottom w:val="0"/>
      <w:divBdr>
        <w:top w:val="none" w:sz="0" w:space="0" w:color="auto"/>
        <w:left w:val="none" w:sz="0" w:space="0" w:color="auto"/>
        <w:bottom w:val="none" w:sz="0" w:space="0" w:color="auto"/>
        <w:right w:val="none" w:sz="0" w:space="0" w:color="auto"/>
      </w:divBdr>
      <w:divsChild>
        <w:div w:id="547961540">
          <w:marLeft w:val="0"/>
          <w:marRight w:val="0"/>
          <w:marTop w:val="0"/>
          <w:marBottom w:val="0"/>
          <w:divBdr>
            <w:top w:val="none" w:sz="0" w:space="0" w:color="auto"/>
            <w:left w:val="none" w:sz="0" w:space="0" w:color="auto"/>
            <w:bottom w:val="none" w:sz="0" w:space="0" w:color="auto"/>
            <w:right w:val="none" w:sz="0" w:space="0" w:color="auto"/>
          </w:divBdr>
        </w:div>
        <w:div w:id="422191670">
          <w:marLeft w:val="0"/>
          <w:marRight w:val="0"/>
          <w:marTop w:val="0"/>
          <w:marBottom w:val="0"/>
          <w:divBdr>
            <w:top w:val="none" w:sz="0" w:space="0" w:color="auto"/>
            <w:left w:val="none" w:sz="0" w:space="0" w:color="auto"/>
            <w:bottom w:val="none" w:sz="0" w:space="0" w:color="auto"/>
            <w:right w:val="none" w:sz="0" w:space="0" w:color="auto"/>
          </w:divBdr>
        </w:div>
        <w:div w:id="18244494">
          <w:marLeft w:val="0"/>
          <w:marRight w:val="0"/>
          <w:marTop w:val="0"/>
          <w:marBottom w:val="0"/>
          <w:divBdr>
            <w:top w:val="none" w:sz="0" w:space="0" w:color="auto"/>
            <w:left w:val="none" w:sz="0" w:space="0" w:color="auto"/>
            <w:bottom w:val="none" w:sz="0" w:space="0" w:color="auto"/>
            <w:right w:val="none" w:sz="0" w:space="0" w:color="auto"/>
          </w:divBdr>
        </w:div>
        <w:div w:id="2000111106">
          <w:marLeft w:val="0"/>
          <w:marRight w:val="0"/>
          <w:marTop w:val="0"/>
          <w:marBottom w:val="0"/>
          <w:divBdr>
            <w:top w:val="none" w:sz="0" w:space="0" w:color="auto"/>
            <w:left w:val="none" w:sz="0" w:space="0" w:color="auto"/>
            <w:bottom w:val="none" w:sz="0" w:space="0" w:color="auto"/>
            <w:right w:val="none" w:sz="0" w:space="0" w:color="auto"/>
          </w:divBdr>
        </w:div>
        <w:div w:id="1389232577">
          <w:marLeft w:val="0"/>
          <w:marRight w:val="0"/>
          <w:marTop w:val="0"/>
          <w:marBottom w:val="0"/>
          <w:divBdr>
            <w:top w:val="none" w:sz="0" w:space="0" w:color="auto"/>
            <w:left w:val="none" w:sz="0" w:space="0" w:color="auto"/>
            <w:bottom w:val="none" w:sz="0" w:space="0" w:color="auto"/>
            <w:right w:val="none" w:sz="0" w:space="0" w:color="auto"/>
          </w:divBdr>
        </w:div>
        <w:div w:id="1076710144">
          <w:marLeft w:val="0"/>
          <w:marRight w:val="0"/>
          <w:marTop w:val="0"/>
          <w:marBottom w:val="0"/>
          <w:divBdr>
            <w:top w:val="none" w:sz="0" w:space="0" w:color="auto"/>
            <w:left w:val="none" w:sz="0" w:space="0" w:color="auto"/>
            <w:bottom w:val="none" w:sz="0" w:space="0" w:color="auto"/>
            <w:right w:val="none" w:sz="0" w:space="0" w:color="auto"/>
          </w:divBdr>
        </w:div>
        <w:div w:id="1817141324">
          <w:marLeft w:val="0"/>
          <w:marRight w:val="0"/>
          <w:marTop w:val="0"/>
          <w:marBottom w:val="0"/>
          <w:divBdr>
            <w:top w:val="none" w:sz="0" w:space="0" w:color="auto"/>
            <w:left w:val="none" w:sz="0" w:space="0" w:color="auto"/>
            <w:bottom w:val="none" w:sz="0" w:space="0" w:color="auto"/>
            <w:right w:val="none" w:sz="0" w:space="0" w:color="auto"/>
          </w:divBdr>
        </w:div>
        <w:div w:id="1531187184">
          <w:marLeft w:val="0"/>
          <w:marRight w:val="0"/>
          <w:marTop w:val="0"/>
          <w:marBottom w:val="0"/>
          <w:divBdr>
            <w:top w:val="none" w:sz="0" w:space="0" w:color="auto"/>
            <w:left w:val="none" w:sz="0" w:space="0" w:color="auto"/>
            <w:bottom w:val="none" w:sz="0" w:space="0" w:color="auto"/>
            <w:right w:val="none" w:sz="0" w:space="0" w:color="auto"/>
          </w:divBdr>
        </w:div>
        <w:div w:id="1984381598">
          <w:marLeft w:val="0"/>
          <w:marRight w:val="0"/>
          <w:marTop w:val="0"/>
          <w:marBottom w:val="0"/>
          <w:divBdr>
            <w:top w:val="none" w:sz="0" w:space="0" w:color="auto"/>
            <w:left w:val="none" w:sz="0" w:space="0" w:color="auto"/>
            <w:bottom w:val="none" w:sz="0" w:space="0" w:color="auto"/>
            <w:right w:val="none" w:sz="0" w:space="0" w:color="auto"/>
          </w:divBdr>
        </w:div>
        <w:div w:id="938173424">
          <w:marLeft w:val="0"/>
          <w:marRight w:val="0"/>
          <w:marTop w:val="0"/>
          <w:marBottom w:val="0"/>
          <w:divBdr>
            <w:top w:val="none" w:sz="0" w:space="0" w:color="auto"/>
            <w:left w:val="none" w:sz="0" w:space="0" w:color="auto"/>
            <w:bottom w:val="none" w:sz="0" w:space="0" w:color="auto"/>
            <w:right w:val="none" w:sz="0" w:space="0" w:color="auto"/>
          </w:divBdr>
        </w:div>
      </w:divsChild>
    </w:div>
    <w:div w:id="89938185">
      <w:bodyDiv w:val="1"/>
      <w:marLeft w:val="0"/>
      <w:marRight w:val="0"/>
      <w:marTop w:val="0"/>
      <w:marBottom w:val="0"/>
      <w:divBdr>
        <w:top w:val="none" w:sz="0" w:space="0" w:color="auto"/>
        <w:left w:val="none" w:sz="0" w:space="0" w:color="auto"/>
        <w:bottom w:val="none" w:sz="0" w:space="0" w:color="auto"/>
        <w:right w:val="none" w:sz="0" w:space="0" w:color="auto"/>
      </w:divBdr>
    </w:div>
    <w:div w:id="115177130">
      <w:bodyDiv w:val="1"/>
      <w:marLeft w:val="0"/>
      <w:marRight w:val="0"/>
      <w:marTop w:val="0"/>
      <w:marBottom w:val="0"/>
      <w:divBdr>
        <w:top w:val="none" w:sz="0" w:space="0" w:color="auto"/>
        <w:left w:val="none" w:sz="0" w:space="0" w:color="auto"/>
        <w:bottom w:val="none" w:sz="0" w:space="0" w:color="auto"/>
        <w:right w:val="none" w:sz="0" w:space="0" w:color="auto"/>
      </w:divBdr>
      <w:divsChild>
        <w:div w:id="714542305">
          <w:marLeft w:val="0"/>
          <w:marRight w:val="0"/>
          <w:marTop w:val="0"/>
          <w:marBottom w:val="0"/>
          <w:divBdr>
            <w:top w:val="none" w:sz="0" w:space="0" w:color="auto"/>
            <w:left w:val="none" w:sz="0" w:space="0" w:color="auto"/>
            <w:bottom w:val="none" w:sz="0" w:space="0" w:color="auto"/>
            <w:right w:val="none" w:sz="0" w:space="0" w:color="auto"/>
          </w:divBdr>
        </w:div>
        <w:div w:id="551238795">
          <w:marLeft w:val="0"/>
          <w:marRight w:val="0"/>
          <w:marTop w:val="0"/>
          <w:marBottom w:val="0"/>
          <w:divBdr>
            <w:top w:val="none" w:sz="0" w:space="0" w:color="auto"/>
            <w:left w:val="none" w:sz="0" w:space="0" w:color="auto"/>
            <w:bottom w:val="none" w:sz="0" w:space="0" w:color="auto"/>
            <w:right w:val="none" w:sz="0" w:space="0" w:color="auto"/>
          </w:divBdr>
        </w:div>
        <w:div w:id="1292856298">
          <w:marLeft w:val="0"/>
          <w:marRight w:val="0"/>
          <w:marTop w:val="0"/>
          <w:marBottom w:val="0"/>
          <w:divBdr>
            <w:top w:val="none" w:sz="0" w:space="0" w:color="auto"/>
            <w:left w:val="none" w:sz="0" w:space="0" w:color="auto"/>
            <w:bottom w:val="none" w:sz="0" w:space="0" w:color="auto"/>
            <w:right w:val="none" w:sz="0" w:space="0" w:color="auto"/>
          </w:divBdr>
        </w:div>
        <w:div w:id="187105562">
          <w:marLeft w:val="0"/>
          <w:marRight w:val="0"/>
          <w:marTop w:val="0"/>
          <w:marBottom w:val="0"/>
          <w:divBdr>
            <w:top w:val="none" w:sz="0" w:space="0" w:color="auto"/>
            <w:left w:val="none" w:sz="0" w:space="0" w:color="auto"/>
            <w:bottom w:val="none" w:sz="0" w:space="0" w:color="auto"/>
            <w:right w:val="none" w:sz="0" w:space="0" w:color="auto"/>
          </w:divBdr>
        </w:div>
        <w:div w:id="1178882401">
          <w:marLeft w:val="0"/>
          <w:marRight w:val="0"/>
          <w:marTop w:val="0"/>
          <w:marBottom w:val="0"/>
          <w:divBdr>
            <w:top w:val="none" w:sz="0" w:space="0" w:color="auto"/>
            <w:left w:val="none" w:sz="0" w:space="0" w:color="auto"/>
            <w:bottom w:val="none" w:sz="0" w:space="0" w:color="auto"/>
            <w:right w:val="none" w:sz="0" w:space="0" w:color="auto"/>
          </w:divBdr>
        </w:div>
        <w:div w:id="77136572">
          <w:marLeft w:val="0"/>
          <w:marRight w:val="0"/>
          <w:marTop w:val="0"/>
          <w:marBottom w:val="0"/>
          <w:divBdr>
            <w:top w:val="none" w:sz="0" w:space="0" w:color="auto"/>
            <w:left w:val="none" w:sz="0" w:space="0" w:color="auto"/>
            <w:bottom w:val="none" w:sz="0" w:space="0" w:color="auto"/>
            <w:right w:val="none" w:sz="0" w:space="0" w:color="auto"/>
          </w:divBdr>
        </w:div>
        <w:div w:id="1749887688">
          <w:marLeft w:val="0"/>
          <w:marRight w:val="0"/>
          <w:marTop w:val="0"/>
          <w:marBottom w:val="0"/>
          <w:divBdr>
            <w:top w:val="none" w:sz="0" w:space="0" w:color="auto"/>
            <w:left w:val="none" w:sz="0" w:space="0" w:color="auto"/>
            <w:bottom w:val="none" w:sz="0" w:space="0" w:color="auto"/>
            <w:right w:val="none" w:sz="0" w:space="0" w:color="auto"/>
          </w:divBdr>
        </w:div>
        <w:div w:id="1384021974">
          <w:marLeft w:val="0"/>
          <w:marRight w:val="0"/>
          <w:marTop w:val="0"/>
          <w:marBottom w:val="0"/>
          <w:divBdr>
            <w:top w:val="none" w:sz="0" w:space="0" w:color="auto"/>
            <w:left w:val="none" w:sz="0" w:space="0" w:color="auto"/>
            <w:bottom w:val="none" w:sz="0" w:space="0" w:color="auto"/>
            <w:right w:val="none" w:sz="0" w:space="0" w:color="auto"/>
          </w:divBdr>
        </w:div>
        <w:div w:id="1928732903">
          <w:marLeft w:val="0"/>
          <w:marRight w:val="0"/>
          <w:marTop w:val="0"/>
          <w:marBottom w:val="0"/>
          <w:divBdr>
            <w:top w:val="none" w:sz="0" w:space="0" w:color="auto"/>
            <w:left w:val="none" w:sz="0" w:space="0" w:color="auto"/>
            <w:bottom w:val="none" w:sz="0" w:space="0" w:color="auto"/>
            <w:right w:val="none" w:sz="0" w:space="0" w:color="auto"/>
          </w:divBdr>
        </w:div>
        <w:div w:id="1358001857">
          <w:marLeft w:val="0"/>
          <w:marRight w:val="0"/>
          <w:marTop w:val="0"/>
          <w:marBottom w:val="0"/>
          <w:divBdr>
            <w:top w:val="none" w:sz="0" w:space="0" w:color="auto"/>
            <w:left w:val="none" w:sz="0" w:space="0" w:color="auto"/>
            <w:bottom w:val="none" w:sz="0" w:space="0" w:color="auto"/>
            <w:right w:val="none" w:sz="0" w:space="0" w:color="auto"/>
          </w:divBdr>
        </w:div>
        <w:div w:id="1830318845">
          <w:marLeft w:val="0"/>
          <w:marRight w:val="0"/>
          <w:marTop w:val="0"/>
          <w:marBottom w:val="0"/>
          <w:divBdr>
            <w:top w:val="none" w:sz="0" w:space="0" w:color="auto"/>
            <w:left w:val="none" w:sz="0" w:space="0" w:color="auto"/>
            <w:bottom w:val="none" w:sz="0" w:space="0" w:color="auto"/>
            <w:right w:val="none" w:sz="0" w:space="0" w:color="auto"/>
          </w:divBdr>
        </w:div>
      </w:divsChild>
    </w:div>
    <w:div w:id="148064025">
      <w:bodyDiv w:val="1"/>
      <w:marLeft w:val="0"/>
      <w:marRight w:val="0"/>
      <w:marTop w:val="0"/>
      <w:marBottom w:val="0"/>
      <w:divBdr>
        <w:top w:val="none" w:sz="0" w:space="0" w:color="auto"/>
        <w:left w:val="none" w:sz="0" w:space="0" w:color="auto"/>
        <w:bottom w:val="none" w:sz="0" w:space="0" w:color="auto"/>
        <w:right w:val="none" w:sz="0" w:space="0" w:color="auto"/>
      </w:divBdr>
    </w:div>
    <w:div w:id="183792688">
      <w:bodyDiv w:val="1"/>
      <w:marLeft w:val="0"/>
      <w:marRight w:val="0"/>
      <w:marTop w:val="0"/>
      <w:marBottom w:val="0"/>
      <w:divBdr>
        <w:top w:val="none" w:sz="0" w:space="0" w:color="auto"/>
        <w:left w:val="none" w:sz="0" w:space="0" w:color="auto"/>
        <w:bottom w:val="none" w:sz="0" w:space="0" w:color="auto"/>
        <w:right w:val="none" w:sz="0" w:space="0" w:color="auto"/>
      </w:divBdr>
    </w:div>
    <w:div w:id="285432041">
      <w:bodyDiv w:val="1"/>
      <w:marLeft w:val="0"/>
      <w:marRight w:val="0"/>
      <w:marTop w:val="0"/>
      <w:marBottom w:val="0"/>
      <w:divBdr>
        <w:top w:val="none" w:sz="0" w:space="0" w:color="auto"/>
        <w:left w:val="none" w:sz="0" w:space="0" w:color="auto"/>
        <w:bottom w:val="none" w:sz="0" w:space="0" w:color="auto"/>
        <w:right w:val="none" w:sz="0" w:space="0" w:color="auto"/>
      </w:divBdr>
      <w:divsChild>
        <w:div w:id="1604145727">
          <w:marLeft w:val="0"/>
          <w:marRight w:val="0"/>
          <w:marTop w:val="0"/>
          <w:marBottom w:val="0"/>
          <w:divBdr>
            <w:top w:val="none" w:sz="0" w:space="0" w:color="auto"/>
            <w:left w:val="none" w:sz="0" w:space="0" w:color="auto"/>
            <w:bottom w:val="none" w:sz="0" w:space="0" w:color="auto"/>
            <w:right w:val="none" w:sz="0" w:space="0" w:color="auto"/>
          </w:divBdr>
        </w:div>
        <w:div w:id="1503928073">
          <w:marLeft w:val="0"/>
          <w:marRight w:val="0"/>
          <w:marTop w:val="0"/>
          <w:marBottom w:val="0"/>
          <w:divBdr>
            <w:top w:val="none" w:sz="0" w:space="0" w:color="auto"/>
            <w:left w:val="none" w:sz="0" w:space="0" w:color="auto"/>
            <w:bottom w:val="none" w:sz="0" w:space="0" w:color="auto"/>
            <w:right w:val="none" w:sz="0" w:space="0" w:color="auto"/>
          </w:divBdr>
        </w:div>
        <w:div w:id="1795833580">
          <w:marLeft w:val="0"/>
          <w:marRight w:val="0"/>
          <w:marTop w:val="0"/>
          <w:marBottom w:val="0"/>
          <w:divBdr>
            <w:top w:val="none" w:sz="0" w:space="0" w:color="auto"/>
            <w:left w:val="none" w:sz="0" w:space="0" w:color="auto"/>
            <w:bottom w:val="none" w:sz="0" w:space="0" w:color="auto"/>
            <w:right w:val="none" w:sz="0" w:space="0" w:color="auto"/>
          </w:divBdr>
          <w:divsChild>
            <w:div w:id="135418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022">
      <w:bodyDiv w:val="1"/>
      <w:marLeft w:val="0"/>
      <w:marRight w:val="0"/>
      <w:marTop w:val="0"/>
      <w:marBottom w:val="0"/>
      <w:divBdr>
        <w:top w:val="none" w:sz="0" w:space="0" w:color="auto"/>
        <w:left w:val="none" w:sz="0" w:space="0" w:color="auto"/>
        <w:bottom w:val="none" w:sz="0" w:space="0" w:color="auto"/>
        <w:right w:val="none" w:sz="0" w:space="0" w:color="auto"/>
      </w:divBdr>
      <w:divsChild>
        <w:div w:id="1191802808">
          <w:marLeft w:val="0"/>
          <w:marRight w:val="0"/>
          <w:marTop w:val="0"/>
          <w:marBottom w:val="0"/>
          <w:divBdr>
            <w:top w:val="none" w:sz="0" w:space="0" w:color="auto"/>
            <w:left w:val="none" w:sz="0" w:space="0" w:color="auto"/>
            <w:bottom w:val="none" w:sz="0" w:space="0" w:color="auto"/>
            <w:right w:val="none" w:sz="0" w:space="0" w:color="auto"/>
          </w:divBdr>
        </w:div>
        <w:div w:id="2072121046">
          <w:marLeft w:val="0"/>
          <w:marRight w:val="0"/>
          <w:marTop w:val="0"/>
          <w:marBottom w:val="0"/>
          <w:divBdr>
            <w:top w:val="none" w:sz="0" w:space="0" w:color="auto"/>
            <w:left w:val="none" w:sz="0" w:space="0" w:color="auto"/>
            <w:bottom w:val="none" w:sz="0" w:space="0" w:color="auto"/>
            <w:right w:val="none" w:sz="0" w:space="0" w:color="auto"/>
          </w:divBdr>
        </w:div>
        <w:div w:id="998770472">
          <w:marLeft w:val="0"/>
          <w:marRight w:val="0"/>
          <w:marTop w:val="0"/>
          <w:marBottom w:val="0"/>
          <w:divBdr>
            <w:top w:val="none" w:sz="0" w:space="0" w:color="auto"/>
            <w:left w:val="none" w:sz="0" w:space="0" w:color="auto"/>
            <w:bottom w:val="none" w:sz="0" w:space="0" w:color="auto"/>
            <w:right w:val="none" w:sz="0" w:space="0" w:color="auto"/>
          </w:divBdr>
        </w:div>
      </w:divsChild>
    </w:div>
    <w:div w:id="298343776">
      <w:bodyDiv w:val="1"/>
      <w:marLeft w:val="0"/>
      <w:marRight w:val="0"/>
      <w:marTop w:val="0"/>
      <w:marBottom w:val="0"/>
      <w:divBdr>
        <w:top w:val="none" w:sz="0" w:space="0" w:color="auto"/>
        <w:left w:val="none" w:sz="0" w:space="0" w:color="auto"/>
        <w:bottom w:val="none" w:sz="0" w:space="0" w:color="auto"/>
        <w:right w:val="none" w:sz="0" w:space="0" w:color="auto"/>
      </w:divBdr>
    </w:div>
    <w:div w:id="317273282">
      <w:bodyDiv w:val="1"/>
      <w:marLeft w:val="0"/>
      <w:marRight w:val="0"/>
      <w:marTop w:val="0"/>
      <w:marBottom w:val="0"/>
      <w:divBdr>
        <w:top w:val="none" w:sz="0" w:space="0" w:color="auto"/>
        <w:left w:val="none" w:sz="0" w:space="0" w:color="auto"/>
        <w:bottom w:val="none" w:sz="0" w:space="0" w:color="auto"/>
        <w:right w:val="none" w:sz="0" w:space="0" w:color="auto"/>
      </w:divBdr>
    </w:div>
    <w:div w:id="391200488">
      <w:bodyDiv w:val="1"/>
      <w:marLeft w:val="0"/>
      <w:marRight w:val="0"/>
      <w:marTop w:val="0"/>
      <w:marBottom w:val="0"/>
      <w:divBdr>
        <w:top w:val="none" w:sz="0" w:space="0" w:color="auto"/>
        <w:left w:val="none" w:sz="0" w:space="0" w:color="auto"/>
        <w:bottom w:val="none" w:sz="0" w:space="0" w:color="auto"/>
        <w:right w:val="none" w:sz="0" w:space="0" w:color="auto"/>
      </w:divBdr>
    </w:div>
    <w:div w:id="402946808">
      <w:bodyDiv w:val="1"/>
      <w:marLeft w:val="0"/>
      <w:marRight w:val="0"/>
      <w:marTop w:val="0"/>
      <w:marBottom w:val="0"/>
      <w:divBdr>
        <w:top w:val="none" w:sz="0" w:space="0" w:color="auto"/>
        <w:left w:val="none" w:sz="0" w:space="0" w:color="auto"/>
        <w:bottom w:val="none" w:sz="0" w:space="0" w:color="auto"/>
        <w:right w:val="none" w:sz="0" w:space="0" w:color="auto"/>
      </w:divBdr>
      <w:divsChild>
        <w:div w:id="1750881535">
          <w:marLeft w:val="0"/>
          <w:marRight w:val="0"/>
          <w:marTop w:val="0"/>
          <w:marBottom w:val="0"/>
          <w:divBdr>
            <w:top w:val="none" w:sz="0" w:space="0" w:color="auto"/>
            <w:left w:val="none" w:sz="0" w:space="0" w:color="auto"/>
            <w:bottom w:val="none" w:sz="0" w:space="0" w:color="auto"/>
            <w:right w:val="none" w:sz="0" w:space="0" w:color="auto"/>
          </w:divBdr>
        </w:div>
        <w:div w:id="1522625135">
          <w:marLeft w:val="0"/>
          <w:marRight w:val="0"/>
          <w:marTop w:val="0"/>
          <w:marBottom w:val="0"/>
          <w:divBdr>
            <w:top w:val="none" w:sz="0" w:space="0" w:color="auto"/>
            <w:left w:val="none" w:sz="0" w:space="0" w:color="auto"/>
            <w:bottom w:val="none" w:sz="0" w:space="0" w:color="auto"/>
            <w:right w:val="none" w:sz="0" w:space="0" w:color="auto"/>
          </w:divBdr>
        </w:div>
        <w:div w:id="1243566908">
          <w:marLeft w:val="0"/>
          <w:marRight w:val="0"/>
          <w:marTop w:val="0"/>
          <w:marBottom w:val="0"/>
          <w:divBdr>
            <w:top w:val="none" w:sz="0" w:space="0" w:color="auto"/>
            <w:left w:val="none" w:sz="0" w:space="0" w:color="auto"/>
            <w:bottom w:val="none" w:sz="0" w:space="0" w:color="auto"/>
            <w:right w:val="none" w:sz="0" w:space="0" w:color="auto"/>
          </w:divBdr>
        </w:div>
        <w:div w:id="1359893723">
          <w:marLeft w:val="0"/>
          <w:marRight w:val="0"/>
          <w:marTop w:val="0"/>
          <w:marBottom w:val="0"/>
          <w:divBdr>
            <w:top w:val="none" w:sz="0" w:space="0" w:color="auto"/>
            <w:left w:val="none" w:sz="0" w:space="0" w:color="auto"/>
            <w:bottom w:val="none" w:sz="0" w:space="0" w:color="auto"/>
            <w:right w:val="none" w:sz="0" w:space="0" w:color="auto"/>
          </w:divBdr>
        </w:div>
        <w:div w:id="2067219646">
          <w:marLeft w:val="0"/>
          <w:marRight w:val="0"/>
          <w:marTop w:val="0"/>
          <w:marBottom w:val="0"/>
          <w:divBdr>
            <w:top w:val="none" w:sz="0" w:space="0" w:color="auto"/>
            <w:left w:val="none" w:sz="0" w:space="0" w:color="auto"/>
            <w:bottom w:val="none" w:sz="0" w:space="0" w:color="auto"/>
            <w:right w:val="none" w:sz="0" w:space="0" w:color="auto"/>
          </w:divBdr>
        </w:div>
        <w:div w:id="922228346">
          <w:marLeft w:val="0"/>
          <w:marRight w:val="0"/>
          <w:marTop w:val="0"/>
          <w:marBottom w:val="0"/>
          <w:divBdr>
            <w:top w:val="none" w:sz="0" w:space="0" w:color="auto"/>
            <w:left w:val="none" w:sz="0" w:space="0" w:color="auto"/>
            <w:bottom w:val="none" w:sz="0" w:space="0" w:color="auto"/>
            <w:right w:val="none" w:sz="0" w:space="0" w:color="auto"/>
          </w:divBdr>
        </w:div>
        <w:div w:id="1592934434">
          <w:marLeft w:val="0"/>
          <w:marRight w:val="0"/>
          <w:marTop w:val="0"/>
          <w:marBottom w:val="0"/>
          <w:divBdr>
            <w:top w:val="none" w:sz="0" w:space="0" w:color="auto"/>
            <w:left w:val="none" w:sz="0" w:space="0" w:color="auto"/>
            <w:bottom w:val="none" w:sz="0" w:space="0" w:color="auto"/>
            <w:right w:val="none" w:sz="0" w:space="0" w:color="auto"/>
          </w:divBdr>
        </w:div>
        <w:div w:id="1964311869">
          <w:marLeft w:val="0"/>
          <w:marRight w:val="0"/>
          <w:marTop w:val="0"/>
          <w:marBottom w:val="0"/>
          <w:divBdr>
            <w:top w:val="none" w:sz="0" w:space="0" w:color="auto"/>
            <w:left w:val="none" w:sz="0" w:space="0" w:color="auto"/>
            <w:bottom w:val="none" w:sz="0" w:space="0" w:color="auto"/>
            <w:right w:val="none" w:sz="0" w:space="0" w:color="auto"/>
          </w:divBdr>
        </w:div>
        <w:div w:id="2030327614">
          <w:marLeft w:val="0"/>
          <w:marRight w:val="0"/>
          <w:marTop w:val="0"/>
          <w:marBottom w:val="0"/>
          <w:divBdr>
            <w:top w:val="none" w:sz="0" w:space="0" w:color="auto"/>
            <w:left w:val="none" w:sz="0" w:space="0" w:color="auto"/>
            <w:bottom w:val="none" w:sz="0" w:space="0" w:color="auto"/>
            <w:right w:val="none" w:sz="0" w:space="0" w:color="auto"/>
          </w:divBdr>
        </w:div>
        <w:div w:id="180321557">
          <w:marLeft w:val="0"/>
          <w:marRight w:val="0"/>
          <w:marTop w:val="0"/>
          <w:marBottom w:val="0"/>
          <w:divBdr>
            <w:top w:val="none" w:sz="0" w:space="0" w:color="auto"/>
            <w:left w:val="none" w:sz="0" w:space="0" w:color="auto"/>
            <w:bottom w:val="none" w:sz="0" w:space="0" w:color="auto"/>
            <w:right w:val="none" w:sz="0" w:space="0" w:color="auto"/>
          </w:divBdr>
        </w:div>
        <w:div w:id="797265784">
          <w:marLeft w:val="0"/>
          <w:marRight w:val="0"/>
          <w:marTop w:val="0"/>
          <w:marBottom w:val="0"/>
          <w:divBdr>
            <w:top w:val="none" w:sz="0" w:space="0" w:color="auto"/>
            <w:left w:val="none" w:sz="0" w:space="0" w:color="auto"/>
            <w:bottom w:val="none" w:sz="0" w:space="0" w:color="auto"/>
            <w:right w:val="none" w:sz="0" w:space="0" w:color="auto"/>
          </w:divBdr>
        </w:div>
        <w:div w:id="1364869126">
          <w:marLeft w:val="0"/>
          <w:marRight w:val="0"/>
          <w:marTop w:val="0"/>
          <w:marBottom w:val="0"/>
          <w:divBdr>
            <w:top w:val="none" w:sz="0" w:space="0" w:color="auto"/>
            <w:left w:val="none" w:sz="0" w:space="0" w:color="auto"/>
            <w:bottom w:val="none" w:sz="0" w:space="0" w:color="auto"/>
            <w:right w:val="none" w:sz="0" w:space="0" w:color="auto"/>
          </w:divBdr>
        </w:div>
        <w:div w:id="1050692395">
          <w:marLeft w:val="0"/>
          <w:marRight w:val="0"/>
          <w:marTop w:val="0"/>
          <w:marBottom w:val="0"/>
          <w:divBdr>
            <w:top w:val="none" w:sz="0" w:space="0" w:color="auto"/>
            <w:left w:val="none" w:sz="0" w:space="0" w:color="auto"/>
            <w:bottom w:val="none" w:sz="0" w:space="0" w:color="auto"/>
            <w:right w:val="none" w:sz="0" w:space="0" w:color="auto"/>
          </w:divBdr>
        </w:div>
        <w:div w:id="1152134279">
          <w:marLeft w:val="0"/>
          <w:marRight w:val="0"/>
          <w:marTop w:val="0"/>
          <w:marBottom w:val="0"/>
          <w:divBdr>
            <w:top w:val="none" w:sz="0" w:space="0" w:color="auto"/>
            <w:left w:val="none" w:sz="0" w:space="0" w:color="auto"/>
            <w:bottom w:val="none" w:sz="0" w:space="0" w:color="auto"/>
            <w:right w:val="none" w:sz="0" w:space="0" w:color="auto"/>
          </w:divBdr>
        </w:div>
        <w:div w:id="1014965241">
          <w:marLeft w:val="0"/>
          <w:marRight w:val="0"/>
          <w:marTop w:val="0"/>
          <w:marBottom w:val="0"/>
          <w:divBdr>
            <w:top w:val="none" w:sz="0" w:space="0" w:color="auto"/>
            <w:left w:val="none" w:sz="0" w:space="0" w:color="auto"/>
            <w:bottom w:val="none" w:sz="0" w:space="0" w:color="auto"/>
            <w:right w:val="none" w:sz="0" w:space="0" w:color="auto"/>
          </w:divBdr>
        </w:div>
        <w:div w:id="508839087">
          <w:marLeft w:val="0"/>
          <w:marRight w:val="0"/>
          <w:marTop w:val="0"/>
          <w:marBottom w:val="0"/>
          <w:divBdr>
            <w:top w:val="none" w:sz="0" w:space="0" w:color="auto"/>
            <w:left w:val="none" w:sz="0" w:space="0" w:color="auto"/>
            <w:bottom w:val="none" w:sz="0" w:space="0" w:color="auto"/>
            <w:right w:val="none" w:sz="0" w:space="0" w:color="auto"/>
          </w:divBdr>
        </w:div>
        <w:div w:id="2146074456">
          <w:marLeft w:val="0"/>
          <w:marRight w:val="0"/>
          <w:marTop w:val="0"/>
          <w:marBottom w:val="0"/>
          <w:divBdr>
            <w:top w:val="none" w:sz="0" w:space="0" w:color="auto"/>
            <w:left w:val="none" w:sz="0" w:space="0" w:color="auto"/>
            <w:bottom w:val="none" w:sz="0" w:space="0" w:color="auto"/>
            <w:right w:val="none" w:sz="0" w:space="0" w:color="auto"/>
          </w:divBdr>
        </w:div>
        <w:div w:id="42608169">
          <w:marLeft w:val="0"/>
          <w:marRight w:val="0"/>
          <w:marTop w:val="0"/>
          <w:marBottom w:val="0"/>
          <w:divBdr>
            <w:top w:val="none" w:sz="0" w:space="0" w:color="auto"/>
            <w:left w:val="none" w:sz="0" w:space="0" w:color="auto"/>
            <w:bottom w:val="none" w:sz="0" w:space="0" w:color="auto"/>
            <w:right w:val="none" w:sz="0" w:space="0" w:color="auto"/>
          </w:divBdr>
        </w:div>
        <w:div w:id="321549874">
          <w:marLeft w:val="0"/>
          <w:marRight w:val="0"/>
          <w:marTop w:val="0"/>
          <w:marBottom w:val="0"/>
          <w:divBdr>
            <w:top w:val="none" w:sz="0" w:space="0" w:color="auto"/>
            <w:left w:val="none" w:sz="0" w:space="0" w:color="auto"/>
            <w:bottom w:val="none" w:sz="0" w:space="0" w:color="auto"/>
            <w:right w:val="none" w:sz="0" w:space="0" w:color="auto"/>
          </w:divBdr>
        </w:div>
        <w:div w:id="372851803">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2059090183">
          <w:marLeft w:val="0"/>
          <w:marRight w:val="0"/>
          <w:marTop w:val="0"/>
          <w:marBottom w:val="0"/>
          <w:divBdr>
            <w:top w:val="none" w:sz="0" w:space="0" w:color="auto"/>
            <w:left w:val="none" w:sz="0" w:space="0" w:color="auto"/>
            <w:bottom w:val="none" w:sz="0" w:space="0" w:color="auto"/>
            <w:right w:val="none" w:sz="0" w:space="0" w:color="auto"/>
          </w:divBdr>
        </w:div>
        <w:div w:id="1293755814">
          <w:marLeft w:val="0"/>
          <w:marRight w:val="0"/>
          <w:marTop w:val="0"/>
          <w:marBottom w:val="0"/>
          <w:divBdr>
            <w:top w:val="none" w:sz="0" w:space="0" w:color="auto"/>
            <w:left w:val="none" w:sz="0" w:space="0" w:color="auto"/>
            <w:bottom w:val="none" w:sz="0" w:space="0" w:color="auto"/>
            <w:right w:val="none" w:sz="0" w:space="0" w:color="auto"/>
          </w:divBdr>
        </w:div>
        <w:div w:id="1602295903">
          <w:marLeft w:val="0"/>
          <w:marRight w:val="0"/>
          <w:marTop w:val="0"/>
          <w:marBottom w:val="0"/>
          <w:divBdr>
            <w:top w:val="none" w:sz="0" w:space="0" w:color="auto"/>
            <w:left w:val="none" w:sz="0" w:space="0" w:color="auto"/>
            <w:bottom w:val="none" w:sz="0" w:space="0" w:color="auto"/>
            <w:right w:val="none" w:sz="0" w:space="0" w:color="auto"/>
          </w:divBdr>
        </w:div>
        <w:div w:id="69469370">
          <w:marLeft w:val="0"/>
          <w:marRight w:val="0"/>
          <w:marTop w:val="0"/>
          <w:marBottom w:val="0"/>
          <w:divBdr>
            <w:top w:val="none" w:sz="0" w:space="0" w:color="auto"/>
            <w:left w:val="none" w:sz="0" w:space="0" w:color="auto"/>
            <w:bottom w:val="none" w:sz="0" w:space="0" w:color="auto"/>
            <w:right w:val="none" w:sz="0" w:space="0" w:color="auto"/>
          </w:divBdr>
        </w:div>
        <w:div w:id="1647660617">
          <w:marLeft w:val="0"/>
          <w:marRight w:val="0"/>
          <w:marTop w:val="0"/>
          <w:marBottom w:val="0"/>
          <w:divBdr>
            <w:top w:val="none" w:sz="0" w:space="0" w:color="auto"/>
            <w:left w:val="none" w:sz="0" w:space="0" w:color="auto"/>
            <w:bottom w:val="none" w:sz="0" w:space="0" w:color="auto"/>
            <w:right w:val="none" w:sz="0" w:space="0" w:color="auto"/>
          </w:divBdr>
        </w:div>
        <w:div w:id="1493595472">
          <w:marLeft w:val="0"/>
          <w:marRight w:val="0"/>
          <w:marTop w:val="0"/>
          <w:marBottom w:val="0"/>
          <w:divBdr>
            <w:top w:val="none" w:sz="0" w:space="0" w:color="auto"/>
            <w:left w:val="none" w:sz="0" w:space="0" w:color="auto"/>
            <w:bottom w:val="none" w:sz="0" w:space="0" w:color="auto"/>
            <w:right w:val="none" w:sz="0" w:space="0" w:color="auto"/>
          </w:divBdr>
        </w:div>
        <w:div w:id="545024376">
          <w:marLeft w:val="0"/>
          <w:marRight w:val="0"/>
          <w:marTop w:val="0"/>
          <w:marBottom w:val="0"/>
          <w:divBdr>
            <w:top w:val="none" w:sz="0" w:space="0" w:color="auto"/>
            <w:left w:val="none" w:sz="0" w:space="0" w:color="auto"/>
            <w:bottom w:val="none" w:sz="0" w:space="0" w:color="auto"/>
            <w:right w:val="none" w:sz="0" w:space="0" w:color="auto"/>
          </w:divBdr>
        </w:div>
        <w:div w:id="1495216142">
          <w:marLeft w:val="0"/>
          <w:marRight w:val="0"/>
          <w:marTop w:val="0"/>
          <w:marBottom w:val="0"/>
          <w:divBdr>
            <w:top w:val="none" w:sz="0" w:space="0" w:color="auto"/>
            <w:left w:val="none" w:sz="0" w:space="0" w:color="auto"/>
            <w:bottom w:val="none" w:sz="0" w:space="0" w:color="auto"/>
            <w:right w:val="none" w:sz="0" w:space="0" w:color="auto"/>
          </w:divBdr>
        </w:div>
        <w:div w:id="235633463">
          <w:marLeft w:val="0"/>
          <w:marRight w:val="0"/>
          <w:marTop w:val="0"/>
          <w:marBottom w:val="0"/>
          <w:divBdr>
            <w:top w:val="none" w:sz="0" w:space="0" w:color="auto"/>
            <w:left w:val="none" w:sz="0" w:space="0" w:color="auto"/>
            <w:bottom w:val="none" w:sz="0" w:space="0" w:color="auto"/>
            <w:right w:val="none" w:sz="0" w:space="0" w:color="auto"/>
          </w:divBdr>
        </w:div>
        <w:div w:id="353650242">
          <w:marLeft w:val="0"/>
          <w:marRight w:val="0"/>
          <w:marTop w:val="0"/>
          <w:marBottom w:val="0"/>
          <w:divBdr>
            <w:top w:val="none" w:sz="0" w:space="0" w:color="auto"/>
            <w:left w:val="none" w:sz="0" w:space="0" w:color="auto"/>
            <w:bottom w:val="none" w:sz="0" w:space="0" w:color="auto"/>
            <w:right w:val="none" w:sz="0" w:space="0" w:color="auto"/>
          </w:divBdr>
        </w:div>
        <w:div w:id="1939294241">
          <w:marLeft w:val="0"/>
          <w:marRight w:val="0"/>
          <w:marTop w:val="0"/>
          <w:marBottom w:val="0"/>
          <w:divBdr>
            <w:top w:val="none" w:sz="0" w:space="0" w:color="auto"/>
            <w:left w:val="none" w:sz="0" w:space="0" w:color="auto"/>
            <w:bottom w:val="none" w:sz="0" w:space="0" w:color="auto"/>
            <w:right w:val="none" w:sz="0" w:space="0" w:color="auto"/>
          </w:divBdr>
        </w:div>
        <w:div w:id="1180241468">
          <w:marLeft w:val="0"/>
          <w:marRight w:val="0"/>
          <w:marTop w:val="0"/>
          <w:marBottom w:val="0"/>
          <w:divBdr>
            <w:top w:val="none" w:sz="0" w:space="0" w:color="auto"/>
            <w:left w:val="none" w:sz="0" w:space="0" w:color="auto"/>
            <w:bottom w:val="none" w:sz="0" w:space="0" w:color="auto"/>
            <w:right w:val="none" w:sz="0" w:space="0" w:color="auto"/>
          </w:divBdr>
        </w:div>
        <w:div w:id="702099465">
          <w:marLeft w:val="0"/>
          <w:marRight w:val="0"/>
          <w:marTop w:val="0"/>
          <w:marBottom w:val="0"/>
          <w:divBdr>
            <w:top w:val="none" w:sz="0" w:space="0" w:color="auto"/>
            <w:left w:val="none" w:sz="0" w:space="0" w:color="auto"/>
            <w:bottom w:val="none" w:sz="0" w:space="0" w:color="auto"/>
            <w:right w:val="none" w:sz="0" w:space="0" w:color="auto"/>
          </w:divBdr>
        </w:div>
        <w:div w:id="1647931434">
          <w:marLeft w:val="0"/>
          <w:marRight w:val="0"/>
          <w:marTop w:val="0"/>
          <w:marBottom w:val="0"/>
          <w:divBdr>
            <w:top w:val="none" w:sz="0" w:space="0" w:color="auto"/>
            <w:left w:val="none" w:sz="0" w:space="0" w:color="auto"/>
            <w:bottom w:val="none" w:sz="0" w:space="0" w:color="auto"/>
            <w:right w:val="none" w:sz="0" w:space="0" w:color="auto"/>
          </w:divBdr>
        </w:div>
      </w:divsChild>
    </w:div>
    <w:div w:id="410854302">
      <w:bodyDiv w:val="1"/>
      <w:marLeft w:val="0"/>
      <w:marRight w:val="0"/>
      <w:marTop w:val="0"/>
      <w:marBottom w:val="0"/>
      <w:divBdr>
        <w:top w:val="none" w:sz="0" w:space="0" w:color="auto"/>
        <w:left w:val="none" w:sz="0" w:space="0" w:color="auto"/>
        <w:bottom w:val="none" w:sz="0" w:space="0" w:color="auto"/>
        <w:right w:val="none" w:sz="0" w:space="0" w:color="auto"/>
      </w:divBdr>
      <w:divsChild>
        <w:div w:id="2124155352">
          <w:marLeft w:val="0"/>
          <w:marRight w:val="0"/>
          <w:marTop w:val="0"/>
          <w:marBottom w:val="0"/>
          <w:divBdr>
            <w:top w:val="none" w:sz="0" w:space="0" w:color="auto"/>
            <w:left w:val="none" w:sz="0" w:space="0" w:color="auto"/>
            <w:bottom w:val="none" w:sz="0" w:space="0" w:color="auto"/>
            <w:right w:val="none" w:sz="0" w:space="0" w:color="auto"/>
          </w:divBdr>
        </w:div>
        <w:div w:id="924068175">
          <w:marLeft w:val="0"/>
          <w:marRight w:val="0"/>
          <w:marTop w:val="0"/>
          <w:marBottom w:val="0"/>
          <w:divBdr>
            <w:top w:val="none" w:sz="0" w:space="0" w:color="auto"/>
            <w:left w:val="none" w:sz="0" w:space="0" w:color="auto"/>
            <w:bottom w:val="none" w:sz="0" w:space="0" w:color="auto"/>
            <w:right w:val="none" w:sz="0" w:space="0" w:color="auto"/>
          </w:divBdr>
        </w:div>
        <w:div w:id="1123620052">
          <w:marLeft w:val="0"/>
          <w:marRight w:val="0"/>
          <w:marTop w:val="0"/>
          <w:marBottom w:val="0"/>
          <w:divBdr>
            <w:top w:val="none" w:sz="0" w:space="0" w:color="auto"/>
            <w:left w:val="none" w:sz="0" w:space="0" w:color="auto"/>
            <w:bottom w:val="none" w:sz="0" w:space="0" w:color="auto"/>
            <w:right w:val="none" w:sz="0" w:space="0" w:color="auto"/>
          </w:divBdr>
        </w:div>
      </w:divsChild>
    </w:div>
    <w:div w:id="514344694">
      <w:bodyDiv w:val="1"/>
      <w:marLeft w:val="0"/>
      <w:marRight w:val="0"/>
      <w:marTop w:val="0"/>
      <w:marBottom w:val="0"/>
      <w:divBdr>
        <w:top w:val="none" w:sz="0" w:space="0" w:color="auto"/>
        <w:left w:val="none" w:sz="0" w:space="0" w:color="auto"/>
        <w:bottom w:val="none" w:sz="0" w:space="0" w:color="auto"/>
        <w:right w:val="none" w:sz="0" w:space="0" w:color="auto"/>
      </w:divBdr>
    </w:div>
    <w:div w:id="553278761">
      <w:bodyDiv w:val="1"/>
      <w:marLeft w:val="0"/>
      <w:marRight w:val="0"/>
      <w:marTop w:val="0"/>
      <w:marBottom w:val="0"/>
      <w:divBdr>
        <w:top w:val="none" w:sz="0" w:space="0" w:color="auto"/>
        <w:left w:val="none" w:sz="0" w:space="0" w:color="auto"/>
        <w:bottom w:val="none" w:sz="0" w:space="0" w:color="auto"/>
        <w:right w:val="none" w:sz="0" w:space="0" w:color="auto"/>
      </w:divBdr>
      <w:divsChild>
        <w:div w:id="426392669">
          <w:marLeft w:val="0"/>
          <w:marRight w:val="0"/>
          <w:marTop w:val="0"/>
          <w:marBottom w:val="0"/>
          <w:divBdr>
            <w:top w:val="none" w:sz="0" w:space="0" w:color="auto"/>
            <w:left w:val="none" w:sz="0" w:space="0" w:color="auto"/>
            <w:bottom w:val="none" w:sz="0" w:space="0" w:color="auto"/>
            <w:right w:val="none" w:sz="0" w:space="0" w:color="auto"/>
          </w:divBdr>
        </w:div>
        <w:div w:id="1711804127">
          <w:marLeft w:val="0"/>
          <w:marRight w:val="0"/>
          <w:marTop w:val="0"/>
          <w:marBottom w:val="0"/>
          <w:divBdr>
            <w:top w:val="none" w:sz="0" w:space="0" w:color="auto"/>
            <w:left w:val="none" w:sz="0" w:space="0" w:color="auto"/>
            <w:bottom w:val="none" w:sz="0" w:space="0" w:color="auto"/>
            <w:right w:val="none" w:sz="0" w:space="0" w:color="auto"/>
          </w:divBdr>
        </w:div>
        <w:div w:id="358437831">
          <w:marLeft w:val="0"/>
          <w:marRight w:val="0"/>
          <w:marTop w:val="0"/>
          <w:marBottom w:val="0"/>
          <w:divBdr>
            <w:top w:val="none" w:sz="0" w:space="0" w:color="auto"/>
            <w:left w:val="none" w:sz="0" w:space="0" w:color="auto"/>
            <w:bottom w:val="none" w:sz="0" w:space="0" w:color="auto"/>
            <w:right w:val="none" w:sz="0" w:space="0" w:color="auto"/>
          </w:divBdr>
        </w:div>
        <w:div w:id="516887371">
          <w:marLeft w:val="0"/>
          <w:marRight w:val="0"/>
          <w:marTop w:val="0"/>
          <w:marBottom w:val="0"/>
          <w:divBdr>
            <w:top w:val="none" w:sz="0" w:space="0" w:color="auto"/>
            <w:left w:val="none" w:sz="0" w:space="0" w:color="auto"/>
            <w:bottom w:val="none" w:sz="0" w:space="0" w:color="auto"/>
            <w:right w:val="none" w:sz="0" w:space="0" w:color="auto"/>
          </w:divBdr>
        </w:div>
      </w:divsChild>
    </w:div>
    <w:div w:id="612251192">
      <w:bodyDiv w:val="1"/>
      <w:marLeft w:val="0"/>
      <w:marRight w:val="0"/>
      <w:marTop w:val="0"/>
      <w:marBottom w:val="0"/>
      <w:divBdr>
        <w:top w:val="none" w:sz="0" w:space="0" w:color="auto"/>
        <w:left w:val="none" w:sz="0" w:space="0" w:color="auto"/>
        <w:bottom w:val="none" w:sz="0" w:space="0" w:color="auto"/>
        <w:right w:val="none" w:sz="0" w:space="0" w:color="auto"/>
      </w:divBdr>
    </w:div>
    <w:div w:id="635181575">
      <w:bodyDiv w:val="1"/>
      <w:marLeft w:val="0"/>
      <w:marRight w:val="0"/>
      <w:marTop w:val="0"/>
      <w:marBottom w:val="0"/>
      <w:divBdr>
        <w:top w:val="none" w:sz="0" w:space="0" w:color="auto"/>
        <w:left w:val="none" w:sz="0" w:space="0" w:color="auto"/>
        <w:bottom w:val="none" w:sz="0" w:space="0" w:color="auto"/>
        <w:right w:val="none" w:sz="0" w:space="0" w:color="auto"/>
      </w:divBdr>
      <w:divsChild>
        <w:div w:id="284653917">
          <w:marLeft w:val="0"/>
          <w:marRight w:val="0"/>
          <w:marTop w:val="0"/>
          <w:marBottom w:val="0"/>
          <w:divBdr>
            <w:top w:val="none" w:sz="0" w:space="0" w:color="auto"/>
            <w:left w:val="none" w:sz="0" w:space="0" w:color="auto"/>
            <w:bottom w:val="none" w:sz="0" w:space="0" w:color="auto"/>
            <w:right w:val="none" w:sz="0" w:space="0" w:color="auto"/>
          </w:divBdr>
        </w:div>
        <w:div w:id="95444811">
          <w:marLeft w:val="0"/>
          <w:marRight w:val="0"/>
          <w:marTop w:val="0"/>
          <w:marBottom w:val="0"/>
          <w:divBdr>
            <w:top w:val="none" w:sz="0" w:space="0" w:color="auto"/>
            <w:left w:val="none" w:sz="0" w:space="0" w:color="auto"/>
            <w:bottom w:val="none" w:sz="0" w:space="0" w:color="auto"/>
            <w:right w:val="none" w:sz="0" w:space="0" w:color="auto"/>
          </w:divBdr>
        </w:div>
        <w:div w:id="1662730266">
          <w:marLeft w:val="0"/>
          <w:marRight w:val="0"/>
          <w:marTop w:val="0"/>
          <w:marBottom w:val="0"/>
          <w:divBdr>
            <w:top w:val="none" w:sz="0" w:space="0" w:color="auto"/>
            <w:left w:val="none" w:sz="0" w:space="0" w:color="auto"/>
            <w:bottom w:val="none" w:sz="0" w:space="0" w:color="auto"/>
            <w:right w:val="none" w:sz="0" w:space="0" w:color="auto"/>
          </w:divBdr>
        </w:div>
        <w:div w:id="1038700897">
          <w:marLeft w:val="0"/>
          <w:marRight w:val="0"/>
          <w:marTop w:val="0"/>
          <w:marBottom w:val="0"/>
          <w:divBdr>
            <w:top w:val="none" w:sz="0" w:space="0" w:color="auto"/>
            <w:left w:val="none" w:sz="0" w:space="0" w:color="auto"/>
            <w:bottom w:val="none" w:sz="0" w:space="0" w:color="auto"/>
            <w:right w:val="none" w:sz="0" w:space="0" w:color="auto"/>
          </w:divBdr>
        </w:div>
      </w:divsChild>
    </w:div>
    <w:div w:id="635374399">
      <w:bodyDiv w:val="1"/>
      <w:marLeft w:val="0"/>
      <w:marRight w:val="0"/>
      <w:marTop w:val="0"/>
      <w:marBottom w:val="0"/>
      <w:divBdr>
        <w:top w:val="none" w:sz="0" w:space="0" w:color="auto"/>
        <w:left w:val="none" w:sz="0" w:space="0" w:color="auto"/>
        <w:bottom w:val="none" w:sz="0" w:space="0" w:color="auto"/>
        <w:right w:val="none" w:sz="0" w:space="0" w:color="auto"/>
      </w:divBdr>
    </w:div>
    <w:div w:id="696464005">
      <w:bodyDiv w:val="1"/>
      <w:marLeft w:val="0"/>
      <w:marRight w:val="0"/>
      <w:marTop w:val="0"/>
      <w:marBottom w:val="0"/>
      <w:divBdr>
        <w:top w:val="none" w:sz="0" w:space="0" w:color="auto"/>
        <w:left w:val="none" w:sz="0" w:space="0" w:color="auto"/>
        <w:bottom w:val="none" w:sz="0" w:space="0" w:color="auto"/>
        <w:right w:val="none" w:sz="0" w:space="0" w:color="auto"/>
      </w:divBdr>
    </w:div>
    <w:div w:id="726805394">
      <w:bodyDiv w:val="1"/>
      <w:marLeft w:val="0"/>
      <w:marRight w:val="0"/>
      <w:marTop w:val="0"/>
      <w:marBottom w:val="0"/>
      <w:divBdr>
        <w:top w:val="none" w:sz="0" w:space="0" w:color="auto"/>
        <w:left w:val="none" w:sz="0" w:space="0" w:color="auto"/>
        <w:bottom w:val="none" w:sz="0" w:space="0" w:color="auto"/>
        <w:right w:val="none" w:sz="0" w:space="0" w:color="auto"/>
      </w:divBdr>
      <w:divsChild>
        <w:div w:id="2131851910">
          <w:marLeft w:val="0"/>
          <w:marRight w:val="0"/>
          <w:marTop w:val="0"/>
          <w:marBottom w:val="0"/>
          <w:divBdr>
            <w:top w:val="none" w:sz="0" w:space="0" w:color="auto"/>
            <w:left w:val="none" w:sz="0" w:space="0" w:color="auto"/>
            <w:bottom w:val="none" w:sz="0" w:space="0" w:color="auto"/>
            <w:right w:val="none" w:sz="0" w:space="0" w:color="auto"/>
          </w:divBdr>
        </w:div>
        <w:div w:id="123357750">
          <w:marLeft w:val="0"/>
          <w:marRight w:val="0"/>
          <w:marTop w:val="0"/>
          <w:marBottom w:val="0"/>
          <w:divBdr>
            <w:top w:val="none" w:sz="0" w:space="0" w:color="auto"/>
            <w:left w:val="none" w:sz="0" w:space="0" w:color="auto"/>
            <w:bottom w:val="none" w:sz="0" w:space="0" w:color="auto"/>
            <w:right w:val="none" w:sz="0" w:space="0" w:color="auto"/>
          </w:divBdr>
        </w:div>
        <w:div w:id="430593588">
          <w:marLeft w:val="0"/>
          <w:marRight w:val="0"/>
          <w:marTop w:val="0"/>
          <w:marBottom w:val="0"/>
          <w:divBdr>
            <w:top w:val="none" w:sz="0" w:space="0" w:color="auto"/>
            <w:left w:val="none" w:sz="0" w:space="0" w:color="auto"/>
            <w:bottom w:val="none" w:sz="0" w:space="0" w:color="auto"/>
            <w:right w:val="none" w:sz="0" w:space="0" w:color="auto"/>
          </w:divBdr>
        </w:div>
        <w:div w:id="726876412">
          <w:marLeft w:val="0"/>
          <w:marRight w:val="0"/>
          <w:marTop w:val="0"/>
          <w:marBottom w:val="0"/>
          <w:divBdr>
            <w:top w:val="none" w:sz="0" w:space="0" w:color="auto"/>
            <w:left w:val="none" w:sz="0" w:space="0" w:color="auto"/>
            <w:bottom w:val="none" w:sz="0" w:space="0" w:color="auto"/>
            <w:right w:val="none" w:sz="0" w:space="0" w:color="auto"/>
          </w:divBdr>
        </w:div>
      </w:divsChild>
    </w:div>
    <w:div w:id="884028491">
      <w:bodyDiv w:val="1"/>
      <w:marLeft w:val="0"/>
      <w:marRight w:val="0"/>
      <w:marTop w:val="0"/>
      <w:marBottom w:val="0"/>
      <w:divBdr>
        <w:top w:val="none" w:sz="0" w:space="0" w:color="auto"/>
        <w:left w:val="none" w:sz="0" w:space="0" w:color="auto"/>
        <w:bottom w:val="none" w:sz="0" w:space="0" w:color="auto"/>
        <w:right w:val="none" w:sz="0" w:space="0" w:color="auto"/>
      </w:divBdr>
      <w:divsChild>
        <w:div w:id="41297091">
          <w:marLeft w:val="0"/>
          <w:marRight w:val="0"/>
          <w:marTop w:val="0"/>
          <w:marBottom w:val="0"/>
          <w:divBdr>
            <w:top w:val="none" w:sz="0" w:space="0" w:color="auto"/>
            <w:left w:val="none" w:sz="0" w:space="0" w:color="auto"/>
            <w:bottom w:val="none" w:sz="0" w:space="0" w:color="auto"/>
            <w:right w:val="none" w:sz="0" w:space="0" w:color="auto"/>
          </w:divBdr>
        </w:div>
        <w:div w:id="1893807172">
          <w:marLeft w:val="0"/>
          <w:marRight w:val="0"/>
          <w:marTop w:val="0"/>
          <w:marBottom w:val="0"/>
          <w:divBdr>
            <w:top w:val="none" w:sz="0" w:space="0" w:color="auto"/>
            <w:left w:val="none" w:sz="0" w:space="0" w:color="auto"/>
            <w:bottom w:val="none" w:sz="0" w:space="0" w:color="auto"/>
            <w:right w:val="none" w:sz="0" w:space="0" w:color="auto"/>
          </w:divBdr>
        </w:div>
        <w:div w:id="695932807">
          <w:marLeft w:val="0"/>
          <w:marRight w:val="0"/>
          <w:marTop w:val="0"/>
          <w:marBottom w:val="0"/>
          <w:divBdr>
            <w:top w:val="none" w:sz="0" w:space="0" w:color="auto"/>
            <w:left w:val="none" w:sz="0" w:space="0" w:color="auto"/>
            <w:bottom w:val="none" w:sz="0" w:space="0" w:color="auto"/>
            <w:right w:val="none" w:sz="0" w:space="0" w:color="auto"/>
          </w:divBdr>
        </w:div>
        <w:div w:id="486476308">
          <w:marLeft w:val="0"/>
          <w:marRight w:val="0"/>
          <w:marTop w:val="0"/>
          <w:marBottom w:val="0"/>
          <w:divBdr>
            <w:top w:val="none" w:sz="0" w:space="0" w:color="auto"/>
            <w:left w:val="none" w:sz="0" w:space="0" w:color="auto"/>
            <w:bottom w:val="none" w:sz="0" w:space="0" w:color="auto"/>
            <w:right w:val="none" w:sz="0" w:space="0" w:color="auto"/>
          </w:divBdr>
        </w:div>
      </w:divsChild>
    </w:div>
    <w:div w:id="963272469">
      <w:bodyDiv w:val="1"/>
      <w:marLeft w:val="0"/>
      <w:marRight w:val="0"/>
      <w:marTop w:val="0"/>
      <w:marBottom w:val="0"/>
      <w:divBdr>
        <w:top w:val="none" w:sz="0" w:space="0" w:color="auto"/>
        <w:left w:val="none" w:sz="0" w:space="0" w:color="auto"/>
        <w:bottom w:val="none" w:sz="0" w:space="0" w:color="auto"/>
        <w:right w:val="none" w:sz="0" w:space="0" w:color="auto"/>
      </w:divBdr>
    </w:div>
    <w:div w:id="984235318">
      <w:bodyDiv w:val="1"/>
      <w:marLeft w:val="0"/>
      <w:marRight w:val="0"/>
      <w:marTop w:val="0"/>
      <w:marBottom w:val="0"/>
      <w:divBdr>
        <w:top w:val="none" w:sz="0" w:space="0" w:color="auto"/>
        <w:left w:val="none" w:sz="0" w:space="0" w:color="auto"/>
        <w:bottom w:val="none" w:sz="0" w:space="0" w:color="auto"/>
        <w:right w:val="none" w:sz="0" w:space="0" w:color="auto"/>
      </w:divBdr>
    </w:div>
    <w:div w:id="1034354720">
      <w:bodyDiv w:val="1"/>
      <w:marLeft w:val="0"/>
      <w:marRight w:val="0"/>
      <w:marTop w:val="0"/>
      <w:marBottom w:val="0"/>
      <w:divBdr>
        <w:top w:val="none" w:sz="0" w:space="0" w:color="auto"/>
        <w:left w:val="none" w:sz="0" w:space="0" w:color="auto"/>
        <w:bottom w:val="none" w:sz="0" w:space="0" w:color="auto"/>
        <w:right w:val="none" w:sz="0" w:space="0" w:color="auto"/>
      </w:divBdr>
      <w:divsChild>
        <w:div w:id="1682858112">
          <w:marLeft w:val="0"/>
          <w:marRight w:val="0"/>
          <w:marTop w:val="0"/>
          <w:marBottom w:val="0"/>
          <w:divBdr>
            <w:top w:val="none" w:sz="0" w:space="0" w:color="auto"/>
            <w:left w:val="none" w:sz="0" w:space="0" w:color="auto"/>
            <w:bottom w:val="none" w:sz="0" w:space="0" w:color="auto"/>
            <w:right w:val="none" w:sz="0" w:space="0" w:color="auto"/>
          </w:divBdr>
        </w:div>
        <w:div w:id="833565961">
          <w:marLeft w:val="0"/>
          <w:marRight w:val="0"/>
          <w:marTop w:val="0"/>
          <w:marBottom w:val="0"/>
          <w:divBdr>
            <w:top w:val="none" w:sz="0" w:space="0" w:color="auto"/>
            <w:left w:val="none" w:sz="0" w:space="0" w:color="auto"/>
            <w:bottom w:val="none" w:sz="0" w:space="0" w:color="auto"/>
            <w:right w:val="none" w:sz="0" w:space="0" w:color="auto"/>
          </w:divBdr>
        </w:div>
      </w:divsChild>
    </w:div>
    <w:div w:id="1075476852">
      <w:bodyDiv w:val="1"/>
      <w:marLeft w:val="0"/>
      <w:marRight w:val="0"/>
      <w:marTop w:val="0"/>
      <w:marBottom w:val="0"/>
      <w:divBdr>
        <w:top w:val="none" w:sz="0" w:space="0" w:color="auto"/>
        <w:left w:val="none" w:sz="0" w:space="0" w:color="auto"/>
        <w:bottom w:val="none" w:sz="0" w:space="0" w:color="auto"/>
        <w:right w:val="none" w:sz="0" w:space="0" w:color="auto"/>
      </w:divBdr>
      <w:divsChild>
        <w:div w:id="782847042">
          <w:marLeft w:val="0"/>
          <w:marRight w:val="0"/>
          <w:marTop w:val="0"/>
          <w:marBottom w:val="0"/>
          <w:divBdr>
            <w:top w:val="none" w:sz="0" w:space="0" w:color="auto"/>
            <w:left w:val="none" w:sz="0" w:space="0" w:color="auto"/>
            <w:bottom w:val="none" w:sz="0" w:space="0" w:color="auto"/>
            <w:right w:val="none" w:sz="0" w:space="0" w:color="auto"/>
          </w:divBdr>
        </w:div>
        <w:div w:id="526262826">
          <w:marLeft w:val="0"/>
          <w:marRight w:val="0"/>
          <w:marTop w:val="0"/>
          <w:marBottom w:val="0"/>
          <w:divBdr>
            <w:top w:val="none" w:sz="0" w:space="0" w:color="auto"/>
            <w:left w:val="none" w:sz="0" w:space="0" w:color="auto"/>
            <w:bottom w:val="none" w:sz="0" w:space="0" w:color="auto"/>
            <w:right w:val="none" w:sz="0" w:space="0" w:color="auto"/>
          </w:divBdr>
        </w:div>
        <w:div w:id="1216626198">
          <w:marLeft w:val="0"/>
          <w:marRight w:val="0"/>
          <w:marTop w:val="0"/>
          <w:marBottom w:val="0"/>
          <w:divBdr>
            <w:top w:val="none" w:sz="0" w:space="0" w:color="auto"/>
            <w:left w:val="none" w:sz="0" w:space="0" w:color="auto"/>
            <w:bottom w:val="none" w:sz="0" w:space="0" w:color="auto"/>
            <w:right w:val="none" w:sz="0" w:space="0" w:color="auto"/>
          </w:divBdr>
        </w:div>
        <w:div w:id="1828399599">
          <w:marLeft w:val="0"/>
          <w:marRight w:val="0"/>
          <w:marTop w:val="0"/>
          <w:marBottom w:val="0"/>
          <w:divBdr>
            <w:top w:val="none" w:sz="0" w:space="0" w:color="auto"/>
            <w:left w:val="none" w:sz="0" w:space="0" w:color="auto"/>
            <w:bottom w:val="none" w:sz="0" w:space="0" w:color="auto"/>
            <w:right w:val="none" w:sz="0" w:space="0" w:color="auto"/>
          </w:divBdr>
        </w:div>
      </w:divsChild>
    </w:div>
    <w:div w:id="1185945432">
      <w:bodyDiv w:val="1"/>
      <w:marLeft w:val="0"/>
      <w:marRight w:val="0"/>
      <w:marTop w:val="0"/>
      <w:marBottom w:val="0"/>
      <w:divBdr>
        <w:top w:val="none" w:sz="0" w:space="0" w:color="auto"/>
        <w:left w:val="none" w:sz="0" w:space="0" w:color="auto"/>
        <w:bottom w:val="none" w:sz="0" w:space="0" w:color="auto"/>
        <w:right w:val="none" w:sz="0" w:space="0" w:color="auto"/>
      </w:divBdr>
    </w:div>
    <w:div w:id="1186939722">
      <w:bodyDiv w:val="1"/>
      <w:marLeft w:val="0"/>
      <w:marRight w:val="0"/>
      <w:marTop w:val="0"/>
      <w:marBottom w:val="0"/>
      <w:divBdr>
        <w:top w:val="none" w:sz="0" w:space="0" w:color="auto"/>
        <w:left w:val="none" w:sz="0" w:space="0" w:color="auto"/>
        <w:bottom w:val="none" w:sz="0" w:space="0" w:color="auto"/>
        <w:right w:val="none" w:sz="0" w:space="0" w:color="auto"/>
      </w:divBdr>
    </w:div>
    <w:div w:id="1200170358">
      <w:bodyDiv w:val="1"/>
      <w:marLeft w:val="0"/>
      <w:marRight w:val="0"/>
      <w:marTop w:val="0"/>
      <w:marBottom w:val="0"/>
      <w:divBdr>
        <w:top w:val="none" w:sz="0" w:space="0" w:color="auto"/>
        <w:left w:val="none" w:sz="0" w:space="0" w:color="auto"/>
        <w:bottom w:val="none" w:sz="0" w:space="0" w:color="auto"/>
        <w:right w:val="none" w:sz="0" w:space="0" w:color="auto"/>
      </w:divBdr>
    </w:div>
    <w:div w:id="1221478329">
      <w:bodyDiv w:val="1"/>
      <w:marLeft w:val="0"/>
      <w:marRight w:val="0"/>
      <w:marTop w:val="0"/>
      <w:marBottom w:val="0"/>
      <w:divBdr>
        <w:top w:val="none" w:sz="0" w:space="0" w:color="auto"/>
        <w:left w:val="none" w:sz="0" w:space="0" w:color="auto"/>
        <w:bottom w:val="none" w:sz="0" w:space="0" w:color="auto"/>
        <w:right w:val="none" w:sz="0" w:space="0" w:color="auto"/>
      </w:divBdr>
      <w:divsChild>
        <w:div w:id="961573237">
          <w:marLeft w:val="0"/>
          <w:marRight w:val="0"/>
          <w:marTop w:val="0"/>
          <w:marBottom w:val="0"/>
          <w:divBdr>
            <w:top w:val="none" w:sz="0" w:space="0" w:color="auto"/>
            <w:left w:val="none" w:sz="0" w:space="0" w:color="auto"/>
            <w:bottom w:val="none" w:sz="0" w:space="0" w:color="auto"/>
            <w:right w:val="none" w:sz="0" w:space="0" w:color="auto"/>
          </w:divBdr>
          <w:divsChild>
            <w:div w:id="1368145245">
              <w:marLeft w:val="0"/>
              <w:marRight w:val="0"/>
              <w:marTop w:val="0"/>
              <w:marBottom w:val="0"/>
              <w:divBdr>
                <w:top w:val="none" w:sz="0" w:space="0" w:color="auto"/>
                <w:left w:val="none" w:sz="0" w:space="0" w:color="auto"/>
                <w:bottom w:val="none" w:sz="0" w:space="0" w:color="auto"/>
                <w:right w:val="none" w:sz="0" w:space="0" w:color="auto"/>
              </w:divBdr>
              <w:divsChild>
                <w:div w:id="945307357">
                  <w:marLeft w:val="0"/>
                  <w:marRight w:val="0"/>
                  <w:marTop w:val="0"/>
                  <w:marBottom w:val="0"/>
                  <w:divBdr>
                    <w:top w:val="none" w:sz="0" w:space="0" w:color="auto"/>
                    <w:left w:val="none" w:sz="0" w:space="0" w:color="auto"/>
                    <w:bottom w:val="none" w:sz="0" w:space="0" w:color="auto"/>
                    <w:right w:val="none" w:sz="0" w:space="0" w:color="auto"/>
                  </w:divBdr>
                  <w:divsChild>
                    <w:div w:id="509567688">
                      <w:marLeft w:val="0"/>
                      <w:marRight w:val="0"/>
                      <w:marTop w:val="0"/>
                      <w:marBottom w:val="0"/>
                      <w:divBdr>
                        <w:top w:val="none" w:sz="0" w:space="0" w:color="auto"/>
                        <w:left w:val="none" w:sz="0" w:space="0" w:color="auto"/>
                        <w:bottom w:val="none" w:sz="0" w:space="0" w:color="auto"/>
                        <w:right w:val="none" w:sz="0" w:space="0" w:color="auto"/>
                      </w:divBdr>
                      <w:divsChild>
                        <w:div w:id="287049522">
                          <w:marLeft w:val="0"/>
                          <w:marRight w:val="0"/>
                          <w:marTop w:val="0"/>
                          <w:marBottom w:val="0"/>
                          <w:divBdr>
                            <w:top w:val="none" w:sz="0" w:space="0" w:color="auto"/>
                            <w:left w:val="none" w:sz="0" w:space="0" w:color="auto"/>
                            <w:bottom w:val="none" w:sz="0" w:space="0" w:color="auto"/>
                            <w:right w:val="none" w:sz="0" w:space="0" w:color="auto"/>
                          </w:divBdr>
                          <w:divsChild>
                            <w:div w:id="1408382229">
                              <w:marLeft w:val="0"/>
                              <w:marRight w:val="0"/>
                              <w:marTop w:val="0"/>
                              <w:marBottom w:val="0"/>
                              <w:divBdr>
                                <w:top w:val="none" w:sz="0" w:space="0" w:color="auto"/>
                                <w:left w:val="none" w:sz="0" w:space="0" w:color="auto"/>
                                <w:bottom w:val="none" w:sz="0" w:space="0" w:color="auto"/>
                                <w:right w:val="none" w:sz="0" w:space="0" w:color="auto"/>
                              </w:divBdr>
                              <w:divsChild>
                                <w:div w:id="518661538">
                                  <w:marLeft w:val="0"/>
                                  <w:marRight w:val="0"/>
                                  <w:marTop w:val="0"/>
                                  <w:marBottom w:val="0"/>
                                  <w:divBdr>
                                    <w:top w:val="none" w:sz="0" w:space="0" w:color="auto"/>
                                    <w:left w:val="none" w:sz="0" w:space="0" w:color="auto"/>
                                    <w:bottom w:val="none" w:sz="0" w:space="0" w:color="auto"/>
                                    <w:right w:val="none" w:sz="0" w:space="0" w:color="auto"/>
                                  </w:divBdr>
                                  <w:divsChild>
                                    <w:div w:id="1737049120">
                                      <w:marLeft w:val="0"/>
                                      <w:marRight w:val="0"/>
                                      <w:marTop w:val="0"/>
                                      <w:marBottom w:val="0"/>
                                      <w:divBdr>
                                        <w:top w:val="none" w:sz="0" w:space="0" w:color="auto"/>
                                        <w:left w:val="none" w:sz="0" w:space="0" w:color="auto"/>
                                        <w:bottom w:val="none" w:sz="0" w:space="0" w:color="auto"/>
                                        <w:right w:val="none" w:sz="0" w:space="0" w:color="auto"/>
                                      </w:divBdr>
                                      <w:divsChild>
                                        <w:div w:id="1210193367">
                                          <w:marLeft w:val="0"/>
                                          <w:marRight w:val="0"/>
                                          <w:marTop w:val="0"/>
                                          <w:marBottom w:val="0"/>
                                          <w:divBdr>
                                            <w:top w:val="none" w:sz="0" w:space="0" w:color="auto"/>
                                            <w:left w:val="none" w:sz="0" w:space="0" w:color="auto"/>
                                            <w:bottom w:val="none" w:sz="0" w:space="0" w:color="auto"/>
                                            <w:right w:val="none" w:sz="0" w:space="0" w:color="auto"/>
                                          </w:divBdr>
                                          <w:divsChild>
                                            <w:div w:id="1775974264">
                                              <w:marLeft w:val="0"/>
                                              <w:marRight w:val="0"/>
                                              <w:marTop w:val="0"/>
                                              <w:marBottom w:val="0"/>
                                              <w:divBdr>
                                                <w:top w:val="none" w:sz="0" w:space="0" w:color="auto"/>
                                                <w:left w:val="none" w:sz="0" w:space="0" w:color="auto"/>
                                                <w:bottom w:val="none" w:sz="0" w:space="0" w:color="auto"/>
                                                <w:right w:val="none" w:sz="0" w:space="0" w:color="auto"/>
                                              </w:divBdr>
                                            </w:div>
                                            <w:div w:id="133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6358953">
      <w:bodyDiv w:val="1"/>
      <w:marLeft w:val="0"/>
      <w:marRight w:val="0"/>
      <w:marTop w:val="0"/>
      <w:marBottom w:val="0"/>
      <w:divBdr>
        <w:top w:val="none" w:sz="0" w:space="0" w:color="auto"/>
        <w:left w:val="none" w:sz="0" w:space="0" w:color="auto"/>
        <w:bottom w:val="none" w:sz="0" w:space="0" w:color="auto"/>
        <w:right w:val="none" w:sz="0" w:space="0" w:color="auto"/>
      </w:divBdr>
    </w:div>
    <w:div w:id="1262910082">
      <w:bodyDiv w:val="1"/>
      <w:marLeft w:val="0"/>
      <w:marRight w:val="0"/>
      <w:marTop w:val="0"/>
      <w:marBottom w:val="0"/>
      <w:divBdr>
        <w:top w:val="none" w:sz="0" w:space="0" w:color="auto"/>
        <w:left w:val="none" w:sz="0" w:space="0" w:color="auto"/>
        <w:bottom w:val="none" w:sz="0" w:space="0" w:color="auto"/>
        <w:right w:val="none" w:sz="0" w:space="0" w:color="auto"/>
      </w:divBdr>
      <w:divsChild>
        <w:div w:id="65959593">
          <w:blockQuote w:val="1"/>
          <w:marLeft w:val="600"/>
          <w:marRight w:val="0"/>
          <w:marTop w:val="0"/>
          <w:marBottom w:val="0"/>
          <w:divBdr>
            <w:top w:val="none" w:sz="0" w:space="0" w:color="auto"/>
            <w:left w:val="none" w:sz="0" w:space="0" w:color="auto"/>
            <w:bottom w:val="none" w:sz="0" w:space="0" w:color="auto"/>
            <w:right w:val="none" w:sz="0" w:space="0" w:color="auto"/>
          </w:divBdr>
          <w:divsChild>
            <w:div w:id="1668094941">
              <w:marLeft w:val="0"/>
              <w:marRight w:val="0"/>
              <w:marTop w:val="0"/>
              <w:marBottom w:val="0"/>
              <w:divBdr>
                <w:top w:val="none" w:sz="0" w:space="0" w:color="auto"/>
                <w:left w:val="none" w:sz="0" w:space="0" w:color="auto"/>
                <w:bottom w:val="none" w:sz="0" w:space="0" w:color="auto"/>
                <w:right w:val="none" w:sz="0" w:space="0" w:color="auto"/>
              </w:divBdr>
            </w:div>
          </w:divsChild>
        </w:div>
        <w:div w:id="68426137">
          <w:marLeft w:val="0"/>
          <w:marRight w:val="0"/>
          <w:marTop w:val="0"/>
          <w:marBottom w:val="0"/>
          <w:divBdr>
            <w:top w:val="none" w:sz="0" w:space="0" w:color="auto"/>
            <w:left w:val="none" w:sz="0" w:space="0" w:color="auto"/>
            <w:bottom w:val="none" w:sz="0" w:space="0" w:color="auto"/>
            <w:right w:val="none" w:sz="0" w:space="0" w:color="auto"/>
          </w:divBdr>
        </w:div>
        <w:div w:id="128745004">
          <w:marLeft w:val="0"/>
          <w:marRight w:val="0"/>
          <w:marTop w:val="0"/>
          <w:marBottom w:val="0"/>
          <w:divBdr>
            <w:top w:val="none" w:sz="0" w:space="0" w:color="auto"/>
            <w:left w:val="none" w:sz="0" w:space="0" w:color="auto"/>
            <w:bottom w:val="none" w:sz="0" w:space="0" w:color="auto"/>
            <w:right w:val="none" w:sz="0" w:space="0" w:color="auto"/>
          </w:divBdr>
        </w:div>
        <w:div w:id="185103767">
          <w:blockQuote w:val="1"/>
          <w:marLeft w:val="600"/>
          <w:marRight w:val="0"/>
          <w:marTop w:val="0"/>
          <w:marBottom w:val="0"/>
          <w:divBdr>
            <w:top w:val="none" w:sz="0" w:space="0" w:color="auto"/>
            <w:left w:val="none" w:sz="0" w:space="0" w:color="auto"/>
            <w:bottom w:val="none" w:sz="0" w:space="0" w:color="auto"/>
            <w:right w:val="none" w:sz="0" w:space="0" w:color="auto"/>
          </w:divBdr>
        </w:div>
        <w:div w:id="307368750">
          <w:blockQuote w:val="1"/>
          <w:marLeft w:val="600"/>
          <w:marRight w:val="0"/>
          <w:marTop w:val="0"/>
          <w:marBottom w:val="0"/>
          <w:divBdr>
            <w:top w:val="none" w:sz="0" w:space="0" w:color="auto"/>
            <w:left w:val="none" w:sz="0" w:space="0" w:color="auto"/>
            <w:bottom w:val="none" w:sz="0" w:space="0" w:color="auto"/>
            <w:right w:val="none" w:sz="0" w:space="0" w:color="auto"/>
          </w:divBdr>
        </w:div>
        <w:div w:id="772821347">
          <w:blockQuote w:val="1"/>
          <w:marLeft w:val="600"/>
          <w:marRight w:val="0"/>
          <w:marTop w:val="0"/>
          <w:marBottom w:val="0"/>
          <w:divBdr>
            <w:top w:val="none" w:sz="0" w:space="0" w:color="auto"/>
            <w:left w:val="none" w:sz="0" w:space="0" w:color="auto"/>
            <w:bottom w:val="none" w:sz="0" w:space="0" w:color="auto"/>
            <w:right w:val="none" w:sz="0" w:space="0" w:color="auto"/>
          </w:divBdr>
          <w:divsChild>
            <w:div w:id="121729130">
              <w:marLeft w:val="0"/>
              <w:marRight w:val="0"/>
              <w:marTop w:val="0"/>
              <w:marBottom w:val="0"/>
              <w:divBdr>
                <w:top w:val="none" w:sz="0" w:space="0" w:color="auto"/>
                <w:left w:val="none" w:sz="0" w:space="0" w:color="auto"/>
                <w:bottom w:val="none" w:sz="0" w:space="0" w:color="auto"/>
                <w:right w:val="none" w:sz="0" w:space="0" w:color="auto"/>
              </w:divBdr>
            </w:div>
          </w:divsChild>
        </w:div>
        <w:div w:id="1433166040">
          <w:marLeft w:val="0"/>
          <w:marRight w:val="0"/>
          <w:marTop w:val="0"/>
          <w:marBottom w:val="0"/>
          <w:divBdr>
            <w:top w:val="none" w:sz="0" w:space="0" w:color="auto"/>
            <w:left w:val="none" w:sz="0" w:space="0" w:color="auto"/>
            <w:bottom w:val="none" w:sz="0" w:space="0" w:color="auto"/>
            <w:right w:val="none" w:sz="0" w:space="0" w:color="auto"/>
          </w:divBdr>
        </w:div>
        <w:div w:id="1457144657">
          <w:marLeft w:val="0"/>
          <w:marRight w:val="0"/>
          <w:marTop w:val="0"/>
          <w:marBottom w:val="0"/>
          <w:divBdr>
            <w:top w:val="none" w:sz="0" w:space="0" w:color="auto"/>
            <w:left w:val="none" w:sz="0" w:space="0" w:color="auto"/>
            <w:bottom w:val="none" w:sz="0" w:space="0" w:color="auto"/>
            <w:right w:val="none" w:sz="0" w:space="0" w:color="auto"/>
          </w:divBdr>
        </w:div>
        <w:div w:id="1761637501">
          <w:blockQuote w:val="1"/>
          <w:marLeft w:val="600"/>
          <w:marRight w:val="0"/>
          <w:marTop w:val="0"/>
          <w:marBottom w:val="0"/>
          <w:divBdr>
            <w:top w:val="none" w:sz="0" w:space="0" w:color="auto"/>
            <w:left w:val="none" w:sz="0" w:space="0" w:color="auto"/>
            <w:bottom w:val="none" w:sz="0" w:space="0" w:color="auto"/>
            <w:right w:val="none" w:sz="0" w:space="0" w:color="auto"/>
          </w:divBdr>
          <w:divsChild>
            <w:div w:id="1387803184">
              <w:marLeft w:val="0"/>
              <w:marRight w:val="0"/>
              <w:marTop w:val="0"/>
              <w:marBottom w:val="0"/>
              <w:divBdr>
                <w:top w:val="none" w:sz="0" w:space="0" w:color="auto"/>
                <w:left w:val="none" w:sz="0" w:space="0" w:color="auto"/>
                <w:bottom w:val="none" w:sz="0" w:space="0" w:color="auto"/>
                <w:right w:val="none" w:sz="0" w:space="0" w:color="auto"/>
              </w:divBdr>
            </w:div>
            <w:div w:id="1935748465">
              <w:marLeft w:val="0"/>
              <w:marRight w:val="0"/>
              <w:marTop w:val="0"/>
              <w:marBottom w:val="0"/>
              <w:divBdr>
                <w:top w:val="none" w:sz="0" w:space="0" w:color="auto"/>
                <w:left w:val="none" w:sz="0" w:space="0" w:color="auto"/>
                <w:bottom w:val="none" w:sz="0" w:space="0" w:color="auto"/>
                <w:right w:val="none" w:sz="0" w:space="0" w:color="auto"/>
              </w:divBdr>
            </w:div>
          </w:divsChild>
        </w:div>
        <w:div w:id="1818181479">
          <w:blockQuote w:val="1"/>
          <w:marLeft w:val="600"/>
          <w:marRight w:val="0"/>
          <w:marTop w:val="0"/>
          <w:marBottom w:val="0"/>
          <w:divBdr>
            <w:top w:val="none" w:sz="0" w:space="0" w:color="auto"/>
            <w:left w:val="none" w:sz="0" w:space="0" w:color="auto"/>
            <w:bottom w:val="none" w:sz="0" w:space="0" w:color="auto"/>
            <w:right w:val="none" w:sz="0" w:space="0" w:color="auto"/>
          </w:divBdr>
        </w:div>
        <w:div w:id="1865051342">
          <w:marLeft w:val="0"/>
          <w:marRight w:val="0"/>
          <w:marTop w:val="0"/>
          <w:marBottom w:val="0"/>
          <w:divBdr>
            <w:top w:val="none" w:sz="0" w:space="0" w:color="auto"/>
            <w:left w:val="none" w:sz="0" w:space="0" w:color="auto"/>
            <w:bottom w:val="none" w:sz="0" w:space="0" w:color="auto"/>
            <w:right w:val="none" w:sz="0" w:space="0" w:color="auto"/>
          </w:divBdr>
        </w:div>
        <w:div w:id="19086148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98492391">
      <w:bodyDiv w:val="1"/>
      <w:marLeft w:val="0"/>
      <w:marRight w:val="0"/>
      <w:marTop w:val="0"/>
      <w:marBottom w:val="0"/>
      <w:divBdr>
        <w:top w:val="none" w:sz="0" w:space="0" w:color="auto"/>
        <w:left w:val="none" w:sz="0" w:space="0" w:color="auto"/>
        <w:bottom w:val="none" w:sz="0" w:space="0" w:color="auto"/>
        <w:right w:val="none" w:sz="0" w:space="0" w:color="auto"/>
      </w:divBdr>
      <w:divsChild>
        <w:div w:id="122456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536833">
              <w:marLeft w:val="0"/>
              <w:marRight w:val="0"/>
              <w:marTop w:val="0"/>
              <w:marBottom w:val="0"/>
              <w:divBdr>
                <w:top w:val="none" w:sz="0" w:space="0" w:color="auto"/>
                <w:left w:val="none" w:sz="0" w:space="0" w:color="auto"/>
                <w:bottom w:val="none" w:sz="0" w:space="0" w:color="auto"/>
                <w:right w:val="none" w:sz="0" w:space="0" w:color="auto"/>
              </w:divBdr>
              <w:divsChild>
                <w:div w:id="15788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4294">
      <w:bodyDiv w:val="1"/>
      <w:marLeft w:val="0"/>
      <w:marRight w:val="0"/>
      <w:marTop w:val="0"/>
      <w:marBottom w:val="0"/>
      <w:divBdr>
        <w:top w:val="none" w:sz="0" w:space="0" w:color="auto"/>
        <w:left w:val="none" w:sz="0" w:space="0" w:color="auto"/>
        <w:bottom w:val="none" w:sz="0" w:space="0" w:color="auto"/>
        <w:right w:val="none" w:sz="0" w:space="0" w:color="auto"/>
      </w:divBdr>
    </w:div>
    <w:div w:id="1365401559">
      <w:bodyDiv w:val="1"/>
      <w:marLeft w:val="0"/>
      <w:marRight w:val="0"/>
      <w:marTop w:val="0"/>
      <w:marBottom w:val="0"/>
      <w:divBdr>
        <w:top w:val="none" w:sz="0" w:space="0" w:color="auto"/>
        <w:left w:val="none" w:sz="0" w:space="0" w:color="auto"/>
        <w:bottom w:val="none" w:sz="0" w:space="0" w:color="auto"/>
        <w:right w:val="none" w:sz="0" w:space="0" w:color="auto"/>
      </w:divBdr>
    </w:div>
    <w:div w:id="1374840996">
      <w:bodyDiv w:val="1"/>
      <w:marLeft w:val="0"/>
      <w:marRight w:val="0"/>
      <w:marTop w:val="0"/>
      <w:marBottom w:val="0"/>
      <w:divBdr>
        <w:top w:val="none" w:sz="0" w:space="0" w:color="auto"/>
        <w:left w:val="none" w:sz="0" w:space="0" w:color="auto"/>
        <w:bottom w:val="none" w:sz="0" w:space="0" w:color="auto"/>
        <w:right w:val="none" w:sz="0" w:space="0" w:color="auto"/>
      </w:divBdr>
      <w:divsChild>
        <w:div w:id="2047100220">
          <w:marLeft w:val="0"/>
          <w:marRight w:val="0"/>
          <w:marTop w:val="0"/>
          <w:marBottom w:val="0"/>
          <w:divBdr>
            <w:top w:val="none" w:sz="0" w:space="0" w:color="auto"/>
            <w:left w:val="none" w:sz="0" w:space="0" w:color="auto"/>
            <w:bottom w:val="none" w:sz="0" w:space="0" w:color="auto"/>
            <w:right w:val="none" w:sz="0" w:space="0" w:color="auto"/>
          </w:divBdr>
        </w:div>
        <w:div w:id="1040864087">
          <w:marLeft w:val="0"/>
          <w:marRight w:val="0"/>
          <w:marTop w:val="0"/>
          <w:marBottom w:val="0"/>
          <w:divBdr>
            <w:top w:val="none" w:sz="0" w:space="0" w:color="auto"/>
            <w:left w:val="none" w:sz="0" w:space="0" w:color="auto"/>
            <w:bottom w:val="none" w:sz="0" w:space="0" w:color="auto"/>
            <w:right w:val="none" w:sz="0" w:space="0" w:color="auto"/>
          </w:divBdr>
        </w:div>
      </w:divsChild>
    </w:div>
    <w:div w:id="1407923425">
      <w:bodyDiv w:val="1"/>
      <w:marLeft w:val="0"/>
      <w:marRight w:val="0"/>
      <w:marTop w:val="0"/>
      <w:marBottom w:val="0"/>
      <w:divBdr>
        <w:top w:val="none" w:sz="0" w:space="0" w:color="auto"/>
        <w:left w:val="none" w:sz="0" w:space="0" w:color="auto"/>
        <w:bottom w:val="none" w:sz="0" w:space="0" w:color="auto"/>
        <w:right w:val="none" w:sz="0" w:space="0" w:color="auto"/>
      </w:divBdr>
      <w:divsChild>
        <w:div w:id="1164512825">
          <w:marLeft w:val="0"/>
          <w:marRight w:val="0"/>
          <w:marTop w:val="0"/>
          <w:marBottom w:val="0"/>
          <w:divBdr>
            <w:top w:val="none" w:sz="0" w:space="0" w:color="auto"/>
            <w:left w:val="none" w:sz="0" w:space="0" w:color="auto"/>
            <w:bottom w:val="none" w:sz="0" w:space="0" w:color="auto"/>
            <w:right w:val="none" w:sz="0" w:space="0" w:color="auto"/>
          </w:divBdr>
        </w:div>
        <w:div w:id="1502740776">
          <w:marLeft w:val="0"/>
          <w:marRight w:val="0"/>
          <w:marTop w:val="0"/>
          <w:marBottom w:val="0"/>
          <w:divBdr>
            <w:top w:val="none" w:sz="0" w:space="0" w:color="auto"/>
            <w:left w:val="none" w:sz="0" w:space="0" w:color="auto"/>
            <w:bottom w:val="none" w:sz="0" w:space="0" w:color="auto"/>
            <w:right w:val="none" w:sz="0" w:space="0" w:color="auto"/>
          </w:divBdr>
          <w:divsChild>
            <w:div w:id="646397976">
              <w:marLeft w:val="0"/>
              <w:marRight w:val="0"/>
              <w:marTop w:val="0"/>
              <w:marBottom w:val="0"/>
              <w:divBdr>
                <w:top w:val="none" w:sz="0" w:space="0" w:color="auto"/>
                <w:left w:val="none" w:sz="0" w:space="0" w:color="auto"/>
                <w:bottom w:val="none" w:sz="0" w:space="0" w:color="auto"/>
                <w:right w:val="none" w:sz="0" w:space="0" w:color="auto"/>
              </w:divBdr>
            </w:div>
            <w:div w:id="1788036289">
              <w:marLeft w:val="0"/>
              <w:marRight w:val="0"/>
              <w:marTop w:val="0"/>
              <w:marBottom w:val="0"/>
              <w:divBdr>
                <w:top w:val="none" w:sz="0" w:space="0" w:color="auto"/>
                <w:left w:val="none" w:sz="0" w:space="0" w:color="auto"/>
                <w:bottom w:val="none" w:sz="0" w:space="0" w:color="auto"/>
                <w:right w:val="none" w:sz="0" w:space="0" w:color="auto"/>
              </w:divBdr>
            </w:div>
            <w:div w:id="1332099952">
              <w:marLeft w:val="0"/>
              <w:marRight w:val="0"/>
              <w:marTop w:val="0"/>
              <w:marBottom w:val="0"/>
              <w:divBdr>
                <w:top w:val="none" w:sz="0" w:space="0" w:color="auto"/>
                <w:left w:val="none" w:sz="0" w:space="0" w:color="auto"/>
                <w:bottom w:val="none" w:sz="0" w:space="0" w:color="auto"/>
                <w:right w:val="none" w:sz="0" w:space="0" w:color="auto"/>
              </w:divBdr>
            </w:div>
            <w:div w:id="16760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54742">
      <w:bodyDiv w:val="1"/>
      <w:marLeft w:val="0"/>
      <w:marRight w:val="0"/>
      <w:marTop w:val="0"/>
      <w:marBottom w:val="0"/>
      <w:divBdr>
        <w:top w:val="none" w:sz="0" w:space="0" w:color="auto"/>
        <w:left w:val="none" w:sz="0" w:space="0" w:color="auto"/>
        <w:bottom w:val="none" w:sz="0" w:space="0" w:color="auto"/>
        <w:right w:val="none" w:sz="0" w:space="0" w:color="auto"/>
      </w:divBdr>
    </w:div>
    <w:div w:id="1440761749">
      <w:bodyDiv w:val="1"/>
      <w:marLeft w:val="0"/>
      <w:marRight w:val="0"/>
      <w:marTop w:val="0"/>
      <w:marBottom w:val="0"/>
      <w:divBdr>
        <w:top w:val="none" w:sz="0" w:space="0" w:color="auto"/>
        <w:left w:val="none" w:sz="0" w:space="0" w:color="auto"/>
        <w:bottom w:val="none" w:sz="0" w:space="0" w:color="auto"/>
        <w:right w:val="none" w:sz="0" w:space="0" w:color="auto"/>
      </w:divBdr>
      <w:divsChild>
        <w:div w:id="317880068">
          <w:marLeft w:val="0"/>
          <w:marRight w:val="0"/>
          <w:marTop w:val="0"/>
          <w:marBottom w:val="0"/>
          <w:divBdr>
            <w:top w:val="none" w:sz="0" w:space="0" w:color="auto"/>
            <w:left w:val="none" w:sz="0" w:space="0" w:color="auto"/>
            <w:bottom w:val="none" w:sz="0" w:space="0" w:color="auto"/>
            <w:right w:val="none" w:sz="0" w:space="0" w:color="auto"/>
          </w:divBdr>
        </w:div>
        <w:div w:id="1880122117">
          <w:marLeft w:val="0"/>
          <w:marRight w:val="0"/>
          <w:marTop w:val="0"/>
          <w:marBottom w:val="0"/>
          <w:divBdr>
            <w:top w:val="none" w:sz="0" w:space="0" w:color="auto"/>
            <w:left w:val="none" w:sz="0" w:space="0" w:color="auto"/>
            <w:bottom w:val="none" w:sz="0" w:space="0" w:color="auto"/>
            <w:right w:val="none" w:sz="0" w:space="0" w:color="auto"/>
          </w:divBdr>
        </w:div>
        <w:div w:id="1237859593">
          <w:marLeft w:val="0"/>
          <w:marRight w:val="0"/>
          <w:marTop w:val="0"/>
          <w:marBottom w:val="0"/>
          <w:divBdr>
            <w:top w:val="none" w:sz="0" w:space="0" w:color="auto"/>
            <w:left w:val="none" w:sz="0" w:space="0" w:color="auto"/>
            <w:bottom w:val="none" w:sz="0" w:space="0" w:color="auto"/>
            <w:right w:val="none" w:sz="0" w:space="0" w:color="auto"/>
          </w:divBdr>
        </w:div>
        <w:div w:id="2021853700">
          <w:marLeft w:val="0"/>
          <w:marRight w:val="0"/>
          <w:marTop w:val="0"/>
          <w:marBottom w:val="0"/>
          <w:divBdr>
            <w:top w:val="none" w:sz="0" w:space="0" w:color="auto"/>
            <w:left w:val="none" w:sz="0" w:space="0" w:color="auto"/>
            <w:bottom w:val="none" w:sz="0" w:space="0" w:color="auto"/>
            <w:right w:val="none" w:sz="0" w:space="0" w:color="auto"/>
          </w:divBdr>
          <w:divsChild>
            <w:div w:id="1710640003">
              <w:marLeft w:val="0"/>
              <w:marRight w:val="0"/>
              <w:marTop w:val="0"/>
              <w:marBottom w:val="0"/>
              <w:divBdr>
                <w:top w:val="none" w:sz="0" w:space="0" w:color="auto"/>
                <w:left w:val="none" w:sz="0" w:space="0" w:color="auto"/>
                <w:bottom w:val="none" w:sz="0" w:space="0" w:color="auto"/>
                <w:right w:val="none" w:sz="0" w:space="0" w:color="auto"/>
              </w:divBdr>
              <w:divsChild>
                <w:div w:id="1345595000">
                  <w:marLeft w:val="0"/>
                  <w:marRight w:val="0"/>
                  <w:marTop w:val="0"/>
                  <w:marBottom w:val="0"/>
                  <w:divBdr>
                    <w:top w:val="none" w:sz="0" w:space="0" w:color="auto"/>
                    <w:left w:val="none" w:sz="0" w:space="0" w:color="auto"/>
                    <w:bottom w:val="none" w:sz="0" w:space="0" w:color="auto"/>
                    <w:right w:val="none" w:sz="0" w:space="0" w:color="auto"/>
                  </w:divBdr>
                  <w:divsChild>
                    <w:div w:id="533736153">
                      <w:marLeft w:val="0"/>
                      <w:marRight w:val="0"/>
                      <w:marTop w:val="0"/>
                      <w:marBottom w:val="0"/>
                      <w:divBdr>
                        <w:top w:val="none" w:sz="0" w:space="0" w:color="auto"/>
                        <w:left w:val="none" w:sz="0" w:space="0" w:color="auto"/>
                        <w:bottom w:val="none" w:sz="0" w:space="0" w:color="auto"/>
                        <w:right w:val="none" w:sz="0" w:space="0" w:color="auto"/>
                      </w:divBdr>
                      <w:divsChild>
                        <w:div w:id="2078162092">
                          <w:marLeft w:val="0"/>
                          <w:marRight w:val="0"/>
                          <w:marTop w:val="0"/>
                          <w:marBottom w:val="0"/>
                          <w:divBdr>
                            <w:top w:val="none" w:sz="0" w:space="0" w:color="auto"/>
                            <w:left w:val="none" w:sz="0" w:space="0" w:color="auto"/>
                            <w:bottom w:val="none" w:sz="0" w:space="0" w:color="auto"/>
                            <w:right w:val="none" w:sz="0" w:space="0" w:color="auto"/>
                          </w:divBdr>
                          <w:divsChild>
                            <w:div w:id="1356997187">
                              <w:marLeft w:val="0"/>
                              <w:marRight w:val="0"/>
                              <w:marTop w:val="0"/>
                              <w:marBottom w:val="0"/>
                              <w:divBdr>
                                <w:top w:val="none" w:sz="0" w:space="0" w:color="auto"/>
                                <w:left w:val="none" w:sz="0" w:space="0" w:color="auto"/>
                                <w:bottom w:val="none" w:sz="0" w:space="0" w:color="auto"/>
                                <w:right w:val="none" w:sz="0" w:space="0" w:color="auto"/>
                              </w:divBdr>
                              <w:divsChild>
                                <w:div w:id="537474647">
                                  <w:marLeft w:val="0"/>
                                  <w:marRight w:val="0"/>
                                  <w:marTop w:val="0"/>
                                  <w:marBottom w:val="0"/>
                                  <w:divBdr>
                                    <w:top w:val="none" w:sz="0" w:space="0" w:color="auto"/>
                                    <w:left w:val="none" w:sz="0" w:space="0" w:color="auto"/>
                                    <w:bottom w:val="none" w:sz="0" w:space="0" w:color="auto"/>
                                    <w:right w:val="none" w:sz="0" w:space="0" w:color="auto"/>
                                  </w:divBdr>
                                  <w:divsChild>
                                    <w:div w:id="1893610901">
                                      <w:marLeft w:val="0"/>
                                      <w:marRight w:val="0"/>
                                      <w:marTop w:val="0"/>
                                      <w:marBottom w:val="0"/>
                                      <w:divBdr>
                                        <w:top w:val="none" w:sz="0" w:space="0" w:color="auto"/>
                                        <w:left w:val="none" w:sz="0" w:space="0" w:color="auto"/>
                                        <w:bottom w:val="none" w:sz="0" w:space="0" w:color="auto"/>
                                        <w:right w:val="none" w:sz="0" w:space="0" w:color="auto"/>
                                      </w:divBdr>
                                      <w:divsChild>
                                        <w:div w:id="1210416019">
                                          <w:marLeft w:val="0"/>
                                          <w:marRight w:val="0"/>
                                          <w:marTop w:val="0"/>
                                          <w:marBottom w:val="0"/>
                                          <w:divBdr>
                                            <w:top w:val="none" w:sz="0" w:space="0" w:color="auto"/>
                                            <w:left w:val="none" w:sz="0" w:space="0" w:color="auto"/>
                                            <w:bottom w:val="none" w:sz="0" w:space="0" w:color="auto"/>
                                            <w:right w:val="none" w:sz="0" w:space="0" w:color="auto"/>
                                          </w:divBdr>
                                          <w:divsChild>
                                            <w:div w:id="606615981">
                                              <w:marLeft w:val="0"/>
                                              <w:marRight w:val="0"/>
                                              <w:marTop w:val="30"/>
                                              <w:marBottom w:val="0"/>
                                              <w:divBdr>
                                                <w:top w:val="none" w:sz="0" w:space="0" w:color="auto"/>
                                                <w:left w:val="none" w:sz="0" w:space="0" w:color="auto"/>
                                                <w:bottom w:val="none" w:sz="0" w:space="0" w:color="auto"/>
                                                <w:right w:val="none" w:sz="0" w:space="0" w:color="auto"/>
                                              </w:divBdr>
                                              <w:divsChild>
                                                <w:div w:id="102192897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 w:id="1443570973">
      <w:bodyDiv w:val="1"/>
      <w:marLeft w:val="0"/>
      <w:marRight w:val="0"/>
      <w:marTop w:val="0"/>
      <w:marBottom w:val="0"/>
      <w:divBdr>
        <w:top w:val="none" w:sz="0" w:space="0" w:color="auto"/>
        <w:left w:val="none" w:sz="0" w:space="0" w:color="auto"/>
        <w:bottom w:val="none" w:sz="0" w:space="0" w:color="auto"/>
        <w:right w:val="none" w:sz="0" w:space="0" w:color="auto"/>
      </w:divBdr>
      <w:divsChild>
        <w:div w:id="593633101">
          <w:marLeft w:val="0"/>
          <w:marRight w:val="0"/>
          <w:marTop w:val="0"/>
          <w:marBottom w:val="0"/>
          <w:divBdr>
            <w:top w:val="none" w:sz="0" w:space="0" w:color="auto"/>
            <w:left w:val="none" w:sz="0" w:space="0" w:color="auto"/>
            <w:bottom w:val="none" w:sz="0" w:space="0" w:color="auto"/>
            <w:right w:val="none" w:sz="0" w:space="0" w:color="auto"/>
          </w:divBdr>
        </w:div>
      </w:divsChild>
    </w:div>
    <w:div w:id="1460799237">
      <w:bodyDiv w:val="1"/>
      <w:marLeft w:val="0"/>
      <w:marRight w:val="0"/>
      <w:marTop w:val="0"/>
      <w:marBottom w:val="0"/>
      <w:divBdr>
        <w:top w:val="none" w:sz="0" w:space="0" w:color="auto"/>
        <w:left w:val="none" w:sz="0" w:space="0" w:color="auto"/>
        <w:bottom w:val="none" w:sz="0" w:space="0" w:color="auto"/>
        <w:right w:val="none" w:sz="0" w:space="0" w:color="auto"/>
      </w:divBdr>
      <w:divsChild>
        <w:div w:id="725253874">
          <w:marLeft w:val="0"/>
          <w:marRight w:val="0"/>
          <w:marTop w:val="0"/>
          <w:marBottom w:val="0"/>
          <w:divBdr>
            <w:top w:val="none" w:sz="0" w:space="0" w:color="auto"/>
            <w:left w:val="none" w:sz="0" w:space="0" w:color="auto"/>
            <w:bottom w:val="none" w:sz="0" w:space="0" w:color="auto"/>
            <w:right w:val="none" w:sz="0" w:space="0" w:color="auto"/>
          </w:divBdr>
        </w:div>
        <w:div w:id="1069033527">
          <w:marLeft w:val="0"/>
          <w:marRight w:val="0"/>
          <w:marTop w:val="0"/>
          <w:marBottom w:val="0"/>
          <w:divBdr>
            <w:top w:val="none" w:sz="0" w:space="0" w:color="auto"/>
            <w:left w:val="none" w:sz="0" w:space="0" w:color="auto"/>
            <w:bottom w:val="none" w:sz="0" w:space="0" w:color="auto"/>
            <w:right w:val="none" w:sz="0" w:space="0" w:color="auto"/>
          </w:divBdr>
        </w:div>
        <w:div w:id="1609855140">
          <w:marLeft w:val="0"/>
          <w:marRight w:val="0"/>
          <w:marTop w:val="0"/>
          <w:marBottom w:val="0"/>
          <w:divBdr>
            <w:top w:val="none" w:sz="0" w:space="0" w:color="auto"/>
            <w:left w:val="none" w:sz="0" w:space="0" w:color="auto"/>
            <w:bottom w:val="none" w:sz="0" w:space="0" w:color="auto"/>
            <w:right w:val="none" w:sz="0" w:space="0" w:color="auto"/>
          </w:divBdr>
        </w:div>
        <w:div w:id="1520310705">
          <w:marLeft w:val="0"/>
          <w:marRight w:val="0"/>
          <w:marTop w:val="0"/>
          <w:marBottom w:val="0"/>
          <w:divBdr>
            <w:top w:val="none" w:sz="0" w:space="0" w:color="auto"/>
            <w:left w:val="none" w:sz="0" w:space="0" w:color="auto"/>
            <w:bottom w:val="none" w:sz="0" w:space="0" w:color="auto"/>
            <w:right w:val="none" w:sz="0" w:space="0" w:color="auto"/>
          </w:divBdr>
        </w:div>
        <w:div w:id="544682083">
          <w:marLeft w:val="0"/>
          <w:marRight w:val="0"/>
          <w:marTop w:val="0"/>
          <w:marBottom w:val="0"/>
          <w:divBdr>
            <w:top w:val="none" w:sz="0" w:space="0" w:color="auto"/>
            <w:left w:val="none" w:sz="0" w:space="0" w:color="auto"/>
            <w:bottom w:val="none" w:sz="0" w:space="0" w:color="auto"/>
            <w:right w:val="none" w:sz="0" w:space="0" w:color="auto"/>
          </w:divBdr>
        </w:div>
        <w:div w:id="1817531175">
          <w:marLeft w:val="0"/>
          <w:marRight w:val="0"/>
          <w:marTop w:val="0"/>
          <w:marBottom w:val="0"/>
          <w:divBdr>
            <w:top w:val="none" w:sz="0" w:space="0" w:color="auto"/>
            <w:left w:val="none" w:sz="0" w:space="0" w:color="auto"/>
            <w:bottom w:val="none" w:sz="0" w:space="0" w:color="auto"/>
            <w:right w:val="none" w:sz="0" w:space="0" w:color="auto"/>
          </w:divBdr>
        </w:div>
        <w:div w:id="237205090">
          <w:marLeft w:val="0"/>
          <w:marRight w:val="0"/>
          <w:marTop w:val="0"/>
          <w:marBottom w:val="0"/>
          <w:divBdr>
            <w:top w:val="none" w:sz="0" w:space="0" w:color="auto"/>
            <w:left w:val="none" w:sz="0" w:space="0" w:color="auto"/>
            <w:bottom w:val="none" w:sz="0" w:space="0" w:color="auto"/>
            <w:right w:val="none" w:sz="0" w:space="0" w:color="auto"/>
          </w:divBdr>
        </w:div>
        <w:div w:id="1047952593">
          <w:marLeft w:val="0"/>
          <w:marRight w:val="0"/>
          <w:marTop w:val="0"/>
          <w:marBottom w:val="0"/>
          <w:divBdr>
            <w:top w:val="none" w:sz="0" w:space="0" w:color="auto"/>
            <w:left w:val="none" w:sz="0" w:space="0" w:color="auto"/>
            <w:bottom w:val="none" w:sz="0" w:space="0" w:color="auto"/>
            <w:right w:val="none" w:sz="0" w:space="0" w:color="auto"/>
          </w:divBdr>
        </w:div>
        <w:div w:id="436409528">
          <w:marLeft w:val="0"/>
          <w:marRight w:val="0"/>
          <w:marTop w:val="0"/>
          <w:marBottom w:val="0"/>
          <w:divBdr>
            <w:top w:val="none" w:sz="0" w:space="0" w:color="auto"/>
            <w:left w:val="none" w:sz="0" w:space="0" w:color="auto"/>
            <w:bottom w:val="none" w:sz="0" w:space="0" w:color="auto"/>
            <w:right w:val="none" w:sz="0" w:space="0" w:color="auto"/>
          </w:divBdr>
        </w:div>
        <w:div w:id="1633829781">
          <w:marLeft w:val="0"/>
          <w:marRight w:val="0"/>
          <w:marTop w:val="0"/>
          <w:marBottom w:val="0"/>
          <w:divBdr>
            <w:top w:val="none" w:sz="0" w:space="0" w:color="auto"/>
            <w:left w:val="none" w:sz="0" w:space="0" w:color="auto"/>
            <w:bottom w:val="none" w:sz="0" w:space="0" w:color="auto"/>
            <w:right w:val="none" w:sz="0" w:space="0" w:color="auto"/>
          </w:divBdr>
        </w:div>
        <w:div w:id="1224870436">
          <w:marLeft w:val="0"/>
          <w:marRight w:val="0"/>
          <w:marTop w:val="0"/>
          <w:marBottom w:val="0"/>
          <w:divBdr>
            <w:top w:val="none" w:sz="0" w:space="0" w:color="auto"/>
            <w:left w:val="none" w:sz="0" w:space="0" w:color="auto"/>
            <w:bottom w:val="none" w:sz="0" w:space="0" w:color="auto"/>
            <w:right w:val="none" w:sz="0" w:space="0" w:color="auto"/>
          </w:divBdr>
        </w:div>
        <w:div w:id="441386644">
          <w:marLeft w:val="0"/>
          <w:marRight w:val="0"/>
          <w:marTop w:val="0"/>
          <w:marBottom w:val="0"/>
          <w:divBdr>
            <w:top w:val="none" w:sz="0" w:space="0" w:color="auto"/>
            <w:left w:val="none" w:sz="0" w:space="0" w:color="auto"/>
            <w:bottom w:val="none" w:sz="0" w:space="0" w:color="auto"/>
            <w:right w:val="none" w:sz="0" w:space="0" w:color="auto"/>
          </w:divBdr>
        </w:div>
        <w:div w:id="1583762621">
          <w:marLeft w:val="0"/>
          <w:marRight w:val="0"/>
          <w:marTop w:val="0"/>
          <w:marBottom w:val="0"/>
          <w:divBdr>
            <w:top w:val="none" w:sz="0" w:space="0" w:color="auto"/>
            <w:left w:val="none" w:sz="0" w:space="0" w:color="auto"/>
            <w:bottom w:val="none" w:sz="0" w:space="0" w:color="auto"/>
            <w:right w:val="none" w:sz="0" w:space="0" w:color="auto"/>
          </w:divBdr>
        </w:div>
        <w:div w:id="443961910">
          <w:marLeft w:val="0"/>
          <w:marRight w:val="0"/>
          <w:marTop w:val="0"/>
          <w:marBottom w:val="0"/>
          <w:divBdr>
            <w:top w:val="none" w:sz="0" w:space="0" w:color="auto"/>
            <w:left w:val="none" w:sz="0" w:space="0" w:color="auto"/>
            <w:bottom w:val="none" w:sz="0" w:space="0" w:color="auto"/>
            <w:right w:val="none" w:sz="0" w:space="0" w:color="auto"/>
          </w:divBdr>
        </w:div>
        <w:div w:id="2038113570">
          <w:marLeft w:val="0"/>
          <w:marRight w:val="0"/>
          <w:marTop w:val="0"/>
          <w:marBottom w:val="0"/>
          <w:divBdr>
            <w:top w:val="none" w:sz="0" w:space="0" w:color="auto"/>
            <w:left w:val="none" w:sz="0" w:space="0" w:color="auto"/>
            <w:bottom w:val="none" w:sz="0" w:space="0" w:color="auto"/>
            <w:right w:val="none" w:sz="0" w:space="0" w:color="auto"/>
          </w:divBdr>
        </w:div>
        <w:div w:id="239097037">
          <w:marLeft w:val="0"/>
          <w:marRight w:val="0"/>
          <w:marTop w:val="0"/>
          <w:marBottom w:val="0"/>
          <w:divBdr>
            <w:top w:val="none" w:sz="0" w:space="0" w:color="auto"/>
            <w:left w:val="none" w:sz="0" w:space="0" w:color="auto"/>
            <w:bottom w:val="none" w:sz="0" w:space="0" w:color="auto"/>
            <w:right w:val="none" w:sz="0" w:space="0" w:color="auto"/>
          </w:divBdr>
        </w:div>
        <w:div w:id="1416855277">
          <w:marLeft w:val="0"/>
          <w:marRight w:val="0"/>
          <w:marTop w:val="0"/>
          <w:marBottom w:val="0"/>
          <w:divBdr>
            <w:top w:val="none" w:sz="0" w:space="0" w:color="auto"/>
            <w:left w:val="none" w:sz="0" w:space="0" w:color="auto"/>
            <w:bottom w:val="none" w:sz="0" w:space="0" w:color="auto"/>
            <w:right w:val="none" w:sz="0" w:space="0" w:color="auto"/>
          </w:divBdr>
        </w:div>
        <w:div w:id="94637359">
          <w:marLeft w:val="0"/>
          <w:marRight w:val="0"/>
          <w:marTop w:val="0"/>
          <w:marBottom w:val="0"/>
          <w:divBdr>
            <w:top w:val="none" w:sz="0" w:space="0" w:color="auto"/>
            <w:left w:val="none" w:sz="0" w:space="0" w:color="auto"/>
            <w:bottom w:val="none" w:sz="0" w:space="0" w:color="auto"/>
            <w:right w:val="none" w:sz="0" w:space="0" w:color="auto"/>
          </w:divBdr>
        </w:div>
        <w:div w:id="1225411559">
          <w:marLeft w:val="0"/>
          <w:marRight w:val="0"/>
          <w:marTop w:val="0"/>
          <w:marBottom w:val="0"/>
          <w:divBdr>
            <w:top w:val="none" w:sz="0" w:space="0" w:color="auto"/>
            <w:left w:val="none" w:sz="0" w:space="0" w:color="auto"/>
            <w:bottom w:val="none" w:sz="0" w:space="0" w:color="auto"/>
            <w:right w:val="none" w:sz="0" w:space="0" w:color="auto"/>
          </w:divBdr>
        </w:div>
        <w:div w:id="1868519896">
          <w:marLeft w:val="0"/>
          <w:marRight w:val="0"/>
          <w:marTop w:val="0"/>
          <w:marBottom w:val="0"/>
          <w:divBdr>
            <w:top w:val="none" w:sz="0" w:space="0" w:color="auto"/>
            <w:left w:val="none" w:sz="0" w:space="0" w:color="auto"/>
            <w:bottom w:val="none" w:sz="0" w:space="0" w:color="auto"/>
            <w:right w:val="none" w:sz="0" w:space="0" w:color="auto"/>
          </w:divBdr>
        </w:div>
        <w:div w:id="1655990342">
          <w:marLeft w:val="0"/>
          <w:marRight w:val="0"/>
          <w:marTop w:val="0"/>
          <w:marBottom w:val="0"/>
          <w:divBdr>
            <w:top w:val="none" w:sz="0" w:space="0" w:color="auto"/>
            <w:left w:val="none" w:sz="0" w:space="0" w:color="auto"/>
            <w:bottom w:val="none" w:sz="0" w:space="0" w:color="auto"/>
            <w:right w:val="none" w:sz="0" w:space="0" w:color="auto"/>
          </w:divBdr>
        </w:div>
        <w:div w:id="1968124820">
          <w:marLeft w:val="0"/>
          <w:marRight w:val="0"/>
          <w:marTop w:val="0"/>
          <w:marBottom w:val="0"/>
          <w:divBdr>
            <w:top w:val="none" w:sz="0" w:space="0" w:color="auto"/>
            <w:left w:val="none" w:sz="0" w:space="0" w:color="auto"/>
            <w:bottom w:val="none" w:sz="0" w:space="0" w:color="auto"/>
            <w:right w:val="none" w:sz="0" w:space="0" w:color="auto"/>
          </w:divBdr>
        </w:div>
      </w:divsChild>
    </w:div>
    <w:div w:id="1471747282">
      <w:bodyDiv w:val="1"/>
      <w:marLeft w:val="0"/>
      <w:marRight w:val="0"/>
      <w:marTop w:val="0"/>
      <w:marBottom w:val="0"/>
      <w:divBdr>
        <w:top w:val="none" w:sz="0" w:space="0" w:color="auto"/>
        <w:left w:val="none" w:sz="0" w:space="0" w:color="auto"/>
        <w:bottom w:val="none" w:sz="0" w:space="0" w:color="auto"/>
        <w:right w:val="none" w:sz="0" w:space="0" w:color="auto"/>
      </w:divBdr>
      <w:divsChild>
        <w:div w:id="466362897">
          <w:marLeft w:val="0"/>
          <w:marRight w:val="0"/>
          <w:marTop w:val="0"/>
          <w:marBottom w:val="0"/>
          <w:divBdr>
            <w:top w:val="none" w:sz="0" w:space="0" w:color="auto"/>
            <w:left w:val="none" w:sz="0" w:space="0" w:color="auto"/>
            <w:bottom w:val="none" w:sz="0" w:space="0" w:color="auto"/>
            <w:right w:val="none" w:sz="0" w:space="0" w:color="auto"/>
          </w:divBdr>
        </w:div>
        <w:div w:id="1897625630">
          <w:marLeft w:val="0"/>
          <w:marRight w:val="0"/>
          <w:marTop w:val="0"/>
          <w:marBottom w:val="0"/>
          <w:divBdr>
            <w:top w:val="none" w:sz="0" w:space="0" w:color="auto"/>
            <w:left w:val="none" w:sz="0" w:space="0" w:color="auto"/>
            <w:bottom w:val="none" w:sz="0" w:space="0" w:color="auto"/>
            <w:right w:val="none" w:sz="0" w:space="0" w:color="auto"/>
          </w:divBdr>
        </w:div>
        <w:div w:id="1384675951">
          <w:marLeft w:val="0"/>
          <w:marRight w:val="0"/>
          <w:marTop w:val="0"/>
          <w:marBottom w:val="0"/>
          <w:divBdr>
            <w:top w:val="none" w:sz="0" w:space="0" w:color="auto"/>
            <w:left w:val="none" w:sz="0" w:space="0" w:color="auto"/>
            <w:bottom w:val="none" w:sz="0" w:space="0" w:color="auto"/>
            <w:right w:val="none" w:sz="0" w:space="0" w:color="auto"/>
          </w:divBdr>
        </w:div>
        <w:div w:id="578252083">
          <w:marLeft w:val="0"/>
          <w:marRight w:val="0"/>
          <w:marTop w:val="0"/>
          <w:marBottom w:val="0"/>
          <w:divBdr>
            <w:top w:val="none" w:sz="0" w:space="0" w:color="auto"/>
            <w:left w:val="none" w:sz="0" w:space="0" w:color="auto"/>
            <w:bottom w:val="none" w:sz="0" w:space="0" w:color="auto"/>
            <w:right w:val="none" w:sz="0" w:space="0" w:color="auto"/>
          </w:divBdr>
        </w:div>
      </w:divsChild>
    </w:div>
    <w:div w:id="1501852374">
      <w:bodyDiv w:val="1"/>
      <w:marLeft w:val="0"/>
      <w:marRight w:val="0"/>
      <w:marTop w:val="0"/>
      <w:marBottom w:val="0"/>
      <w:divBdr>
        <w:top w:val="none" w:sz="0" w:space="0" w:color="auto"/>
        <w:left w:val="none" w:sz="0" w:space="0" w:color="auto"/>
        <w:bottom w:val="none" w:sz="0" w:space="0" w:color="auto"/>
        <w:right w:val="none" w:sz="0" w:space="0" w:color="auto"/>
      </w:divBdr>
      <w:divsChild>
        <w:div w:id="1673488693">
          <w:marLeft w:val="0"/>
          <w:marRight w:val="0"/>
          <w:marTop w:val="0"/>
          <w:marBottom w:val="0"/>
          <w:divBdr>
            <w:top w:val="none" w:sz="0" w:space="0" w:color="auto"/>
            <w:left w:val="none" w:sz="0" w:space="0" w:color="auto"/>
            <w:bottom w:val="none" w:sz="0" w:space="0" w:color="auto"/>
            <w:right w:val="none" w:sz="0" w:space="0" w:color="auto"/>
          </w:divBdr>
        </w:div>
        <w:div w:id="816722101">
          <w:marLeft w:val="0"/>
          <w:marRight w:val="0"/>
          <w:marTop w:val="0"/>
          <w:marBottom w:val="0"/>
          <w:divBdr>
            <w:top w:val="none" w:sz="0" w:space="0" w:color="auto"/>
            <w:left w:val="none" w:sz="0" w:space="0" w:color="auto"/>
            <w:bottom w:val="none" w:sz="0" w:space="0" w:color="auto"/>
            <w:right w:val="none" w:sz="0" w:space="0" w:color="auto"/>
          </w:divBdr>
        </w:div>
        <w:div w:id="680938267">
          <w:marLeft w:val="0"/>
          <w:marRight w:val="0"/>
          <w:marTop w:val="0"/>
          <w:marBottom w:val="0"/>
          <w:divBdr>
            <w:top w:val="none" w:sz="0" w:space="0" w:color="auto"/>
            <w:left w:val="none" w:sz="0" w:space="0" w:color="auto"/>
            <w:bottom w:val="none" w:sz="0" w:space="0" w:color="auto"/>
            <w:right w:val="none" w:sz="0" w:space="0" w:color="auto"/>
          </w:divBdr>
        </w:div>
      </w:divsChild>
    </w:div>
    <w:div w:id="1535071661">
      <w:bodyDiv w:val="1"/>
      <w:marLeft w:val="0"/>
      <w:marRight w:val="0"/>
      <w:marTop w:val="0"/>
      <w:marBottom w:val="0"/>
      <w:divBdr>
        <w:top w:val="none" w:sz="0" w:space="0" w:color="auto"/>
        <w:left w:val="none" w:sz="0" w:space="0" w:color="auto"/>
        <w:bottom w:val="none" w:sz="0" w:space="0" w:color="auto"/>
        <w:right w:val="none" w:sz="0" w:space="0" w:color="auto"/>
      </w:divBdr>
    </w:div>
    <w:div w:id="1583371832">
      <w:bodyDiv w:val="1"/>
      <w:marLeft w:val="0"/>
      <w:marRight w:val="0"/>
      <w:marTop w:val="0"/>
      <w:marBottom w:val="0"/>
      <w:divBdr>
        <w:top w:val="none" w:sz="0" w:space="0" w:color="auto"/>
        <w:left w:val="none" w:sz="0" w:space="0" w:color="auto"/>
        <w:bottom w:val="none" w:sz="0" w:space="0" w:color="auto"/>
        <w:right w:val="none" w:sz="0" w:space="0" w:color="auto"/>
      </w:divBdr>
      <w:divsChild>
        <w:div w:id="932469597">
          <w:marLeft w:val="0"/>
          <w:marRight w:val="0"/>
          <w:marTop w:val="0"/>
          <w:marBottom w:val="0"/>
          <w:divBdr>
            <w:top w:val="none" w:sz="0" w:space="0" w:color="auto"/>
            <w:left w:val="none" w:sz="0" w:space="0" w:color="auto"/>
            <w:bottom w:val="none" w:sz="0" w:space="0" w:color="auto"/>
            <w:right w:val="none" w:sz="0" w:space="0" w:color="auto"/>
          </w:divBdr>
        </w:div>
        <w:div w:id="571818908">
          <w:marLeft w:val="0"/>
          <w:marRight w:val="0"/>
          <w:marTop w:val="0"/>
          <w:marBottom w:val="0"/>
          <w:divBdr>
            <w:top w:val="none" w:sz="0" w:space="0" w:color="auto"/>
            <w:left w:val="none" w:sz="0" w:space="0" w:color="auto"/>
            <w:bottom w:val="none" w:sz="0" w:space="0" w:color="auto"/>
            <w:right w:val="none" w:sz="0" w:space="0" w:color="auto"/>
          </w:divBdr>
        </w:div>
        <w:div w:id="1674340078">
          <w:marLeft w:val="0"/>
          <w:marRight w:val="0"/>
          <w:marTop w:val="0"/>
          <w:marBottom w:val="0"/>
          <w:divBdr>
            <w:top w:val="none" w:sz="0" w:space="0" w:color="auto"/>
            <w:left w:val="none" w:sz="0" w:space="0" w:color="auto"/>
            <w:bottom w:val="none" w:sz="0" w:space="0" w:color="auto"/>
            <w:right w:val="none" w:sz="0" w:space="0" w:color="auto"/>
          </w:divBdr>
        </w:div>
      </w:divsChild>
    </w:div>
    <w:div w:id="1653410188">
      <w:bodyDiv w:val="1"/>
      <w:marLeft w:val="0"/>
      <w:marRight w:val="0"/>
      <w:marTop w:val="0"/>
      <w:marBottom w:val="0"/>
      <w:divBdr>
        <w:top w:val="none" w:sz="0" w:space="0" w:color="auto"/>
        <w:left w:val="none" w:sz="0" w:space="0" w:color="auto"/>
        <w:bottom w:val="none" w:sz="0" w:space="0" w:color="auto"/>
        <w:right w:val="none" w:sz="0" w:space="0" w:color="auto"/>
      </w:divBdr>
    </w:div>
    <w:div w:id="1666856166">
      <w:bodyDiv w:val="1"/>
      <w:marLeft w:val="0"/>
      <w:marRight w:val="0"/>
      <w:marTop w:val="0"/>
      <w:marBottom w:val="0"/>
      <w:divBdr>
        <w:top w:val="none" w:sz="0" w:space="0" w:color="auto"/>
        <w:left w:val="none" w:sz="0" w:space="0" w:color="auto"/>
        <w:bottom w:val="none" w:sz="0" w:space="0" w:color="auto"/>
        <w:right w:val="none" w:sz="0" w:space="0" w:color="auto"/>
      </w:divBdr>
      <w:divsChild>
        <w:div w:id="1498040059">
          <w:marLeft w:val="0"/>
          <w:marRight w:val="0"/>
          <w:marTop w:val="0"/>
          <w:marBottom w:val="0"/>
          <w:divBdr>
            <w:top w:val="none" w:sz="0" w:space="0" w:color="auto"/>
            <w:left w:val="none" w:sz="0" w:space="0" w:color="auto"/>
            <w:bottom w:val="none" w:sz="0" w:space="0" w:color="auto"/>
            <w:right w:val="none" w:sz="0" w:space="0" w:color="auto"/>
          </w:divBdr>
        </w:div>
        <w:div w:id="533351925">
          <w:marLeft w:val="0"/>
          <w:marRight w:val="0"/>
          <w:marTop w:val="0"/>
          <w:marBottom w:val="0"/>
          <w:divBdr>
            <w:top w:val="none" w:sz="0" w:space="0" w:color="auto"/>
            <w:left w:val="none" w:sz="0" w:space="0" w:color="auto"/>
            <w:bottom w:val="none" w:sz="0" w:space="0" w:color="auto"/>
            <w:right w:val="none" w:sz="0" w:space="0" w:color="auto"/>
          </w:divBdr>
        </w:div>
        <w:div w:id="1479226162">
          <w:marLeft w:val="0"/>
          <w:marRight w:val="0"/>
          <w:marTop w:val="0"/>
          <w:marBottom w:val="0"/>
          <w:divBdr>
            <w:top w:val="none" w:sz="0" w:space="0" w:color="auto"/>
            <w:left w:val="none" w:sz="0" w:space="0" w:color="auto"/>
            <w:bottom w:val="none" w:sz="0" w:space="0" w:color="auto"/>
            <w:right w:val="none" w:sz="0" w:space="0" w:color="auto"/>
          </w:divBdr>
        </w:div>
        <w:div w:id="446194457">
          <w:marLeft w:val="0"/>
          <w:marRight w:val="0"/>
          <w:marTop w:val="0"/>
          <w:marBottom w:val="0"/>
          <w:divBdr>
            <w:top w:val="none" w:sz="0" w:space="0" w:color="auto"/>
            <w:left w:val="none" w:sz="0" w:space="0" w:color="auto"/>
            <w:bottom w:val="none" w:sz="0" w:space="0" w:color="auto"/>
            <w:right w:val="none" w:sz="0" w:space="0" w:color="auto"/>
          </w:divBdr>
        </w:div>
        <w:div w:id="1298755073">
          <w:marLeft w:val="0"/>
          <w:marRight w:val="0"/>
          <w:marTop w:val="0"/>
          <w:marBottom w:val="0"/>
          <w:divBdr>
            <w:top w:val="none" w:sz="0" w:space="0" w:color="auto"/>
            <w:left w:val="none" w:sz="0" w:space="0" w:color="auto"/>
            <w:bottom w:val="none" w:sz="0" w:space="0" w:color="auto"/>
            <w:right w:val="none" w:sz="0" w:space="0" w:color="auto"/>
          </w:divBdr>
        </w:div>
        <w:div w:id="1023167941">
          <w:marLeft w:val="0"/>
          <w:marRight w:val="0"/>
          <w:marTop w:val="0"/>
          <w:marBottom w:val="0"/>
          <w:divBdr>
            <w:top w:val="none" w:sz="0" w:space="0" w:color="auto"/>
            <w:left w:val="none" w:sz="0" w:space="0" w:color="auto"/>
            <w:bottom w:val="none" w:sz="0" w:space="0" w:color="auto"/>
            <w:right w:val="none" w:sz="0" w:space="0" w:color="auto"/>
          </w:divBdr>
        </w:div>
        <w:div w:id="758871652">
          <w:marLeft w:val="0"/>
          <w:marRight w:val="0"/>
          <w:marTop w:val="0"/>
          <w:marBottom w:val="0"/>
          <w:divBdr>
            <w:top w:val="none" w:sz="0" w:space="0" w:color="auto"/>
            <w:left w:val="none" w:sz="0" w:space="0" w:color="auto"/>
            <w:bottom w:val="none" w:sz="0" w:space="0" w:color="auto"/>
            <w:right w:val="none" w:sz="0" w:space="0" w:color="auto"/>
          </w:divBdr>
        </w:div>
        <w:div w:id="37363983">
          <w:marLeft w:val="0"/>
          <w:marRight w:val="0"/>
          <w:marTop w:val="0"/>
          <w:marBottom w:val="0"/>
          <w:divBdr>
            <w:top w:val="none" w:sz="0" w:space="0" w:color="auto"/>
            <w:left w:val="none" w:sz="0" w:space="0" w:color="auto"/>
            <w:bottom w:val="none" w:sz="0" w:space="0" w:color="auto"/>
            <w:right w:val="none" w:sz="0" w:space="0" w:color="auto"/>
          </w:divBdr>
        </w:div>
        <w:div w:id="1614246614">
          <w:marLeft w:val="0"/>
          <w:marRight w:val="0"/>
          <w:marTop w:val="0"/>
          <w:marBottom w:val="0"/>
          <w:divBdr>
            <w:top w:val="none" w:sz="0" w:space="0" w:color="auto"/>
            <w:left w:val="none" w:sz="0" w:space="0" w:color="auto"/>
            <w:bottom w:val="none" w:sz="0" w:space="0" w:color="auto"/>
            <w:right w:val="none" w:sz="0" w:space="0" w:color="auto"/>
          </w:divBdr>
        </w:div>
        <w:div w:id="885262556">
          <w:marLeft w:val="0"/>
          <w:marRight w:val="0"/>
          <w:marTop w:val="0"/>
          <w:marBottom w:val="0"/>
          <w:divBdr>
            <w:top w:val="none" w:sz="0" w:space="0" w:color="auto"/>
            <w:left w:val="none" w:sz="0" w:space="0" w:color="auto"/>
            <w:bottom w:val="none" w:sz="0" w:space="0" w:color="auto"/>
            <w:right w:val="none" w:sz="0" w:space="0" w:color="auto"/>
          </w:divBdr>
        </w:div>
      </w:divsChild>
    </w:div>
    <w:div w:id="1666860441">
      <w:bodyDiv w:val="1"/>
      <w:marLeft w:val="0"/>
      <w:marRight w:val="0"/>
      <w:marTop w:val="0"/>
      <w:marBottom w:val="0"/>
      <w:divBdr>
        <w:top w:val="none" w:sz="0" w:space="0" w:color="auto"/>
        <w:left w:val="none" w:sz="0" w:space="0" w:color="auto"/>
        <w:bottom w:val="none" w:sz="0" w:space="0" w:color="auto"/>
        <w:right w:val="none" w:sz="0" w:space="0" w:color="auto"/>
      </w:divBdr>
      <w:divsChild>
        <w:div w:id="1685865478">
          <w:marLeft w:val="0"/>
          <w:marRight w:val="0"/>
          <w:marTop w:val="0"/>
          <w:marBottom w:val="0"/>
          <w:divBdr>
            <w:top w:val="none" w:sz="0" w:space="0" w:color="auto"/>
            <w:left w:val="none" w:sz="0" w:space="0" w:color="auto"/>
            <w:bottom w:val="none" w:sz="0" w:space="0" w:color="auto"/>
            <w:right w:val="none" w:sz="0" w:space="0" w:color="auto"/>
          </w:divBdr>
        </w:div>
        <w:div w:id="622150150">
          <w:marLeft w:val="0"/>
          <w:marRight w:val="0"/>
          <w:marTop w:val="0"/>
          <w:marBottom w:val="0"/>
          <w:divBdr>
            <w:top w:val="none" w:sz="0" w:space="0" w:color="auto"/>
            <w:left w:val="none" w:sz="0" w:space="0" w:color="auto"/>
            <w:bottom w:val="none" w:sz="0" w:space="0" w:color="auto"/>
            <w:right w:val="none" w:sz="0" w:space="0" w:color="auto"/>
          </w:divBdr>
        </w:div>
        <w:div w:id="1917589173">
          <w:marLeft w:val="0"/>
          <w:marRight w:val="0"/>
          <w:marTop w:val="0"/>
          <w:marBottom w:val="0"/>
          <w:divBdr>
            <w:top w:val="none" w:sz="0" w:space="0" w:color="auto"/>
            <w:left w:val="none" w:sz="0" w:space="0" w:color="auto"/>
            <w:bottom w:val="none" w:sz="0" w:space="0" w:color="auto"/>
            <w:right w:val="none" w:sz="0" w:space="0" w:color="auto"/>
          </w:divBdr>
        </w:div>
        <w:div w:id="481653765">
          <w:marLeft w:val="0"/>
          <w:marRight w:val="0"/>
          <w:marTop w:val="0"/>
          <w:marBottom w:val="0"/>
          <w:divBdr>
            <w:top w:val="none" w:sz="0" w:space="0" w:color="auto"/>
            <w:left w:val="none" w:sz="0" w:space="0" w:color="auto"/>
            <w:bottom w:val="none" w:sz="0" w:space="0" w:color="auto"/>
            <w:right w:val="none" w:sz="0" w:space="0" w:color="auto"/>
          </w:divBdr>
        </w:div>
        <w:div w:id="47002778">
          <w:marLeft w:val="0"/>
          <w:marRight w:val="0"/>
          <w:marTop w:val="0"/>
          <w:marBottom w:val="0"/>
          <w:divBdr>
            <w:top w:val="none" w:sz="0" w:space="0" w:color="auto"/>
            <w:left w:val="none" w:sz="0" w:space="0" w:color="auto"/>
            <w:bottom w:val="none" w:sz="0" w:space="0" w:color="auto"/>
            <w:right w:val="none" w:sz="0" w:space="0" w:color="auto"/>
          </w:divBdr>
        </w:div>
        <w:div w:id="14774854">
          <w:marLeft w:val="0"/>
          <w:marRight w:val="0"/>
          <w:marTop w:val="0"/>
          <w:marBottom w:val="0"/>
          <w:divBdr>
            <w:top w:val="none" w:sz="0" w:space="0" w:color="auto"/>
            <w:left w:val="none" w:sz="0" w:space="0" w:color="auto"/>
            <w:bottom w:val="none" w:sz="0" w:space="0" w:color="auto"/>
            <w:right w:val="none" w:sz="0" w:space="0" w:color="auto"/>
          </w:divBdr>
        </w:div>
        <w:div w:id="252393937">
          <w:marLeft w:val="0"/>
          <w:marRight w:val="0"/>
          <w:marTop w:val="0"/>
          <w:marBottom w:val="0"/>
          <w:divBdr>
            <w:top w:val="none" w:sz="0" w:space="0" w:color="auto"/>
            <w:left w:val="none" w:sz="0" w:space="0" w:color="auto"/>
            <w:bottom w:val="none" w:sz="0" w:space="0" w:color="auto"/>
            <w:right w:val="none" w:sz="0" w:space="0" w:color="auto"/>
          </w:divBdr>
        </w:div>
        <w:div w:id="793790117">
          <w:marLeft w:val="0"/>
          <w:marRight w:val="0"/>
          <w:marTop w:val="0"/>
          <w:marBottom w:val="0"/>
          <w:divBdr>
            <w:top w:val="none" w:sz="0" w:space="0" w:color="auto"/>
            <w:left w:val="none" w:sz="0" w:space="0" w:color="auto"/>
            <w:bottom w:val="none" w:sz="0" w:space="0" w:color="auto"/>
            <w:right w:val="none" w:sz="0" w:space="0" w:color="auto"/>
          </w:divBdr>
        </w:div>
        <w:div w:id="1414275116">
          <w:marLeft w:val="0"/>
          <w:marRight w:val="0"/>
          <w:marTop w:val="0"/>
          <w:marBottom w:val="0"/>
          <w:divBdr>
            <w:top w:val="none" w:sz="0" w:space="0" w:color="auto"/>
            <w:left w:val="none" w:sz="0" w:space="0" w:color="auto"/>
            <w:bottom w:val="none" w:sz="0" w:space="0" w:color="auto"/>
            <w:right w:val="none" w:sz="0" w:space="0" w:color="auto"/>
          </w:divBdr>
        </w:div>
        <w:div w:id="1071852527">
          <w:marLeft w:val="0"/>
          <w:marRight w:val="0"/>
          <w:marTop w:val="0"/>
          <w:marBottom w:val="0"/>
          <w:divBdr>
            <w:top w:val="none" w:sz="0" w:space="0" w:color="auto"/>
            <w:left w:val="none" w:sz="0" w:space="0" w:color="auto"/>
            <w:bottom w:val="none" w:sz="0" w:space="0" w:color="auto"/>
            <w:right w:val="none" w:sz="0" w:space="0" w:color="auto"/>
          </w:divBdr>
        </w:div>
        <w:div w:id="2139030872">
          <w:marLeft w:val="0"/>
          <w:marRight w:val="0"/>
          <w:marTop w:val="0"/>
          <w:marBottom w:val="0"/>
          <w:divBdr>
            <w:top w:val="none" w:sz="0" w:space="0" w:color="auto"/>
            <w:left w:val="none" w:sz="0" w:space="0" w:color="auto"/>
            <w:bottom w:val="none" w:sz="0" w:space="0" w:color="auto"/>
            <w:right w:val="none" w:sz="0" w:space="0" w:color="auto"/>
          </w:divBdr>
        </w:div>
        <w:div w:id="129519929">
          <w:marLeft w:val="0"/>
          <w:marRight w:val="0"/>
          <w:marTop w:val="0"/>
          <w:marBottom w:val="0"/>
          <w:divBdr>
            <w:top w:val="none" w:sz="0" w:space="0" w:color="auto"/>
            <w:left w:val="none" w:sz="0" w:space="0" w:color="auto"/>
            <w:bottom w:val="none" w:sz="0" w:space="0" w:color="auto"/>
            <w:right w:val="none" w:sz="0" w:space="0" w:color="auto"/>
          </w:divBdr>
        </w:div>
        <w:div w:id="325011116">
          <w:marLeft w:val="0"/>
          <w:marRight w:val="0"/>
          <w:marTop w:val="0"/>
          <w:marBottom w:val="0"/>
          <w:divBdr>
            <w:top w:val="none" w:sz="0" w:space="0" w:color="auto"/>
            <w:left w:val="none" w:sz="0" w:space="0" w:color="auto"/>
            <w:bottom w:val="none" w:sz="0" w:space="0" w:color="auto"/>
            <w:right w:val="none" w:sz="0" w:space="0" w:color="auto"/>
          </w:divBdr>
        </w:div>
      </w:divsChild>
    </w:div>
    <w:div w:id="1679308016">
      <w:bodyDiv w:val="1"/>
      <w:marLeft w:val="0"/>
      <w:marRight w:val="0"/>
      <w:marTop w:val="0"/>
      <w:marBottom w:val="0"/>
      <w:divBdr>
        <w:top w:val="none" w:sz="0" w:space="0" w:color="auto"/>
        <w:left w:val="none" w:sz="0" w:space="0" w:color="auto"/>
        <w:bottom w:val="none" w:sz="0" w:space="0" w:color="auto"/>
        <w:right w:val="none" w:sz="0" w:space="0" w:color="auto"/>
      </w:divBdr>
      <w:divsChild>
        <w:div w:id="297804411">
          <w:marLeft w:val="0"/>
          <w:marRight w:val="0"/>
          <w:marTop w:val="0"/>
          <w:marBottom w:val="0"/>
          <w:divBdr>
            <w:top w:val="none" w:sz="0" w:space="0" w:color="auto"/>
            <w:left w:val="none" w:sz="0" w:space="0" w:color="auto"/>
            <w:bottom w:val="none" w:sz="0" w:space="0" w:color="auto"/>
            <w:right w:val="none" w:sz="0" w:space="0" w:color="auto"/>
          </w:divBdr>
          <w:divsChild>
            <w:div w:id="463693658">
              <w:marLeft w:val="0"/>
              <w:marRight w:val="0"/>
              <w:marTop w:val="0"/>
              <w:marBottom w:val="0"/>
              <w:divBdr>
                <w:top w:val="none" w:sz="0" w:space="0" w:color="auto"/>
                <w:left w:val="none" w:sz="0" w:space="0" w:color="auto"/>
                <w:bottom w:val="none" w:sz="0" w:space="0" w:color="auto"/>
                <w:right w:val="none" w:sz="0" w:space="0" w:color="auto"/>
              </w:divBdr>
              <w:divsChild>
                <w:div w:id="678121885">
                  <w:marLeft w:val="0"/>
                  <w:marRight w:val="0"/>
                  <w:marTop w:val="0"/>
                  <w:marBottom w:val="0"/>
                  <w:divBdr>
                    <w:top w:val="none" w:sz="0" w:space="0" w:color="auto"/>
                    <w:left w:val="none" w:sz="0" w:space="0" w:color="auto"/>
                    <w:bottom w:val="none" w:sz="0" w:space="0" w:color="auto"/>
                    <w:right w:val="none" w:sz="0" w:space="0" w:color="auto"/>
                  </w:divBdr>
                  <w:divsChild>
                    <w:div w:id="675426151">
                      <w:marLeft w:val="0"/>
                      <w:marRight w:val="0"/>
                      <w:marTop w:val="0"/>
                      <w:marBottom w:val="0"/>
                      <w:divBdr>
                        <w:top w:val="none" w:sz="0" w:space="0" w:color="auto"/>
                        <w:left w:val="none" w:sz="0" w:space="0" w:color="auto"/>
                        <w:bottom w:val="none" w:sz="0" w:space="0" w:color="auto"/>
                        <w:right w:val="none" w:sz="0" w:space="0" w:color="auto"/>
                      </w:divBdr>
                      <w:divsChild>
                        <w:div w:id="670765682">
                          <w:marLeft w:val="0"/>
                          <w:marRight w:val="0"/>
                          <w:marTop w:val="0"/>
                          <w:marBottom w:val="0"/>
                          <w:divBdr>
                            <w:top w:val="none" w:sz="0" w:space="0" w:color="auto"/>
                            <w:left w:val="none" w:sz="0" w:space="0" w:color="auto"/>
                            <w:bottom w:val="none" w:sz="0" w:space="0" w:color="auto"/>
                            <w:right w:val="none" w:sz="0" w:space="0" w:color="auto"/>
                          </w:divBdr>
                          <w:divsChild>
                            <w:div w:id="1914074201">
                              <w:marLeft w:val="0"/>
                              <w:marRight w:val="0"/>
                              <w:marTop w:val="0"/>
                              <w:marBottom w:val="0"/>
                              <w:divBdr>
                                <w:top w:val="none" w:sz="0" w:space="0" w:color="auto"/>
                                <w:left w:val="none" w:sz="0" w:space="0" w:color="auto"/>
                                <w:bottom w:val="none" w:sz="0" w:space="0" w:color="auto"/>
                                <w:right w:val="none" w:sz="0" w:space="0" w:color="auto"/>
                              </w:divBdr>
                              <w:divsChild>
                                <w:div w:id="966859714">
                                  <w:marLeft w:val="0"/>
                                  <w:marRight w:val="0"/>
                                  <w:marTop w:val="0"/>
                                  <w:marBottom w:val="0"/>
                                  <w:divBdr>
                                    <w:top w:val="none" w:sz="0" w:space="0" w:color="auto"/>
                                    <w:left w:val="none" w:sz="0" w:space="0" w:color="auto"/>
                                    <w:bottom w:val="none" w:sz="0" w:space="0" w:color="auto"/>
                                    <w:right w:val="none" w:sz="0" w:space="0" w:color="auto"/>
                                  </w:divBdr>
                                  <w:divsChild>
                                    <w:div w:id="1035424675">
                                      <w:marLeft w:val="0"/>
                                      <w:marRight w:val="0"/>
                                      <w:marTop w:val="0"/>
                                      <w:marBottom w:val="0"/>
                                      <w:divBdr>
                                        <w:top w:val="none" w:sz="0" w:space="0" w:color="auto"/>
                                        <w:left w:val="none" w:sz="0" w:space="0" w:color="auto"/>
                                        <w:bottom w:val="none" w:sz="0" w:space="0" w:color="auto"/>
                                        <w:right w:val="none" w:sz="0" w:space="0" w:color="auto"/>
                                      </w:divBdr>
                                      <w:divsChild>
                                        <w:div w:id="922448489">
                                          <w:marLeft w:val="0"/>
                                          <w:marRight w:val="0"/>
                                          <w:marTop w:val="0"/>
                                          <w:marBottom w:val="0"/>
                                          <w:divBdr>
                                            <w:top w:val="none" w:sz="0" w:space="0" w:color="auto"/>
                                            <w:left w:val="none" w:sz="0" w:space="0" w:color="auto"/>
                                            <w:bottom w:val="none" w:sz="0" w:space="0" w:color="auto"/>
                                            <w:right w:val="none" w:sz="0" w:space="0" w:color="auto"/>
                                          </w:divBdr>
                                          <w:divsChild>
                                            <w:div w:id="1549297419">
                                              <w:marLeft w:val="0"/>
                                              <w:marRight w:val="0"/>
                                              <w:marTop w:val="0"/>
                                              <w:marBottom w:val="0"/>
                                              <w:divBdr>
                                                <w:top w:val="single" w:sz="12" w:space="2" w:color="FFFFCC"/>
                                                <w:left w:val="single" w:sz="12" w:space="2" w:color="FFFFCC"/>
                                                <w:bottom w:val="single" w:sz="12" w:space="2" w:color="FFFFCC"/>
                                                <w:right w:val="single" w:sz="12" w:space="0" w:color="FFFFCC"/>
                                              </w:divBdr>
                                              <w:divsChild>
                                                <w:div w:id="529224395">
                                                  <w:marLeft w:val="0"/>
                                                  <w:marRight w:val="0"/>
                                                  <w:marTop w:val="0"/>
                                                  <w:marBottom w:val="0"/>
                                                  <w:divBdr>
                                                    <w:top w:val="none" w:sz="0" w:space="0" w:color="auto"/>
                                                    <w:left w:val="none" w:sz="0" w:space="0" w:color="auto"/>
                                                    <w:bottom w:val="none" w:sz="0" w:space="0" w:color="auto"/>
                                                    <w:right w:val="none" w:sz="0" w:space="0" w:color="auto"/>
                                                  </w:divBdr>
                                                  <w:divsChild>
                                                    <w:div w:id="1852600582">
                                                      <w:marLeft w:val="0"/>
                                                      <w:marRight w:val="0"/>
                                                      <w:marTop w:val="0"/>
                                                      <w:marBottom w:val="0"/>
                                                      <w:divBdr>
                                                        <w:top w:val="none" w:sz="0" w:space="0" w:color="auto"/>
                                                        <w:left w:val="none" w:sz="0" w:space="0" w:color="auto"/>
                                                        <w:bottom w:val="none" w:sz="0" w:space="0" w:color="auto"/>
                                                        <w:right w:val="none" w:sz="0" w:space="0" w:color="auto"/>
                                                      </w:divBdr>
                                                      <w:divsChild>
                                                        <w:div w:id="213667164">
                                                          <w:marLeft w:val="0"/>
                                                          <w:marRight w:val="0"/>
                                                          <w:marTop w:val="0"/>
                                                          <w:marBottom w:val="0"/>
                                                          <w:divBdr>
                                                            <w:top w:val="none" w:sz="0" w:space="0" w:color="auto"/>
                                                            <w:left w:val="none" w:sz="0" w:space="0" w:color="auto"/>
                                                            <w:bottom w:val="none" w:sz="0" w:space="0" w:color="auto"/>
                                                            <w:right w:val="none" w:sz="0" w:space="0" w:color="auto"/>
                                                          </w:divBdr>
                                                          <w:divsChild>
                                                            <w:div w:id="1619490578">
                                                              <w:marLeft w:val="0"/>
                                                              <w:marRight w:val="0"/>
                                                              <w:marTop w:val="0"/>
                                                              <w:marBottom w:val="0"/>
                                                              <w:divBdr>
                                                                <w:top w:val="none" w:sz="0" w:space="0" w:color="auto"/>
                                                                <w:left w:val="none" w:sz="0" w:space="0" w:color="auto"/>
                                                                <w:bottom w:val="none" w:sz="0" w:space="0" w:color="auto"/>
                                                                <w:right w:val="none" w:sz="0" w:space="0" w:color="auto"/>
                                                              </w:divBdr>
                                                              <w:divsChild>
                                                                <w:div w:id="751320074">
                                                                  <w:marLeft w:val="0"/>
                                                                  <w:marRight w:val="0"/>
                                                                  <w:marTop w:val="0"/>
                                                                  <w:marBottom w:val="0"/>
                                                                  <w:divBdr>
                                                                    <w:top w:val="none" w:sz="0" w:space="0" w:color="auto"/>
                                                                    <w:left w:val="none" w:sz="0" w:space="0" w:color="auto"/>
                                                                    <w:bottom w:val="none" w:sz="0" w:space="0" w:color="auto"/>
                                                                    <w:right w:val="none" w:sz="0" w:space="0" w:color="auto"/>
                                                                  </w:divBdr>
                                                                  <w:divsChild>
                                                                    <w:div w:id="521826706">
                                                                      <w:marLeft w:val="0"/>
                                                                      <w:marRight w:val="0"/>
                                                                      <w:marTop w:val="0"/>
                                                                      <w:marBottom w:val="0"/>
                                                                      <w:divBdr>
                                                                        <w:top w:val="none" w:sz="0" w:space="0" w:color="auto"/>
                                                                        <w:left w:val="none" w:sz="0" w:space="0" w:color="auto"/>
                                                                        <w:bottom w:val="none" w:sz="0" w:space="0" w:color="auto"/>
                                                                        <w:right w:val="none" w:sz="0" w:space="0" w:color="auto"/>
                                                                      </w:divBdr>
                                                                      <w:divsChild>
                                                                        <w:div w:id="336689408">
                                                                          <w:marLeft w:val="0"/>
                                                                          <w:marRight w:val="0"/>
                                                                          <w:marTop w:val="0"/>
                                                                          <w:marBottom w:val="0"/>
                                                                          <w:divBdr>
                                                                            <w:top w:val="none" w:sz="0" w:space="0" w:color="auto"/>
                                                                            <w:left w:val="none" w:sz="0" w:space="0" w:color="auto"/>
                                                                            <w:bottom w:val="none" w:sz="0" w:space="0" w:color="auto"/>
                                                                            <w:right w:val="none" w:sz="0" w:space="0" w:color="auto"/>
                                                                          </w:divBdr>
                                                                          <w:divsChild>
                                                                            <w:div w:id="474226764">
                                                                              <w:marLeft w:val="0"/>
                                                                              <w:marRight w:val="0"/>
                                                                              <w:marTop w:val="0"/>
                                                                              <w:marBottom w:val="0"/>
                                                                              <w:divBdr>
                                                                                <w:top w:val="none" w:sz="0" w:space="0" w:color="auto"/>
                                                                                <w:left w:val="none" w:sz="0" w:space="0" w:color="auto"/>
                                                                                <w:bottom w:val="none" w:sz="0" w:space="0" w:color="auto"/>
                                                                                <w:right w:val="none" w:sz="0" w:space="0" w:color="auto"/>
                                                                              </w:divBdr>
                                                                              <w:divsChild>
                                                                                <w:div w:id="1580213828">
                                                                                  <w:marLeft w:val="0"/>
                                                                                  <w:marRight w:val="0"/>
                                                                                  <w:marTop w:val="0"/>
                                                                                  <w:marBottom w:val="0"/>
                                                                                  <w:divBdr>
                                                                                    <w:top w:val="none" w:sz="0" w:space="0" w:color="auto"/>
                                                                                    <w:left w:val="none" w:sz="0" w:space="0" w:color="auto"/>
                                                                                    <w:bottom w:val="none" w:sz="0" w:space="0" w:color="auto"/>
                                                                                    <w:right w:val="none" w:sz="0" w:space="0" w:color="auto"/>
                                                                                  </w:divBdr>
                                                                                  <w:divsChild>
                                                                                    <w:div w:id="1969698025">
                                                                                      <w:marLeft w:val="0"/>
                                                                                      <w:marRight w:val="0"/>
                                                                                      <w:marTop w:val="0"/>
                                                                                      <w:marBottom w:val="0"/>
                                                                                      <w:divBdr>
                                                                                        <w:top w:val="none" w:sz="0" w:space="0" w:color="auto"/>
                                                                                        <w:left w:val="none" w:sz="0" w:space="0" w:color="auto"/>
                                                                                        <w:bottom w:val="none" w:sz="0" w:space="0" w:color="auto"/>
                                                                                        <w:right w:val="none" w:sz="0" w:space="0" w:color="auto"/>
                                                                                      </w:divBdr>
                                                                                      <w:divsChild>
                                                                                        <w:div w:id="78859471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2025234">
                                                                                              <w:marLeft w:val="0"/>
                                                                                              <w:marRight w:val="0"/>
                                                                                              <w:marTop w:val="0"/>
                                                                                              <w:marBottom w:val="0"/>
                                                                                              <w:divBdr>
                                                                                                <w:top w:val="none" w:sz="0" w:space="0" w:color="auto"/>
                                                                                                <w:left w:val="none" w:sz="0" w:space="0" w:color="auto"/>
                                                                                                <w:bottom w:val="none" w:sz="0" w:space="0" w:color="auto"/>
                                                                                                <w:right w:val="none" w:sz="0" w:space="0" w:color="auto"/>
                                                                                              </w:divBdr>
                                                                                              <w:divsChild>
                                                                                                <w:div w:id="1214384767">
                                                                                                  <w:marLeft w:val="0"/>
                                                                                                  <w:marRight w:val="0"/>
                                                                                                  <w:marTop w:val="0"/>
                                                                                                  <w:marBottom w:val="0"/>
                                                                                                  <w:divBdr>
                                                                                                    <w:top w:val="none" w:sz="0" w:space="0" w:color="auto"/>
                                                                                                    <w:left w:val="none" w:sz="0" w:space="0" w:color="auto"/>
                                                                                                    <w:bottom w:val="none" w:sz="0" w:space="0" w:color="auto"/>
                                                                                                    <w:right w:val="none" w:sz="0" w:space="0" w:color="auto"/>
                                                                                                  </w:divBdr>
                                                                                                  <w:divsChild>
                                                                                                    <w:div w:id="698971089">
                                                                                                      <w:marLeft w:val="0"/>
                                                                                                      <w:marRight w:val="0"/>
                                                                                                      <w:marTop w:val="0"/>
                                                                                                      <w:marBottom w:val="0"/>
                                                                                                      <w:divBdr>
                                                                                                        <w:top w:val="none" w:sz="0" w:space="0" w:color="auto"/>
                                                                                                        <w:left w:val="none" w:sz="0" w:space="0" w:color="auto"/>
                                                                                                        <w:bottom w:val="none" w:sz="0" w:space="0" w:color="auto"/>
                                                                                                        <w:right w:val="none" w:sz="0" w:space="0" w:color="auto"/>
                                                                                                      </w:divBdr>
                                                                                                      <w:divsChild>
                                                                                                        <w:div w:id="559094310">
                                                                                                          <w:marLeft w:val="0"/>
                                                                                                          <w:marRight w:val="0"/>
                                                                                                          <w:marTop w:val="0"/>
                                                                                                          <w:marBottom w:val="0"/>
                                                                                                          <w:divBdr>
                                                                                                            <w:top w:val="none" w:sz="0" w:space="0" w:color="auto"/>
                                                                                                            <w:left w:val="none" w:sz="0" w:space="0" w:color="auto"/>
                                                                                                            <w:bottom w:val="none" w:sz="0" w:space="0" w:color="auto"/>
                                                                                                            <w:right w:val="none" w:sz="0" w:space="0" w:color="auto"/>
                                                                                                          </w:divBdr>
                                                                                                          <w:divsChild>
                                                                                                            <w:div w:id="2000190203">
                                                                                                              <w:marLeft w:val="0"/>
                                                                                                              <w:marRight w:val="0"/>
                                                                                                              <w:marTop w:val="0"/>
                                                                                                              <w:marBottom w:val="0"/>
                                                                                                              <w:divBdr>
                                                                                                                <w:top w:val="single" w:sz="2" w:space="4" w:color="D8D8D8"/>
                                                                                                                <w:left w:val="single" w:sz="2" w:space="0" w:color="D8D8D8"/>
                                                                                                                <w:bottom w:val="single" w:sz="2" w:space="4" w:color="D8D8D8"/>
                                                                                                                <w:right w:val="single" w:sz="2" w:space="0" w:color="D8D8D8"/>
                                                                                                              </w:divBdr>
                                                                                                              <w:divsChild>
                                                                                                                <w:div w:id="715816645">
                                                                                                                  <w:marLeft w:val="225"/>
                                                                                                                  <w:marRight w:val="225"/>
                                                                                                                  <w:marTop w:val="75"/>
                                                                                                                  <w:marBottom w:val="75"/>
                                                                                                                  <w:divBdr>
                                                                                                                    <w:top w:val="none" w:sz="0" w:space="0" w:color="auto"/>
                                                                                                                    <w:left w:val="none" w:sz="0" w:space="0" w:color="auto"/>
                                                                                                                    <w:bottom w:val="none" w:sz="0" w:space="0" w:color="auto"/>
                                                                                                                    <w:right w:val="none" w:sz="0" w:space="0" w:color="auto"/>
                                                                                                                  </w:divBdr>
                                                                                                                  <w:divsChild>
                                                                                                                    <w:div w:id="190188783">
                                                                                                                      <w:marLeft w:val="0"/>
                                                                                                                      <w:marRight w:val="0"/>
                                                                                                                      <w:marTop w:val="0"/>
                                                                                                                      <w:marBottom w:val="0"/>
                                                                                                                      <w:divBdr>
                                                                                                                        <w:top w:val="none" w:sz="0" w:space="0" w:color="auto"/>
                                                                                                                        <w:left w:val="none" w:sz="0" w:space="0" w:color="auto"/>
                                                                                                                        <w:bottom w:val="none" w:sz="0" w:space="0" w:color="auto"/>
                                                                                                                        <w:right w:val="none" w:sz="0" w:space="0" w:color="auto"/>
                                                                                                                      </w:divBdr>
                                                                                                                      <w:divsChild>
                                                                                                                        <w:div w:id="323120623">
                                                                                                                          <w:marLeft w:val="0"/>
                                                                                                                          <w:marRight w:val="0"/>
                                                                                                                          <w:marTop w:val="0"/>
                                                                                                                          <w:marBottom w:val="0"/>
                                                                                                                          <w:divBdr>
                                                                                                                            <w:top w:val="none" w:sz="0" w:space="0" w:color="auto"/>
                                                                                                                            <w:left w:val="none" w:sz="0" w:space="0" w:color="auto"/>
                                                                                                                            <w:bottom w:val="none" w:sz="0" w:space="0" w:color="auto"/>
                                                                                                                            <w:right w:val="none" w:sz="0" w:space="0" w:color="auto"/>
                                                                                                                          </w:divBdr>
                                                                                                                          <w:divsChild>
                                                                                                                            <w:div w:id="371468164">
                                                                                                                              <w:marLeft w:val="0"/>
                                                                                                                              <w:marRight w:val="0"/>
                                                                                                                              <w:marTop w:val="0"/>
                                                                                                                              <w:marBottom w:val="0"/>
                                                                                                                              <w:divBdr>
                                                                                                                                <w:top w:val="none" w:sz="0" w:space="0" w:color="auto"/>
                                                                                                                                <w:left w:val="none" w:sz="0" w:space="0" w:color="auto"/>
                                                                                                                                <w:bottom w:val="none" w:sz="0" w:space="0" w:color="auto"/>
                                                                                                                                <w:right w:val="none" w:sz="0" w:space="0" w:color="auto"/>
                                                                                                                              </w:divBdr>
                                                                                                                            </w:div>
                                                                                                                            <w:div w:id="532957690">
                                                                                                                              <w:marLeft w:val="0"/>
                                                                                                                              <w:marRight w:val="0"/>
                                                                                                                              <w:marTop w:val="0"/>
                                                                                                                              <w:marBottom w:val="0"/>
                                                                                                                              <w:divBdr>
                                                                                                                                <w:top w:val="none" w:sz="0" w:space="0" w:color="auto"/>
                                                                                                                                <w:left w:val="none" w:sz="0" w:space="0" w:color="auto"/>
                                                                                                                                <w:bottom w:val="none" w:sz="0" w:space="0" w:color="auto"/>
                                                                                                                                <w:right w:val="none" w:sz="0" w:space="0" w:color="auto"/>
                                                                                                                              </w:divBdr>
                                                                                                                            </w:div>
                                                                                                                            <w:div w:id="691568199">
                                                                                                                              <w:marLeft w:val="0"/>
                                                                                                                              <w:marRight w:val="0"/>
                                                                                                                              <w:marTop w:val="0"/>
                                                                                                                              <w:marBottom w:val="0"/>
                                                                                                                              <w:divBdr>
                                                                                                                                <w:top w:val="none" w:sz="0" w:space="0" w:color="auto"/>
                                                                                                                                <w:left w:val="none" w:sz="0" w:space="0" w:color="auto"/>
                                                                                                                                <w:bottom w:val="none" w:sz="0" w:space="0" w:color="auto"/>
                                                                                                                                <w:right w:val="none" w:sz="0" w:space="0" w:color="auto"/>
                                                                                                                              </w:divBdr>
                                                                                                                            </w:div>
                                                                                                                            <w:div w:id="89523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91094">
      <w:bodyDiv w:val="1"/>
      <w:marLeft w:val="0"/>
      <w:marRight w:val="0"/>
      <w:marTop w:val="0"/>
      <w:marBottom w:val="0"/>
      <w:divBdr>
        <w:top w:val="none" w:sz="0" w:space="0" w:color="auto"/>
        <w:left w:val="none" w:sz="0" w:space="0" w:color="auto"/>
        <w:bottom w:val="none" w:sz="0" w:space="0" w:color="auto"/>
        <w:right w:val="none" w:sz="0" w:space="0" w:color="auto"/>
      </w:divBdr>
      <w:divsChild>
        <w:div w:id="298146893">
          <w:marLeft w:val="0"/>
          <w:marRight w:val="0"/>
          <w:marTop w:val="0"/>
          <w:marBottom w:val="0"/>
          <w:divBdr>
            <w:top w:val="none" w:sz="0" w:space="0" w:color="auto"/>
            <w:left w:val="none" w:sz="0" w:space="0" w:color="auto"/>
            <w:bottom w:val="none" w:sz="0" w:space="0" w:color="auto"/>
            <w:right w:val="none" w:sz="0" w:space="0" w:color="auto"/>
          </w:divBdr>
        </w:div>
        <w:div w:id="550457105">
          <w:marLeft w:val="0"/>
          <w:marRight w:val="0"/>
          <w:marTop w:val="0"/>
          <w:marBottom w:val="0"/>
          <w:divBdr>
            <w:top w:val="none" w:sz="0" w:space="0" w:color="auto"/>
            <w:left w:val="none" w:sz="0" w:space="0" w:color="auto"/>
            <w:bottom w:val="none" w:sz="0" w:space="0" w:color="auto"/>
            <w:right w:val="none" w:sz="0" w:space="0" w:color="auto"/>
          </w:divBdr>
        </w:div>
      </w:divsChild>
    </w:div>
    <w:div w:id="1774282173">
      <w:bodyDiv w:val="1"/>
      <w:marLeft w:val="0"/>
      <w:marRight w:val="0"/>
      <w:marTop w:val="0"/>
      <w:marBottom w:val="0"/>
      <w:divBdr>
        <w:top w:val="none" w:sz="0" w:space="0" w:color="auto"/>
        <w:left w:val="none" w:sz="0" w:space="0" w:color="auto"/>
        <w:bottom w:val="none" w:sz="0" w:space="0" w:color="auto"/>
        <w:right w:val="none" w:sz="0" w:space="0" w:color="auto"/>
      </w:divBdr>
      <w:divsChild>
        <w:div w:id="514929761">
          <w:marLeft w:val="0"/>
          <w:marRight w:val="0"/>
          <w:marTop w:val="0"/>
          <w:marBottom w:val="0"/>
          <w:divBdr>
            <w:top w:val="none" w:sz="0" w:space="0" w:color="auto"/>
            <w:left w:val="none" w:sz="0" w:space="0" w:color="auto"/>
            <w:bottom w:val="none" w:sz="0" w:space="0" w:color="auto"/>
            <w:right w:val="none" w:sz="0" w:space="0" w:color="auto"/>
          </w:divBdr>
        </w:div>
        <w:div w:id="397561278">
          <w:marLeft w:val="0"/>
          <w:marRight w:val="0"/>
          <w:marTop w:val="0"/>
          <w:marBottom w:val="0"/>
          <w:divBdr>
            <w:top w:val="none" w:sz="0" w:space="0" w:color="auto"/>
            <w:left w:val="none" w:sz="0" w:space="0" w:color="auto"/>
            <w:bottom w:val="none" w:sz="0" w:space="0" w:color="auto"/>
            <w:right w:val="none" w:sz="0" w:space="0" w:color="auto"/>
          </w:divBdr>
        </w:div>
        <w:div w:id="43337168">
          <w:marLeft w:val="0"/>
          <w:marRight w:val="0"/>
          <w:marTop w:val="0"/>
          <w:marBottom w:val="0"/>
          <w:divBdr>
            <w:top w:val="none" w:sz="0" w:space="0" w:color="auto"/>
            <w:left w:val="none" w:sz="0" w:space="0" w:color="auto"/>
            <w:bottom w:val="none" w:sz="0" w:space="0" w:color="auto"/>
            <w:right w:val="none" w:sz="0" w:space="0" w:color="auto"/>
          </w:divBdr>
        </w:div>
      </w:divsChild>
    </w:div>
    <w:div w:id="1790708074">
      <w:bodyDiv w:val="1"/>
      <w:marLeft w:val="0"/>
      <w:marRight w:val="0"/>
      <w:marTop w:val="0"/>
      <w:marBottom w:val="0"/>
      <w:divBdr>
        <w:top w:val="none" w:sz="0" w:space="0" w:color="auto"/>
        <w:left w:val="none" w:sz="0" w:space="0" w:color="auto"/>
        <w:bottom w:val="none" w:sz="0" w:space="0" w:color="auto"/>
        <w:right w:val="none" w:sz="0" w:space="0" w:color="auto"/>
      </w:divBdr>
    </w:div>
    <w:div w:id="1803036673">
      <w:bodyDiv w:val="1"/>
      <w:marLeft w:val="0"/>
      <w:marRight w:val="0"/>
      <w:marTop w:val="0"/>
      <w:marBottom w:val="0"/>
      <w:divBdr>
        <w:top w:val="none" w:sz="0" w:space="0" w:color="auto"/>
        <w:left w:val="none" w:sz="0" w:space="0" w:color="auto"/>
        <w:bottom w:val="none" w:sz="0" w:space="0" w:color="auto"/>
        <w:right w:val="none" w:sz="0" w:space="0" w:color="auto"/>
      </w:divBdr>
    </w:div>
    <w:div w:id="1875725091">
      <w:bodyDiv w:val="1"/>
      <w:marLeft w:val="0"/>
      <w:marRight w:val="0"/>
      <w:marTop w:val="0"/>
      <w:marBottom w:val="0"/>
      <w:divBdr>
        <w:top w:val="none" w:sz="0" w:space="0" w:color="auto"/>
        <w:left w:val="none" w:sz="0" w:space="0" w:color="auto"/>
        <w:bottom w:val="none" w:sz="0" w:space="0" w:color="auto"/>
        <w:right w:val="none" w:sz="0" w:space="0" w:color="auto"/>
      </w:divBdr>
      <w:divsChild>
        <w:div w:id="920139816">
          <w:marLeft w:val="0"/>
          <w:marRight w:val="0"/>
          <w:marTop w:val="0"/>
          <w:marBottom w:val="0"/>
          <w:divBdr>
            <w:top w:val="none" w:sz="0" w:space="0" w:color="auto"/>
            <w:left w:val="none" w:sz="0" w:space="0" w:color="auto"/>
            <w:bottom w:val="none" w:sz="0" w:space="0" w:color="auto"/>
            <w:right w:val="none" w:sz="0" w:space="0" w:color="auto"/>
          </w:divBdr>
        </w:div>
        <w:div w:id="1588071361">
          <w:marLeft w:val="0"/>
          <w:marRight w:val="0"/>
          <w:marTop w:val="0"/>
          <w:marBottom w:val="0"/>
          <w:divBdr>
            <w:top w:val="none" w:sz="0" w:space="0" w:color="auto"/>
            <w:left w:val="none" w:sz="0" w:space="0" w:color="auto"/>
            <w:bottom w:val="none" w:sz="0" w:space="0" w:color="auto"/>
            <w:right w:val="none" w:sz="0" w:space="0" w:color="auto"/>
          </w:divBdr>
        </w:div>
        <w:div w:id="1832679376">
          <w:marLeft w:val="0"/>
          <w:marRight w:val="0"/>
          <w:marTop w:val="0"/>
          <w:marBottom w:val="0"/>
          <w:divBdr>
            <w:top w:val="none" w:sz="0" w:space="0" w:color="auto"/>
            <w:left w:val="none" w:sz="0" w:space="0" w:color="auto"/>
            <w:bottom w:val="none" w:sz="0" w:space="0" w:color="auto"/>
            <w:right w:val="none" w:sz="0" w:space="0" w:color="auto"/>
          </w:divBdr>
        </w:div>
        <w:div w:id="118573037">
          <w:marLeft w:val="0"/>
          <w:marRight w:val="0"/>
          <w:marTop w:val="0"/>
          <w:marBottom w:val="0"/>
          <w:divBdr>
            <w:top w:val="none" w:sz="0" w:space="0" w:color="auto"/>
            <w:left w:val="none" w:sz="0" w:space="0" w:color="auto"/>
            <w:bottom w:val="none" w:sz="0" w:space="0" w:color="auto"/>
            <w:right w:val="none" w:sz="0" w:space="0" w:color="auto"/>
          </w:divBdr>
        </w:div>
      </w:divsChild>
    </w:div>
    <w:div w:id="1911189785">
      <w:bodyDiv w:val="1"/>
      <w:marLeft w:val="0"/>
      <w:marRight w:val="0"/>
      <w:marTop w:val="0"/>
      <w:marBottom w:val="0"/>
      <w:divBdr>
        <w:top w:val="none" w:sz="0" w:space="0" w:color="auto"/>
        <w:left w:val="none" w:sz="0" w:space="0" w:color="auto"/>
        <w:bottom w:val="none" w:sz="0" w:space="0" w:color="auto"/>
        <w:right w:val="none" w:sz="0" w:space="0" w:color="auto"/>
      </w:divBdr>
      <w:divsChild>
        <w:div w:id="285239788">
          <w:marLeft w:val="0"/>
          <w:marRight w:val="0"/>
          <w:marTop w:val="0"/>
          <w:marBottom w:val="0"/>
          <w:divBdr>
            <w:top w:val="none" w:sz="0" w:space="0" w:color="auto"/>
            <w:left w:val="none" w:sz="0" w:space="0" w:color="auto"/>
            <w:bottom w:val="none" w:sz="0" w:space="0" w:color="auto"/>
            <w:right w:val="none" w:sz="0" w:space="0" w:color="auto"/>
          </w:divBdr>
        </w:div>
        <w:div w:id="779834152">
          <w:marLeft w:val="0"/>
          <w:marRight w:val="0"/>
          <w:marTop w:val="0"/>
          <w:marBottom w:val="0"/>
          <w:divBdr>
            <w:top w:val="none" w:sz="0" w:space="0" w:color="auto"/>
            <w:left w:val="none" w:sz="0" w:space="0" w:color="auto"/>
            <w:bottom w:val="none" w:sz="0" w:space="0" w:color="auto"/>
            <w:right w:val="none" w:sz="0" w:space="0" w:color="auto"/>
          </w:divBdr>
        </w:div>
        <w:div w:id="1076512943">
          <w:marLeft w:val="0"/>
          <w:marRight w:val="0"/>
          <w:marTop w:val="0"/>
          <w:marBottom w:val="0"/>
          <w:divBdr>
            <w:top w:val="none" w:sz="0" w:space="0" w:color="auto"/>
            <w:left w:val="none" w:sz="0" w:space="0" w:color="auto"/>
            <w:bottom w:val="none" w:sz="0" w:space="0" w:color="auto"/>
            <w:right w:val="none" w:sz="0" w:space="0" w:color="auto"/>
          </w:divBdr>
          <w:divsChild>
            <w:div w:id="124414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24379">
      <w:bodyDiv w:val="1"/>
      <w:marLeft w:val="0"/>
      <w:marRight w:val="0"/>
      <w:marTop w:val="0"/>
      <w:marBottom w:val="0"/>
      <w:divBdr>
        <w:top w:val="none" w:sz="0" w:space="0" w:color="auto"/>
        <w:left w:val="none" w:sz="0" w:space="0" w:color="auto"/>
        <w:bottom w:val="none" w:sz="0" w:space="0" w:color="auto"/>
        <w:right w:val="none" w:sz="0" w:space="0" w:color="auto"/>
      </w:divBdr>
      <w:divsChild>
        <w:div w:id="1676879614">
          <w:marLeft w:val="0"/>
          <w:marRight w:val="0"/>
          <w:marTop w:val="0"/>
          <w:marBottom w:val="0"/>
          <w:divBdr>
            <w:top w:val="none" w:sz="0" w:space="0" w:color="auto"/>
            <w:left w:val="none" w:sz="0" w:space="0" w:color="auto"/>
            <w:bottom w:val="none" w:sz="0" w:space="0" w:color="auto"/>
            <w:right w:val="none" w:sz="0" w:space="0" w:color="auto"/>
          </w:divBdr>
        </w:div>
        <w:div w:id="1564833503">
          <w:marLeft w:val="0"/>
          <w:marRight w:val="0"/>
          <w:marTop w:val="30"/>
          <w:marBottom w:val="0"/>
          <w:divBdr>
            <w:top w:val="none" w:sz="0" w:space="0" w:color="auto"/>
            <w:left w:val="none" w:sz="0" w:space="0" w:color="auto"/>
            <w:bottom w:val="none" w:sz="0" w:space="0" w:color="auto"/>
            <w:right w:val="none" w:sz="0" w:space="0" w:color="auto"/>
          </w:divBdr>
          <w:divsChild>
            <w:div w:id="182435210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97877796">
      <w:bodyDiv w:val="1"/>
      <w:marLeft w:val="0"/>
      <w:marRight w:val="0"/>
      <w:marTop w:val="0"/>
      <w:marBottom w:val="0"/>
      <w:divBdr>
        <w:top w:val="none" w:sz="0" w:space="0" w:color="auto"/>
        <w:left w:val="none" w:sz="0" w:space="0" w:color="auto"/>
        <w:bottom w:val="none" w:sz="0" w:space="0" w:color="auto"/>
        <w:right w:val="none" w:sz="0" w:space="0" w:color="auto"/>
      </w:divBdr>
      <w:divsChild>
        <w:div w:id="11959376">
          <w:marLeft w:val="0"/>
          <w:marRight w:val="0"/>
          <w:marTop w:val="0"/>
          <w:marBottom w:val="0"/>
          <w:divBdr>
            <w:top w:val="none" w:sz="0" w:space="0" w:color="auto"/>
            <w:left w:val="none" w:sz="0" w:space="0" w:color="auto"/>
            <w:bottom w:val="none" w:sz="0" w:space="0" w:color="auto"/>
            <w:right w:val="none" w:sz="0" w:space="0" w:color="auto"/>
          </w:divBdr>
        </w:div>
        <w:div w:id="1185826580">
          <w:marLeft w:val="0"/>
          <w:marRight w:val="0"/>
          <w:marTop w:val="0"/>
          <w:marBottom w:val="0"/>
          <w:divBdr>
            <w:top w:val="none" w:sz="0" w:space="0" w:color="auto"/>
            <w:left w:val="none" w:sz="0" w:space="0" w:color="auto"/>
            <w:bottom w:val="none" w:sz="0" w:space="0" w:color="auto"/>
            <w:right w:val="none" w:sz="0" w:space="0" w:color="auto"/>
          </w:divBdr>
        </w:div>
        <w:div w:id="1715232246">
          <w:marLeft w:val="0"/>
          <w:marRight w:val="0"/>
          <w:marTop w:val="0"/>
          <w:marBottom w:val="0"/>
          <w:divBdr>
            <w:top w:val="none" w:sz="0" w:space="0" w:color="auto"/>
            <w:left w:val="none" w:sz="0" w:space="0" w:color="auto"/>
            <w:bottom w:val="none" w:sz="0" w:space="0" w:color="auto"/>
            <w:right w:val="none" w:sz="0" w:space="0" w:color="auto"/>
          </w:divBdr>
        </w:div>
        <w:div w:id="1515345682">
          <w:marLeft w:val="0"/>
          <w:marRight w:val="0"/>
          <w:marTop w:val="0"/>
          <w:marBottom w:val="0"/>
          <w:divBdr>
            <w:top w:val="none" w:sz="0" w:space="0" w:color="auto"/>
            <w:left w:val="none" w:sz="0" w:space="0" w:color="auto"/>
            <w:bottom w:val="none" w:sz="0" w:space="0" w:color="auto"/>
            <w:right w:val="none" w:sz="0" w:space="0" w:color="auto"/>
          </w:divBdr>
        </w:div>
      </w:divsChild>
    </w:div>
    <w:div w:id="2007049846">
      <w:bodyDiv w:val="1"/>
      <w:marLeft w:val="0"/>
      <w:marRight w:val="0"/>
      <w:marTop w:val="0"/>
      <w:marBottom w:val="0"/>
      <w:divBdr>
        <w:top w:val="none" w:sz="0" w:space="0" w:color="auto"/>
        <w:left w:val="none" w:sz="0" w:space="0" w:color="auto"/>
        <w:bottom w:val="none" w:sz="0" w:space="0" w:color="auto"/>
        <w:right w:val="none" w:sz="0" w:space="0" w:color="auto"/>
      </w:divBdr>
    </w:div>
    <w:div w:id="2026594950">
      <w:bodyDiv w:val="1"/>
      <w:marLeft w:val="0"/>
      <w:marRight w:val="0"/>
      <w:marTop w:val="0"/>
      <w:marBottom w:val="0"/>
      <w:divBdr>
        <w:top w:val="none" w:sz="0" w:space="0" w:color="auto"/>
        <w:left w:val="none" w:sz="0" w:space="0" w:color="auto"/>
        <w:bottom w:val="none" w:sz="0" w:space="0" w:color="auto"/>
        <w:right w:val="none" w:sz="0" w:space="0" w:color="auto"/>
      </w:divBdr>
      <w:divsChild>
        <w:div w:id="1930890131">
          <w:marLeft w:val="0"/>
          <w:marRight w:val="0"/>
          <w:marTop w:val="0"/>
          <w:marBottom w:val="0"/>
          <w:divBdr>
            <w:top w:val="none" w:sz="0" w:space="0" w:color="auto"/>
            <w:left w:val="none" w:sz="0" w:space="0" w:color="auto"/>
            <w:bottom w:val="none" w:sz="0" w:space="0" w:color="auto"/>
            <w:right w:val="none" w:sz="0" w:space="0" w:color="auto"/>
          </w:divBdr>
        </w:div>
        <w:div w:id="244342410">
          <w:marLeft w:val="0"/>
          <w:marRight w:val="0"/>
          <w:marTop w:val="0"/>
          <w:marBottom w:val="0"/>
          <w:divBdr>
            <w:top w:val="none" w:sz="0" w:space="0" w:color="auto"/>
            <w:left w:val="none" w:sz="0" w:space="0" w:color="auto"/>
            <w:bottom w:val="none" w:sz="0" w:space="0" w:color="auto"/>
            <w:right w:val="none" w:sz="0" w:space="0" w:color="auto"/>
          </w:divBdr>
        </w:div>
      </w:divsChild>
    </w:div>
    <w:div w:id="2031838342">
      <w:bodyDiv w:val="1"/>
      <w:marLeft w:val="0"/>
      <w:marRight w:val="0"/>
      <w:marTop w:val="0"/>
      <w:marBottom w:val="0"/>
      <w:divBdr>
        <w:top w:val="none" w:sz="0" w:space="0" w:color="auto"/>
        <w:left w:val="none" w:sz="0" w:space="0" w:color="auto"/>
        <w:bottom w:val="none" w:sz="0" w:space="0" w:color="auto"/>
        <w:right w:val="none" w:sz="0" w:space="0" w:color="auto"/>
      </w:divBdr>
    </w:div>
    <w:div w:id="2065832116">
      <w:bodyDiv w:val="1"/>
      <w:marLeft w:val="0"/>
      <w:marRight w:val="0"/>
      <w:marTop w:val="0"/>
      <w:marBottom w:val="0"/>
      <w:divBdr>
        <w:top w:val="none" w:sz="0" w:space="0" w:color="auto"/>
        <w:left w:val="none" w:sz="0" w:space="0" w:color="auto"/>
        <w:bottom w:val="none" w:sz="0" w:space="0" w:color="auto"/>
        <w:right w:val="none" w:sz="0" w:space="0" w:color="auto"/>
      </w:divBdr>
      <w:divsChild>
        <w:div w:id="2117434018">
          <w:marLeft w:val="0"/>
          <w:marRight w:val="0"/>
          <w:marTop w:val="0"/>
          <w:marBottom w:val="0"/>
          <w:divBdr>
            <w:top w:val="none" w:sz="0" w:space="0" w:color="auto"/>
            <w:left w:val="none" w:sz="0" w:space="0" w:color="auto"/>
            <w:bottom w:val="none" w:sz="0" w:space="0" w:color="auto"/>
            <w:right w:val="none" w:sz="0" w:space="0" w:color="auto"/>
          </w:divBdr>
        </w:div>
        <w:div w:id="1470633487">
          <w:marLeft w:val="0"/>
          <w:marRight w:val="0"/>
          <w:marTop w:val="0"/>
          <w:marBottom w:val="0"/>
          <w:divBdr>
            <w:top w:val="none" w:sz="0" w:space="0" w:color="auto"/>
            <w:left w:val="none" w:sz="0" w:space="0" w:color="auto"/>
            <w:bottom w:val="none" w:sz="0" w:space="0" w:color="auto"/>
            <w:right w:val="none" w:sz="0" w:space="0" w:color="auto"/>
          </w:divBdr>
        </w:div>
        <w:div w:id="1024329643">
          <w:marLeft w:val="0"/>
          <w:marRight w:val="0"/>
          <w:marTop w:val="0"/>
          <w:marBottom w:val="0"/>
          <w:divBdr>
            <w:top w:val="none" w:sz="0" w:space="0" w:color="auto"/>
            <w:left w:val="none" w:sz="0" w:space="0" w:color="auto"/>
            <w:bottom w:val="none" w:sz="0" w:space="0" w:color="auto"/>
            <w:right w:val="none" w:sz="0" w:space="0" w:color="auto"/>
          </w:divBdr>
        </w:div>
        <w:div w:id="963268925">
          <w:marLeft w:val="0"/>
          <w:marRight w:val="0"/>
          <w:marTop w:val="0"/>
          <w:marBottom w:val="0"/>
          <w:divBdr>
            <w:top w:val="none" w:sz="0" w:space="0" w:color="auto"/>
            <w:left w:val="none" w:sz="0" w:space="0" w:color="auto"/>
            <w:bottom w:val="none" w:sz="0" w:space="0" w:color="auto"/>
            <w:right w:val="none" w:sz="0" w:space="0" w:color="auto"/>
          </w:divBdr>
        </w:div>
        <w:div w:id="875703951">
          <w:marLeft w:val="0"/>
          <w:marRight w:val="0"/>
          <w:marTop w:val="0"/>
          <w:marBottom w:val="0"/>
          <w:divBdr>
            <w:top w:val="none" w:sz="0" w:space="0" w:color="auto"/>
            <w:left w:val="none" w:sz="0" w:space="0" w:color="auto"/>
            <w:bottom w:val="none" w:sz="0" w:space="0" w:color="auto"/>
            <w:right w:val="none" w:sz="0" w:space="0" w:color="auto"/>
          </w:divBdr>
        </w:div>
        <w:div w:id="1110592177">
          <w:marLeft w:val="0"/>
          <w:marRight w:val="0"/>
          <w:marTop w:val="0"/>
          <w:marBottom w:val="0"/>
          <w:divBdr>
            <w:top w:val="none" w:sz="0" w:space="0" w:color="auto"/>
            <w:left w:val="none" w:sz="0" w:space="0" w:color="auto"/>
            <w:bottom w:val="none" w:sz="0" w:space="0" w:color="auto"/>
            <w:right w:val="none" w:sz="0" w:space="0" w:color="auto"/>
          </w:divBdr>
        </w:div>
        <w:div w:id="1964145526">
          <w:marLeft w:val="0"/>
          <w:marRight w:val="0"/>
          <w:marTop w:val="0"/>
          <w:marBottom w:val="0"/>
          <w:divBdr>
            <w:top w:val="none" w:sz="0" w:space="0" w:color="auto"/>
            <w:left w:val="none" w:sz="0" w:space="0" w:color="auto"/>
            <w:bottom w:val="none" w:sz="0" w:space="0" w:color="auto"/>
            <w:right w:val="none" w:sz="0" w:space="0" w:color="auto"/>
          </w:divBdr>
        </w:div>
        <w:div w:id="497619551">
          <w:marLeft w:val="0"/>
          <w:marRight w:val="0"/>
          <w:marTop w:val="0"/>
          <w:marBottom w:val="0"/>
          <w:divBdr>
            <w:top w:val="none" w:sz="0" w:space="0" w:color="auto"/>
            <w:left w:val="none" w:sz="0" w:space="0" w:color="auto"/>
            <w:bottom w:val="none" w:sz="0" w:space="0" w:color="auto"/>
            <w:right w:val="none" w:sz="0" w:space="0" w:color="auto"/>
          </w:divBdr>
        </w:div>
        <w:div w:id="1276257489">
          <w:marLeft w:val="0"/>
          <w:marRight w:val="0"/>
          <w:marTop w:val="0"/>
          <w:marBottom w:val="0"/>
          <w:divBdr>
            <w:top w:val="none" w:sz="0" w:space="0" w:color="auto"/>
            <w:left w:val="none" w:sz="0" w:space="0" w:color="auto"/>
            <w:bottom w:val="none" w:sz="0" w:space="0" w:color="auto"/>
            <w:right w:val="none" w:sz="0" w:space="0" w:color="auto"/>
          </w:divBdr>
        </w:div>
        <w:div w:id="176892455">
          <w:marLeft w:val="0"/>
          <w:marRight w:val="0"/>
          <w:marTop w:val="0"/>
          <w:marBottom w:val="0"/>
          <w:divBdr>
            <w:top w:val="none" w:sz="0" w:space="0" w:color="auto"/>
            <w:left w:val="none" w:sz="0" w:space="0" w:color="auto"/>
            <w:bottom w:val="none" w:sz="0" w:space="0" w:color="auto"/>
            <w:right w:val="none" w:sz="0" w:space="0" w:color="auto"/>
          </w:divBdr>
        </w:div>
        <w:div w:id="1001158647">
          <w:marLeft w:val="0"/>
          <w:marRight w:val="0"/>
          <w:marTop w:val="0"/>
          <w:marBottom w:val="0"/>
          <w:divBdr>
            <w:top w:val="none" w:sz="0" w:space="0" w:color="auto"/>
            <w:left w:val="none" w:sz="0" w:space="0" w:color="auto"/>
            <w:bottom w:val="none" w:sz="0" w:space="0" w:color="auto"/>
            <w:right w:val="none" w:sz="0" w:space="0" w:color="auto"/>
          </w:divBdr>
        </w:div>
      </w:divsChild>
    </w:div>
    <w:div w:id="2108039389">
      <w:bodyDiv w:val="1"/>
      <w:marLeft w:val="0"/>
      <w:marRight w:val="0"/>
      <w:marTop w:val="0"/>
      <w:marBottom w:val="0"/>
      <w:divBdr>
        <w:top w:val="none" w:sz="0" w:space="0" w:color="auto"/>
        <w:left w:val="none" w:sz="0" w:space="0" w:color="auto"/>
        <w:bottom w:val="none" w:sz="0" w:space="0" w:color="auto"/>
        <w:right w:val="none" w:sz="0" w:space="0" w:color="auto"/>
      </w:divBdr>
      <w:divsChild>
        <w:div w:id="582184866">
          <w:marLeft w:val="0"/>
          <w:marRight w:val="0"/>
          <w:marTop w:val="0"/>
          <w:marBottom w:val="0"/>
          <w:divBdr>
            <w:top w:val="none" w:sz="0" w:space="0" w:color="auto"/>
            <w:left w:val="none" w:sz="0" w:space="0" w:color="auto"/>
            <w:bottom w:val="none" w:sz="0" w:space="0" w:color="auto"/>
            <w:right w:val="none" w:sz="0" w:space="0" w:color="auto"/>
          </w:divBdr>
        </w:div>
        <w:div w:id="1105926545">
          <w:marLeft w:val="0"/>
          <w:marRight w:val="0"/>
          <w:marTop w:val="0"/>
          <w:marBottom w:val="0"/>
          <w:divBdr>
            <w:top w:val="none" w:sz="0" w:space="0" w:color="auto"/>
            <w:left w:val="none" w:sz="0" w:space="0" w:color="auto"/>
            <w:bottom w:val="none" w:sz="0" w:space="0" w:color="auto"/>
            <w:right w:val="none" w:sz="0" w:space="0" w:color="auto"/>
          </w:divBdr>
        </w:div>
        <w:div w:id="420757128">
          <w:marLeft w:val="0"/>
          <w:marRight w:val="0"/>
          <w:marTop w:val="0"/>
          <w:marBottom w:val="0"/>
          <w:divBdr>
            <w:top w:val="none" w:sz="0" w:space="0" w:color="auto"/>
            <w:left w:val="none" w:sz="0" w:space="0" w:color="auto"/>
            <w:bottom w:val="none" w:sz="0" w:space="0" w:color="auto"/>
            <w:right w:val="none" w:sz="0" w:space="0" w:color="auto"/>
          </w:divBdr>
        </w:div>
      </w:divsChild>
    </w:div>
    <w:div w:id="2141916224">
      <w:bodyDiv w:val="1"/>
      <w:marLeft w:val="0"/>
      <w:marRight w:val="0"/>
      <w:marTop w:val="0"/>
      <w:marBottom w:val="0"/>
      <w:divBdr>
        <w:top w:val="none" w:sz="0" w:space="0" w:color="auto"/>
        <w:left w:val="none" w:sz="0" w:space="0" w:color="auto"/>
        <w:bottom w:val="none" w:sz="0" w:space="0" w:color="auto"/>
        <w:right w:val="none" w:sz="0" w:space="0" w:color="auto"/>
      </w:divBdr>
      <w:divsChild>
        <w:div w:id="1949578647">
          <w:marLeft w:val="0"/>
          <w:marRight w:val="0"/>
          <w:marTop w:val="0"/>
          <w:marBottom w:val="0"/>
          <w:divBdr>
            <w:top w:val="none" w:sz="0" w:space="0" w:color="auto"/>
            <w:left w:val="none" w:sz="0" w:space="0" w:color="auto"/>
            <w:bottom w:val="none" w:sz="0" w:space="0" w:color="auto"/>
            <w:right w:val="none" w:sz="0" w:space="0" w:color="auto"/>
          </w:divBdr>
        </w:div>
        <w:div w:id="1848278539">
          <w:marLeft w:val="0"/>
          <w:marRight w:val="0"/>
          <w:marTop w:val="0"/>
          <w:marBottom w:val="0"/>
          <w:divBdr>
            <w:top w:val="none" w:sz="0" w:space="0" w:color="auto"/>
            <w:left w:val="none" w:sz="0" w:space="0" w:color="auto"/>
            <w:bottom w:val="none" w:sz="0" w:space="0" w:color="auto"/>
            <w:right w:val="none" w:sz="0" w:space="0" w:color="auto"/>
          </w:divBdr>
        </w:div>
        <w:div w:id="119152693">
          <w:marLeft w:val="0"/>
          <w:marRight w:val="0"/>
          <w:marTop w:val="0"/>
          <w:marBottom w:val="0"/>
          <w:divBdr>
            <w:top w:val="none" w:sz="0" w:space="0" w:color="auto"/>
            <w:left w:val="none" w:sz="0" w:space="0" w:color="auto"/>
            <w:bottom w:val="none" w:sz="0" w:space="0" w:color="auto"/>
            <w:right w:val="none" w:sz="0" w:space="0" w:color="auto"/>
          </w:divBdr>
        </w:div>
        <w:div w:id="271865975">
          <w:marLeft w:val="0"/>
          <w:marRight w:val="0"/>
          <w:marTop w:val="0"/>
          <w:marBottom w:val="0"/>
          <w:divBdr>
            <w:top w:val="none" w:sz="0" w:space="0" w:color="auto"/>
            <w:left w:val="none" w:sz="0" w:space="0" w:color="auto"/>
            <w:bottom w:val="none" w:sz="0" w:space="0" w:color="auto"/>
            <w:right w:val="none" w:sz="0" w:space="0" w:color="auto"/>
          </w:divBdr>
        </w:div>
        <w:div w:id="1585341513">
          <w:marLeft w:val="0"/>
          <w:marRight w:val="0"/>
          <w:marTop w:val="0"/>
          <w:marBottom w:val="0"/>
          <w:divBdr>
            <w:top w:val="none" w:sz="0" w:space="0" w:color="auto"/>
            <w:left w:val="none" w:sz="0" w:space="0" w:color="auto"/>
            <w:bottom w:val="none" w:sz="0" w:space="0" w:color="auto"/>
            <w:right w:val="none" w:sz="0" w:space="0" w:color="auto"/>
          </w:divBdr>
        </w:div>
        <w:div w:id="2013289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E7A7D-219A-473C-8A13-3BAFE89C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969</Words>
  <Characters>5528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Minutes of the meeting of the Planning Committee of Oakley and Deane Parish Council held on 26th May 2005</vt:lpstr>
    </vt:vector>
  </TitlesOfParts>
  <Company>Microsoft</Company>
  <LinksUpToDate>false</LinksUpToDate>
  <CharactersWithSpaces>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Planning Committee of Oakley and Deane Parish Council held on 26th May 2005</dc:title>
  <dc:creator>Sally</dc:creator>
  <cp:lastModifiedBy>Barbara Bedford</cp:lastModifiedBy>
  <cp:revision>13</cp:revision>
  <cp:lastPrinted>2020-03-06T09:12:00Z</cp:lastPrinted>
  <dcterms:created xsi:type="dcterms:W3CDTF">2021-05-13T18:44:00Z</dcterms:created>
  <dcterms:modified xsi:type="dcterms:W3CDTF">2021-05-14T12:47:00Z</dcterms:modified>
</cp:coreProperties>
</file>