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9BAB2" w14:textId="77777777" w:rsidR="00665481" w:rsidRPr="00665481" w:rsidRDefault="00665481" w:rsidP="00E767E4">
      <w:pPr>
        <w:jc w:val="center"/>
        <w:rPr>
          <w:sz w:val="32"/>
          <w:szCs w:val="32"/>
        </w:rPr>
      </w:pPr>
      <w:r w:rsidRPr="00665481">
        <w:rPr>
          <w:sz w:val="32"/>
          <w:szCs w:val="32"/>
        </w:rPr>
        <w:t>BUCKINGHAM SNOOKER and Billiards CLUB</w:t>
      </w:r>
    </w:p>
    <w:p w14:paraId="251C441D" w14:textId="77777777" w:rsidR="00665481" w:rsidRDefault="00665481" w:rsidP="00665481">
      <w:pPr>
        <w:jc w:val="center"/>
      </w:pPr>
      <w:r>
        <w:t>Established 1887</w:t>
      </w:r>
    </w:p>
    <w:p w14:paraId="2EF63E06" w14:textId="78185A5A" w:rsidR="00665481" w:rsidRPr="00665481" w:rsidRDefault="00665481" w:rsidP="00665481">
      <w:pPr>
        <w:jc w:val="center"/>
        <w:rPr>
          <w:sz w:val="32"/>
          <w:szCs w:val="32"/>
        </w:rPr>
      </w:pPr>
      <w:r w:rsidRPr="00665481">
        <w:rPr>
          <w:sz w:val="32"/>
          <w:szCs w:val="32"/>
        </w:rPr>
        <w:t>Club RULES &amp; CONSITITUTION</w:t>
      </w:r>
    </w:p>
    <w:p w14:paraId="37B627F9" w14:textId="4604BCC0" w:rsidR="00665481" w:rsidRDefault="00665481" w:rsidP="00665481">
      <w:r>
        <w:t xml:space="preserve">1. That this institution shall be called the BUCKINGHAM SNOOKER and BILLIARDS CLUB and all persons shall be admissible as </w:t>
      </w:r>
      <w:r>
        <w:t>paid-up</w:t>
      </w:r>
      <w:r>
        <w:t xml:space="preserve"> members </w:t>
      </w:r>
      <w:r w:rsidR="00E767E4">
        <w:t>provided,</w:t>
      </w:r>
      <w:r>
        <w:t xml:space="preserve"> they agree to and observe the following rules and regulations.</w:t>
      </w:r>
    </w:p>
    <w:p w14:paraId="62285359" w14:textId="62295F7E" w:rsidR="00665481" w:rsidRDefault="00665481" w:rsidP="00665481">
      <w:r>
        <w:t xml:space="preserve">2. That a General Committee be elected </w:t>
      </w:r>
      <w:r>
        <w:t xml:space="preserve">by its members </w:t>
      </w:r>
      <w:r>
        <w:t xml:space="preserve">at the Annual </w:t>
      </w:r>
      <w:r>
        <w:t xml:space="preserve">General </w:t>
      </w:r>
      <w:r>
        <w:t>Meeting</w:t>
      </w:r>
      <w:r>
        <w:t>, the meeting t</w:t>
      </w:r>
      <w:r>
        <w:t xml:space="preserve">o be held in </w:t>
      </w:r>
      <w:r>
        <w:t>October</w:t>
      </w:r>
      <w:r>
        <w:t xml:space="preserve"> of each year, such Committee </w:t>
      </w:r>
      <w:r>
        <w:t xml:space="preserve">is </w:t>
      </w:r>
      <w:r>
        <w:t>to consist of</w:t>
      </w:r>
      <w:r>
        <w:t xml:space="preserve"> a minimum of</w:t>
      </w:r>
      <w:r>
        <w:t xml:space="preserve"> five members, </w:t>
      </w:r>
      <w:r w:rsidR="00E767E4">
        <w:t>containing a</w:t>
      </w:r>
      <w:r>
        <w:t xml:space="preserve"> </w:t>
      </w:r>
      <w:r>
        <w:t xml:space="preserve">Chairman, Treasurer and Secretary, </w:t>
      </w:r>
      <w:r>
        <w:t>plus a minimum of two ordinary committee members.</w:t>
      </w:r>
    </w:p>
    <w:p w14:paraId="401259A5" w14:textId="7CC7B3B8" w:rsidR="00665481" w:rsidRDefault="00665481" w:rsidP="00665481">
      <w:r>
        <w:t xml:space="preserve">3. That Committee Meetings should be held </w:t>
      </w:r>
      <w:r>
        <w:t>bimonthly,</w:t>
      </w:r>
      <w:r>
        <w:t xml:space="preserve"> seven </w:t>
      </w:r>
      <w:r>
        <w:t>days’ notice</w:t>
      </w:r>
      <w:r>
        <w:t xml:space="preserve"> to be given.</w:t>
      </w:r>
    </w:p>
    <w:p w14:paraId="1B05E064" w14:textId="2D6FF7A7" w:rsidR="00665481" w:rsidRDefault="00803A5B" w:rsidP="00665481">
      <w:r>
        <w:t xml:space="preserve">4. </w:t>
      </w:r>
      <w:r w:rsidR="00665481">
        <w:t>Special Committee Meetings may be called at any time at the discretion of the Secretary, or by three Committee members</w:t>
      </w:r>
      <w:r>
        <w:t xml:space="preserve">, </w:t>
      </w:r>
      <w:r w:rsidR="00665481">
        <w:t xml:space="preserve">in urgent matters the Secretary </w:t>
      </w:r>
      <w:r>
        <w:t>should,</w:t>
      </w:r>
      <w:r w:rsidR="00665481">
        <w:t xml:space="preserve"> if </w:t>
      </w:r>
      <w:r>
        <w:t>possible,</w:t>
      </w:r>
      <w:r w:rsidR="00665481">
        <w:t xml:space="preserve"> consult the Chairman of Committee before </w:t>
      </w:r>
      <w:r w:rsidR="00E767E4">
        <w:t>acting</w:t>
      </w:r>
      <w:r w:rsidR="00665481">
        <w:t>.</w:t>
      </w:r>
    </w:p>
    <w:p w14:paraId="4B7E20D0" w14:textId="33CBB9E7" w:rsidR="00665481" w:rsidRDefault="00803A5B" w:rsidP="00665481">
      <w:r>
        <w:t>5</w:t>
      </w:r>
      <w:r w:rsidR="00665481">
        <w:t xml:space="preserve">. Special General Meetings may be </w:t>
      </w:r>
      <w:r>
        <w:t>requested by</w:t>
      </w:r>
      <w:r w:rsidR="00665481">
        <w:t xml:space="preserve"> written application to the Secretary or Treasurer, signed by </w:t>
      </w:r>
      <w:r w:rsidR="00E767E4">
        <w:t>most of</w:t>
      </w:r>
      <w:r w:rsidR="00665481">
        <w:t xml:space="preserve"> the committee. The Secretary shall at once call a General Meeting as early as possible, posting the application and the notice of meeting at least seven days prior to the date fixed.</w:t>
      </w:r>
    </w:p>
    <w:p w14:paraId="469BF0CC" w14:textId="1236958A" w:rsidR="00665481" w:rsidRDefault="00803A5B" w:rsidP="00665481">
      <w:r>
        <w:t>6</w:t>
      </w:r>
      <w:r w:rsidR="00665481">
        <w:t>. The Treasurer shall keep an account of all monies received and paid by him and prepare an annual Balance Sheet to be presented at the Annual General Meeting. The Secretary shall exercise a general supervision over all matters which the Committee may from time to time determine in connection with the management of the Institution.</w:t>
      </w:r>
    </w:p>
    <w:p w14:paraId="677198A6" w14:textId="30DC5172" w:rsidR="00665481" w:rsidRDefault="00803A5B" w:rsidP="00665481">
      <w:r>
        <w:t>7</w:t>
      </w:r>
      <w:r w:rsidR="00665481">
        <w:t>. That the Annual Accounts and Balance Sheet shall be duly audited by persons who shall be appointed to act as Auditors.</w:t>
      </w:r>
    </w:p>
    <w:p w14:paraId="0BFA10A5" w14:textId="011EEF7B" w:rsidR="00665481" w:rsidRDefault="00803A5B" w:rsidP="00665481">
      <w:r>
        <w:t>8</w:t>
      </w:r>
      <w:r w:rsidR="00665481">
        <w:t xml:space="preserve">. That the Snooker and </w:t>
      </w:r>
      <w:r>
        <w:t>Billiards</w:t>
      </w:r>
      <w:r w:rsidR="00665481">
        <w:t xml:space="preserve"> Room shall be open generally daily from 9.00am to 11.00pm. except Sundays which will be 10am to 10.30pm</w:t>
      </w:r>
      <w:r>
        <w:t xml:space="preserve">. </w:t>
      </w:r>
      <w:r w:rsidR="00A27D5D">
        <w:t>The club will also from time to time stay open longer (but no later than 1am) than the above standard opening times to cater for Team League Competitions and In-House Tournaments. A keyholder must be present at all times when these special tournaments are running.</w:t>
      </w:r>
    </w:p>
    <w:p w14:paraId="660E60D9" w14:textId="20E1B65B" w:rsidR="00665481" w:rsidRDefault="00803A5B" w:rsidP="00665481">
      <w:r>
        <w:t>9</w:t>
      </w:r>
      <w:r w:rsidR="00665481">
        <w:t>.</w:t>
      </w:r>
      <w:r>
        <w:t xml:space="preserve"> </w:t>
      </w:r>
      <w:r w:rsidR="00665481">
        <w:t>That the Annual Subscription shall be as determined by the executive committee.</w:t>
      </w:r>
      <w:r w:rsidR="00E767E4">
        <w:t xml:space="preserve"> </w:t>
      </w:r>
      <w:r w:rsidR="00665481">
        <w:t>All Subscriptions are due in advance.</w:t>
      </w:r>
    </w:p>
    <w:p w14:paraId="50A64929" w14:textId="6965928A" w:rsidR="00665481" w:rsidRDefault="00E767E4" w:rsidP="00665481">
      <w:r>
        <w:t>10</w:t>
      </w:r>
      <w:r w:rsidR="00665481">
        <w:t>. All applications for membership should be made to the Secretary or Treasurer. Visitors accompanied by a member may be admitted on payment of a sum to be decided by the committee.</w:t>
      </w:r>
    </w:p>
    <w:p w14:paraId="5176A69D" w14:textId="087EC9FC" w:rsidR="00665481" w:rsidRDefault="00E767E4" w:rsidP="00665481">
      <w:r>
        <w:t>11</w:t>
      </w:r>
      <w:r w:rsidR="00665481">
        <w:t>. That no resolution for dissolving the Institution or disposing of its property be put into operation unless it be agreed to at a General Meeting, and only then if notice has been given to the</w:t>
      </w:r>
      <w:r>
        <w:t xml:space="preserve"> </w:t>
      </w:r>
      <w:r w:rsidR="00665481">
        <w:t>Secretary and posted at least fourteen days prior to the Meeting.</w:t>
      </w:r>
    </w:p>
    <w:p w14:paraId="468113BE" w14:textId="77777777" w:rsidR="00E767E4" w:rsidRDefault="00665481" w:rsidP="00665481">
      <w:r>
        <w:t>1</w:t>
      </w:r>
      <w:r w:rsidR="00E767E4">
        <w:t>2</w:t>
      </w:r>
      <w:r>
        <w:t>. That no alteration shall be made in the Rules except at an Annual General Meeting, and only</w:t>
      </w:r>
      <w:r w:rsidR="00E767E4">
        <w:t xml:space="preserve"> </w:t>
      </w:r>
      <w:r>
        <w:t xml:space="preserve">if notice has been handed to the Secretary and posted at least fourteen days prior to the Meeting. </w:t>
      </w:r>
    </w:p>
    <w:p w14:paraId="46BA74C7" w14:textId="5FA78869" w:rsidR="00665481" w:rsidRDefault="00E767E4" w:rsidP="00665481">
      <w:r>
        <w:lastRenderedPageBreak/>
        <w:t>13</w:t>
      </w:r>
      <w:r w:rsidR="00665481">
        <w:t>. That anyone damaging the property of the Institution will be held liable by the Committee to repay such loss as may be incurred. Any Member infringing the Rules by irregularities maybe asked to resign, or the</w:t>
      </w:r>
      <w:r>
        <w:t>ir</w:t>
      </w:r>
      <w:r w:rsidR="00665481">
        <w:t xml:space="preserve"> membership may be cancelled at the discretion of the Committee. </w:t>
      </w:r>
    </w:p>
    <w:p w14:paraId="7A1EE123" w14:textId="2017261A" w:rsidR="00665481" w:rsidRDefault="00665481" w:rsidP="00665481">
      <w:r>
        <w:t>1</w:t>
      </w:r>
      <w:r w:rsidR="00E767E4">
        <w:t>4</w:t>
      </w:r>
      <w:r>
        <w:t>. Smoking shall be prohibited in the clubroom.</w:t>
      </w:r>
    </w:p>
    <w:p w14:paraId="099AC211" w14:textId="77777777" w:rsidR="00E767E4" w:rsidRDefault="00E767E4" w:rsidP="00665481"/>
    <w:p w14:paraId="098A8EAE" w14:textId="1113B41C" w:rsidR="00E331D8" w:rsidRDefault="00665481" w:rsidP="00665481">
      <w:r>
        <w:t>A copy of these Rules shall be displayed in the Billiards Room.</w:t>
      </w:r>
    </w:p>
    <w:p w14:paraId="3BF156E9" w14:textId="34A00016" w:rsidR="00E767E4" w:rsidRDefault="00E767E4" w:rsidP="00665481"/>
    <w:p w14:paraId="793024DB" w14:textId="4702CFBB" w:rsidR="00E767E4" w:rsidRDefault="00E767E4" w:rsidP="00665481"/>
    <w:p w14:paraId="51E8219C" w14:textId="515E2DFF" w:rsidR="00E767E4" w:rsidRDefault="00E767E4" w:rsidP="00665481"/>
    <w:p w14:paraId="25175EB0" w14:textId="207A1970" w:rsidR="00E767E4" w:rsidRDefault="00E767E4" w:rsidP="00665481">
      <w:r>
        <w:t>Updated: 3</w:t>
      </w:r>
      <w:r w:rsidRPr="00E767E4">
        <w:rPr>
          <w:vertAlign w:val="superscript"/>
        </w:rPr>
        <w:t>rd</w:t>
      </w:r>
      <w:r>
        <w:t xml:space="preserve"> March 2022</w:t>
      </w:r>
    </w:p>
    <w:p w14:paraId="072E9798" w14:textId="77777777" w:rsidR="00E767E4" w:rsidRDefault="00E767E4" w:rsidP="00665481"/>
    <w:sectPr w:rsidR="00E767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481"/>
    <w:rsid w:val="00665481"/>
    <w:rsid w:val="00793F1A"/>
    <w:rsid w:val="00803A5B"/>
    <w:rsid w:val="008A12B6"/>
    <w:rsid w:val="00A27D5D"/>
    <w:rsid w:val="00E331D8"/>
    <w:rsid w:val="00E767E4"/>
    <w:rsid w:val="00EA0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CB46D"/>
  <w15:chartTrackingRefBased/>
  <w15:docId w15:val="{034697FC-275C-457C-B55A-583393DB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483</Words>
  <Characters>2755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Moors</dc:creator>
  <cp:keywords/>
  <dc:description/>
  <cp:lastModifiedBy>Martin Moors</cp:lastModifiedBy>
  <cp:revision>4</cp:revision>
  <dcterms:created xsi:type="dcterms:W3CDTF">2022-03-03T20:59:00Z</dcterms:created>
  <dcterms:modified xsi:type="dcterms:W3CDTF">2022-03-03T21:02:00Z</dcterms:modified>
</cp:coreProperties>
</file>