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754A" w:rsidRDefault="002F2B5D" w:rsidP="002F2B5D">
      <w:pPr>
        <w:jc w:val="center"/>
        <w:rPr>
          <w:b/>
        </w:rPr>
      </w:pPr>
      <w:r>
        <w:rPr>
          <w:b/>
        </w:rPr>
        <w:t>MINUTES OF MEETING of Marden Neighbourhood Plan Steering Group</w:t>
      </w:r>
    </w:p>
    <w:p w:rsidR="002F2B5D" w:rsidRDefault="002F2B5D" w:rsidP="002F2B5D">
      <w:pPr>
        <w:jc w:val="center"/>
        <w:rPr>
          <w:b/>
        </w:rPr>
      </w:pPr>
      <w:r>
        <w:rPr>
          <w:b/>
        </w:rPr>
        <w:t>Held on 31 March 2014 at Marden Scout HQ at 8pm</w:t>
      </w:r>
    </w:p>
    <w:p w:rsidR="002F2B5D" w:rsidRDefault="002F2B5D" w:rsidP="002F2B5D">
      <w:pPr>
        <w:rPr>
          <w:b/>
        </w:rPr>
      </w:pPr>
    </w:p>
    <w:p w:rsidR="002F2B5D" w:rsidRDefault="002F2B5D" w:rsidP="002F2B5D">
      <w:r>
        <w:rPr>
          <w:b/>
        </w:rPr>
        <w:t>168.  Present:</w:t>
      </w:r>
      <w:r>
        <w:t xml:space="preserve">  Cllrs Adam, Brown, Mannington and Tippen together with Kevin Warrington, Richard Fryer, Kate Kershaw, Pam Bowles, Catherine Alderson, Bev Reid, Jo Fryer and Peter Court.</w:t>
      </w:r>
    </w:p>
    <w:p w:rsidR="002F2B5D" w:rsidRDefault="002F2B5D" w:rsidP="002F2B5D">
      <w:r>
        <w:rPr>
          <w:b/>
        </w:rPr>
        <w:t xml:space="preserve">169.  Apologies:  </w:t>
      </w:r>
      <w:r>
        <w:t xml:space="preserve">Apologies were received from A Turner, B Harvey, C Hogg, A Boswell, S </w:t>
      </w:r>
      <w:proofErr w:type="spellStart"/>
      <w:r>
        <w:t>McArragher</w:t>
      </w:r>
      <w:proofErr w:type="spellEnd"/>
      <w:r>
        <w:t>, L Stanley, P Taylor, C &amp; K Gibbs and The Clerk.</w:t>
      </w:r>
    </w:p>
    <w:p w:rsidR="002F2B5D" w:rsidRDefault="002F2B5D" w:rsidP="002F2B5D">
      <w:r>
        <w:rPr>
          <w:b/>
        </w:rPr>
        <w:t xml:space="preserve">170.  Minutes:  </w:t>
      </w:r>
      <w:r>
        <w:t>It was agreed to hold over the Minutes of the meeting held on 10 February 2014 until the next meeting.</w:t>
      </w:r>
    </w:p>
    <w:p w:rsidR="002F2B5D" w:rsidRDefault="002F2B5D" w:rsidP="002F2B5D">
      <w:r>
        <w:rPr>
          <w:b/>
        </w:rPr>
        <w:t xml:space="preserve">171.  Village Walk Around. </w:t>
      </w:r>
      <w:r>
        <w:t xml:space="preserve"> Members noted that the village walk around held on Sunday 16 March 2014 had proved extremely useful.  Photographic evidence had also been collected during the walk by Group members.  Cllr Mannington offered to ensure that the digital material was filed appropriately</w:t>
      </w:r>
      <w:r w:rsidR="00C16D81">
        <w:t xml:space="preserve"> so that images could be printed for use as display material and within the eventual published Neighbourhood Plan.</w:t>
      </w:r>
    </w:p>
    <w:p w:rsidR="00C16D81" w:rsidRDefault="00C16D81" w:rsidP="002F2B5D">
      <w:r>
        <w:rPr>
          <w:b/>
        </w:rPr>
        <w:t xml:space="preserve">172.  KCC Meeting on SUDs. </w:t>
      </w:r>
      <w:r>
        <w:t xml:space="preserve"> The meeting received reports of meetings held recently, in particular Cllr Turner’s meeting with Southern Water and Cllr Adam and KK’s meeting involving Max </w:t>
      </w:r>
      <w:proofErr w:type="spellStart"/>
      <w:r>
        <w:t>Tant</w:t>
      </w:r>
      <w:proofErr w:type="spellEnd"/>
      <w:r>
        <w:t xml:space="preserve"> the KCC Flood Manager.  Reports would be circulated to the Group.</w:t>
      </w:r>
    </w:p>
    <w:p w:rsidR="00C16D81" w:rsidRDefault="00C16D81" w:rsidP="002F2B5D">
      <w:pPr>
        <w:rPr>
          <w:b/>
        </w:rPr>
      </w:pPr>
      <w:r>
        <w:rPr>
          <w:b/>
        </w:rPr>
        <w:t xml:space="preserve">173.  MBC Local Draft Plan Consultation.  </w:t>
      </w:r>
      <w:r>
        <w:t xml:space="preserve">Members discussed the MBC Draft Local Plan which was out for consultation until 7 May.  It was agreed that there needed to be both a Parish and MNPSG response to the draft Local Plan.  Cllr Brown drew attention to the point that comparison should be made of the various NP policies with the relevant sections of the MBC draft Local Plan.  Where policies were broadly the same, there was little point in repetition.  And thus policy leaders were asked to look at their relevant sections and highlight for the purposes of the MNP those aspects not contained within the MBC draft.  </w:t>
      </w:r>
      <w:r>
        <w:rPr>
          <w:b/>
        </w:rPr>
        <w:t>This work should be completed and available for the next Group meeting on 28 April 2014.</w:t>
      </w:r>
    </w:p>
    <w:p w:rsidR="00C16D81" w:rsidRDefault="00C16D81" w:rsidP="002F2B5D">
      <w:r>
        <w:rPr>
          <w:b/>
        </w:rPr>
        <w:t xml:space="preserve">174.  Design South East – Local Community Engagement Workshop.  </w:t>
      </w:r>
      <w:r>
        <w:t xml:space="preserve">Cllr Turner undertook to organise a meeting with DSE (formerly KAC) to hold a meeting at Marden.  </w:t>
      </w:r>
      <w:r w:rsidR="0079362E">
        <w:t xml:space="preserve">It was hoped to hold this on Friday 25 April 2014.  </w:t>
      </w:r>
    </w:p>
    <w:p w:rsidR="0079362E" w:rsidRDefault="0079362E" w:rsidP="002F2B5D">
      <w:r>
        <w:rPr>
          <w:b/>
        </w:rPr>
        <w:t xml:space="preserve">175.  Reflect and Review.  </w:t>
      </w:r>
      <w:r>
        <w:t>Peter Court summarised the current position regarding MBC’s position, and particularly opinions in other Parishes regarding the Hearn report on which the 5-year land supply position was based.  Members noted his report.</w:t>
      </w:r>
    </w:p>
    <w:p w:rsidR="0079362E" w:rsidRDefault="0079362E" w:rsidP="002F2B5D">
      <w:r>
        <w:rPr>
          <w:b/>
        </w:rPr>
        <w:t xml:space="preserve">176. Any Other Business.  </w:t>
      </w:r>
      <w:r>
        <w:t xml:space="preserve">Members noted that Steve </w:t>
      </w:r>
      <w:proofErr w:type="spellStart"/>
      <w:r>
        <w:t>McArragher</w:t>
      </w:r>
      <w:proofErr w:type="spellEnd"/>
      <w:r>
        <w:t xml:space="preserve"> was making good progress.</w:t>
      </w:r>
    </w:p>
    <w:p w:rsidR="0079362E" w:rsidRDefault="0079362E" w:rsidP="002F2B5D">
      <w:r>
        <w:rPr>
          <w:b/>
        </w:rPr>
        <w:t xml:space="preserve">177.  Date of Next Meeting.  </w:t>
      </w:r>
      <w:r>
        <w:t>28 April, 2014 – main item would be policy comparison with the MBC Draft Local Plan and the Group’s response.</w:t>
      </w:r>
    </w:p>
    <w:p w:rsidR="0079362E" w:rsidRPr="0079362E" w:rsidRDefault="0079362E" w:rsidP="002F2B5D">
      <w:r>
        <w:t>The meeting closed at 9.30 pm.</w:t>
      </w:r>
      <w:bookmarkStart w:id="0" w:name="_GoBack"/>
      <w:bookmarkEnd w:id="0"/>
    </w:p>
    <w:p w:rsidR="0079362E" w:rsidRDefault="0079362E" w:rsidP="002F2B5D"/>
    <w:p w:rsidR="0079362E" w:rsidRPr="0079362E" w:rsidRDefault="0079362E" w:rsidP="002F2B5D"/>
    <w:sectPr w:rsidR="0079362E" w:rsidRPr="0079362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2B5D"/>
    <w:rsid w:val="002F2B5D"/>
    <w:rsid w:val="0053754A"/>
    <w:rsid w:val="0079362E"/>
    <w:rsid w:val="00C16D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D11C10-5361-41D1-8AA5-66DA1F606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397</Words>
  <Characters>2265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dc:creator>
  <cp:keywords/>
  <dc:description/>
  <cp:lastModifiedBy>Lesley</cp:lastModifiedBy>
  <cp:revision>1</cp:revision>
  <dcterms:created xsi:type="dcterms:W3CDTF">2014-04-24T07:53:00Z</dcterms:created>
  <dcterms:modified xsi:type="dcterms:W3CDTF">2014-04-24T08:21:00Z</dcterms:modified>
</cp:coreProperties>
</file>