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02B6" w14:textId="77777777" w:rsidR="00361FF0" w:rsidRPr="00680818" w:rsidRDefault="00361FF0" w:rsidP="00680818">
      <w:pPr>
        <w:pStyle w:val="Title"/>
      </w:pPr>
      <w:r w:rsidRPr="00680818">
        <w:t>Ospringe Parish Council</w:t>
      </w:r>
    </w:p>
    <w:p w14:paraId="55D3E87E" w14:textId="2ADA0B9A" w:rsidR="00361FF0" w:rsidRDefault="001A03B2" w:rsidP="00C5696B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029A53" wp14:editId="1938A35D">
                <wp:simplePos x="0" y="0"/>
                <wp:positionH relativeFrom="page">
                  <wp:posOffset>680720</wp:posOffset>
                </wp:positionH>
                <wp:positionV relativeFrom="paragraph">
                  <wp:posOffset>147955</wp:posOffset>
                </wp:positionV>
                <wp:extent cx="557530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10160"/>
                          <a:chOff x="1073" y="233"/>
                          <a:chExt cx="8780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0" y="240"/>
                            <a:ext cx="87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241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41" y="241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5679" id="Group 2" o:spid="_x0000_s1026" style="position:absolute;margin-left:53.6pt;margin-top:11.65pt;width:439pt;height:.8pt;z-index:251659264;mso-wrap-distance-left:0;mso-wrap-distance-right:0;mso-position-horizontal-relative:page" coordorigin="1073,233" coordsize="8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2CwAIAAKIJAAAOAAAAZHJzL2Uyb0RvYy54bWzsVslu2zAQvRfoPxC6O1osyYoQOSi85JK2&#10;BpJ+AE1RCyqRBMlYNor+e4ek7CRugaIpkkurg0ByhsOZ9x6Xq+t936EdlarlrPDCi8BDlBFetqwu&#10;vC/360nmIaUxK3HHGS28A1Xe9fz9u6tB5DTiDe9KKhEEYSofROE1Wovc9xVpaI/VBReUgbHissca&#10;urL2S4kHiN53fhQEqT9wWQrJCVUKRpfO6M1t/KqiRH+uKkU16goPctP2L+1/a/7+/ArntcSiacmY&#10;Bn5BFj1uGSx6CrXEGqMH2f4Uqm+J5IpX+oLw3udV1RJqa4BqwuCsmhvJH4Stpc6HWpxgAmjPcHpx&#10;WPJpt5GoLQsv8hDDPVBkV0WRgWYQdQ4eN1LciY109UHzlpOvCsz+ud30a+eMtsNHXkI4/KC5hWZf&#10;yd6EgKLR3jJwODFA9xoRGEySWTINgCgCtjAI05Eh0gCNZlYYzKYeAmM0nTrySLMaJ2ez7DgzNTYf&#10;525Nm+eYlykKpKYe0VR/h+ZdgwW1JCmD1YgmJOnQvG0ZRYkD0zosmEOS7NmIJGJ80WBWUxvq/iAA&#10;tdAWYFKFmG6K6Sig4bfIhoHBwWAUj/Ad4c1maeywtYYTQDgXUukbyntkGoXXQdaWNLy7VdpheXQx&#10;HDK+brsOxnHeMTQU3mUYx3aC4l1bGqOxKVlvF51EO2y2n/1GYp65mchLrBrnZ03GDeegf1baVkNx&#10;uRrbGreda0MBHTOOUCDkObbcxvt2GVyuslUWT+IoXU3ioCwnH9aLeJKuw1mynC4Xi2X4fUznOB+U&#10;4kB2Mtny8rCRpvxRNG+kHiDpiXpik+QzKeD8TdRjRWjBtZtzliTJa6knSP6rx954f3SS//rsAZKe&#10;qMcek2+mniyNw/HsOVNPGAWvdvb8I+qx9xg8BOzVNj5azEvjad+eVY9Pq/kPAAAA//8DAFBLAwQU&#10;AAYACAAAACEA7vsZXN8AAAAJAQAADwAAAGRycy9kb3ducmV2LnhtbEyPzU7DMBCE70i8g7VI3Kjz&#10;Q6ENcaqqAk5VJVokxG0bb5OosR3FbpK+PcsJjjP7aXYmX02mFQP1vnFWQTyLQJAtnW5speDz8Paw&#10;AOEDWo2ts6TgSh5Wxe1Njpl2o/2gYR8qwSHWZ6igDqHLpPRlTQb9zHVk+XZyvcHAsq+k7nHkcNPK&#10;JIqepMHG8ocaO9rUVJ73F6PgfcRxncavw/Z82ly/D/Pd1zYmpe7vpvULiEBT+IPhtz5Xh4I7Hd3F&#10;ai9a1tFzwqiCJE1BMLBczNk4svG4BFnk8v+C4gcAAP//AwBQSwECLQAUAAYACAAAACEAtoM4kv4A&#10;AADhAQAAEwAAAAAAAAAAAAAAAAAAAAAAW0NvbnRlbnRfVHlwZXNdLnhtbFBLAQItABQABgAIAAAA&#10;IQA4/SH/1gAAAJQBAAALAAAAAAAAAAAAAAAAAC8BAABfcmVscy8ucmVsc1BLAQItABQABgAIAAAA&#10;IQBbbX2CwAIAAKIJAAAOAAAAAAAAAAAAAAAAAC4CAABkcnMvZTJvRG9jLnhtbFBLAQItABQABgAI&#10;AAAAIQDu+xlc3wAAAAkBAAAPAAAAAAAAAAAAAAAAABoFAABkcnMvZG93bnJldi54bWxQSwUGAAAA&#10;AAQABADzAAAAJgYAAAAA&#10;">
                <v:line id="Line 5" o:spid="_x0000_s1027" style="position:absolute;visibility:visible;mso-wrap-style:square" from="1080,240" to="984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8" style="position:absolute;visibility:visible;mso-wrap-style:square" from="1080,241" to="863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3" o:spid="_x0000_s1029" style="position:absolute;visibility:visible;mso-wrap-style:square" from="8641,241" to="984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 w:rsidR="00361FF0">
        <w:t xml:space="preserve">The Parish Council </w:t>
      </w:r>
      <w:r w:rsidR="00EC48BC">
        <w:t>meeting was held on Wednesday</w:t>
      </w:r>
      <w:r w:rsidR="007213C7">
        <w:t xml:space="preserve"> </w:t>
      </w:r>
      <w:r w:rsidR="00127901">
        <w:t>3</w:t>
      </w:r>
      <w:r w:rsidR="00127901">
        <w:rPr>
          <w:vertAlign w:val="superscript"/>
        </w:rPr>
        <w:t xml:space="preserve">rd </w:t>
      </w:r>
      <w:r w:rsidR="00127901">
        <w:t>October</w:t>
      </w:r>
      <w:r w:rsidR="00361FF0">
        <w:t xml:space="preserve"> 201</w:t>
      </w:r>
      <w:r w:rsidR="00A26881">
        <w:t>8</w:t>
      </w:r>
      <w:r w:rsidR="00361FF0">
        <w:t xml:space="preserve"> at the Church of St Peter and St Paul, Water Lane, Ospringe.  The meeting commenced at 7.30pm</w:t>
      </w:r>
    </w:p>
    <w:p w14:paraId="3D8B0496" w14:textId="77777777" w:rsidR="00F1423E" w:rsidRDefault="00361FF0" w:rsidP="00A02FEE">
      <w:pPr>
        <w:tabs>
          <w:tab w:val="left" w:pos="1418"/>
        </w:tabs>
        <w:spacing w:before="120" w:after="120"/>
        <w:rPr>
          <w:rFonts w:asciiTheme="minorHAnsi" w:eastAsia="SimSun" w:hAnsiTheme="minorHAnsi" w:cs="Times New Roman"/>
          <w:color w:val="000000"/>
          <w:lang w:val="en-GB" w:eastAsia="en-GB"/>
        </w:rPr>
      </w:pPr>
      <w:r w:rsidRPr="0049646A">
        <w:rPr>
          <w:rFonts w:asciiTheme="minorHAnsi" w:eastAsia="SimSun" w:hAnsiTheme="minorHAnsi" w:cs="Times New Roman"/>
          <w:color w:val="000000"/>
          <w:lang w:val="en-GB" w:eastAsia="en-GB"/>
        </w:rPr>
        <w:t>Present:</w:t>
      </w:r>
    </w:p>
    <w:p w14:paraId="193BCE07" w14:textId="77777777" w:rsidR="00361FF0" w:rsidRPr="0049646A" w:rsidRDefault="00361FF0" w:rsidP="00C5696B">
      <w:pPr>
        <w:pStyle w:val="BodyText"/>
        <w:rPr>
          <w:lang w:val="en-GB" w:eastAsia="en-GB"/>
        </w:rPr>
      </w:pPr>
      <w:r w:rsidRPr="0049646A">
        <w:rPr>
          <w:lang w:val="en-GB" w:eastAsia="en-GB"/>
        </w:rPr>
        <w:t>A Keel – Chairman</w:t>
      </w:r>
    </w:p>
    <w:p w14:paraId="265BACB9" w14:textId="77777777" w:rsidR="00647FB2" w:rsidRDefault="00647FB2" w:rsidP="00647FB2">
      <w:pPr>
        <w:pStyle w:val="BodyText"/>
        <w:rPr>
          <w:lang w:val="en-GB" w:eastAsia="en-GB"/>
        </w:rPr>
      </w:pPr>
      <w:r>
        <w:rPr>
          <w:lang w:val="en-GB" w:eastAsia="en-GB"/>
        </w:rPr>
        <w:t>R Simmons</w:t>
      </w:r>
    </w:p>
    <w:p w14:paraId="6B90AD6F" w14:textId="77777777" w:rsidR="00127901" w:rsidRPr="0049646A" w:rsidRDefault="00127901" w:rsidP="00127901">
      <w:pPr>
        <w:pStyle w:val="BodyText"/>
        <w:rPr>
          <w:lang w:val="en-GB" w:eastAsia="en-GB"/>
        </w:rPr>
      </w:pPr>
      <w:r>
        <w:rPr>
          <w:lang w:val="en-GB" w:eastAsia="en-GB"/>
        </w:rPr>
        <w:t xml:space="preserve">J </w:t>
      </w:r>
      <w:r w:rsidRPr="0049646A">
        <w:rPr>
          <w:lang w:val="en-GB" w:eastAsia="en-GB"/>
        </w:rPr>
        <w:t xml:space="preserve">Dean-Kimili </w:t>
      </w:r>
    </w:p>
    <w:p w14:paraId="25FE084E" w14:textId="5B087EBE" w:rsidR="00A26881" w:rsidRDefault="00127901" w:rsidP="00A26881">
      <w:pPr>
        <w:pStyle w:val="BodyText"/>
        <w:rPr>
          <w:lang w:val="en-GB" w:eastAsia="en-GB"/>
        </w:rPr>
      </w:pPr>
      <w:r>
        <w:rPr>
          <w:lang w:val="en-GB" w:eastAsia="en-GB"/>
        </w:rPr>
        <w:t xml:space="preserve">C </w:t>
      </w:r>
      <w:proofErr w:type="spellStart"/>
      <w:r>
        <w:rPr>
          <w:lang w:val="en-GB" w:eastAsia="en-GB"/>
        </w:rPr>
        <w:t>Elworthy</w:t>
      </w:r>
      <w:proofErr w:type="spellEnd"/>
    </w:p>
    <w:p w14:paraId="1D915CAC" w14:textId="77777777" w:rsidR="007A49A9" w:rsidRPr="0049646A" w:rsidRDefault="007A49A9" w:rsidP="00C5696B">
      <w:pPr>
        <w:pStyle w:val="BodyText"/>
        <w:rPr>
          <w:lang w:val="en-GB" w:eastAsia="en-GB"/>
        </w:rPr>
      </w:pPr>
    </w:p>
    <w:p w14:paraId="6C9CFF22" w14:textId="77777777" w:rsidR="00361FF0" w:rsidRPr="0049646A" w:rsidRDefault="00EC48BC" w:rsidP="00C5696B">
      <w:pPr>
        <w:pStyle w:val="BodyText"/>
        <w:rPr>
          <w:lang w:val="en-GB" w:eastAsia="en-GB"/>
        </w:rPr>
      </w:pPr>
      <w:r>
        <w:rPr>
          <w:lang w:val="en-GB" w:eastAsia="en-GB"/>
        </w:rPr>
        <w:t>K. Lockwood Clerk</w:t>
      </w:r>
    </w:p>
    <w:p w14:paraId="5DF4B496" w14:textId="77777777" w:rsidR="00F1423E" w:rsidRDefault="00361FF0" w:rsidP="00A02FEE">
      <w:pPr>
        <w:widowControl/>
        <w:tabs>
          <w:tab w:val="left" w:pos="1418"/>
        </w:tabs>
        <w:autoSpaceDE/>
        <w:autoSpaceDN/>
        <w:spacing w:before="120" w:after="120"/>
        <w:rPr>
          <w:rFonts w:asciiTheme="minorHAnsi" w:eastAsia="SimSun" w:hAnsiTheme="minorHAnsi" w:cs="Times New Roman"/>
          <w:color w:val="000000"/>
          <w:lang w:val="en-GB" w:eastAsia="en-GB"/>
        </w:rPr>
      </w:pPr>
      <w:r w:rsidRPr="0049646A">
        <w:rPr>
          <w:rFonts w:asciiTheme="minorHAnsi" w:eastAsia="SimSun" w:hAnsiTheme="minorHAnsi" w:cs="Times New Roman"/>
          <w:color w:val="000000"/>
          <w:lang w:val="en-GB" w:eastAsia="en-GB"/>
        </w:rPr>
        <w:t>Apologies:</w:t>
      </w:r>
    </w:p>
    <w:p w14:paraId="0FC0B470" w14:textId="77777777" w:rsidR="00361FF0" w:rsidRDefault="00361FF0" w:rsidP="00C5696B">
      <w:pPr>
        <w:pStyle w:val="BodyText"/>
        <w:rPr>
          <w:lang w:val="en-GB" w:eastAsia="en-GB"/>
        </w:rPr>
      </w:pPr>
      <w:r>
        <w:rPr>
          <w:lang w:val="en-GB" w:eastAsia="en-GB"/>
        </w:rPr>
        <w:t>B Flynn</w:t>
      </w:r>
    </w:p>
    <w:p w14:paraId="4659864C" w14:textId="77777777" w:rsidR="00A26881" w:rsidRPr="0049646A" w:rsidRDefault="00A26881" w:rsidP="00A26881">
      <w:pPr>
        <w:pStyle w:val="BodyText"/>
        <w:rPr>
          <w:lang w:val="en-GB" w:eastAsia="en-GB"/>
        </w:rPr>
      </w:pPr>
      <w:bookmarkStart w:id="0" w:name="_Hlk500505118"/>
      <w:bookmarkStart w:id="1" w:name="_Hlk500529042"/>
      <w:r w:rsidRPr="0049646A">
        <w:rPr>
          <w:lang w:val="en-GB" w:eastAsia="en-GB"/>
        </w:rPr>
        <w:t xml:space="preserve">A </w:t>
      </w:r>
      <w:proofErr w:type="spellStart"/>
      <w:r w:rsidRPr="0049646A">
        <w:rPr>
          <w:lang w:val="en-GB" w:eastAsia="en-GB"/>
        </w:rPr>
        <w:t>Greason</w:t>
      </w:r>
      <w:bookmarkEnd w:id="0"/>
      <w:proofErr w:type="spellEnd"/>
      <w:r>
        <w:rPr>
          <w:lang w:val="en-GB" w:eastAsia="en-GB"/>
        </w:rPr>
        <w:t xml:space="preserve"> </w:t>
      </w:r>
    </w:p>
    <w:bookmarkEnd w:id="1"/>
    <w:p w14:paraId="7381F2CA" w14:textId="77777777" w:rsidR="00A26881" w:rsidRDefault="00A26881" w:rsidP="00A26881">
      <w:pPr>
        <w:pStyle w:val="BodyText"/>
        <w:rPr>
          <w:lang w:val="en-GB" w:eastAsia="en-GB"/>
        </w:rPr>
      </w:pPr>
      <w:r>
        <w:rPr>
          <w:lang w:val="en-GB" w:eastAsia="en-GB"/>
        </w:rPr>
        <w:t>S Wright</w:t>
      </w:r>
      <w:r w:rsidRPr="0049646A">
        <w:rPr>
          <w:lang w:val="en-GB" w:eastAsia="en-GB"/>
        </w:rPr>
        <w:t xml:space="preserve">  </w:t>
      </w:r>
    </w:p>
    <w:p w14:paraId="5D4419FD" w14:textId="7959046E" w:rsidR="00127901" w:rsidRDefault="00127901" w:rsidP="00A26881">
      <w:pPr>
        <w:pStyle w:val="BodyText"/>
        <w:ind w:left="0" w:firstLine="720"/>
        <w:rPr>
          <w:lang w:val="en-GB" w:eastAsia="en-GB"/>
        </w:rPr>
      </w:pPr>
      <w:r>
        <w:rPr>
          <w:lang w:val="en-GB" w:eastAsia="en-GB"/>
        </w:rPr>
        <w:t>H Williams</w:t>
      </w:r>
    </w:p>
    <w:p w14:paraId="5B4C1FC6" w14:textId="6FF320F4" w:rsidR="00A26881" w:rsidRDefault="00A26881" w:rsidP="00A26881">
      <w:pPr>
        <w:pStyle w:val="BodyText"/>
        <w:ind w:left="0" w:firstLine="720"/>
        <w:rPr>
          <w:lang w:val="en-GB" w:eastAsia="en-GB"/>
        </w:rPr>
      </w:pPr>
      <w:r w:rsidRPr="0049646A">
        <w:rPr>
          <w:lang w:val="en-GB" w:eastAsia="en-GB"/>
        </w:rPr>
        <w:t>Cllr A Bowles</w:t>
      </w:r>
    </w:p>
    <w:p w14:paraId="126BDA74" w14:textId="77777777" w:rsidR="00A26881" w:rsidRDefault="00A26881" w:rsidP="00A26881">
      <w:pPr>
        <w:pStyle w:val="BodyText"/>
        <w:rPr>
          <w:lang w:val="en-GB" w:eastAsia="en-GB"/>
        </w:rPr>
      </w:pPr>
      <w:r w:rsidRPr="0049646A">
        <w:rPr>
          <w:lang w:val="en-GB" w:eastAsia="en-GB"/>
        </w:rPr>
        <w:t>Cllr C Prescott</w:t>
      </w:r>
    </w:p>
    <w:p w14:paraId="1781059E" w14:textId="629944C7" w:rsidR="00361FF0" w:rsidRDefault="0097118D" w:rsidP="003909E8">
      <w:pPr>
        <w:pStyle w:val="Heading1"/>
      </w:pPr>
      <w:r>
        <w:t>091</w:t>
      </w:r>
      <w:r w:rsidR="00135E22">
        <w:t>/18</w:t>
      </w:r>
      <w:r w:rsidR="00361FF0" w:rsidRPr="00633665">
        <w:t xml:space="preserve"> Dispensations</w:t>
      </w:r>
    </w:p>
    <w:p w14:paraId="68EAAFEB" w14:textId="77777777" w:rsidR="00710A7F" w:rsidRDefault="00710A7F" w:rsidP="00710A7F">
      <w:pPr>
        <w:pStyle w:val="BodyText"/>
        <w:rPr>
          <w:lang w:val="en-GB" w:eastAsia="en-GB"/>
        </w:rPr>
      </w:pPr>
      <w:r>
        <w:rPr>
          <w:lang w:val="en-GB"/>
        </w:rPr>
        <w:t xml:space="preserve">Cllrs </w:t>
      </w:r>
      <w:r>
        <w:rPr>
          <w:lang w:val="en-GB" w:eastAsia="en-GB"/>
        </w:rPr>
        <w:t xml:space="preserve">J </w:t>
      </w:r>
      <w:r w:rsidRPr="0049646A">
        <w:rPr>
          <w:lang w:val="en-GB" w:eastAsia="en-GB"/>
        </w:rPr>
        <w:t>Dean-</w:t>
      </w:r>
      <w:r w:rsidRPr="007C7E0C">
        <w:t>Kimili</w:t>
      </w:r>
      <w:r>
        <w:rPr>
          <w:lang w:val="en-GB" w:eastAsia="en-GB"/>
        </w:rPr>
        <w:t xml:space="preserve">, </w:t>
      </w:r>
      <w:r w:rsidRPr="0049646A">
        <w:rPr>
          <w:lang w:val="en-GB" w:eastAsia="en-GB"/>
        </w:rPr>
        <w:t xml:space="preserve">A </w:t>
      </w:r>
      <w:proofErr w:type="spellStart"/>
      <w:r w:rsidRPr="0049646A">
        <w:rPr>
          <w:lang w:val="en-GB" w:eastAsia="en-GB"/>
        </w:rPr>
        <w:t>Greason</w:t>
      </w:r>
      <w:proofErr w:type="spellEnd"/>
      <w:r>
        <w:rPr>
          <w:lang w:val="en-GB" w:eastAsia="en-GB"/>
        </w:rPr>
        <w:t xml:space="preserve">, S Wright, H </w:t>
      </w:r>
      <w:r w:rsidRPr="007C7E0C">
        <w:t>Williams</w:t>
      </w:r>
      <w:r>
        <w:rPr>
          <w:lang w:val="en-GB" w:eastAsia="en-GB"/>
        </w:rPr>
        <w:t xml:space="preserve">, R Simmons and the Chairman </w:t>
      </w:r>
      <w:r w:rsidRPr="0049646A">
        <w:rPr>
          <w:lang w:val="en-GB" w:eastAsia="en-GB"/>
        </w:rPr>
        <w:t>A Keel</w:t>
      </w:r>
      <w:r>
        <w:rPr>
          <w:lang w:val="en-GB"/>
        </w:rPr>
        <w:t xml:space="preserve"> have been granted dispensations to deal with matters relating to the setting of the precept.</w:t>
      </w:r>
    </w:p>
    <w:p w14:paraId="0E6BB2F9" w14:textId="77777777" w:rsidR="00710A7F" w:rsidRDefault="00710A7F" w:rsidP="00710A7F">
      <w:pPr>
        <w:pStyle w:val="BodyText"/>
      </w:pPr>
    </w:p>
    <w:p w14:paraId="064AA701" w14:textId="6EDB2C88" w:rsidR="0003328F" w:rsidRDefault="0003328F" w:rsidP="0003328F">
      <w:pPr>
        <w:pStyle w:val="BodyText"/>
      </w:pPr>
      <w:r>
        <w:t>The Chairman informed the council that the VAC had succeed</w:t>
      </w:r>
      <w:r w:rsidR="003F1408">
        <w:t>ed</w:t>
      </w:r>
      <w:r>
        <w:t xml:space="preserve"> in changing its status to a registered ICO- ‘The Painters Forstal Community Association</w:t>
      </w:r>
      <w:proofErr w:type="gramStart"/>
      <w:r>
        <w:t xml:space="preserve">’ </w:t>
      </w:r>
      <w:r w:rsidR="003F1408">
        <w:t>.</w:t>
      </w:r>
      <w:proofErr w:type="gramEnd"/>
      <w:r w:rsidR="003F1408">
        <w:t xml:space="preserve"> In legal terms this is a new entity and the old charity will be wound down. </w:t>
      </w:r>
    </w:p>
    <w:p w14:paraId="3DFBF74A" w14:textId="77777777" w:rsidR="0003328F" w:rsidRDefault="0003328F" w:rsidP="00710A7F">
      <w:pPr>
        <w:pStyle w:val="BodyText"/>
      </w:pPr>
    </w:p>
    <w:p w14:paraId="54BDC3D0" w14:textId="2F3632AA" w:rsidR="00710A7F" w:rsidRDefault="00710A7F" w:rsidP="00710A7F">
      <w:pPr>
        <w:pStyle w:val="BodyText"/>
        <w:rPr>
          <w:lang w:val="en-GB" w:eastAsia="en-GB"/>
        </w:rPr>
      </w:pPr>
      <w:r>
        <w:t xml:space="preserve">The Chairman raised the need to extend the dispensation for the Chairman A Keel, Cllrs </w:t>
      </w:r>
      <w:r>
        <w:rPr>
          <w:lang w:val="en-GB" w:eastAsia="en-GB"/>
        </w:rPr>
        <w:t xml:space="preserve">A </w:t>
      </w:r>
      <w:proofErr w:type="spellStart"/>
      <w:r>
        <w:t>Greason</w:t>
      </w:r>
      <w:proofErr w:type="spellEnd"/>
      <w:r>
        <w:rPr>
          <w:lang w:val="en-GB" w:eastAsia="en-GB"/>
        </w:rPr>
        <w:t xml:space="preserve"> and B Flynn as members of the</w:t>
      </w:r>
      <w:r w:rsidR="0003328F">
        <w:rPr>
          <w:lang w:val="en-GB" w:eastAsia="en-GB"/>
        </w:rPr>
        <w:t xml:space="preserve"> ‘The Painters Forstal Community Association’</w:t>
      </w:r>
      <w:r>
        <w:rPr>
          <w:lang w:val="en-GB" w:eastAsia="en-GB"/>
        </w:rPr>
        <w:t xml:space="preserve"> </w:t>
      </w:r>
      <w:r w:rsidR="0003328F">
        <w:rPr>
          <w:lang w:val="en-GB" w:eastAsia="en-GB"/>
        </w:rPr>
        <w:t>(</w:t>
      </w:r>
      <w:r w:rsidR="003F1408">
        <w:rPr>
          <w:lang w:val="en-GB" w:eastAsia="en-GB"/>
        </w:rPr>
        <w:t>PFCA)</w:t>
      </w:r>
      <w:r>
        <w:rPr>
          <w:lang w:val="en-GB" w:eastAsia="en-GB"/>
        </w:rPr>
        <w:t xml:space="preserve"> to permit A Keel, Cllr A </w:t>
      </w:r>
      <w:proofErr w:type="spellStart"/>
      <w:r>
        <w:rPr>
          <w:lang w:val="en-GB" w:eastAsia="en-GB"/>
        </w:rPr>
        <w:t>Greason</w:t>
      </w:r>
      <w:proofErr w:type="spellEnd"/>
      <w:r>
        <w:rPr>
          <w:lang w:val="en-GB" w:eastAsia="en-GB"/>
        </w:rPr>
        <w:t xml:space="preserve"> and Cllr B Flynn to discuss matters related to the </w:t>
      </w:r>
      <w:r w:rsidR="0003328F">
        <w:rPr>
          <w:lang w:val="en-GB" w:eastAsia="en-GB"/>
        </w:rPr>
        <w:t>‘The Painters Forstal Community Association’ (</w:t>
      </w:r>
      <w:r w:rsidR="003F1408">
        <w:rPr>
          <w:lang w:val="en-GB" w:eastAsia="en-GB"/>
        </w:rPr>
        <w:t>PFCA</w:t>
      </w:r>
      <w:r w:rsidR="0003328F">
        <w:rPr>
          <w:lang w:val="en-GB" w:eastAsia="en-GB"/>
        </w:rPr>
        <w:t xml:space="preserve">) </w:t>
      </w:r>
      <w:r w:rsidR="003F1408">
        <w:rPr>
          <w:lang w:val="en-GB" w:eastAsia="en-GB"/>
        </w:rPr>
        <w:t xml:space="preserve">and </w:t>
      </w:r>
      <w:r>
        <w:rPr>
          <w:lang w:val="en-GB" w:eastAsia="en-GB"/>
        </w:rPr>
        <w:t xml:space="preserve">planning permission for the </w:t>
      </w:r>
      <w:r w:rsidR="003F1408">
        <w:rPr>
          <w:lang w:val="en-GB" w:eastAsia="en-GB"/>
        </w:rPr>
        <w:t xml:space="preserve">proposed </w:t>
      </w:r>
      <w:r>
        <w:rPr>
          <w:lang w:val="en-GB" w:eastAsia="en-GB"/>
        </w:rPr>
        <w:t>Village Hall.</w:t>
      </w:r>
    </w:p>
    <w:p w14:paraId="4D001F91" w14:textId="2690C48E" w:rsidR="00710A7F" w:rsidRDefault="0097118D" w:rsidP="00710A7F">
      <w:pPr>
        <w:pStyle w:val="Heading1"/>
      </w:pPr>
      <w:r>
        <w:t>092</w:t>
      </w:r>
      <w:r w:rsidR="00A26881">
        <w:t>/1</w:t>
      </w:r>
      <w:r w:rsidR="00AD7528">
        <w:t>8</w:t>
      </w:r>
      <w:r w:rsidR="00A26881">
        <w:t xml:space="preserve"> Public Participation</w:t>
      </w:r>
      <w:r w:rsidR="0003328F">
        <w:t xml:space="preserve"> </w:t>
      </w:r>
    </w:p>
    <w:p w14:paraId="4BCBD510" w14:textId="00CCD47B" w:rsidR="00A26881" w:rsidRDefault="00A26881" w:rsidP="00710A7F">
      <w:pPr>
        <w:pStyle w:val="BodyText"/>
      </w:pPr>
      <w:r>
        <w:t xml:space="preserve">No public </w:t>
      </w:r>
      <w:r w:rsidRPr="00710A7F">
        <w:t>participation</w:t>
      </w:r>
      <w:r>
        <w:t>.</w:t>
      </w:r>
    </w:p>
    <w:p w14:paraId="1FA51DB3" w14:textId="23D5FD8B" w:rsidR="00F1423E" w:rsidRDefault="007121E1" w:rsidP="003909E8">
      <w:pPr>
        <w:pStyle w:val="Heading1"/>
      </w:pPr>
      <w:r>
        <w:t>093</w:t>
      </w:r>
      <w:r w:rsidR="00361FF0">
        <w:t>/1</w:t>
      </w:r>
      <w:r w:rsidR="00AD7528">
        <w:t xml:space="preserve">8 </w:t>
      </w:r>
      <w:r w:rsidR="00361FF0">
        <w:t>Signing of Minutes</w:t>
      </w:r>
    </w:p>
    <w:p w14:paraId="2E965AE4" w14:textId="2882F521" w:rsidR="00ED2B1C" w:rsidRDefault="00361FF0" w:rsidP="00ED2B1C">
      <w:pPr>
        <w:pStyle w:val="BodyText"/>
      </w:pPr>
      <w:r>
        <w:t>All were in agreement for the Chairman to sign the Minutes as a true record of the business transacted at the P</w:t>
      </w:r>
      <w:r w:rsidR="00EC48BC">
        <w:t>arish Council Meet</w:t>
      </w:r>
      <w:r w:rsidR="007121E1">
        <w:t>i</w:t>
      </w:r>
      <w:r w:rsidR="00EC48BC">
        <w:t>ng held on</w:t>
      </w:r>
      <w:r w:rsidR="00A26881">
        <w:t xml:space="preserve"> </w:t>
      </w:r>
      <w:r w:rsidR="005948AD">
        <w:t>5</w:t>
      </w:r>
      <w:r w:rsidR="005948AD" w:rsidRPr="005948AD">
        <w:rPr>
          <w:vertAlign w:val="superscript"/>
        </w:rPr>
        <w:t>th</w:t>
      </w:r>
      <w:r w:rsidR="005948AD">
        <w:t xml:space="preserve"> September</w:t>
      </w:r>
      <w:r w:rsidR="00A26881">
        <w:t xml:space="preserve"> 2018</w:t>
      </w:r>
      <w:r w:rsidR="005948AD">
        <w:t xml:space="preserve"> save for Item 082/18 Cllr R Simmons had had to write to KCC twice but the footpath was now cleared of brambles past Ash Tree Cottages.</w:t>
      </w:r>
      <w:r w:rsidR="00ED2B1C">
        <w:t xml:space="preserve">  </w:t>
      </w:r>
      <w:r w:rsidR="003F1408">
        <w:t>The Chairman amended this item and s</w:t>
      </w:r>
      <w:r w:rsidR="00ED2B1C">
        <w:t>igned the amendment.</w:t>
      </w:r>
    </w:p>
    <w:p w14:paraId="3D5D60A2" w14:textId="5929A150" w:rsidR="00361FF0" w:rsidRDefault="0097118D" w:rsidP="00ED2B1C">
      <w:pPr>
        <w:pStyle w:val="Heading1"/>
      </w:pPr>
      <w:r>
        <w:t>09</w:t>
      </w:r>
      <w:r w:rsidR="007121E1">
        <w:t>4</w:t>
      </w:r>
      <w:r w:rsidR="00361FF0">
        <w:t>/</w:t>
      </w:r>
      <w:r w:rsidR="00AD7528">
        <w:t xml:space="preserve">18 </w:t>
      </w:r>
      <w:r w:rsidR="00361FF0">
        <w:t>Matters arising</w:t>
      </w:r>
    </w:p>
    <w:p w14:paraId="1C30CBE6" w14:textId="1432E9D0" w:rsidR="00927A3A" w:rsidRDefault="003F1408" w:rsidP="00ED2B1C">
      <w:pPr>
        <w:pStyle w:val="BodyText"/>
        <w:rPr>
          <w:b/>
        </w:rPr>
      </w:pPr>
      <w:r>
        <w:rPr>
          <w:u w:val="single"/>
        </w:rPr>
        <w:t>Highway Matters.</w:t>
      </w:r>
      <w:r>
        <w:t xml:space="preserve">: - </w:t>
      </w:r>
      <w:r w:rsidRPr="003F1408">
        <w:t>The</w:t>
      </w:r>
      <w:r w:rsidR="00C43B53" w:rsidRPr="003F1408">
        <w:t xml:space="preserve"> weight restriction sign at the Brogdale Road end of Vicarage </w:t>
      </w:r>
      <w:r w:rsidR="00C22D2D" w:rsidRPr="003F1408">
        <w:t>Lane</w:t>
      </w:r>
      <w:r>
        <w:rPr>
          <w:u w:val="single"/>
        </w:rPr>
        <w:t>. T</w:t>
      </w:r>
      <w:r w:rsidR="00C43B53">
        <w:t>he Chairman said he had not been able to get in contact with Gar</w:t>
      </w:r>
      <w:r w:rsidR="006407C1">
        <w:t>y Gibbs about this or any other matter.</w:t>
      </w:r>
    </w:p>
    <w:p w14:paraId="048408DA" w14:textId="3513BB8D" w:rsidR="00ED2B1C" w:rsidRDefault="00C2666B" w:rsidP="00ED2B1C">
      <w:pPr>
        <w:pStyle w:val="BodyText"/>
        <w:rPr>
          <w:b/>
          <w:lang w:val="en-GB"/>
        </w:rPr>
      </w:pPr>
      <w:r w:rsidRPr="00BB312B">
        <w:rPr>
          <w:b/>
          <w:lang w:val="en-GB"/>
        </w:rPr>
        <w:t xml:space="preserve">Action: </w:t>
      </w:r>
      <w:r w:rsidR="00927A3A" w:rsidRPr="00BB312B">
        <w:rPr>
          <w:b/>
          <w:lang w:val="en-GB"/>
        </w:rPr>
        <w:t xml:space="preserve">Chairman to </w:t>
      </w:r>
      <w:r w:rsidR="00647FB2" w:rsidRPr="00BB312B">
        <w:rPr>
          <w:b/>
          <w:lang w:val="en-GB"/>
        </w:rPr>
        <w:t>follow up</w:t>
      </w:r>
      <w:r w:rsidR="006407C1">
        <w:rPr>
          <w:b/>
          <w:lang w:val="en-GB"/>
        </w:rPr>
        <w:t xml:space="preserve"> with Gary Gibbs.</w:t>
      </w:r>
    </w:p>
    <w:p w14:paraId="510EF0F4" w14:textId="77777777" w:rsidR="00ED2B1C" w:rsidRPr="00ED2B1C" w:rsidRDefault="00ED2B1C" w:rsidP="00ED2B1C">
      <w:pPr>
        <w:pStyle w:val="BodyText"/>
        <w:rPr>
          <w:b/>
          <w:lang w:val="en-GB"/>
        </w:rPr>
      </w:pPr>
    </w:p>
    <w:p w14:paraId="08F371A9" w14:textId="3C855CCE" w:rsidR="00D44811" w:rsidRDefault="00C22D2D" w:rsidP="00ED2B1C">
      <w:pPr>
        <w:pStyle w:val="BodyText"/>
      </w:pPr>
      <w:r w:rsidRPr="00ED2B1C">
        <w:rPr>
          <w:u w:val="single"/>
        </w:rPr>
        <w:t>Lighting: -</w:t>
      </w:r>
      <w:r w:rsidR="00937165" w:rsidRPr="000418F2">
        <w:t xml:space="preserve"> </w:t>
      </w:r>
      <w:r w:rsidR="006A5819">
        <w:t>Chairman to liaise with Cllr H Williams</w:t>
      </w:r>
      <w:r w:rsidR="00ED2B1C">
        <w:t xml:space="preserve"> about the report from the maintenance company.</w:t>
      </w:r>
    </w:p>
    <w:p w14:paraId="3048F683" w14:textId="77777777" w:rsidR="003F1408" w:rsidRDefault="003F1408" w:rsidP="003F1408">
      <w:pPr>
        <w:pStyle w:val="BodyText"/>
      </w:pPr>
    </w:p>
    <w:p w14:paraId="2689578C" w14:textId="169ABF16" w:rsidR="006A5819" w:rsidRPr="003F1408" w:rsidRDefault="00ED2B1C" w:rsidP="003F1408">
      <w:pPr>
        <w:pStyle w:val="BodyText"/>
      </w:pPr>
      <w:r>
        <w:t>The C</w:t>
      </w:r>
      <w:r w:rsidR="006A5819" w:rsidRPr="00ED2B1C">
        <w:t xml:space="preserve">hairman highlighted the fact that </w:t>
      </w:r>
      <w:r w:rsidRPr="00ED2B1C">
        <w:t>there</w:t>
      </w:r>
      <w:r w:rsidR="006A5819" w:rsidRPr="00ED2B1C">
        <w:t xml:space="preserve"> w</w:t>
      </w:r>
      <w:r>
        <w:t>ere</w:t>
      </w:r>
      <w:r w:rsidR="006A5819" w:rsidRPr="00ED2B1C">
        <w:t xml:space="preserve"> </w:t>
      </w:r>
      <w:r w:rsidRPr="00ED2B1C">
        <w:t>no streetlights</w:t>
      </w:r>
      <w:r w:rsidR="006A5819" w:rsidRPr="00ED2B1C">
        <w:t xml:space="preserve"> on the </w:t>
      </w:r>
      <w:r w:rsidR="003F1408">
        <w:t xml:space="preserve">length of </w:t>
      </w:r>
      <w:r w:rsidR="006A5819" w:rsidRPr="00ED2B1C">
        <w:t xml:space="preserve">footpath from Cades </w:t>
      </w:r>
      <w:r w:rsidRPr="00ED2B1C">
        <w:t>Orchard</w:t>
      </w:r>
      <w:r w:rsidR="006A5819" w:rsidRPr="00ED2B1C">
        <w:t xml:space="preserve"> </w:t>
      </w:r>
      <w:r w:rsidR="003F1408">
        <w:t xml:space="preserve">to the </w:t>
      </w:r>
      <w:proofErr w:type="spellStart"/>
      <w:r w:rsidR="003F1408">
        <w:t>forstal</w:t>
      </w:r>
      <w:proofErr w:type="spellEnd"/>
      <w:r w:rsidR="003F1408">
        <w:t xml:space="preserve">. Given the proposal for </w:t>
      </w:r>
      <w:r>
        <w:t xml:space="preserve">the construction of a </w:t>
      </w:r>
      <w:r w:rsidRPr="00ED2B1C">
        <w:t>Village Hall</w:t>
      </w:r>
      <w:r>
        <w:t xml:space="preserve"> </w:t>
      </w:r>
      <w:r w:rsidR="006A5819" w:rsidRPr="00ED2B1C">
        <w:t xml:space="preserve">some illumination would </w:t>
      </w:r>
      <w:r w:rsidR="001B0E48" w:rsidRPr="00ED2B1C">
        <w:t>potentially</w:t>
      </w:r>
      <w:r>
        <w:t xml:space="preserve"> be</w:t>
      </w:r>
      <w:r w:rsidR="006A5819" w:rsidRPr="00ED2B1C">
        <w:t xml:space="preserve"> required</w:t>
      </w:r>
      <w:r w:rsidR="006A5819" w:rsidRPr="006A5819">
        <w:rPr>
          <w:lang w:val="en-GB" w:eastAsia="en-GB"/>
        </w:rPr>
        <w:t>.</w:t>
      </w:r>
      <w:r w:rsidR="006A5819">
        <w:rPr>
          <w:lang w:val="en-GB" w:eastAsia="en-GB"/>
        </w:rPr>
        <w:t xml:space="preserve"> This </w:t>
      </w:r>
      <w:r>
        <w:rPr>
          <w:lang w:val="en-GB" w:eastAsia="en-GB"/>
        </w:rPr>
        <w:t>would</w:t>
      </w:r>
      <w:r w:rsidR="006A5819">
        <w:rPr>
          <w:lang w:val="en-GB" w:eastAsia="en-GB"/>
        </w:rPr>
        <w:t xml:space="preserve"> likely be a budget item for the future.  It would</w:t>
      </w:r>
      <w:r w:rsidR="006F4C9F">
        <w:rPr>
          <w:lang w:val="en-GB" w:eastAsia="en-GB"/>
        </w:rPr>
        <w:t xml:space="preserve"> also be </w:t>
      </w:r>
      <w:r w:rsidR="006A5819">
        <w:rPr>
          <w:lang w:val="en-GB" w:eastAsia="en-GB"/>
        </w:rPr>
        <w:t xml:space="preserve">necessary to look into </w:t>
      </w:r>
      <w:r w:rsidR="006F4C9F">
        <w:rPr>
          <w:lang w:val="en-GB" w:eastAsia="en-GB"/>
        </w:rPr>
        <w:t>whether</w:t>
      </w:r>
      <w:r w:rsidR="006A5819">
        <w:rPr>
          <w:lang w:val="en-GB" w:eastAsia="en-GB"/>
        </w:rPr>
        <w:t xml:space="preserve"> KCC or OPC would provide the lighting.</w:t>
      </w:r>
    </w:p>
    <w:p w14:paraId="7E5C143E" w14:textId="77777777" w:rsidR="00D44811" w:rsidRDefault="00D44811" w:rsidP="00D44811">
      <w:pPr>
        <w:pStyle w:val="Heading2"/>
      </w:pPr>
    </w:p>
    <w:p w14:paraId="3BEF3357" w14:textId="438E28D4" w:rsidR="006A5819" w:rsidRPr="006F4C9F" w:rsidRDefault="00C22D2D" w:rsidP="006F4C9F">
      <w:pPr>
        <w:pStyle w:val="BodyText"/>
        <w:rPr>
          <w:u w:val="single"/>
        </w:rPr>
      </w:pPr>
      <w:r w:rsidRPr="006F4C9F">
        <w:rPr>
          <w:u w:val="single"/>
        </w:rPr>
        <w:lastRenderedPageBreak/>
        <w:t>Allotment</w:t>
      </w:r>
      <w:r>
        <w:rPr>
          <w:u w:val="single"/>
        </w:rPr>
        <w:t>s</w:t>
      </w:r>
      <w:r w:rsidRPr="006F4C9F">
        <w:rPr>
          <w:u w:val="single"/>
        </w:rPr>
        <w:t>: -</w:t>
      </w:r>
      <w:r w:rsidR="003F1408">
        <w:t>The Chairman and Tony Hoil</w:t>
      </w:r>
      <w:r w:rsidR="006026E1">
        <w:t xml:space="preserve">e had visited the </w:t>
      </w:r>
      <w:r w:rsidR="003F1408">
        <w:t>a</w:t>
      </w:r>
      <w:r w:rsidR="006F4C9F">
        <w:t>llotments</w:t>
      </w:r>
      <w:r w:rsidR="006026E1">
        <w:t xml:space="preserve"> and looked at the fencing that needs replacing. The drain at the bottom of the </w:t>
      </w:r>
      <w:r w:rsidR="006F4C9F">
        <w:t>Allotment</w:t>
      </w:r>
      <w:r w:rsidR="006026E1">
        <w:t xml:space="preserve"> track needs to be looked at as it has </w:t>
      </w:r>
      <w:r w:rsidR="006F4C9F">
        <w:t>silted</w:t>
      </w:r>
      <w:r w:rsidR="006026E1">
        <w:t xml:space="preserve"> up so when it rains heavily</w:t>
      </w:r>
      <w:r w:rsidR="006F4C9F">
        <w:t xml:space="preserve"> </w:t>
      </w:r>
      <w:r w:rsidR="006026E1">
        <w:t xml:space="preserve">it </w:t>
      </w:r>
      <w:r w:rsidR="006F4C9F">
        <w:t>overflows</w:t>
      </w:r>
      <w:r w:rsidR="006026E1">
        <w:t xml:space="preserve"> and the water pools onto Water Lane.</w:t>
      </w:r>
    </w:p>
    <w:p w14:paraId="4533A80E" w14:textId="77777777" w:rsidR="006026E1" w:rsidRDefault="006026E1" w:rsidP="00313498">
      <w:pPr>
        <w:pStyle w:val="BodyText"/>
      </w:pPr>
    </w:p>
    <w:p w14:paraId="54F5CB51" w14:textId="6877F784" w:rsidR="006026E1" w:rsidRPr="006F4C9F" w:rsidRDefault="006F4C9F" w:rsidP="006F4C9F">
      <w:pPr>
        <w:pStyle w:val="BodyText"/>
      </w:pPr>
      <w:r w:rsidRPr="006F4C9F">
        <w:rPr>
          <w:u w:val="single"/>
        </w:rPr>
        <w:t>Playground</w:t>
      </w:r>
      <w:r w:rsidR="006A5819" w:rsidRPr="006F4C9F">
        <w:rPr>
          <w:u w:val="single"/>
        </w:rPr>
        <w:t xml:space="preserve"> </w:t>
      </w:r>
      <w:r w:rsidRPr="006F4C9F">
        <w:rPr>
          <w:u w:val="single"/>
        </w:rPr>
        <w:t>equipment: -</w:t>
      </w:r>
      <w:r w:rsidR="006A5819" w:rsidRPr="006F4C9F">
        <w:rPr>
          <w:u w:val="single"/>
        </w:rPr>
        <w:t xml:space="preserve"> </w:t>
      </w:r>
      <w:r w:rsidR="003F1408">
        <w:t>Tony Hoil</w:t>
      </w:r>
      <w:r w:rsidR="006026E1" w:rsidRPr="006F4C9F">
        <w:t>e</w:t>
      </w:r>
      <w:r w:rsidR="003F1408">
        <w:t xml:space="preserve"> has certain repairs in hand; </w:t>
      </w:r>
      <w:r w:rsidR="006026E1" w:rsidRPr="006F4C9F">
        <w:t xml:space="preserve">new </w:t>
      </w:r>
      <w:r w:rsidR="003F1408">
        <w:t xml:space="preserve">seats for the large swing have </w:t>
      </w:r>
      <w:r w:rsidR="006026E1" w:rsidRPr="006F4C9F">
        <w:t>be</w:t>
      </w:r>
      <w:r w:rsidR="003F1408">
        <w:t>en</w:t>
      </w:r>
      <w:r w:rsidR="006026E1" w:rsidRPr="006F4C9F">
        <w:t xml:space="preserve"> installed, and new pegs for </w:t>
      </w:r>
      <w:r w:rsidR="003F1408">
        <w:t xml:space="preserve">one of </w:t>
      </w:r>
      <w:r w:rsidR="006026E1" w:rsidRPr="006F4C9F">
        <w:t xml:space="preserve">the </w:t>
      </w:r>
      <w:r w:rsidR="003F1408">
        <w:t>r</w:t>
      </w:r>
      <w:r w:rsidR="006026E1" w:rsidRPr="006F4C9F">
        <w:t>ocker</w:t>
      </w:r>
      <w:r w:rsidR="003F1408">
        <w:t>s,</w:t>
      </w:r>
      <w:r w:rsidR="006026E1" w:rsidRPr="006F4C9F">
        <w:t xml:space="preserve"> and bearings for the </w:t>
      </w:r>
      <w:r w:rsidR="003F1408">
        <w:t>c</w:t>
      </w:r>
      <w:r w:rsidR="006026E1" w:rsidRPr="006F4C9F">
        <w:t>arousal will be fitted.</w:t>
      </w:r>
    </w:p>
    <w:p w14:paraId="536AE10B" w14:textId="464836FE" w:rsidR="006026E1" w:rsidRPr="006F4C9F" w:rsidRDefault="006026E1" w:rsidP="00313498">
      <w:pPr>
        <w:pStyle w:val="BodyText"/>
      </w:pPr>
    </w:p>
    <w:p w14:paraId="5B727980" w14:textId="36DF6D8E" w:rsidR="006026E1" w:rsidRPr="006F4C9F" w:rsidRDefault="006026E1" w:rsidP="00313498">
      <w:pPr>
        <w:pStyle w:val="BodyText"/>
      </w:pPr>
      <w:r w:rsidRPr="006F4C9F">
        <w:t>The ROSP</w:t>
      </w:r>
      <w:r w:rsidR="003F1408">
        <w:t>A report had highlighted the large</w:t>
      </w:r>
      <w:r w:rsidRPr="006F4C9F">
        <w:t xml:space="preserve"> swing as a risk</w:t>
      </w:r>
      <w:r w:rsidR="009D699F">
        <w:t xml:space="preserve"> regarding one of the </w:t>
      </w:r>
      <w:r w:rsidR="003F1408">
        <w:t>brackets</w:t>
      </w:r>
      <w:r w:rsidR="009D699F">
        <w:t xml:space="preserve"> securing the frame at the </w:t>
      </w:r>
      <w:proofErr w:type="gramStart"/>
      <w:r w:rsidR="009D699F">
        <w:t>top</w:t>
      </w:r>
      <w:r w:rsidR="003F1408">
        <w:t xml:space="preserve"> </w:t>
      </w:r>
      <w:r w:rsidRPr="006F4C9F">
        <w:t>.</w:t>
      </w:r>
      <w:proofErr w:type="gramEnd"/>
      <w:r w:rsidRPr="006F4C9F">
        <w:t xml:space="preserve">  </w:t>
      </w:r>
      <w:r w:rsidR="009D699F">
        <w:t xml:space="preserve">This had been inspected closely by Tony Hoile and the Chairman, following removal of the top of the bracket by </w:t>
      </w:r>
      <w:proofErr w:type="spellStart"/>
      <w:r w:rsidR="009D699F">
        <w:t>Mr</w:t>
      </w:r>
      <w:proofErr w:type="spellEnd"/>
      <w:r w:rsidR="009D699F">
        <w:t xml:space="preserve"> Hoile and investigation of the bracket itself. Both </w:t>
      </w:r>
      <w:proofErr w:type="spellStart"/>
      <w:r w:rsidR="009D699F">
        <w:t>Mr</w:t>
      </w:r>
      <w:proofErr w:type="spellEnd"/>
      <w:r w:rsidR="009D699F">
        <w:t xml:space="preserve"> Hoile and the Chairman were satisfied that the bracket was </w:t>
      </w:r>
      <w:r w:rsidR="007F274A">
        <w:t xml:space="preserve">secure and the swing </w:t>
      </w:r>
      <w:r w:rsidR="009D699F">
        <w:t>safe</w:t>
      </w:r>
      <w:r w:rsidR="007F274A">
        <w:t>,</w:t>
      </w:r>
      <w:r w:rsidR="009D699F">
        <w:t xml:space="preserve"> and that the risk perceived by the </w:t>
      </w:r>
      <w:proofErr w:type="spellStart"/>
      <w:r w:rsidR="009D699F">
        <w:t>RoSPA</w:t>
      </w:r>
      <w:proofErr w:type="spellEnd"/>
      <w:r w:rsidR="009D699F">
        <w:t xml:space="preserve"> inspector was unfounded. </w:t>
      </w:r>
      <w:r w:rsidRPr="006F4C9F">
        <w:t>The council agreed that the Chairman should write</w:t>
      </w:r>
      <w:r w:rsidR="009D699F">
        <w:t xml:space="preserve"> a report, sign it with Tony Hoil</w:t>
      </w:r>
      <w:r w:rsidRPr="006F4C9F">
        <w:t>e and that it should be kept with the ROSPA report.</w:t>
      </w:r>
    </w:p>
    <w:p w14:paraId="757C823F" w14:textId="796CD1D5" w:rsidR="00361FF0" w:rsidRDefault="0097118D" w:rsidP="003909E8">
      <w:pPr>
        <w:pStyle w:val="Heading1"/>
      </w:pPr>
      <w:r>
        <w:t>09</w:t>
      </w:r>
      <w:r w:rsidR="007121E1">
        <w:t>5</w:t>
      </w:r>
      <w:r w:rsidR="00361FF0" w:rsidRPr="00C5696B">
        <w:t>/1</w:t>
      </w:r>
      <w:r w:rsidR="00AD7528">
        <w:t>8</w:t>
      </w:r>
      <w:r w:rsidR="00C5696B" w:rsidRPr="00C5696B">
        <w:t xml:space="preserve"> </w:t>
      </w:r>
      <w:r w:rsidR="00361FF0" w:rsidRPr="00C5696B">
        <w:t xml:space="preserve">Parish </w:t>
      </w:r>
      <w:proofErr w:type="spellStart"/>
      <w:r w:rsidR="00361FF0" w:rsidRPr="00C5696B">
        <w:t>Councillor</w:t>
      </w:r>
      <w:proofErr w:type="spellEnd"/>
      <w:r w:rsidR="00361FF0" w:rsidRPr="00C5696B">
        <w:t xml:space="preserve"> Vacancies</w:t>
      </w:r>
    </w:p>
    <w:p w14:paraId="5EC294AF" w14:textId="5DDBA281" w:rsidR="006407C1" w:rsidRPr="00C5696B" w:rsidRDefault="009D699F" w:rsidP="006407C1">
      <w:pPr>
        <w:pStyle w:val="BodyText"/>
      </w:pPr>
      <w:r>
        <w:t xml:space="preserve">There remains one parish </w:t>
      </w:r>
      <w:proofErr w:type="spellStart"/>
      <w:r>
        <w:t>c</w:t>
      </w:r>
      <w:r w:rsidR="006407C1">
        <w:t>ouncillor</w:t>
      </w:r>
      <w:proofErr w:type="spellEnd"/>
      <w:r w:rsidR="006407C1">
        <w:t xml:space="preserve"> vacancy. The Chairman is keen to find a suitable candidate</w:t>
      </w:r>
    </w:p>
    <w:p w14:paraId="6F914F8D" w14:textId="527F01C9" w:rsidR="00487095" w:rsidRDefault="0097118D" w:rsidP="003909E8">
      <w:pPr>
        <w:pStyle w:val="Heading1"/>
      </w:pPr>
      <w:r>
        <w:t>09</w:t>
      </w:r>
      <w:r w:rsidR="007121E1">
        <w:t>6</w:t>
      </w:r>
      <w:r w:rsidR="00361FF0" w:rsidRPr="00C945C9">
        <w:t>/1</w:t>
      </w:r>
      <w:r w:rsidR="00AD7528">
        <w:t xml:space="preserve">8 </w:t>
      </w:r>
      <w:r w:rsidR="00361FF0" w:rsidRPr="00C945C9">
        <w:t xml:space="preserve">Planning </w:t>
      </w:r>
    </w:p>
    <w:p w14:paraId="423616C4" w14:textId="22A6ED62" w:rsidR="00DE510A" w:rsidRDefault="0018567E" w:rsidP="00D37853">
      <w:pPr>
        <w:pStyle w:val="BodyText"/>
      </w:pPr>
      <w:r w:rsidRPr="00C22D2D">
        <w:rPr>
          <w:u w:val="single"/>
        </w:rPr>
        <w:t>18/504389/</w:t>
      </w:r>
      <w:r w:rsidR="00ED1A79" w:rsidRPr="00C22D2D">
        <w:rPr>
          <w:u w:val="single"/>
        </w:rPr>
        <w:t>SUB:</w:t>
      </w:r>
      <w:r w:rsidR="00ED1A79">
        <w:rPr>
          <w:u w:val="single"/>
        </w:rPr>
        <w:t xml:space="preserve"> - </w:t>
      </w:r>
      <w:r w:rsidR="00ED1A79" w:rsidRPr="00ED1A79">
        <w:t>submission of details to</w:t>
      </w:r>
      <w:r w:rsidR="00ED1A79">
        <w:t xml:space="preserve"> discharge condition 3</w:t>
      </w:r>
      <w:r>
        <w:t>(Garden design, planting, proposed ground and other levels, boundary treatments and hard</w:t>
      </w:r>
      <w:r w:rsidR="00C22D2D">
        <w:t xml:space="preserve"> </w:t>
      </w:r>
      <w:r>
        <w:t>landscaping</w:t>
      </w:r>
      <w:r w:rsidR="00C22D2D">
        <w:t xml:space="preserve">) </w:t>
      </w:r>
      <w:r w:rsidR="00ED2642">
        <w:t>subject to SW/13/0660. Brogdale Farm, Brogdale Collections, Brogdale Road, Ospringe ME13 8XU.</w:t>
      </w:r>
      <w:r w:rsidR="00C22D2D">
        <w:t xml:space="preserve">  The Clerk had drawn this application to the attention of the parish council having</w:t>
      </w:r>
      <w:r w:rsidR="00487095">
        <w:t xml:space="preserve"> spotted</w:t>
      </w:r>
      <w:r w:rsidR="00C22D2D">
        <w:t xml:space="preserve"> </w:t>
      </w:r>
      <w:r w:rsidR="00487095">
        <w:t>on the planning tracker that SBC had approved the application</w:t>
      </w:r>
      <w:r w:rsidR="00ED1A79">
        <w:t xml:space="preserve">.  The Clerk had contacted </w:t>
      </w:r>
      <w:r w:rsidR="00487095">
        <w:t xml:space="preserve">Graham Thomas </w:t>
      </w:r>
      <w:r w:rsidR="00ED1A79">
        <w:t xml:space="preserve">to find out why this application had not appeared on the weekly list and </w:t>
      </w:r>
      <w:r w:rsidR="00487095">
        <w:t xml:space="preserve">had </w:t>
      </w:r>
      <w:r w:rsidR="00ED1A79">
        <w:t xml:space="preserve">been </w:t>
      </w:r>
      <w:r w:rsidR="00487095">
        <w:t xml:space="preserve">advised that parish councils are not consulted on this type of application. </w:t>
      </w:r>
    </w:p>
    <w:p w14:paraId="54A2FBA8" w14:textId="3BE4EB7E" w:rsidR="00487095" w:rsidRPr="00ED1A79" w:rsidRDefault="00487095" w:rsidP="00ED1A79">
      <w:pPr>
        <w:pStyle w:val="BodyText"/>
        <w:rPr>
          <w:b/>
        </w:rPr>
      </w:pPr>
      <w:r w:rsidRPr="00ED1A79">
        <w:rPr>
          <w:b/>
        </w:rPr>
        <w:t>Action:</w:t>
      </w:r>
      <w:r w:rsidR="00253FBB" w:rsidRPr="00ED1A79">
        <w:rPr>
          <w:b/>
        </w:rPr>
        <w:t xml:space="preserve"> </w:t>
      </w:r>
      <w:r w:rsidRPr="00ED1A79">
        <w:rPr>
          <w:b/>
        </w:rPr>
        <w:t>Clerk to write to Graham Thomas to express the p</w:t>
      </w:r>
      <w:r w:rsidR="00ED1A79">
        <w:rPr>
          <w:b/>
        </w:rPr>
        <w:t>arish council’s</w:t>
      </w:r>
      <w:r w:rsidRPr="00ED1A79">
        <w:rPr>
          <w:b/>
        </w:rPr>
        <w:t xml:space="preserve"> concern about </w:t>
      </w:r>
      <w:r w:rsidR="00DE510A" w:rsidRPr="00ED1A79">
        <w:rPr>
          <w:b/>
        </w:rPr>
        <w:t xml:space="preserve">residents not </w:t>
      </w:r>
      <w:r w:rsidR="00D50E57">
        <w:rPr>
          <w:b/>
        </w:rPr>
        <w:t>being given</w:t>
      </w:r>
      <w:r w:rsidR="00DE510A" w:rsidRPr="00ED1A79">
        <w:rPr>
          <w:b/>
        </w:rPr>
        <w:t xml:space="preserve"> the </w:t>
      </w:r>
      <w:r w:rsidR="00260C46">
        <w:rPr>
          <w:b/>
        </w:rPr>
        <w:t>opportunity</w:t>
      </w:r>
      <w:r w:rsidR="00DE510A" w:rsidRPr="00ED1A79">
        <w:rPr>
          <w:b/>
        </w:rPr>
        <w:t xml:space="preserve"> to be </w:t>
      </w:r>
      <w:r w:rsidR="00ED1A79" w:rsidRPr="00ED1A79">
        <w:rPr>
          <w:b/>
        </w:rPr>
        <w:t>consulted</w:t>
      </w:r>
      <w:r w:rsidRPr="00ED1A79">
        <w:rPr>
          <w:b/>
        </w:rPr>
        <w:t xml:space="preserve"> </w:t>
      </w:r>
      <w:r w:rsidR="00ED1A79">
        <w:rPr>
          <w:b/>
        </w:rPr>
        <w:t xml:space="preserve">about this application </w:t>
      </w:r>
      <w:r w:rsidRPr="00ED1A79">
        <w:rPr>
          <w:b/>
        </w:rPr>
        <w:t xml:space="preserve">given the previous contentious Brogdale planning </w:t>
      </w:r>
      <w:r w:rsidR="00ED1A79" w:rsidRPr="00ED1A79">
        <w:rPr>
          <w:b/>
        </w:rPr>
        <w:t>applications.</w:t>
      </w:r>
      <w:r w:rsidRPr="00ED1A79">
        <w:rPr>
          <w:b/>
        </w:rPr>
        <w:t xml:space="preserve"> </w:t>
      </w:r>
    </w:p>
    <w:p w14:paraId="31C9A767" w14:textId="77777777" w:rsidR="00ED1A79" w:rsidRDefault="00ED1A79" w:rsidP="00ED1A79">
      <w:pPr>
        <w:pStyle w:val="BodyText"/>
        <w:ind w:left="0"/>
        <w:rPr>
          <w:b/>
          <w:bCs/>
        </w:rPr>
      </w:pPr>
    </w:p>
    <w:p w14:paraId="334A97E5" w14:textId="2E31CF6F" w:rsidR="00DE510A" w:rsidRDefault="00DE510A" w:rsidP="00ED1A79">
      <w:pPr>
        <w:pStyle w:val="BodyText"/>
      </w:pPr>
      <w:r w:rsidRPr="00483698">
        <w:rPr>
          <w:u w:val="single"/>
        </w:rPr>
        <w:t xml:space="preserve">KCC/SW/0090/2018 East Kent </w:t>
      </w:r>
      <w:proofErr w:type="gramStart"/>
      <w:r w:rsidRPr="00483698">
        <w:rPr>
          <w:u w:val="single"/>
        </w:rPr>
        <w:t>Recycling</w:t>
      </w:r>
      <w:r w:rsidRPr="00952E9B">
        <w:t>:-</w:t>
      </w:r>
      <w:proofErr w:type="gramEnd"/>
      <w:r w:rsidRPr="00952E9B">
        <w:t>the application was still pending.</w:t>
      </w:r>
      <w:r>
        <w:t xml:space="preserve">  The Clerk had</w:t>
      </w:r>
      <w:r w:rsidR="009D699F">
        <w:t xml:space="preserve"> written to the Clerk of Oare PC</w:t>
      </w:r>
      <w:r>
        <w:t xml:space="preserve"> but had not as yet received a response.  The Clerk had written to </w:t>
      </w:r>
      <w:proofErr w:type="spellStart"/>
      <w:r>
        <w:t>Uproar</w:t>
      </w:r>
      <w:r w:rsidR="009D699F">
        <w:t>e</w:t>
      </w:r>
      <w:proofErr w:type="spellEnd"/>
      <w:r>
        <w:t xml:space="preserve"> who advised that they had no further updates.</w:t>
      </w:r>
    </w:p>
    <w:p w14:paraId="7A08E4CF" w14:textId="77777777" w:rsidR="00DE510A" w:rsidRDefault="00DE510A" w:rsidP="00DE510A">
      <w:pPr>
        <w:pStyle w:val="BodyText"/>
      </w:pPr>
    </w:p>
    <w:p w14:paraId="47B0D1DC" w14:textId="53388725" w:rsidR="00DE510A" w:rsidRDefault="00ED1A79" w:rsidP="00DE510A">
      <w:pPr>
        <w:pStyle w:val="BodyText"/>
      </w:pPr>
      <w:r>
        <w:t>Appeals: -</w:t>
      </w:r>
    </w:p>
    <w:p w14:paraId="29E674BE" w14:textId="77777777" w:rsidR="0095136D" w:rsidRDefault="0095136D" w:rsidP="00DE510A">
      <w:pPr>
        <w:pStyle w:val="BodyText"/>
      </w:pPr>
    </w:p>
    <w:p w14:paraId="1DE17D11" w14:textId="50003CDD" w:rsidR="00763722" w:rsidRDefault="001B0E48" w:rsidP="00DE510A">
      <w:pPr>
        <w:pStyle w:val="BodyText"/>
      </w:pPr>
      <w:r w:rsidRPr="008F34F0">
        <w:rPr>
          <w:u w:val="single"/>
        </w:rPr>
        <w:t xml:space="preserve">APP/V2255/W/18/3207891 </w:t>
      </w:r>
      <w:r w:rsidR="00763722" w:rsidRPr="008F34F0">
        <w:rPr>
          <w:u w:val="single"/>
        </w:rPr>
        <w:t xml:space="preserve">Little </w:t>
      </w:r>
      <w:proofErr w:type="spellStart"/>
      <w:r w:rsidR="00ED1A79" w:rsidRPr="008F34F0">
        <w:rPr>
          <w:u w:val="single"/>
        </w:rPr>
        <w:t>Kennaways</w:t>
      </w:r>
      <w:proofErr w:type="spellEnd"/>
      <w:r w:rsidR="00ED1A79">
        <w:t>: -</w:t>
      </w:r>
      <w:r w:rsidR="00763722">
        <w:t xml:space="preserve">The Council noted the applicant’s appeal against </w:t>
      </w:r>
      <w:r>
        <w:t xml:space="preserve">SBC’s refusal to grant permission for application: 17/506423/FULL- part retrospective application for the construction of an agricultural </w:t>
      </w:r>
      <w:r w:rsidR="00ED1A79">
        <w:t>barn.</w:t>
      </w:r>
      <w:r>
        <w:t xml:space="preserve">  </w:t>
      </w:r>
      <w:r w:rsidR="00ED1A79">
        <w:t>The</w:t>
      </w:r>
      <w:r w:rsidR="00763722">
        <w:t xml:space="preserve"> Council agreed to </w:t>
      </w:r>
      <w:r w:rsidR="009D699F">
        <w:t>reiterate its objection to the proposal and write to the Inspectorate</w:t>
      </w:r>
      <w:r w:rsidR="00763722">
        <w:t>.</w:t>
      </w:r>
    </w:p>
    <w:p w14:paraId="0034EFB9" w14:textId="1DE81517" w:rsidR="00DE510A" w:rsidRPr="00976E74" w:rsidRDefault="00763722" w:rsidP="00ED1A79">
      <w:pPr>
        <w:pStyle w:val="BodyText"/>
        <w:rPr>
          <w:b/>
        </w:rPr>
      </w:pPr>
      <w:r w:rsidRPr="00976E74">
        <w:rPr>
          <w:b/>
        </w:rPr>
        <w:t>Action:</w:t>
      </w:r>
      <w:r w:rsidR="00976E74">
        <w:rPr>
          <w:b/>
        </w:rPr>
        <w:t xml:space="preserve"> </w:t>
      </w:r>
      <w:r w:rsidR="009D699F">
        <w:rPr>
          <w:b/>
        </w:rPr>
        <w:t>Clerk to write to the Inspectorate before</w:t>
      </w:r>
      <w:r w:rsidRPr="00976E74">
        <w:rPr>
          <w:b/>
        </w:rPr>
        <w:t xml:space="preserve"> the deadline of 25</w:t>
      </w:r>
      <w:r w:rsidRPr="00976E74">
        <w:rPr>
          <w:b/>
          <w:vertAlign w:val="superscript"/>
        </w:rPr>
        <w:t>th</w:t>
      </w:r>
      <w:r w:rsidRPr="00976E74">
        <w:rPr>
          <w:b/>
        </w:rPr>
        <w:t xml:space="preserve"> October 2018.</w:t>
      </w:r>
    </w:p>
    <w:p w14:paraId="00FA6CBA" w14:textId="220076C1" w:rsidR="00975BED" w:rsidRDefault="0097118D" w:rsidP="00975BED">
      <w:pPr>
        <w:pStyle w:val="Heading1"/>
      </w:pPr>
      <w:r>
        <w:t>09</w:t>
      </w:r>
      <w:r w:rsidR="007121E1">
        <w:t>7</w:t>
      </w:r>
      <w:r w:rsidR="00975BED">
        <w:t>/1</w:t>
      </w:r>
      <w:r w:rsidR="00AD7528">
        <w:t>8</w:t>
      </w:r>
      <w:r w:rsidR="00975BED">
        <w:t xml:space="preserve"> Finance</w:t>
      </w:r>
    </w:p>
    <w:p w14:paraId="2229D1D2" w14:textId="77777777" w:rsidR="00975BED" w:rsidRDefault="00975BED" w:rsidP="00975BED">
      <w:pPr>
        <w:pStyle w:val="BodyText"/>
      </w:pPr>
      <w:r>
        <w:t>Payments for Approval:</w:t>
      </w:r>
    </w:p>
    <w:p w14:paraId="39632C40" w14:textId="1B4E0C44" w:rsidR="00975BED" w:rsidRDefault="00975BED" w:rsidP="00200717">
      <w:pPr>
        <w:pStyle w:val="BodyText"/>
      </w:pPr>
      <w:proofErr w:type="gramStart"/>
      <w:r>
        <w:t xml:space="preserve">Chq  </w:t>
      </w:r>
      <w:r w:rsidR="00691F9D">
        <w:t>No</w:t>
      </w:r>
      <w:proofErr w:type="gramEnd"/>
      <w:r w:rsidR="00691F9D">
        <w:t xml:space="preserve"> </w:t>
      </w:r>
      <w:r w:rsidR="003069C8">
        <w:t xml:space="preserve"> </w:t>
      </w:r>
      <w:r w:rsidR="00972533">
        <w:t xml:space="preserve">1396 </w:t>
      </w:r>
      <w:r>
        <w:t xml:space="preserve">For use of the </w:t>
      </w:r>
      <w:r w:rsidRPr="00200717">
        <w:t>Church</w:t>
      </w:r>
      <w:r>
        <w:t xml:space="preserve"> hall </w:t>
      </w:r>
      <w:r w:rsidR="003069C8">
        <w:tab/>
      </w:r>
      <w:r w:rsidR="003069C8">
        <w:tab/>
      </w:r>
      <w:r w:rsidR="003069C8">
        <w:tab/>
      </w:r>
      <w:r w:rsidR="003069C8">
        <w:tab/>
      </w:r>
      <w:r>
        <w:tab/>
        <w:t>£20</w:t>
      </w:r>
      <w:r w:rsidR="00972533">
        <w:t>.00</w:t>
      </w:r>
    </w:p>
    <w:p w14:paraId="4B02DC11" w14:textId="77777777" w:rsidR="00972533" w:rsidRDefault="00972533" w:rsidP="007C617B">
      <w:pPr>
        <w:ind w:left="720"/>
      </w:pPr>
    </w:p>
    <w:p w14:paraId="5F010EC9" w14:textId="44EAA77A" w:rsidR="00972533" w:rsidRDefault="00972533" w:rsidP="007C617B">
      <w:pPr>
        <w:ind w:left="720"/>
      </w:pPr>
      <w:r>
        <w:t>Allotment Account:</w:t>
      </w:r>
    </w:p>
    <w:p w14:paraId="3F8D4DD1" w14:textId="6071254F" w:rsidR="00BF21F9" w:rsidRPr="005646F1" w:rsidRDefault="00972533" w:rsidP="00DE510A">
      <w:pPr>
        <w:ind w:left="720"/>
      </w:pPr>
      <w:proofErr w:type="gramStart"/>
      <w:r>
        <w:t>Chq  No</w:t>
      </w:r>
      <w:proofErr w:type="gramEnd"/>
      <w:r>
        <w:t xml:space="preserve">  0312 St John’s Collage for Allotment rent</w:t>
      </w:r>
      <w:r>
        <w:tab/>
      </w:r>
      <w:r>
        <w:tab/>
      </w:r>
      <w:r>
        <w:tab/>
      </w:r>
      <w:r>
        <w:tab/>
        <w:t>£500.</w:t>
      </w:r>
      <w:r w:rsidR="00DE510A">
        <w:t>00</w:t>
      </w:r>
    </w:p>
    <w:p w14:paraId="2AEF1B66" w14:textId="77777777" w:rsidR="007C617B" w:rsidRPr="005646F1" w:rsidRDefault="007C617B" w:rsidP="007C617B">
      <w:pPr>
        <w:ind w:left="720"/>
      </w:pPr>
    </w:p>
    <w:p w14:paraId="574C7EB3" w14:textId="3CBD9725" w:rsidR="00710A7F" w:rsidRDefault="00710A7F" w:rsidP="00BF21F9">
      <w:pPr>
        <w:ind w:firstLine="720"/>
      </w:pPr>
      <w:r w:rsidRPr="00E255F9">
        <w:t xml:space="preserve">EDF and electricity </w:t>
      </w:r>
      <w:proofErr w:type="gramStart"/>
      <w:r w:rsidRPr="00E255F9">
        <w:t>bills</w:t>
      </w:r>
      <w:r>
        <w:t>:-</w:t>
      </w:r>
      <w:proofErr w:type="gramEnd"/>
      <w:r>
        <w:t xml:space="preserve">nothing </w:t>
      </w:r>
      <w:r w:rsidR="00ED1A79">
        <w:t>to</w:t>
      </w:r>
      <w:r>
        <w:t xml:space="preserve"> report.</w:t>
      </w:r>
    </w:p>
    <w:p w14:paraId="31FAF50B" w14:textId="522457E3" w:rsidR="00361FF0" w:rsidRDefault="00361FF0" w:rsidP="00BF21F9">
      <w:pPr>
        <w:ind w:firstLine="720"/>
      </w:pPr>
      <w:r>
        <w:t xml:space="preserve">Current Account </w:t>
      </w:r>
      <w:r w:rsidR="00B405B9">
        <w:t>Receipt</w:t>
      </w:r>
      <w:r w:rsidR="00972533">
        <w:t>s.</w:t>
      </w:r>
    </w:p>
    <w:p w14:paraId="2CE84D83" w14:textId="7C49F547" w:rsidR="00972533" w:rsidRPr="00BF21F9" w:rsidRDefault="00972533" w:rsidP="00972533">
      <w:pPr>
        <w:pStyle w:val="BodyText"/>
      </w:pPr>
      <w:r>
        <w:t xml:space="preserve">Clerk advised the council that she had received notification that the second half of the Precept and lighting grant </w:t>
      </w:r>
      <w:r w:rsidR="00976E74">
        <w:t xml:space="preserve">£4,465.00 </w:t>
      </w:r>
      <w:r>
        <w:t xml:space="preserve">would be paid </w:t>
      </w:r>
      <w:r w:rsidR="00ED1A79">
        <w:t xml:space="preserve">by </w:t>
      </w:r>
      <w:r>
        <w:t xml:space="preserve">SBC directly into </w:t>
      </w:r>
      <w:r w:rsidR="00976E74">
        <w:t xml:space="preserve">the </w:t>
      </w:r>
      <w:r>
        <w:t>OPC current account.</w:t>
      </w:r>
    </w:p>
    <w:p w14:paraId="33042A3B" w14:textId="77777777" w:rsidR="00972533" w:rsidRDefault="00972533" w:rsidP="00C5696B">
      <w:pPr>
        <w:pStyle w:val="BodyText"/>
      </w:pPr>
    </w:p>
    <w:p w14:paraId="03976A70" w14:textId="06B042ED" w:rsidR="00361FF0" w:rsidRDefault="00361FF0" w:rsidP="00C5696B">
      <w:pPr>
        <w:pStyle w:val="BodyText"/>
      </w:pPr>
      <w:r>
        <w:t xml:space="preserve">Allotments </w:t>
      </w:r>
      <w:r w:rsidR="00B405B9">
        <w:t>Receipts</w:t>
      </w:r>
      <w:r w:rsidR="00013E6A">
        <w:t>-none reported.</w:t>
      </w:r>
    </w:p>
    <w:p w14:paraId="62DAEA15" w14:textId="77777777" w:rsidR="001F415A" w:rsidRDefault="001F415A" w:rsidP="00C5696B">
      <w:pPr>
        <w:pStyle w:val="BodyText"/>
      </w:pPr>
    </w:p>
    <w:p w14:paraId="2AC7A0A4" w14:textId="38DDDE52" w:rsidR="00972533" w:rsidRDefault="00972533" w:rsidP="00C5696B">
      <w:pPr>
        <w:pStyle w:val="BodyText"/>
      </w:pPr>
      <w:r>
        <w:lastRenderedPageBreak/>
        <w:t>The Clerk circulated the Bank Reconciliation as at 1</w:t>
      </w:r>
      <w:r w:rsidRPr="00972533">
        <w:rPr>
          <w:vertAlign w:val="superscript"/>
        </w:rPr>
        <w:t>st</w:t>
      </w:r>
      <w:r>
        <w:t xml:space="preserve"> September 2018 and budget monitoring document.</w:t>
      </w:r>
    </w:p>
    <w:p w14:paraId="32A6CB47" w14:textId="43D13451" w:rsidR="00972533" w:rsidRDefault="00972533" w:rsidP="00C5696B">
      <w:pPr>
        <w:pStyle w:val="BodyText"/>
      </w:pPr>
    </w:p>
    <w:p w14:paraId="2AFCC056" w14:textId="6B7DD43E" w:rsidR="006407C1" w:rsidRDefault="00ED1A79" w:rsidP="00C5696B">
      <w:pPr>
        <w:pStyle w:val="BodyText"/>
      </w:pPr>
      <w:r>
        <w:t>Variances</w:t>
      </w:r>
      <w:r w:rsidR="005700DA">
        <w:t xml:space="preserve"> to note: less spent on Insurance due to new 3 year deal </w:t>
      </w:r>
      <w:r>
        <w:t>negotiated</w:t>
      </w:r>
      <w:r w:rsidR="005700DA">
        <w:t xml:space="preserve">, less </w:t>
      </w:r>
      <w:r>
        <w:t>expenditure</w:t>
      </w:r>
      <w:r w:rsidR="005700DA">
        <w:t xml:space="preserve"> on </w:t>
      </w:r>
      <w:r>
        <w:t>mowing</w:t>
      </w:r>
      <w:r w:rsidR="005700DA">
        <w:t xml:space="preserve"> due to SBC mowing less </w:t>
      </w:r>
      <w:r>
        <w:t>land</w:t>
      </w:r>
      <w:r w:rsidR="009D699F">
        <w:t>;</w:t>
      </w:r>
      <w:r w:rsidR="005700DA">
        <w:t xml:space="preserve"> and increased expenditure on GDPR which was unbudgeted.</w:t>
      </w:r>
    </w:p>
    <w:p w14:paraId="26660136" w14:textId="7B74B60F" w:rsidR="005700DA" w:rsidRPr="00C31FE4" w:rsidRDefault="005700DA" w:rsidP="00C5696B">
      <w:pPr>
        <w:pStyle w:val="BodyText"/>
      </w:pPr>
      <w:r>
        <w:t xml:space="preserve">The council would need to decide on </w:t>
      </w:r>
      <w:r w:rsidR="009D699F">
        <w:t xml:space="preserve">whether to incur </w:t>
      </w:r>
      <w:r>
        <w:t xml:space="preserve">expenditure on streetlight maintenance which had been highlighted by the </w:t>
      </w:r>
      <w:r w:rsidR="00ED1A79">
        <w:t>maintenance</w:t>
      </w:r>
      <w:r>
        <w:t xml:space="preserve"> contractor</w:t>
      </w:r>
      <w:r w:rsidR="00976E74">
        <w:t>’s report</w:t>
      </w:r>
      <w:r w:rsidR="009D699F">
        <w:t xml:space="preserve"> – the report to be looked at by the Chairman and Cllr Williams</w:t>
      </w:r>
      <w:r w:rsidR="00976E74">
        <w:t>.</w:t>
      </w:r>
      <w:r>
        <w:t xml:space="preserve">  Repairs to playground equipment would also incur expenditure in the final 2 </w:t>
      </w:r>
      <w:r w:rsidR="00ED1A79">
        <w:t>quarters</w:t>
      </w:r>
      <w:r>
        <w:t xml:space="preserve"> of the year</w:t>
      </w:r>
      <w:r w:rsidR="009D699F">
        <w:t xml:space="preserve"> and again not specifically budgeted</w:t>
      </w:r>
      <w:r>
        <w:t>.</w:t>
      </w:r>
    </w:p>
    <w:p w14:paraId="230A4328" w14:textId="3AD555D6" w:rsidR="00B405B9" w:rsidRDefault="0097118D" w:rsidP="006407C1">
      <w:pPr>
        <w:pStyle w:val="Heading1"/>
      </w:pPr>
      <w:r>
        <w:t>09</w:t>
      </w:r>
      <w:r w:rsidR="007121E1">
        <w:t>8</w:t>
      </w:r>
      <w:r w:rsidR="006407C1" w:rsidRPr="006407C1">
        <w:t>/18 GDPR- to adopt OPC’s Retention Policy and Privacy Policy</w:t>
      </w:r>
    </w:p>
    <w:p w14:paraId="35A3B990" w14:textId="0C4F1699" w:rsidR="00FE09C0" w:rsidRDefault="006026E1" w:rsidP="00D37853">
      <w:pPr>
        <w:pStyle w:val="BodyText"/>
      </w:pPr>
      <w:r w:rsidRPr="00960121">
        <w:t xml:space="preserve">The GDPR </w:t>
      </w:r>
      <w:r w:rsidR="00ED1A79" w:rsidRPr="00960121">
        <w:t>consultants</w:t>
      </w:r>
      <w:r w:rsidRPr="00960121">
        <w:t xml:space="preserve"> </w:t>
      </w:r>
      <w:r w:rsidR="009D699F">
        <w:t xml:space="preserve">commissioned by the Council </w:t>
      </w:r>
      <w:r w:rsidRPr="00960121">
        <w:t xml:space="preserve">had supplied the </w:t>
      </w:r>
      <w:r w:rsidR="00ED1A79" w:rsidRPr="00960121">
        <w:t>council</w:t>
      </w:r>
      <w:r w:rsidRPr="00960121">
        <w:t xml:space="preserve"> with </w:t>
      </w:r>
      <w:r w:rsidR="00ED1A79" w:rsidRPr="00960121">
        <w:t>Retention</w:t>
      </w:r>
      <w:r w:rsidRPr="00960121">
        <w:t xml:space="preserve"> and </w:t>
      </w:r>
      <w:r w:rsidR="00ED1A79">
        <w:t>P</w:t>
      </w:r>
      <w:r w:rsidRPr="00960121">
        <w:t xml:space="preserve">rivacy </w:t>
      </w:r>
      <w:r w:rsidR="00D50E57">
        <w:t>P</w:t>
      </w:r>
      <w:r w:rsidRPr="00960121">
        <w:t>olic</w:t>
      </w:r>
      <w:r w:rsidR="00D50E57">
        <w:t>ies</w:t>
      </w:r>
      <w:r w:rsidRPr="00960121">
        <w:t xml:space="preserve"> which had been </w:t>
      </w:r>
      <w:r w:rsidR="00D50E57" w:rsidRPr="00960121">
        <w:t>adapted</w:t>
      </w:r>
      <w:r w:rsidRPr="00960121">
        <w:t xml:space="preserve"> t</w:t>
      </w:r>
      <w:r w:rsidR="009D699F">
        <w:t>o suit the purposes of OPC.  This</w:t>
      </w:r>
      <w:r w:rsidRPr="00960121">
        <w:t xml:space="preserve"> Privacy</w:t>
      </w:r>
      <w:r w:rsidR="00D50E57">
        <w:t xml:space="preserve"> P</w:t>
      </w:r>
      <w:r w:rsidR="009D699F">
        <w:t>olicy had also been compared by the Clerk t</w:t>
      </w:r>
      <w:r w:rsidRPr="00960121">
        <w:t xml:space="preserve">o the NALC/KALC’s </w:t>
      </w:r>
      <w:r w:rsidR="00D50E57">
        <w:t>P</w:t>
      </w:r>
      <w:r w:rsidRPr="00960121">
        <w:t xml:space="preserve">rivacy </w:t>
      </w:r>
      <w:r w:rsidR="00D50E57">
        <w:t>P</w:t>
      </w:r>
      <w:r w:rsidRPr="00960121">
        <w:t xml:space="preserve">olicy and amended </w:t>
      </w:r>
      <w:r w:rsidR="00D50E57" w:rsidRPr="00960121">
        <w:t>accordingly</w:t>
      </w:r>
      <w:r w:rsidRPr="00960121">
        <w:t>.</w:t>
      </w:r>
      <w:r w:rsidR="007F274A">
        <w:t xml:space="preserve"> It was the amended Policy which was place before the Council for approval.</w:t>
      </w:r>
    </w:p>
    <w:p w14:paraId="3B19D325" w14:textId="1384C770" w:rsidR="007F274A" w:rsidRPr="00960121" w:rsidRDefault="007F274A" w:rsidP="007F274A">
      <w:pPr>
        <w:pStyle w:val="BodyText"/>
        <w:ind w:left="0" w:firstLine="720"/>
      </w:pPr>
      <w:r w:rsidRPr="00D37853">
        <w:rPr>
          <w:b/>
        </w:rPr>
        <w:t>The Council approved and resolved to adopt OPC’s Retention Policy and Privacy</w:t>
      </w:r>
      <w:r>
        <w:rPr>
          <w:b/>
        </w:rPr>
        <w:t xml:space="preserve"> </w:t>
      </w:r>
      <w:r w:rsidR="007450D1">
        <w:rPr>
          <w:b/>
        </w:rPr>
        <w:t xml:space="preserve">Policy </w:t>
      </w:r>
      <w:bookmarkStart w:id="2" w:name="_GoBack"/>
      <w:bookmarkEnd w:id="2"/>
      <w:r>
        <w:rPr>
          <w:b/>
        </w:rPr>
        <w:t>as presented</w:t>
      </w:r>
      <w:r w:rsidRPr="00D37853">
        <w:rPr>
          <w:b/>
        </w:rPr>
        <w:t>.</w:t>
      </w:r>
      <w:r>
        <w:rPr>
          <w:b/>
        </w:rPr>
        <w:t xml:space="preserve">  </w:t>
      </w:r>
    </w:p>
    <w:p w14:paraId="29BA4686" w14:textId="737B7AA3" w:rsidR="00FE09C0" w:rsidRPr="00D50E57" w:rsidRDefault="00FE09C0" w:rsidP="00D50E57">
      <w:pPr>
        <w:pStyle w:val="BodyText"/>
        <w:rPr>
          <w:b/>
        </w:rPr>
      </w:pPr>
      <w:r w:rsidRPr="00D50E57">
        <w:rPr>
          <w:b/>
        </w:rPr>
        <w:t>Action: Clerk to ask Cllr B Flynn to put OPC’s Privacy Policy onto OPC’s website.</w:t>
      </w:r>
    </w:p>
    <w:p w14:paraId="5D827921" w14:textId="43187079" w:rsidR="006407C1" w:rsidRPr="00D50E57" w:rsidRDefault="0097118D" w:rsidP="006407C1">
      <w:pPr>
        <w:pStyle w:val="Heading1"/>
      </w:pPr>
      <w:r w:rsidRPr="00D50E57">
        <w:t>09</w:t>
      </w:r>
      <w:r w:rsidR="007121E1" w:rsidRPr="00D50E57">
        <w:t>9</w:t>
      </w:r>
      <w:r w:rsidR="006407C1" w:rsidRPr="00D50E57">
        <w:t>/18 Risk Assessment</w:t>
      </w:r>
    </w:p>
    <w:p w14:paraId="7979CB12" w14:textId="62626CB7" w:rsidR="00FE09C0" w:rsidRPr="00D50E57" w:rsidRDefault="00FE09C0" w:rsidP="00D37853">
      <w:pPr>
        <w:pStyle w:val="BodyText"/>
      </w:pPr>
      <w:r w:rsidRPr="00D50E57">
        <w:t xml:space="preserve">This item </w:t>
      </w:r>
      <w:r w:rsidR="00D50E57" w:rsidRPr="00D50E57">
        <w:t>w</w:t>
      </w:r>
      <w:r w:rsidRPr="00D50E57">
        <w:t xml:space="preserve">as deferred to </w:t>
      </w:r>
      <w:r w:rsidR="00D37853" w:rsidRPr="00D50E57">
        <w:t>the next meeting.</w:t>
      </w:r>
    </w:p>
    <w:p w14:paraId="214C1AD5" w14:textId="6FE97452" w:rsidR="006407C1" w:rsidRPr="006407C1" w:rsidRDefault="007121E1" w:rsidP="006407C1">
      <w:pPr>
        <w:pStyle w:val="Heading1"/>
      </w:pPr>
      <w:r>
        <w:t>100</w:t>
      </w:r>
      <w:r w:rsidR="006407C1" w:rsidRPr="006407C1">
        <w:t>/18 Standing Orders</w:t>
      </w:r>
    </w:p>
    <w:p w14:paraId="251D9B35" w14:textId="546C8620" w:rsidR="00D37853" w:rsidRPr="006407C1" w:rsidRDefault="00D37853" w:rsidP="00D37853">
      <w:pPr>
        <w:pStyle w:val="BodyText"/>
        <w:rPr>
          <w:b/>
        </w:rPr>
      </w:pPr>
      <w:r>
        <w:t xml:space="preserve">This item </w:t>
      </w:r>
      <w:r w:rsidR="00D50E57">
        <w:t>w</w:t>
      </w:r>
      <w:r>
        <w:t>as deferred to the next meeting.</w:t>
      </w:r>
    </w:p>
    <w:p w14:paraId="4473C14D" w14:textId="7950B935" w:rsidR="00361FF0" w:rsidRDefault="0097118D" w:rsidP="003909E8">
      <w:pPr>
        <w:pStyle w:val="Heading1"/>
      </w:pPr>
      <w:r>
        <w:t>10</w:t>
      </w:r>
      <w:r w:rsidR="007121E1">
        <w:t>1</w:t>
      </w:r>
      <w:r w:rsidR="00361FF0">
        <w:t>/1</w:t>
      </w:r>
      <w:r w:rsidR="00AD7528">
        <w:t>8</w:t>
      </w:r>
      <w:r w:rsidR="00361FF0">
        <w:t xml:space="preserve"> Correspondence</w:t>
      </w:r>
    </w:p>
    <w:p w14:paraId="6B74A13E" w14:textId="4AE44D39" w:rsidR="008A0B35" w:rsidRPr="00960121" w:rsidRDefault="008A0B35" w:rsidP="00960121">
      <w:pPr>
        <w:pStyle w:val="BodyText"/>
      </w:pPr>
      <w:r w:rsidRPr="00960121">
        <w:t xml:space="preserve">The Clerk had </w:t>
      </w:r>
      <w:r w:rsidR="00D50E57" w:rsidRPr="00960121">
        <w:t>circulated</w:t>
      </w:r>
      <w:r w:rsidRPr="00960121">
        <w:t xml:space="preserve"> a list of email </w:t>
      </w:r>
      <w:r w:rsidR="00D50E57" w:rsidRPr="00960121">
        <w:t>correspo</w:t>
      </w:r>
      <w:r w:rsidR="00D50E57">
        <w:t>ndence</w:t>
      </w:r>
      <w:r w:rsidRPr="00960121">
        <w:t>.</w:t>
      </w:r>
    </w:p>
    <w:p w14:paraId="4944B8CD" w14:textId="2AFE0ED4" w:rsidR="008A0B35" w:rsidRPr="00960121" w:rsidRDefault="008A0B35" w:rsidP="00960121">
      <w:pPr>
        <w:pStyle w:val="BodyText"/>
      </w:pPr>
      <w:r w:rsidRPr="00960121">
        <w:t xml:space="preserve">Email from Chris </w:t>
      </w:r>
      <w:r w:rsidR="00D50E57" w:rsidRPr="00960121">
        <w:t>Oswald</w:t>
      </w:r>
      <w:r w:rsidRPr="00960121">
        <w:t xml:space="preserve"> Jones about</w:t>
      </w:r>
      <w:r w:rsidR="006026E1" w:rsidRPr="00960121">
        <w:t xml:space="preserve"> Land at Perry Court: application 18/503538/SUB</w:t>
      </w:r>
      <w:r w:rsidR="00803570">
        <w:t xml:space="preserve">.  </w:t>
      </w:r>
      <w:r w:rsidRPr="00960121">
        <w:t>Noted.</w:t>
      </w:r>
    </w:p>
    <w:p w14:paraId="246E460E" w14:textId="6B60D231" w:rsidR="008A0B35" w:rsidRPr="00960121" w:rsidRDefault="008A0B35" w:rsidP="00960121">
      <w:pPr>
        <w:pStyle w:val="BodyText"/>
      </w:pPr>
      <w:r w:rsidRPr="00960121">
        <w:t xml:space="preserve">KCC Household waste </w:t>
      </w:r>
      <w:r w:rsidR="006026E1" w:rsidRPr="00960121">
        <w:t>Recycling Centre Consultation</w:t>
      </w:r>
      <w:r w:rsidRPr="00960121">
        <w:t xml:space="preserve"> </w:t>
      </w:r>
      <w:r w:rsidR="006026E1" w:rsidRPr="00960121">
        <w:t>email</w:t>
      </w:r>
      <w:r w:rsidRPr="00960121">
        <w:t xml:space="preserve">– proposal to charge for removal of </w:t>
      </w:r>
      <w:r w:rsidR="006026E1" w:rsidRPr="00960121">
        <w:t>household waste</w:t>
      </w:r>
      <w:r w:rsidRPr="00960121">
        <w:t>.</w:t>
      </w:r>
      <w:r w:rsidR="006026E1" w:rsidRPr="00960121">
        <w:t xml:space="preserve"> </w:t>
      </w:r>
      <w:r w:rsidRPr="00960121">
        <w:t>Noted</w:t>
      </w:r>
    </w:p>
    <w:p w14:paraId="1F9147BB" w14:textId="6E52D311" w:rsidR="008A0B35" w:rsidRPr="00960121" w:rsidRDefault="00D50E57" w:rsidP="00960121">
      <w:pPr>
        <w:pStyle w:val="BodyText"/>
      </w:pPr>
      <w:r>
        <w:t xml:space="preserve">Email from Mid Kent Highways regarding a </w:t>
      </w:r>
      <w:r w:rsidR="008A0B35" w:rsidRPr="00960121">
        <w:t xml:space="preserve">Parish </w:t>
      </w:r>
      <w:r w:rsidR="006026E1" w:rsidRPr="00960121">
        <w:t>Seminar</w:t>
      </w:r>
      <w:r w:rsidR="008A0B35" w:rsidRPr="00960121">
        <w:t xml:space="preserve"> </w:t>
      </w:r>
      <w:r>
        <w:t xml:space="preserve">on </w:t>
      </w:r>
      <w:r w:rsidR="006026E1" w:rsidRPr="00960121">
        <w:t>2</w:t>
      </w:r>
      <w:r w:rsidR="006026E1" w:rsidRPr="00960121">
        <w:rPr>
          <w:vertAlign w:val="superscript"/>
        </w:rPr>
        <w:t>nd</w:t>
      </w:r>
      <w:r w:rsidR="006026E1" w:rsidRPr="00960121">
        <w:t xml:space="preserve"> November</w:t>
      </w:r>
      <w:r>
        <w:t xml:space="preserve">. </w:t>
      </w:r>
      <w:r w:rsidR="006026E1" w:rsidRPr="00960121">
        <w:t xml:space="preserve"> </w:t>
      </w:r>
      <w:r w:rsidR="008A0B35" w:rsidRPr="00960121">
        <w:t>Noted.</w:t>
      </w:r>
    </w:p>
    <w:p w14:paraId="0BD7AAD4" w14:textId="6B8A9E4A" w:rsidR="00CF3C7E" w:rsidRPr="00D50E57" w:rsidRDefault="0097118D" w:rsidP="00014BE4">
      <w:r>
        <w:rPr>
          <w:b/>
        </w:rPr>
        <w:t>10</w:t>
      </w:r>
      <w:r w:rsidR="007121E1">
        <w:rPr>
          <w:b/>
        </w:rPr>
        <w:t>2</w:t>
      </w:r>
      <w:r w:rsidR="00361FF0" w:rsidRPr="00014BE4">
        <w:rPr>
          <w:b/>
        </w:rPr>
        <w:t>/1</w:t>
      </w:r>
      <w:r w:rsidR="00AD7528">
        <w:rPr>
          <w:b/>
        </w:rPr>
        <w:t>8</w:t>
      </w:r>
      <w:r w:rsidR="00361FF0" w:rsidRPr="00014BE4">
        <w:rPr>
          <w:b/>
        </w:rPr>
        <w:t xml:space="preserve"> Members’ reports</w:t>
      </w:r>
      <w:r w:rsidR="008A0B35">
        <w:rPr>
          <w:b/>
        </w:rPr>
        <w:t xml:space="preserve"> – </w:t>
      </w:r>
      <w:r w:rsidR="006026E1" w:rsidRPr="00D50E57">
        <w:t xml:space="preserve">None </w:t>
      </w:r>
    </w:p>
    <w:p w14:paraId="6F5260EB" w14:textId="2B04D15D" w:rsidR="00361FF0" w:rsidRDefault="0097118D" w:rsidP="003909E8">
      <w:pPr>
        <w:pStyle w:val="Heading1"/>
      </w:pPr>
      <w:r>
        <w:t>10</w:t>
      </w:r>
      <w:r w:rsidR="007121E1">
        <w:t>3</w:t>
      </w:r>
      <w:r w:rsidR="00DE39E7">
        <w:t>/1</w:t>
      </w:r>
      <w:r w:rsidR="00AD7528">
        <w:t>8</w:t>
      </w:r>
      <w:r w:rsidR="00361FF0">
        <w:t xml:space="preserve"> </w:t>
      </w:r>
      <w:r w:rsidR="00361FF0" w:rsidRPr="00F9032C">
        <w:t>Any other business</w:t>
      </w:r>
    </w:p>
    <w:p w14:paraId="544678F8" w14:textId="7A783373" w:rsidR="008A0B35" w:rsidRPr="00960121" w:rsidRDefault="008A0B35" w:rsidP="00960121">
      <w:pPr>
        <w:pStyle w:val="BodyText"/>
      </w:pPr>
      <w:r w:rsidRPr="00960121">
        <w:t>R Simmons had not been able to attend the October KALC SAC meeting.</w:t>
      </w:r>
    </w:p>
    <w:p w14:paraId="221EB87B" w14:textId="63FA1A07" w:rsidR="008A0B35" w:rsidRPr="00960121" w:rsidRDefault="008A0B35" w:rsidP="00960121">
      <w:pPr>
        <w:pStyle w:val="BodyText"/>
      </w:pPr>
      <w:r w:rsidRPr="00960121">
        <w:t xml:space="preserve">The Clerk informed </w:t>
      </w:r>
      <w:r w:rsidR="00D50E57" w:rsidRPr="00960121">
        <w:t>the</w:t>
      </w:r>
      <w:r w:rsidRPr="00960121">
        <w:t xml:space="preserve"> council that</w:t>
      </w:r>
      <w:r w:rsidR="007F274A">
        <w:t xml:space="preserve"> BT had advised that the phone b</w:t>
      </w:r>
      <w:r w:rsidRPr="00960121">
        <w:t>ox was on their removal list and that it should be removed between now and March 2019.</w:t>
      </w:r>
    </w:p>
    <w:p w14:paraId="21B2B60B" w14:textId="0CC55B4F" w:rsidR="008A0B35" w:rsidRPr="00960121" w:rsidRDefault="008A0B35" w:rsidP="00960121">
      <w:pPr>
        <w:pStyle w:val="BodyText"/>
      </w:pPr>
      <w:r w:rsidRPr="00960121">
        <w:t xml:space="preserve">The council noted the presentation by The Duchy </w:t>
      </w:r>
      <w:r w:rsidR="00D50E57">
        <w:t xml:space="preserve">of Cornwall </w:t>
      </w:r>
      <w:r w:rsidR="00805E25" w:rsidRPr="00960121">
        <w:t>on 15</w:t>
      </w:r>
      <w:r w:rsidR="00805E25" w:rsidRPr="00960121">
        <w:rPr>
          <w:vertAlign w:val="superscript"/>
        </w:rPr>
        <w:t>th</w:t>
      </w:r>
      <w:r w:rsidR="00805E25" w:rsidRPr="00960121">
        <w:t xml:space="preserve"> Oct </w:t>
      </w:r>
      <w:r w:rsidRPr="00960121">
        <w:t xml:space="preserve">about the proposed </w:t>
      </w:r>
      <w:r w:rsidR="00D50E57" w:rsidRPr="00960121">
        <w:t>housing</w:t>
      </w:r>
      <w:r w:rsidRPr="00960121">
        <w:t xml:space="preserve"> development </w:t>
      </w:r>
      <w:r w:rsidR="007F274A">
        <w:t xml:space="preserve">on Duchy land </w:t>
      </w:r>
      <w:r w:rsidR="00AC6117">
        <w:t xml:space="preserve">that lies south of </w:t>
      </w:r>
      <w:proofErr w:type="spellStart"/>
      <w:r w:rsidR="00AC6117">
        <w:t>Faversham</w:t>
      </w:r>
      <w:proofErr w:type="spellEnd"/>
      <w:r w:rsidR="00AC6117">
        <w:t xml:space="preserve"> town </w:t>
      </w:r>
      <w:proofErr w:type="spellStart"/>
      <w:r w:rsidR="00AC6117">
        <w:t>centre</w:t>
      </w:r>
      <w:proofErr w:type="spellEnd"/>
      <w:r w:rsidR="00AC6117">
        <w:t xml:space="preserve"> between the A2 and M2.</w:t>
      </w:r>
    </w:p>
    <w:p w14:paraId="43C671B6" w14:textId="77777777" w:rsidR="00960121" w:rsidRDefault="00960121" w:rsidP="003069C8">
      <w:pPr>
        <w:pStyle w:val="BodyText"/>
      </w:pPr>
    </w:p>
    <w:p w14:paraId="1D658379" w14:textId="2504CA02" w:rsidR="0052683B" w:rsidRDefault="007213C7" w:rsidP="003069C8">
      <w:pPr>
        <w:pStyle w:val="BodyText"/>
      </w:pPr>
      <w:r>
        <w:t>The meeting ended at</w:t>
      </w:r>
      <w:r w:rsidR="00D37853">
        <w:t xml:space="preserve"> 20.40pm</w:t>
      </w:r>
    </w:p>
    <w:p w14:paraId="5A718B87" w14:textId="361A7FB2" w:rsidR="007A7292" w:rsidRDefault="00B07670" w:rsidP="003069C8">
      <w:pPr>
        <w:pStyle w:val="BodyText"/>
      </w:pPr>
      <w:r>
        <w:t>Next meeting:</w:t>
      </w:r>
      <w:r w:rsidR="00D37853">
        <w:t xml:space="preserve"> 7</w:t>
      </w:r>
      <w:r w:rsidR="00D37853" w:rsidRPr="00D37853">
        <w:rPr>
          <w:vertAlign w:val="superscript"/>
        </w:rPr>
        <w:t>th</w:t>
      </w:r>
      <w:r w:rsidR="00D37853">
        <w:t xml:space="preserve"> November</w:t>
      </w:r>
      <w:r>
        <w:t xml:space="preserve"> </w:t>
      </w:r>
      <w:r w:rsidR="00361FF0">
        <w:t>at 7.30pm</w:t>
      </w:r>
    </w:p>
    <w:sectPr w:rsidR="007A7292" w:rsidSect="00EF0308">
      <w:footerReference w:type="default" r:id="rId8"/>
      <w:pgSz w:w="11910" w:h="16840"/>
      <w:pgMar w:top="660" w:right="860" w:bottom="440" w:left="9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ED4D" w14:textId="77777777" w:rsidR="00BC15C2" w:rsidRDefault="00BC15C2">
      <w:r>
        <w:separator/>
      </w:r>
    </w:p>
  </w:endnote>
  <w:endnote w:type="continuationSeparator" w:id="0">
    <w:p w14:paraId="3B6D52C0" w14:textId="77777777" w:rsidR="00BC15C2" w:rsidRDefault="00B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0AF0" w14:textId="149654CA" w:rsidR="009D699F" w:rsidRDefault="009D699F" w:rsidP="00C5696B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6C037" wp14:editId="5E704866">
              <wp:simplePos x="0" y="0"/>
              <wp:positionH relativeFrom="page">
                <wp:posOffset>5866130</wp:posOffset>
              </wp:positionH>
              <wp:positionV relativeFrom="page">
                <wp:posOffset>10391140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8DA71" w14:textId="7D218039" w:rsidR="009D699F" w:rsidRDefault="009D699F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74A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C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1.9pt;margin-top:818.2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z1OgIAADQ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jRLIW&#10;JXoWvSVr6Ens2OmUmWPQk8Iw26PbRbpJjXoE/sUQCZuKyaNYaQ1dJViB3fnM8C51wDEO5NC9hwLL&#10;sJMFD9SXunWASAZBdFTp5aaMa4W7kkmczMaUcHyKJ9MoGrveQja/Jitt7FsBLXFGTjUK78HZ+dHY&#10;IfQa4mpJ2NdN48Vv5G8OxBw8WBpT3Ztrwmv5PYuy3Ww3S4M0meyCNCqKYLXfpMFkH0/H2zfbzWYb&#10;/xh26i4pTtJonWTBfjKbBmmZjoNsGs2CKM7W2SRKs3S790lY+lrUc+foGoiz/aG/aHGA4gVZ1DCs&#10;Mn49NCrQ3yjpcI1zar6emBaUNO8kKuF2/mroq3G4GkxyTM2ppWQwN3b4Gyel62OFyIPWElaoVll7&#10;Jp2sQxeogLvganotLt/I7f793Uf9+uzLnwAAAP//AwBQSwMEFAAGAAgAAAAhALL0ZKzhAAAADQEA&#10;AA8AAABkcnMvZG93bnJldi54bWxMj8FOwzAQRO9I/IO1SNyoQ1oZksapKgQnJEQaDj06sZtYjdch&#10;dtvw92xPcJyd0czbYjO7gZ3NFKxHCY+LBJjB1muLnYSv+u3hGViICrUaPBoJPybApry9KVSu/QUr&#10;c97FjlEJhlxJ6GMcc85D2xunwsKPBsk7+MmpSHLquJ7UhcrdwNMkEdwpi7TQq9G89KY97k5OwnaP&#10;1av9/mg+q0Nl6zpL8F0cpby/m7drYNHM8S8MV3xCh5KYGn9CHdggIUuXhB7JEEuxAkaRbJVmwJrr&#10;SaRPwMuC//+i/AUAAP//AwBQSwECLQAUAAYACAAAACEAtoM4kv4AAADhAQAAEwAAAAAAAAAAAAAA&#10;AAAAAAAAW0NvbnRlbnRfVHlwZXNdLnhtbFBLAQItABQABgAIAAAAIQA4/SH/1gAAAJQBAAALAAAA&#10;AAAAAAAAAAAAAC8BAABfcmVscy8ucmVsc1BLAQItABQABgAIAAAAIQBcGWz1OgIAADQEAAAOAAAA&#10;AAAAAAAAAAAAAC4CAABkcnMvZTJvRG9jLnhtbFBLAQItABQABgAIAAAAIQCy9GSs4QAAAA0BAAAP&#10;AAAAAAAAAAAAAAAAAJQEAABkcnMvZG93bnJldi54bWxQSwUGAAAAAAQABADzAAAAogUAAAAA&#10;" filled="f" stroked="f">
              <v:textbox inset="0,0,0,0">
                <w:txbxContent>
                  <w:p w14:paraId="3958DA71" w14:textId="7D218039" w:rsidR="009D699F" w:rsidRDefault="009D699F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74A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33E9" w14:textId="77777777" w:rsidR="00BC15C2" w:rsidRDefault="00BC15C2">
      <w:r>
        <w:separator/>
      </w:r>
    </w:p>
  </w:footnote>
  <w:footnote w:type="continuationSeparator" w:id="0">
    <w:p w14:paraId="400D54DA" w14:textId="77777777" w:rsidR="00BC15C2" w:rsidRDefault="00BC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3A2"/>
    <w:multiLevelType w:val="hybridMultilevel"/>
    <w:tmpl w:val="16B8CF92"/>
    <w:lvl w:ilvl="0" w:tplc="545A9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5F09"/>
    <w:multiLevelType w:val="hybridMultilevel"/>
    <w:tmpl w:val="30BAD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3458F8"/>
    <w:multiLevelType w:val="hybridMultilevel"/>
    <w:tmpl w:val="874A885C"/>
    <w:lvl w:ilvl="0" w:tplc="54467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F0"/>
    <w:rsid w:val="00003476"/>
    <w:rsid w:val="00013E6A"/>
    <w:rsid w:val="00014BE4"/>
    <w:rsid w:val="000220D0"/>
    <w:rsid w:val="00024D1D"/>
    <w:rsid w:val="00032127"/>
    <w:rsid w:val="0003328F"/>
    <w:rsid w:val="000379BF"/>
    <w:rsid w:val="000418F2"/>
    <w:rsid w:val="00044156"/>
    <w:rsid w:val="00045915"/>
    <w:rsid w:val="00053BC5"/>
    <w:rsid w:val="00081529"/>
    <w:rsid w:val="00084F2A"/>
    <w:rsid w:val="000B782C"/>
    <w:rsid w:val="000E41E0"/>
    <w:rsid w:val="000F23A4"/>
    <w:rsid w:val="000F356D"/>
    <w:rsid w:val="000F75B9"/>
    <w:rsid w:val="00126F44"/>
    <w:rsid w:val="00127901"/>
    <w:rsid w:val="00127E5D"/>
    <w:rsid w:val="00135E22"/>
    <w:rsid w:val="00146470"/>
    <w:rsid w:val="001533A8"/>
    <w:rsid w:val="00156A77"/>
    <w:rsid w:val="001633CA"/>
    <w:rsid w:val="00174FF2"/>
    <w:rsid w:val="0018375F"/>
    <w:rsid w:val="001848CF"/>
    <w:rsid w:val="00184F06"/>
    <w:rsid w:val="0018567E"/>
    <w:rsid w:val="001A03B2"/>
    <w:rsid w:val="001B0E48"/>
    <w:rsid w:val="001B476C"/>
    <w:rsid w:val="001D2F6C"/>
    <w:rsid w:val="001E25F6"/>
    <w:rsid w:val="001F415A"/>
    <w:rsid w:val="00200717"/>
    <w:rsid w:val="0020255D"/>
    <w:rsid w:val="00213B82"/>
    <w:rsid w:val="00220C6F"/>
    <w:rsid w:val="00233EEA"/>
    <w:rsid w:val="002472ED"/>
    <w:rsid w:val="00253FBB"/>
    <w:rsid w:val="00260C46"/>
    <w:rsid w:val="00281513"/>
    <w:rsid w:val="00283F6F"/>
    <w:rsid w:val="00293D58"/>
    <w:rsid w:val="002B06B2"/>
    <w:rsid w:val="002B0918"/>
    <w:rsid w:val="002C4874"/>
    <w:rsid w:val="002C5609"/>
    <w:rsid w:val="002D630D"/>
    <w:rsid w:val="002D7C88"/>
    <w:rsid w:val="002E19A2"/>
    <w:rsid w:val="002F08A8"/>
    <w:rsid w:val="002F19C3"/>
    <w:rsid w:val="002F3474"/>
    <w:rsid w:val="002F66D3"/>
    <w:rsid w:val="003069C8"/>
    <w:rsid w:val="003118AC"/>
    <w:rsid w:val="00313498"/>
    <w:rsid w:val="0031559E"/>
    <w:rsid w:val="00335281"/>
    <w:rsid w:val="00342BCB"/>
    <w:rsid w:val="00344BAB"/>
    <w:rsid w:val="003563DF"/>
    <w:rsid w:val="00361FF0"/>
    <w:rsid w:val="0037014F"/>
    <w:rsid w:val="00373380"/>
    <w:rsid w:val="00386DCF"/>
    <w:rsid w:val="003909E8"/>
    <w:rsid w:val="00393C69"/>
    <w:rsid w:val="003956E9"/>
    <w:rsid w:val="003A4618"/>
    <w:rsid w:val="003C1EF6"/>
    <w:rsid w:val="003D4AB1"/>
    <w:rsid w:val="003E28D1"/>
    <w:rsid w:val="003F1408"/>
    <w:rsid w:val="0040321D"/>
    <w:rsid w:val="00424667"/>
    <w:rsid w:val="00452DED"/>
    <w:rsid w:val="00475FC8"/>
    <w:rsid w:val="00487095"/>
    <w:rsid w:val="00490EFB"/>
    <w:rsid w:val="00491298"/>
    <w:rsid w:val="00497D6B"/>
    <w:rsid w:val="004A0106"/>
    <w:rsid w:val="004B3627"/>
    <w:rsid w:val="004C32F6"/>
    <w:rsid w:val="004E51C0"/>
    <w:rsid w:val="004E53B2"/>
    <w:rsid w:val="004F1BFB"/>
    <w:rsid w:val="00500224"/>
    <w:rsid w:val="00505AEB"/>
    <w:rsid w:val="00520C88"/>
    <w:rsid w:val="00525C16"/>
    <w:rsid w:val="0052683B"/>
    <w:rsid w:val="00535F7B"/>
    <w:rsid w:val="00560CA1"/>
    <w:rsid w:val="005633B8"/>
    <w:rsid w:val="005646F1"/>
    <w:rsid w:val="005700DA"/>
    <w:rsid w:val="005815AA"/>
    <w:rsid w:val="0058529C"/>
    <w:rsid w:val="0058681B"/>
    <w:rsid w:val="005948AD"/>
    <w:rsid w:val="005A1F49"/>
    <w:rsid w:val="005A6763"/>
    <w:rsid w:val="005B34F7"/>
    <w:rsid w:val="005B4A02"/>
    <w:rsid w:val="005C16CE"/>
    <w:rsid w:val="005D14FA"/>
    <w:rsid w:val="005E1C73"/>
    <w:rsid w:val="006026E1"/>
    <w:rsid w:val="00610017"/>
    <w:rsid w:val="0062231C"/>
    <w:rsid w:val="00633544"/>
    <w:rsid w:val="00633665"/>
    <w:rsid w:val="0063490A"/>
    <w:rsid w:val="00635285"/>
    <w:rsid w:val="006407C1"/>
    <w:rsid w:val="00645048"/>
    <w:rsid w:val="006463B6"/>
    <w:rsid w:val="00647FB2"/>
    <w:rsid w:val="00651E26"/>
    <w:rsid w:val="006535C3"/>
    <w:rsid w:val="00660B9F"/>
    <w:rsid w:val="00661A5C"/>
    <w:rsid w:val="00667D77"/>
    <w:rsid w:val="00675900"/>
    <w:rsid w:val="00680818"/>
    <w:rsid w:val="00682262"/>
    <w:rsid w:val="006875C6"/>
    <w:rsid w:val="00691F9D"/>
    <w:rsid w:val="006A11E3"/>
    <w:rsid w:val="006A5819"/>
    <w:rsid w:val="006B6039"/>
    <w:rsid w:val="006C1469"/>
    <w:rsid w:val="006C2FDA"/>
    <w:rsid w:val="006C31A5"/>
    <w:rsid w:val="006C67A4"/>
    <w:rsid w:val="006D4C66"/>
    <w:rsid w:val="006E5F3F"/>
    <w:rsid w:val="006F4C9F"/>
    <w:rsid w:val="00706542"/>
    <w:rsid w:val="00710A7F"/>
    <w:rsid w:val="00711570"/>
    <w:rsid w:val="007121E1"/>
    <w:rsid w:val="007213C7"/>
    <w:rsid w:val="00731C3F"/>
    <w:rsid w:val="00743F64"/>
    <w:rsid w:val="007450D1"/>
    <w:rsid w:val="00754636"/>
    <w:rsid w:val="00763722"/>
    <w:rsid w:val="00766AFC"/>
    <w:rsid w:val="00767570"/>
    <w:rsid w:val="007A4980"/>
    <w:rsid w:val="007A49A9"/>
    <w:rsid w:val="007A4D56"/>
    <w:rsid w:val="007A7292"/>
    <w:rsid w:val="007C617B"/>
    <w:rsid w:val="007C6D2A"/>
    <w:rsid w:val="007C7E0C"/>
    <w:rsid w:val="007D5447"/>
    <w:rsid w:val="007D6114"/>
    <w:rsid w:val="007D7166"/>
    <w:rsid w:val="007F21A2"/>
    <w:rsid w:val="007F274A"/>
    <w:rsid w:val="00803570"/>
    <w:rsid w:val="00805E25"/>
    <w:rsid w:val="00863953"/>
    <w:rsid w:val="00880CBA"/>
    <w:rsid w:val="00882466"/>
    <w:rsid w:val="0089068F"/>
    <w:rsid w:val="008A0B35"/>
    <w:rsid w:val="008D0E02"/>
    <w:rsid w:val="008D5700"/>
    <w:rsid w:val="008E62A3"/>
    <w:rsid w:val="008E7A1C"/>
    <w:rsid w:val="008F09A2"/>
    <w:rsid w:val="008F34F0"/>
    <w:rsid w:val="00917CC9"/>
    <w:rsid w:val="00921FFA"/>
    <w:rsid w:val="00922C43"/>
    <w:rsid w:val="00927A3A"/>
    <w:rsid w:val="00937165"/>
    <w:rsid w:val="0095136D"/>
    <w:rsid w:val="00960121"/>
    <w:rsid w:val="009603E1"/>
    <w:rsid w:val="0097118D"/>
    <w:rsid w:val="00972533"/>
    <w:rsid w:val="00972AA6"/>
    <w:rsid w:val="0097310F"/>
    <w:rsid w:val="00975BED"/>
    <w:rsid w:val="00976E74"/>
    <w:rsid w:val="00981DFF"/>
    <w:rsid w:val="0099036E"/>
    <w:rsid w:val="009918D4"/>
    <w:rsid w:val="00992177"/>
    <w:rsid w:val="009A4EB2"/>
    <w:rsid w:val="009B73D1"/>
    <w:rsid w:val="009D699F"/>
    <w:rsid w:val="009E437B"/>
    <w:rsid w:val="00A02FEE"/>
    <w:rsid w:val="00A03259"/>
    <w:rsid w:val="00A16388"/>
    <w:rsid w:val="00A1787A"/>
    <w:rsid w:val="00A26881"/>
    <w:rsid w:val="00A26949"/>
    <w:rsid w:val="00A35B40"/>
    <w:rsid w:val="00A37CF1"/>
    <w:rsid w:val="00A47D08"/>
    <w:rsid w:val="00A51FA5"/>
    <w:rsid w:val="00A61B35"/>
    <w:rsid w:val="00A84185"/>
    <w:rsid w:val="00A92BD5"/>
    <w:rsid w:val="00A95A12"/>
    <w:rsid w:val="00A97DB1"/>
    <w:rsid w:val="00AC6117"/>
    <w:rsid w:val="00AD1AF7"/>
    <w:rsid w:val="00AD7528"/>
    <w:rsid w:val="00AF361D"/>
    <w:rsid w:val="00B07670"/>
    <w:rsid w:val="00B1457D"/>
    <w:rsid w:val="00B21B42"/>
    <w:rsid w:val="00B405B9"/>
    <w:rsid w:val="00B50BB4"/>
    <w:rsid w:val="00B65972"/>
    <w:rsid w:val="00B67CE8"/>
    <w:rsid w:val="00BA2748"/>
    <w:rsid w:val="00BA38D7"/>
    <w:rsid w:val="00BB1389"/>
    <w:rsid w:val="00BB25F5"/>
    <w:rsid w:val="00BB312B"/>
    <w:rsid w:val="00BB3C5E"/>
    <w:rsid w:val="00BC0578"/>
    <w:rsid w:val="00BC15C2"/>
    <w:rsid w:val="00BF21F9"/>
    <w:rsid w:val="00C01DE1"/>
    <w:rsid w:val="00C06F3D"/>
    <w:rsid w:val="00C1123E"/>
    <w:rsid w:val="00C22D2D"/>
    <w:rsid w:val="00C23A0B"/>
    <w:rsid w:val="00C23A44"/>
    <w:rsid w:val="00C2666B"/>
    <w:rsid w:val="00C26ADC"/>
    <w:rsid w:val="00C31FE4"/>
    <w:rsid w:val="00C3764E"/>
    <w:rsid w:val="00C43221"/>
    <w:rsid w:val="00C435FE"/>
    <w:rsid w:val="00C43B53"/>
    <w:rsid w:val="00C5696B"/>
    <w:rsid w:val="00C56C39"/>
    <w:rsid w:val="00C570B3"/>
    <w:rsid w:val="00C71F45"/>
    <w:rsid w:val="00C727A4"/>
    <w:rsid w:val="00C87AFE"/>
    <w:rsid w:val="00C93CA2"/>
    <w:rsid w:val="00CA2B26"/>
    <w:rsid w:val="00CD0B9C"/>
    <w:rsid w:val="00CD6DF1"/>
    <w:rsid w:val="00CE1289"/>
    <w:rsid w:val="00CE73CC"/>
    <w:rsid w:val="00CF3C7E"/>
    <w:rsid w:val="00D00F84"/>
    <w:rsid w:val="00D06C34"/>
    <w:rsid w:val="00D07AE9"/>
    <w:rsid w:val="00D24030"/>
    <w:rsid w:val="00D30031"/>
    <w:rsid w:val="00D346F6"/>
    <w:rsid w:val="00D37853"/>
    <w:rsid w:val="00D44811"/>
    <w:rsid w:val="00D50E57"/>
    <w:rsid w:val="00D60E40"/>
    <w:rsid w:val="00D61AE9"/>
    <w:rsid w:val="00D63E2B"/>
    <w:rsid w:val="00D7001E"/>
    <w:rsid w:val="00D77B68"/>
    <w:rsid w:val="00D842E0"/>
    <w:rsid w:val="00DD4635"/>
    <w:rsid w:val="00DE39E7"/>
    <w:rsid w:val="00DE510A"/>
    <w:rsid w:val="00DE58BF"/>
    <w:rsid w:val="00DE72BF"/>
    <w:rsid w:val="00E06942"/>
    <w:rsid w:val="00E072E6"/>
    <w:rsid w:val="00E1178B"/>
    <w:rsid w:val="00E14D57"/>
    <w:rsid w:val="00E255F9"/>
    <w:rsid w:val="00E35799"/>
    <w:rsid w:val="00E44976"/>
    <w:rsid w:val="00E572BD"/>
    <w:rsid w:val="00E65CDC"/>
    <w:rsid w:val="00E763C7"/>
    <w:rsid w:val="00E86F9C"/>
    <w:rsid w:val="00E873BE"/>
    <w:rsid w:val="00E9376B"/>
    <w:rsid w:val="00EA2D02"/>
    <w:rsid w:val="00EA3BDA"/>
    <w:rsid w:val="00EC11F7"/>
    <w:rsid w:val="00EC48BC"/>
    <w:rsid w:val="00ED0C40"/>
    <w:rsid w:val="00ED0E24"/>
    <w:rsid w:val="00ED1A79"/>
    <w:rsid w:val="00ED2642"/>
    <w:rsid w:val="00ED2B1C"/>
    <w:rsid w:val="00EE12D1"/>
    <w:rsid w:val="00EE1474"/>
    <w:rsid w:val="00EE3239"/>
    <w:rsid w:val="00EF0308"/>
    <w:rsid w:val="00EF3DF9"/>
    <w:rsid w:val="00F01896"/>
    <w:rsid w:val="00F05E7D"/>
    <w:rsid w:val="00F1423E"/>
    <w:rsid w:val="00F177F6"/>
    <w:rsid w:val="00F20FEF"/>
    <w:rsid w:val="00F30836"/>
    <w:rsid w:val="00F46937"/>
    <w:rsid w:val="00F551CA"/>
    <w:rsid w:val="00F745B4"/>
    <w:rsid w:val="00F74EF2"/>
    <w:rsid w:val="00F812CD"/>
    <w:rsid w:val="00FC26EB"/>
    <w:rsid w:val="00FD07A4"/>
    <w:rsid w:val="00FD4785"/>
    <w:rsid w:val="00FE09C0"/>
    <w:rsid w:val="00FF098F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F710F"/>
  <w15:docId w15:val="{C6BD107B-7219-44AB-A3F4-EB11F5AB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1F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01DE1"/>
    <w:pPr>
      <w:spacing w:before="240" w:after="120"/>
      <w:contextualSpacing/>
      <w:outlineLvl w:val="0"/>
    </w:pPr>
    <w:rPr>
      <w:b/>
      <w:bCs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33665"/>
    <w:pPr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33665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DE1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696B"/>
    <w:pPr>
      <w:spacing w:before="120" w:after="120"/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C5696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2B06B2"/>
    <w:pPr>
      <w:ind w:left="720"/>
      <w:contextualSpacing/>
    </w:pPr>
  </w:style>
  <w:style w:type="table" w:styleId="TableGrid">
    <w:name w:val="Table Grid"/>
    <w:basedOn w:val="TableNormal"/>
    <w:uiPriority w:val="39"/>
    <w:rsid w:val="00C2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0818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80818"/>
    <w:rPr>
      <w:rFonts w:asciiTheme="majorHAnsi" w:eastAsiaTheme="majorEastAsia" w:hAnsiTheme="majorHAnsi" w:cstheme="majorBidi"/>
      <w:spacing w:val="-10"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3665"/>
    <w:rPr>
      <w:rFonts w:ascii="Calibri" w:eastAsia="Calibri" w:hAnsi="Calibri" w:cs="Calibri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3665"/>
    <w:rPr>
      <w:rFonts w:ascii="Calibri" w:eastAsia="Calibri" w:hAnsi="Calibri" w:cs="Calibri"/>
      <w:b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F747-436A-41F2-89C9-E93041F7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Lockwood</dc:creator>
  <cp:lastModifiedBy>Ben Lockwood</cp:lastModifiedBy>
  <cp:revision>2</cp:revision>
  <cp:lastPrinted>2018-10-31T22:49:00Z</cp:lastPrinted>
  <dcterms:created xsi:type="dcterms:W3CDTF">2018-10-31T22:50:00Z</dcterms:created>
  <dcterms:modified xsi:type="dcterms:W3CDTF">2018-10-31T22:50:00Z</dcterms:modified>
</cp:coreProperties>
</file>