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A323A" w14:textId="0E6DCF5B"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A5856">
        <w:rPr>
          <w:rFonts w:ascii="Arial" w:hAnsi="Arial" w:cs="Arial"/>
          <w:b/>
          <w:color w:val="000000"/>
          <w:lang w:val="en-GB" w:eastAsia="en-GB"/>
        </w:rPr>
        <w:t>15 October</w:t>
      </w:r>
      <w:r w:rsidR="00275540">
        <w:rPr>
          <w:rFonts w:ascii="Arial" w:hAnsi="Arial" w:cs="Arial"/>
          <w:b/>
          <w:color w:val="000000"/>
          <w:lang w:val="en-GB" w:eastAsia="en-GB"/>
        </w:rPr>
        <w:t xml:space="preserve">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4E758CF9" w14:textId="77777777" w:rsidR="00324946" w:rsidRDefault="00324946" w:rsidP="00610D38">
      <w:pPr>
        <w:tabs>
          <w:tab w:val="left" w:pos="1560"/>
        </w:tabs>
        <w:jc w:val="both"/>
        <w:rPr>
          <w:rFonts w:ascii="Arial" w:hAnsi="Arial" w:cs="Arial"/>
          <w:color w:val="000000"/>
          <w:lang w:val="en-GB" w:eastAsia="en-GB"/>
        </w:rPr>
      </w:pPr>
    </w:p>
    <w:p w14:paraId="0EAE0540" w14:textId="77777777" w:rsidR="00032628" w:rsidRPr="00032628" w:rsidRDefault="00032628" w:rsidP="00610D38">
      <w:pPr>
        <w:tabs>
          <w:tab w:val="left" w:pos="1560"/>
        </w:tabs>
        <w:jc w:val="both"/>
        <w:rPr>
          <w:rFonts w:ascii="Arial" w:hAnsi="Arial" w:cs="Arial"/>
          <w:color w:val="000000"/>
          <w:lang w:val="en-GB" w:eastAsia="en-GB"/>
        </w:rPr>
      </w:pPr>
    </w:p>
    <w:p w14:paraId="450C2517"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7DF7D013" w14:textId="77777777" w:rsidR="00324946" w:rsidRDefault="00324946" w:rsidP="00610D38">
      <w:pPr>
        <w:jc w:val="both"/>
        <w:rPr>
          <w:rFonts w:ascii="Arial" w:hAnsi="Arial" w:cs="Arial"/>
          <w:color w:val="000000"/>
          <w:lang w:val="en-GB" w:eastAsia="en-GB"/>
        </w:rPr>
      </w:pPr>
    </w:p>
    <w:p w14:paraId="034221E6" w14:textId="77777777" w:rsidR="00061179" w:rsidRDefault="00061179" w:rsidP="00610D38">
      <w:pPr>
        <w:jc w:val="both"/>
        <w:rPr>
          <w:rFonts w:ascii="Arial" w:hAnsi="Arial" w:cs="Arial"/>
          <w:color w:val="000000"/>
          <w:lang w:val="en-GB" w:eastAsia="en-GB"/>
        </w:rPr>
      </w:pPr>
    </w:p>
    <w:p w14:paraId="57B51822" w14:textId="084D79A2" w:rsidR="00484DE6" w:rsidRDefault="00484DE6" w:rsidP="00484DE6">
      <w:pPr>
        <w:ind w:firstLine="720"/>
        <w:jc w:val="both"/>
        <w:rPr>
          <w:rFonts w:ascii="Arial" w:hAnsi="Arial" w:cs="Arial"/>
          <w:color w:val="000000"/>
          <w:lang w:val="en-GB" w:eastAsia="en-GB"/>
        </w:rPr>
      </w:pPr>
      <w:r>
        <w:rPr>
          <w:rFonts w:ascii="Arial" w:hAnsi="Arial" w:cs="Arial"/>
          <w:color w:val="000000"/>
          <w:lang w:val="en-GB" w:eastAsia="en-GB"/>
        </w:rPr>
        <w:t xml:space="preserve">Mr G Atkinson </w:t>
      </w:r>
      <w:r>
        <w:rPr>
          <w:rFonts w:ascii="Arial" w:hAnsi="Arial" w:cs="Arial"/>
          <w:color w:val="000000"/>
          <w:lang w:val="en-GB" w:eastAsia="en-GB"/>
        </w:rPr>
        <w:tab/>
      </w:r>
      <w:r>
        <w:rPr>
          <w:rFonts w:ascii="Arial" w:hAnsi="Arial" w:cs="Arial"/>
          <w:color w:val="000000"/>
          <w:lang w:val="en-GB" w:eastAsia="en-GB"/>
        </w:rPr>
        <w:tab/>
        <w:t>Mrs C Rule (Chair)</w:t>
      </w:r>
    </w:p>
    <w:p w14:paraId="596BAE29" w14:textId="77777777" w:rsidR="00484DE6" w:rsidRDefault="00484DE6" w:rsidP="00484DE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Pr>
          <w:rFonts w:ascii="Arial" w:hAnsi="Arial" w:cs="Arial"/>
          <w:color w:val="000000" w:themeColor="text1"/>
          <w:lang w:val="en-GB" w:eastAsia="en-GB"/>
        </w:rPr>
        <w:tab/>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Mrs L Skeites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1305449F" w14:textId="77777777" w:rsidR="00484DE6" w:rsidRDefault="00484DE6" w:rsidP="00484DE6">
      <w:pPr>
        <w:ind w:firstLine="720"/>
        <w:jc w:val="both"/>
        <w:rPr>
          <w:rFonts w:ascii="Arial" w:hAnsi="Arial" w:cs="Arial"/>
          <w:lang w:val="en-GB"/>
        </w:rPr>
      </w:pPr>
      <w:r>
        <w:rPr>
          <w:rFonts w:ascii="Arial" w:hAnsi="Arial" w:cs="Arial"/>
          <w:lang w:val="en-GB"/>
        </w:rPr>
        <w:t>Mr R Ormond</w:t>
      </w:r>
      <w:r w:rsidRPr="004F0A52">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 R Willey</w:t>
      </w:r>
    </w:p>
    <w:p w14:paraId="4C26468D" w14:textId="77777777" w:rsidR="00484DE6" w:rsidRDefault="00484DE6" w:rsidP="00484DE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w:t>
      </w:r>
    </w:p>
    <w:p w14:paraId="76D5B749" w14:textId="736D714D" w:rsidR="00DF4202" w:rsidRDefault="00DF4202" w:rsidP="00484DE6">
      <w:pPr>
        <w:jc w:val="both"/>
        <w:rPr>
          <w:rFonts w:ascii="Arial" w:hAnsi="Arial" w:cs="Arial"/>
          <w:color w:val="000000" w:themeColor="text1"/>
          <w:lang w:val="en-GB" w:eastAsia="en-GB"/>
        </w:rPr>
      </w:pPr>
      <w:r>
        <w:rPr>
          <w:rFonts w:ascii="Arial" w:hAnsi="Arial" w:cs="Arial"/>
          <w:color w:val="000000" w:themeColor="text1"/>
          <w:lang w:val="en-GB" w:eastAsia="en-GB"/>
        </w:rPr>
        <w:tab/>
      </w:r>
      <w:r w:rsidRPr="00032628">
        <w:rPr>
          <w:rFonts w:ascii="Arial" w:hAnsi="Arial" w:cs="Arial"/>
          <w:color w:val="000000" w:themeColor="text1"/>
          <w:lang w:val="en-GB" w:eastAsia="en-GB"/>
        </w:rPr>
        <w:tab/>
      </w:r>
    </w:p>
    <w:p w14:paraId="7FE5511E" w14:textId="77777777"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747B8619" w14:textId="22F46F82" w:rsidR="00EF0413" w:rsidRDefault="006D3478" w:rsidP="005A4B69">
      <w:pPr>
        <w:jc w:val="both"/>
        <w:rPr>
          <w:rFonts w:ascii="Arial" w:hAnsi="Arial" w:cs="Arial"/>
          <w:color w:val="000000" w:themeColor="text1"/>
          <w:lang w:val="en-GB" w:eastAsia="en-GB"/>
        </w:rPr>
      </w:pPr>
      <w:r>
        <w:rPr>
          <w:rFonts w:ascii="Arial" w:hAnsi="Arial" w:cs="Arial"/>
          <w:lang w:val="en-GB"/>
        </w:rPr>
        <w:t>Cat Lee, National Trust Community Engagement Manager, and ten</w:t>
      </w:r>
      <w:r w:rsidR="003632D1">
        <w:rPr>
          <w:rFonts w:ascii="Arial" w:hAnsi="Arial" w:cs="Arial"/>
          <w:lang w:val="en-GB"/>
        </w:rPr>
        <w:t xml:space="preserve"> </w:t>
      </w:r>
      <w:r w:rsidR="00EF0413" w:rsidRPr="0085658D">
        <w:rPr>
          <w:rFonts w:ascii="Arial" w:hAnsi="Arial" w:cs="Arial"/>
          <w:lang w:val="en-GB"/>
        </w:rPr>
        <w:t>member</w:t>
      </w:r>
      <w:r>
        <w:rPr>
          <w:rFonts w:ascii="Arial" w:hAnsi="Arial" w:cs="Arial"/>
          <w:lang w:val="en-GB"/>
        </w:rPr>
        <w:t>s</w:t>
      </w:r>
      <w:r w:rsidR="00EF0413" w:rsidRPr="0085658D">
        <w:rPr>
          <w:rFonts w:ascii="Arial" w:hAnsi="Arial" w:cs="Arial"/>
          <w:lang w:val="en-GB"/>
        </w:rPr>
        <w:t xml:space="preserve"> of the public</w:t>
      </w:r>
      <w:r w:rsidR="00B771A8">
        <w:rPr>
          <w:rFonts w:ascii="Arial" w:hAnsi="Arial" w:cs="Arial"/>
          <w:lang w:val="en-GB"/>
        </w:rPr>
        <w:t xml:space="preserve"> </w:t>
      </w:r>
      <w:r>
        <w:rPr>
          <w:rFonts w:ascii="Arial" w:hAnsi="Arial" w:cs="Arial"/>
          <w:lang w:val="en-GB"/>
        </w:rPr>
        <w:t xml:space="preserve">were </w:t>
      </w:r>
      <w:r w:rsidR="00B771A8">
        <w:rPr>
          <w:rFonts w:ascii="Arial" w:hAnsi="Arial" w:cs="Arial"/>
          <w:lang w:val="en-GB"/>
        </w:rPr>
        <w:t>present.</w:t>
      </w:r>
      <w:r w:rsidR="00EF0413">
        <w:rPr>
          <w:rFonts w:ascii="Arial" w:hAnsi="Arial" w:cs="Arial"/>
          <w:lang w:val="en-GB"/>
        </w:rPr>
        <w:t xml:space="preserve"> </w:t>
      </w:r>
    </w:p>
    <w:p w14:paraId="41D471A1" w14:textId="77777777" w:rsidR="00575864" w:rsidRDefault="00575864" w:rsidP="004C3A3E">
      <w:pPr>
        <w:jc w:val="both"/>
        <w:rPr>
          <w:rFonts w:ascii="Arial" w:hAnsi="Arial" w:cs="Arial"/>
          <w:color w:val="000000" w:themeColor="text1"/>
          <w:lang w:val="en-GB" w:eastAsia="en-GB"/>
        </w:rPr>
      </w:pPr>
    </w:p>
    <w:p w14:paraId="28978604" w14:textId="77777777" w:rsidR="00061179" w:rsidRDefault="00061179" w:rsidP="004C3A3E">
      <w:pPr>
        <w:jc w:val="both"/>
        <w:rPr>
          <w:rFonts w:ascii="Arial" w:hAnsi="Arial" w:cs="Arial"/>
          <w:color w:val="000000" w:themeColor="text1"/>
          <w:lang w:val="en-GB" w:eastAsia="en-GB"/>
        </w:rPr>
      </w:pPr>
    </w:p>
    <w:p w14:paraId="0E1813C5" w14:textId="77777777"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w:t>
      </w:r>
      <w:r w:rsidR="004D01D6">
        <w:rPr>
          <w:rFonts w:ascii="Arial" w:hAnsi="Arial" w:cs="Arial"/>
          <w:color w:val="000000" w:themeColor="text1"/>
          <w:lang w:val="en-GB"/>
        </w:rPr>
        <w:t xml:space="preserve"> and public speaking</w:t>
      </w:r>
      <w:r w:rsidR="007C7D7A">
        <w:rPr>
          <w:rFonts w:ascii="Arial" w:hAnsi="Arial" w:cs="Arial"/>
          <w:color w:val="000000" w:themeColor="text1"/>
          <w:lang w:val="en-GB"/>
        </w:rPr>
        <w:t xml:space="preserv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14:paraId="22412AF5" w14:textId="77777777" w:rsidR="00061179" w:rsidRDefault="00061179" w:rsidP="00D26DD9">
      <w:pPr>
        <w:jc w:val="both"/>
        <w:rPr>
          <w:rFonts w:ascii="Arial" w:hAnsi="Arial" w:cs="Arial"/>
          <w:color w:val="000000" w:themeColor="text1"/>
          <w:lang w:val="en-GB"/>
        </w:rPr>
      </w:pPr>
    </w:p>
    <w:p w14:paraId="416FFBAD" w14:textId="77777777" w:rsidR="00B14990" w:rsidRDefault="00B14990" w:rsidP="00D26DD9">
      <w:pPr>
        <w:jc w:val="both"/>
        <w:rPr>
          <w:rFonts w:ascii="Arial" w:hAnsi="Arial" w:cs="Arial"/>
          <w:color w:val="000000" w:themeColor="text1"/>
          <w:lang w:val="en-GB"/>
        </w:rPr>
      </w:pPr>
    </w:p>
    <w:p w14:paraId="001701E7" w14:textId="5DFE8C42" w:rsidR="00032628" w:rsidRPr="004A1C4D" w:rsidRDefault="00032628" w:rsidP="004A1C4D">
      <w:pPr>
        <w:pStyle w:val="ListParagraph"/>
        <w:numPr>
          <w:ilvl w:val="0"/>
          <w:numId w:val="19"/>
        </w:numPr>
        <w:ind w:left="0" w:firstLine="0"/>
        <w:jc w:val="both"/>
        <w:rPr>
          <w:rFonts w:ascii="Arial" w:hAnsi="Arial" w:cs="Arial"/>
          <w:b/>
          <w:color w:val="000000"/>
          <w:lang w:val="en-GB" w:eastAsia="en-GB"/>
        </w:rPr>
      </w:pPr>
      <w:r w:rsidRPr="004A1C4D">
        <w:rPr>
          <w:rFonts w:ascii="Arial" w:hAnsi="Arial" w:cs="Arial"/>
          <w:b/>
          <w:color w:val="000000"/>
          <w:lang w:val="en-GB" w:eastAsia="en-GB"/>
        </w:rPr>
        <w:t>Public Session</w:t>
      </w:r>
    </w:p>
    <w:p w14:paraId="0DB0BD88" w14:textId="77777777" w:rsidR="00032628" w:rsidRPr="00032628" w:rsidRDefault="00032628" w:rsidP="00610D38">
      <w:pPr>
        <w:jc w:val="both"/>
        <w:rPr>
          <w:rFonts w:ascii="Arial" w:hAnsi="Arial" w:cs="Arial"/>
          <w:color w:val="000000"/>
          <w:lang w:val="en-GB" w:eastAsia="en-GB"/>
        </w:rPr>
      </w:pPr>
    </w:p>
    <w:p w14:paraId="5063D03D" w14:textId="5746B5D0" w:rsidR="00BC2FE7" w:rsidRDefault="006D3478" w:rsidP="00983B0B">
      <w:pPr>
        <w:jc w:val="both"/>
        <w:rPr>
          <w:rFonts w:ascii="Arial" w:hAnsi="Arial" w:cs="Arial"/>
          <w:color w:val="000000"/>
          <w:lang w:val="en-GB" w:eastAsia="en-GB"/>
        </w:rPr>
      </w:pPr>
      <w:r>
        <w:rPr>
          <w:rFonts w:ascii="Arial" w:hAnsi="Arial" w:cs="Arial"/>
          <w:color w:val="000000"/>
          <w:lang w:val="en-GB" w:eastAsia="en-GB"/>
        </w:rPr>
        <w:t>Cat explained that the process of transferring Poldhu Car Park from Cornwall Council to the National Trust was ongoing</w:t>
      </w:r>
      <w:r w:rsidR="00A2007A">
        <w:rPr>
          <w:rFonts w:ascii="Arial" w:hAnsi="Arial" w:cs="Arial"/>
          <w:color w:val="000000"/>
          <w:lang w:val="en-GB" w:eastAsia="en-GB"/>
        </w:rPr>
        <w:t xml:space="preserve"> and it was expected that the transfer would now take place in April 2025.  It was suggested that the existing toilet block would be refurbished, following concerns raised by Cornwall National Landscape in relation to the proposed new facility in the car park.  Councillors were disappointed to hear of this U-turn, as the changing places toilet that was to be installed would now not happen.  The existing toilet block was located on a dangerous road crossing location and would not support the National Trust’s intentions to move the pedestrian access closer to the bridge.  Cat also confirmed that there would be no toilet facilities over the coming winter months.</w:t>
      </w:r>
    </w:p>
    <w:p w14:paraId="70826917" w14:textId="77777777" w:rsidR="00A2007A" w:rsidRDefault="00A2007A" w:rsidP="00983B0B">
      <w:pPr>
        <w:jc w:val="both"/>
        <w:rPr>
          <w:rFonts w:ascii="Arial" w:hAnsi="Arial" w:cs="Arial"/>
          <w:color w:val="000000"/>
          <w:lang w:val="en-GB" w:eastAsia="en-GB"/>
        </w:rPr>
      </w:pPr>
    </w:p>
    <w:p w14:paraId="52594414" w14:textId="3ABD2D65" w:rsidR="00A2007A" w:rsidRDefault="00A2007A" w:rsidP="00983B0B">
      <w:pPr>
        <w:jc w:val="both"/>
        <w:rPr>
          <w:rFonts w:ascii="Arial" w:hAnsi="Arial" w:cs="Arial"/>
          <w:color w:val="000000"/>
          <w:lang w:val="en-GB" w:eastAsia="en-GB"/>
        </w:rPr>
      </w:pPr>
      <w:r>
        <w:rPr>
          <w:rFonts w:ascii="Arial" w:hAnsi="Arial" w:cs="Arial"/>
          <w:color w:val="000000"/>
          <w:lang w:val="en-GB" w:eastAsia="en-GB"/>
        </w:rPr>
        <w:t>Mullion Climate Action Group, along with volunteers from the National Trust, would be undertaking clearing work around the river at Poldhu on Saturday.  Permissions were being sought with regard to clearing the river north of the bridge.  Councillor reminded Cat that the build-up of silt under the bridge also needed to be cleared.</w:t>
      </w:r>
    </w:p>
    <w:p w14:paraId="497B7DE4" w14:textId="77777777" w:rsidR="00A2007A" w:rsidRDefault="00A2007A" w:rsidP="00983B0B">
      <w:pPr>
        <w:jc w:val="both"/>
        <w:rPr>
          <w:rFonts w:ascii="Arial" w:hAnsi="Arial" w:cs="Arial"/>
          <w:color w:val="000000"/>
          <w:lang w:val="en-GB" w:eastAsia="en-GB"/>
        </w:rPr>
      </w:pPr>
    </w:p>
    <w:p w14:paraId="14593E95" w14:textId="5FEF6E56" w:rsidR="00A2007A" w:rsidRDefault="00A2007A" w:rsidP="00983B0B">
      <w:pPr>
        <w:jc w:val="both"/>
        <w:rPr>
          <w:rFonts w:ascii="Arial" w:hAnsi="Arial" w:cs="Arial"/>
          <w:color w:val="000000"/>
          <w:lang w:val="en-GB" w:eastAsia="en-GB"/>
        </w:rPr>
      </w:pPr>
      <w:r>
        <w:rPr>
          <w:rFonts w:ascii="Arial" w:hAnsi="Arial" w:cs="Arial"/>
          <w:color w:val="000000"/>
          <w:lang w:val="en-GB" w:eastAsia="en-GB"/>
        </w:rPr>
        <w:t>Cat confirmed that practical conservation, including species recovery and habitat management for 15 rare species, was ongoing.</w:t>
      </w:r>
    </w:p>
    <w:p w14:paraId="452BC262" w14:textId="77777777" w:rsidR="00A2007A" w:rsidRDefault="00A2007A" w:rsidP="00983B0B">
      <w:pPr>
        <w:jc w:val="both"/>
        <w:rPr>
          <w:rFonts w:ascii="Arial" w:hAnsi="Arial" w:cs="Arial"/>
          <w:color w:val="000000"/>
          <w:lang w:val="en-GB" w:eastAsia="en-GB"/>
        </w:rPr>
      </w:pPr>
    </w:p>
    <w:p w14:paraId="64D6458F" w14:textId="7251930F" w:rsidR="00A2007A" w:rsidRDefault="00A2007A" w:rsidP="00983B0B">
      <w:pPr>
        <w:jc w:val="both"/>
        <w:rPr>
          <w:rFonts w:ascii="Arial" w:hAnsi="Arial" w:cs="Arial"/>
          <w:color w:val="000000"/>
          <w:lang w:val="en-GB" w:eastAsia="en-GB"/>
        </w:rPr>
      </w:pPr>
      <w:r>
        <w:rPr>
          <w:rFonts w:ascii="Arial" w:hAnsi="Arial" w:cs="Arial"/>
          <w:color w:val="000000"/>
          <w:lang w:val="en-GB" w:eastAsia="en-GB"/>
        </w:rPr>
        <w:t>Following two public meetings in the village hosted by the National Trust and Mullion Cove Harbour Group, Cat was delighted that approximately 70 people attended and provided valuable feedback.  The end of the southern breakwater would not be repaired like for like in the future.  It was a complex project to decide what would happen at the Harbour.  £40,000 had been spent on the structure so far this year, and another pointing session would be held on Saturday.  A project working with the school would bring youngsters onboard.</w:t>
      </w:r>
    </w:p>
    <w:p w14:paraId="2038A6BF" w14:textId="77777777" w:rsidR="00380841" w:rsidRDefault="00380841" w:rsidP="00610D38">
      <w:pPr>
        <w:jc w:val="both"/>
        <w:rPr>
          <w:rFonts w:ascii="Arial" w:hAnsi="Arial" w:cs="Arial"/>
          <w:color w:val="000000"/>
          <w:lang w:val="en-GB" w:eastAsia="en-GB"/>
        </w:rPr>
      </w:pPr>
    </w:p>
    <w:p w14:paraId="3861B4F2" w14:textId="59867E78" w:rsidR="00032628" w:rsidRPr="00610D38" w:rsidRDefault="00A2007A"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17676D4D" w14:textId="77777777" w:rsidR="00032628" w:rsidRPr="00032628" w:rsidRDefault="00032628" w:rsidP="00610D38">
      <w:pPr>
        <w:jc w:val="both"/>
        <w:rPr>
          <w:rFonts w:ascii="Arial" w:hAnsi="Arial" w:cs="Arial"/>
          <w:color w:val="000000"/>
          <w:lang w:val="en-GB" w:eastAsia="en-GB"/>
        </w:rPr>
      </w:pPr>
    </w:p>
    <w:p w14:paraId="285A08D3" w14:textId="1383285F" w:rsidR="00484DE6" w:rsidRDefault="00A2007A" w:rsidP="00484DE6">
      <w:pPr>
        <w:jc w:val="both"/>
        <w:rPr>
          <w:rFonts w:ascii="Arial" w:hAnsi="Arial" w:cs="Arial"/>
          <w:lang w:val="en-GB"/>
        </w:rPr>
      </w:pPr>
      <w:r>
        <w:rPr>
          <w:rFonts w:ascii="Arial" w:hAnsi="Arial" w:cs="Arial"/>
          <w:lang w:val="en-GB"/>
        </w:rPr>
        <w:t xml:space="preserve">Councillors </w:t>
      </w:r>
      <w:r w:rsidR="00484DE6">
        <w:rPr>
          <w:rFonts w:ascii="Arial" w:hAnsi="Arial" w:cs="Arial"/>
          <w:lang w:val="en-GB"/>
        </w:rPr>
        <w:t>A Gilbert and J Pascoe had submitted their apologies to the meeting.</w:t>
      </w:r>
    </w:p>
    <w:p w14:paraId="1BCCFE43" w14:textId="77777777" w:rsidR="00380841" w:rsidRDefault="00380841" w:rsidP="00610D38">
      <w:pPr>
        <w:jc w:val="both"/>
        <w:rPr>
          <w:rFonts w:ascii="Arial" w:hAnsi="Arial" w:cs="Arial"/>
          <w:b/>
          <w:color w:val="000000"/>
          <w:lang w:val="en-GB" w:eastAsia="en-GB"/>
        </w:rPr>
      </w:pPr>
    </w:p>
    <w:p w14:paraId="2D674967" w14:textId="77777777" w:rsidR="00061179" w:rsidRDefault="00061179" w:rsidP="00610D38">
      <w:pPr>
        <w:jc w:val="both"/>
        <w:rPr>
          <w:rFonts w:ascii="Arial" w:hAnsi="Arial" w:cs="Arial"/>
          <w:b/>
          <w:color w:val="000000"/>
          <w:lang w:val="en-GB" w:eastAsia="en-GB"/>
        </w:rPr>
      </w:pPr>
    </w:p>
    <w:p w14:paraId="22430504" w14:textId="216B190A" w:rsidR="00032628" w:rsidRDefault="00A2007A" w:rsidP="00610D38">
      <w:pPr>
        <w:jc w:val="both"/>
        <w:rPr>
          <w:rFonts w:ascii="Arial" w:hAnsi="Arial" w:cs="Arial"/>
          <w:b/>
          <w:color w:val="000000"/>
          <w:lang w:val="en-GB" w:eastAsia="en-GB"/>
        </w:rPr>
      </w:pPr>
      <w:r>
        <w:rPr>
          <w:rFonts w:ascii="Arial" w:hAnsi="Arial" w:cs="Arial"/>
          <w:b/>
          <w:color w:val="000000"/>
          <w:lang w:val="en-GB" w:eastAsia="en-GB"/>
        </w:rPr>
        <w:lastRenderedPageBreak/>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740B6C4B" w14:textId="77777777" w:rsidR="00061179" w:rsidRDefault="00061179" w:rsidP="00AB7469">
      <w:pPr>
        <w:jc w:val="both"/>
        <w:rPr>
          <w:rFonts w:ascii="Arial" w:hAnsi="Arial" w:cs="Arial"/>
          <w:lang w:eastAsia="en-GB"/>
        </w:rPr>
      </w:pPr>
    </w:p>
    <w:p w14:paraId="0899773A" w14:textId="47BE22C9"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061179">
        <w:rPr>
          <w:rFonts w:ascii="Arial" w:hAnsi="Arial" w:cs="Arial"/>
          <w:lang w:eastAsia="en-GB"/>
        </w:rPr>
        <w:t>Ms J Birnie</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w:t>
      </w:r>
      <w:r w:rsidR="004A1C4D">
        <w:rPr>
          <w:rFonts w:ascii="Arial" w:hAnsi="Arial" w:cs="Arial"/>
          <w:lang w:eastAsia="en-GB"/>
        </w:rPr>
        <w:t>Mr</w:t>
      </w:r>
      <w:r w:rsidR="00061179">
        <w:rPr>
          <w:rFonts w:ascii="Arial" w:hAnsi="Arial" w:cs="Arial"/>
          <w:lang w:eastAsia="en-GB"/>
        </w:rPr>
        <w:t>s</w:t>
      </w:r>
      <w:r w:rsidR="004A1C4D">
        <w:rPr>
          <w:rFonts w:ascii="Arial" w:hAnsi="Arial" w:cs="Arial"/>
          <w:lang w:eastAsia="en-GB"/>
        </w:rPr>
        <w:t xml:space="preserve"> L Skeites</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061179">
        <w:rPr>
          <w:rFonts w:ascii="Arial" w:hAnsi="Arial" w:cs="Arial"/>
          <w:lang w:eastAsia="en-GB"/>
        </w:rPr>
        <w:t>17 September</w:t>
      </w:r>
      <w:r w:rsidR="00DF4202">
        <w:rPr>
          <w:rFonts w:ascii="Arial" w:hAnsi="Arial" w:cs="Arial"/>
          <w:lang w:eastAsia="en-GB"/>
        </w:rPr>
        <w:t xml:space="preserve">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14:paraId="027F99EF" w14:textId="77777777" w:rsidR="00380841" w:rsidRPr="00032628" w:rsidRDefault="00380841" w:rsidP="00610D38">
      <w:pPr>
        <w:jc w:val="both"/>
        <w:rPr>
          <w:rFonts w:ascii="Arial" w:hAnsi="Arial" w:cs="Arial"/>
          <w:color w:val="000000"/>
          <w:lang w:val="en-GB" w:eastAsia="en-GB"/>
        </w:rPr>
      </w:pPr>
    </w:p>
    <w:p w14:paraId="7441079B" w14:textId="6AF6FF5C" w:rsidR="00032628" w:rsidRPr="00610D38" w:rsidRDefault="00061179"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7DCDB32E" w14:textId="77777777" w:rsidR="00032628" w:rsidRPr="00032628" w:rsidRDefault="00032628" w:rsidP="00610D38">
      <w:pPr>
        <w:jc w:val="both"/>
        <w:rPr>
          <w:rFonts w:ascii="Arial" w:hAnsi="Arial" w:cs="Arial"/>
          <w:color w:val="000000"/>
          <w:lang w:val="en-GB" w:eastAsia="en-GB"/>
        </w:rPr>
      </w:pPr>
    </w:p>
    <w:p w14:paraId="575FEEE9" w14:textId="77777777" w:rsidR="00CB0039" w:rsidRPr="00E2212B" w:rsidRDefault="003632D1" w:rsidP="00CB0039">
      <w:pPr>
        <w:autoSpaceDE w:val="0"/>
        <w:autoSpaceDN w:val="0"/>
        <w:adjustRightInd w:val="0"/>
        <w:jc w:val="both"/>
        <w:rPr>
          <w:rFonts w:ascii="Arial" w:hAnsi="Arial" w:cs="Arial"/>
        </w:rPr>
      </w:pPr>
      <w:r>
        <w:rPr>
          <w:rFonts w:ascii="Arial" w:hAnsi="Arial" w:cs="Arial"/>
          <w:color w:val="000000"/>
          <w:lang w:val="en-GB" w:eastAsia="en-GB"/>
        </w:rPr>
        <w:t>None.</w:t>
      </w:r>
    </w:p>
    <w:p w14:paraId="12F93B88" w14:textId="77777777" w:rsidR="001E62CA" w:rsidRDefault="001E62CA" w:rsidP="00F60C55">
      <w:pPr>
        <w:jc w:val="both"/>
        <w:rPr>
          <w:rFonts w:ascii="Arial" w:hAnsi="Arial" w:cs="Arial"/>
          <w:color w:val="000000"/>
          <w:lang w:val="en-GB" w:eastAsia="en-GB"/>
        </w:rPr>
      </w:pPr>
    </w:p>
    <w:p w14:paraId="11E9F51A" w14:textId="5BD245F8" w:rsidR="00DF4202" w:rsidRDefault="00061179" w:rsidP="00F60C55">
      <w:pPr>
        <w:jc w:val="both"/>
        <w:rPr>
          <w:rFonts w:ascii="Arial" w:hAnsi="Arial" w:cs="Arial"/>
          <w:b/>
          <w:color w:val="000000"/>
          <w:lang w:val="en-GB" w:eastAsia="en-GB"/>
        </w:rPr>
      </w:pPr>
      <w:r>
        <w:rPr>
          <w:rFonts w:ascii="Arial" w:hAnsi="Arial" w:cs="Arial"/>
          <w:b/>
          <w:color w:val="000000"/>
          <w:lang w:val="en-GB" w:eastAsia="en-GB"/>
        </w:rPr>
        <w:t>5</w:t>
      </w:r>
      <w:r w:rsidR="00A94135">
        <w:rPr>
          <w:rFonts w:ascii="Arial" w:hAnsi="Arial" w:cs="Arial"/>
          <w:b/>
          <w:color w:val="000000"/>
          <w:lang w:val="en-GB" w:eastAsia="en-GB"/>
        </w:rPr>
        <w:t>.</w:t>
      </w:r>
      <w:r w:rsidR="00112FB7">
        <w:rPr>
          <w:rFonts w:ascii="Arial" w:hAnsi="Arial" w:cs="Arial"/>
          <w:b/>
          <w:color w:val="000000"/>
          <w:lang w:val="en-GB" w:eastAsia="en-GB"/>
        </w:rPr>
        <w:tab/>
      </w:r>
      <w:r w:rsidR="00DF4202">
        <w:rPr>
          <w:rFonts w:ascii="Arial" w:hAnsi="Arial" w:cs="Arial"/>
          <w:b/>
          <w:color w:val="000000"/>
          <w:lang w:val="en-GB" w:eastAsia="en-GB"/>
        </w:rPr>
        <w:t>Planning</w:t>
      </w:r>
    </w:p>
    <w:p w14:paraId="576C992C" w14:textId="77777777" w:rsidR="00DF4202" w:rsidRDefault="00DF4202" w:rsidP="00F60C55">
      <w:pPr>
        <w:jc w:val="both"/>
        <w:rPr>
          <w:rFonts w:ascii="Arial" w:hAnsi="Arial" w:cs="Arial"/>
          <w:b/>
          <w:color w:val="000000"/>
          <w:lang w:val="en-GB" w:eastAsia="en-GB"/>
        </w:rPr>
      </w:pPr>
    </w:p>
    <w:p w14:paraId="7C3D05B2"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4C108043" w14:textId="77777777" w:rsidR="00CB0039" w:rsidRDefault="00CB0039" w:rsidP="00F60C55">
      <w:pPr>
        <w:jc w:val="both"/>
        <w:rPr>
          <w:rFonts w:ascii="Arial" w:hAnsi="Arial" w:cs="Arial"/>
          <w:lang w:val="en-GB" w:eastAsia="en-GB"/>
        </w:rPr>
      </w:pPr>
    </w:p>
    <w:p w14:paraId="21B4022D" w14:textId="77777777" w:rsidR="00061179" w:rsidRDefault="00061179" w:rsidP="00061179">
      <w:pPr>
        <w:autoSpaceDE w:val="0"/>
        <w:autoSpaceDN w:val="0"/>
        <w:adjustRightInd w:val="0"/>
        <w:jc w:val="both"/>
        <w:rPr>
          <w:rFonts w:ascii="Arial" w:hAnsi="Arial" w:cs="Arial"/>
          <w:color w:val="000000"/>
        </w:rPr>
      </w:pPr>
      <w:r>
        <w:rPr>
          <w:rFonts w:ascii="Arial" w:hAnsi="Arial" w:cs="Arial"/>
          <w:color w:val="000000"/>
        </w:rPr>
        <w:t>PA24/06825 – Land North East of Steephurst, Nansmellyon Road – Permission in Principle for the construction of up to 3 dwellings (minimum of 1, maximum of 3)</w:t>
      </w:r>
    </w:p>
    <w:p w14:paraId="3B76099B" w14:textId="77777777" w:rsidR="00061179" w:rsidRDefault="00061179" w:rsidP="00061179">
      <w:pPr>
        <w:autoSpaceDE w:val="0"/>
        <w:autoSpaceDN w:val="0"/>
        <w:adjustRightInd w:val="0"/>
        <w:jc w:val="both"/>
        <w:rPr>
          <w:rFonts w:ascii="Arial" w:hAnsi="Arial" w:cs="Arial"/>
          <w:color w:val="000000"/>
        </w:rPr>
      </w:pPr>
    </w:p>
    <w:p w14:paraId="5C586568" w14:textId="7D91FE0B" w:rsidR="00061179" w:rsidRDefault="00061179" w:rsidP="00061179">
      <w:pPr>
        <w:autoSpaceDE w:val="0"/>
        <w:autoSpaceDN w:val="0"/>
        <w:adjustRightInd w:val="0"/>
        <w:jc w:val="both"/>
        <w:rPr>
          <w:rFonts w:ascii="Arial" w:hAnsi="Arial" w:cs="Arial"/>
          <w:color w:val="000000"/>
        </w:rPr>
      </w:pPr>
      <w:r>
        <w:rPr>
          <w:rFonts w:ascii="Arial" w:hAnsi="Arial" w:cs="Arial"/>
          <w:color w:val="000000"/>
        </w:rPr>
        <w:t>Nine close neighbours attended the meeting and spoke against the application.  There were also several objections submitted online.  Concerns raised included the land not being classed as infill, access was onto a 60mph road and the view from the valley and Ghost Hill would be significantly changed if this development was allowed.</w:t>
      </w:r>
    </w:p>
    <w:p w14:paraId="7E6D8F7B" w14:textId="77777777" w:rsidR="00061179" w:rsidRDefault="00061179" w:rsidP="00061179">
      <w:pPr>
        <w:autoSpaceDE w:val="0"/>
        <w:autoSpaceDN w:val="0"/>
        <w:adjustRightInd w:val="0"/>
        <w:jc w:val="both"/>
        <w:rPr>
          <w:rFonts w:ascii="Arial" w:hAnsi="Arial" w:cs="Arial"/>
          <w:color w:val="000000"/>
        </w:rPr>
      </w:pPr>
    </w:p>
    <w:p w14:paraId="75FC4500" w14:textId="7D2A92B4" w:rsidR="00061179" w:rsidRDefault="00061179" w:rsidP="00061179">
      <w:pPr>
        <w:autoSpaceDE w:val="0"/>
        <w:autoSpaceDN w:val="0"/>
        <w:adjustRightInd w:val="0"/>
        <w:jc w:val="both"/>
        <w:rPr>
          <w:rFonts w:ascii="Arial" w:hAnsi="Arial" w:cs="Arial"/>
          <w:color w:val="000000"/>
        </w:rPr>
      </w:pPr>
      <w:r>
        <w:rPr>
          <w:rFonts w:ascii="Arial" w:hAnsi="Arial" w:cs="Arial"/>
          <w:color w:val="000000"/>
        </w:rPr>
        <w:t>Councillors raised the following concerns:</w:t>
      </w:r>
    </w:p>
    <w:p w14:paraId="068895FE" w14:textId="77777777" w:rsidR="00061179" w:rsidRDefault="00061179" w:rsidP="00061179">
      <w:pPr>
        <w:autoSpaceDE w:val="0"/>
        <w:autoSpaceDN w:val="0"/>
        <w:adjustRightInd w:val="0"/>
        <w:jc w:val="both"/>
        <w:rPr>
          <w:rFonts w:ascii="Arial" w:hAnsi="Arial" w:cs="Arial"/>
          <w:color w:val="000000"/>
        </w:rPr>
      </w:pPr>
    </w:p>
    <w:p w14:paraId="265D5BD9" w14:textId="6FC43BD6"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Obvious greenfield site</w:t>
      </w:r>
    </w:p>
    <w:p w14:paraId="511C3135" w14:textId="7C9C9C60"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Significant amount of local objections</w:t>
      </w:r>
    </w:p>
    <w:p w14:paraId="602794CE" w14:textId="6696E4A8"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Site viewed from miles around</w:t>
      </w:r>
    </w:p>
    <w:p w14:paraId="3038BA70" w14:textId="32936F5C"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Wildlife haven</w:t>
      </w:r>
    </w:p>
    <w:p w14:paraId="484F12A4" w14:textId="321487EB"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Outside of village development boundary</w:t>
      </w:r>
    </w:p>
    <w:p w14:paraId="509AD822" w14:textId="326ED386"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A recent RTC as that location suggested that the speed limit was too fast to allow another access onto it</w:t>
      </w:r>
    </w:p>
    <w:p w14:paraId="31D3F9E0" w14:textId="6C93F407"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No social or affordable housing proposed, and further luxury housing was not required in the Parish</w:t>
      </w:r>
    </w:p>
    <w:p w14:paraId="0A12DB51" w14:textId="0E711C82" w:rsidR="00061179" w:rsidRDefault="00061179" w:rsidP="00061179">
      <w:pPr>
        <w:pStyle w:val="ListParagraph"/>
        <w:numPr>
          <w:ilvl w:val="0"/>
          <w:numId w:val="20"/>
        </w:numPr>
        <w:autoSpaceDE w:val="0"/>
        <w:autoSpaceDN w:val="0"/>
        <w:adjustRightInd w:val="0"/>
        <w:jc w:val="both"/>
        <w:rPr>
          <w:rFonts w:ascii="Arial" w:hAnsi="Arial" w:cs="Arial"/>
          <w:color w:val="000000"/>
        </w:rPr>
      </w:pPr>
      <w:r>
        <w:rPr>
          <w:rFonts w:ascii="Arial" w:hAnsi="Arial" w:cs="Arial"/>
          <w:color w:val="000000"/>
        </w:rPr>
        <w:t>Same concerns applied to this site as the neighbouring Catholic Church Field (PA19/057070.  T</w:t>
      </w:r>
      <w:r w:rsidRPr="00061179">
        <w:rPr>
          <w:rFonts w:ascii="Arial" w:hAnsi="Arial" w:cs="Arial"/>
          <w:color w:val="000000"/>
        </w:rPr>
        <w:t>he landscape and scenic beauty of the AONB would not be conserved or enhanced by the proposed development</w:t>
      </w:r>
    </w:p>
    <w:p w14:paraId="3BDEF875" w14:textId="77777777" w:rsidR="00A23742" w:rsidRDefault="00A23742" w:rsidP="00A23742">
      <w:pPr>
        <w:pStyle w:val="ListParagraph"/>
        <w:autoSpaceDE w:val="0"/>
        <w:autoSpaceDN w:val="0"/>
        <w:adjustRightInd w:val="0"/>
        <w:jc w:val="both"/>
        <w:rPr>
          <w:rFonts w:ascii="Arial" w:hAnsi="Arial" w:cs="Arial"/>
          <w:color w:val="000000"/>
        </w:rPr>
      </w:pPr>
    </w:p>
    <w:p w14:paraId="6B2A45D1" w14:textId="735EF5D4" w:rsidR="00A23742" w:rsidRDefault="00A23742" w:rsidP="00A23742">
      <w:pPr>
        <w:autoSpaceDE w:val="0"/>
        <w:autoSpaceDN w:val="0"/>
        <w:adjustRightInd w:val="0"/>
        <w:jc w:val="both"/>
        <w:rPr>
          <w:rFonts w:ascii="Arial" w:hAnsi="Arial" w:cs="Arial"/>
          <w:color w:val="000000"/>
        </w:rPr>
      </w:pPr>
      <w:r>
        <w:rPr>
          <w:rFonts w:ascii="Arial" w:hAnsi="Arial" w:cs="Arial"/>
          <w:color w:val="000000"/>
        </w:rPr>
        <w:t>It was proposed by Councillor Mrs L Skeites, seconded by Councillor R Willey and RESOLVED to unanimously object to the planning application for the reasons stated above.</w:t>
      </w:r>
    </w:p>
    <w:p w14:paraId="17BE7BDF" w14:textId="77777777" w:rsidR="001E62CA" w:rsidRDefault="001E62CA" w:rsidP="004A1C4D">
      <w:pPr>
        <w:jc w:val="both"/>
        <w:rPr>
          <w:rFonts w:ascii="Arial" w:hAnsi="Arial" w:cs="Arial"/>
        </w:rPr>
      </w:pPr>
    </w:p>
    <w:p w14:paraId="635CB7E7" w14:textId="6EA46C97" w:rsidR="00CB0039" w:rsidRDefault="00A23742" w:rsidP="004A1C4D">
      <w:pPr>
        <w:jc w:val="both"/>
        <w:rPr>
          <w:rFonts w:ascii="Arial" w:hAnsi="Arial" w:cs="Arial"/>
        </w:rPr>
      </w:pPr>
      <w:r>
        <w:rPr>
          <w:rFonts w:ascii="Arial" w:hAnsi="Arial" w:cs="Arial"/>
        </w:rPr>
        <w:t>Nine</w:t>
      </w:r>
      <w:r w:rsidR="001E62CA">
        <w:rPr>
          <w:rFonts w:ascii="Arial" w:hAnsi="Arial" w:cs="Arial"/>
        </w:rPr>
        <w:t xml:space="preserve"> member</w:t>
      </w:r>
      <w:r>
        <w:rPr>
          <w:rFonts w:ascii="Arial" w:hAnsi="Arial" w:cs="Arial"/>
        </w:rPr>
        <w:t>s</w:t>
      </w:r>
      <w:r w:rsidR="001E62CA">
        <w:rPr>
          <w:rFonts w:ascii="Arial" w:hAnsi="Arial" w:cs="Arial"/>
        </w:rPr>
        <w:t xml:space="preserve"> of the public left the meeting.</w:t>
      </w:r>
      <w:r w:rsidR="00671063">
        <w:rPr>
          <w:rFonts w:ascii="Arial" w:hAnsi="Arial" w:cs="Arial"/>
        </w:rPr>
        <w:t xml:space="preserve"> </w:t>
      </w:r>
    </w:p>
    <w:p w14:paraId="0D9273A4" w14:textId="77777777" w:rsidR="00A23742" w:rsidRDefault="00A23742" w:rsidP="004A1C4D">
      <w:pPr>
        <w:jc w:val="both"/>
        <w:rPr>
          <w:rFonts w:ascii="Arial" w:hAnsi="Arial" w:cs="Arial"/>
        </w:rPr>
      </w:pPr>
    </w:p>
    <w:p w14:paraId="179BF781" w14:textId="627C78BF" w:rsidR="00A23742" w:rsidRDefault="00A23742" w:rsidP="004A1C4D">
      <w:pPr>
        <w:jc w:val="both"/>
        <w:rPr>
          <w:rFonts w:ascii="Arial" w:hAnsi="Arial" w:cs="Arial"/>
        </w:rPr>
      </w:pPr>
      <w:r>
        <w:rPr>
          <w:rFonts w:ascii="Arial" w:hAnsi="Arial" w:cs="Arial"/>
        </w:rPr>
        <w:t xml:space="preserve">The Chair allowed the discussion of the following application which was received after the agenda had been </w:t>
      </w:r>
      <w:proofErr w:type="gramStart"/>
      <w:r>
        <w:rPr>
          <w:rFonts w:ascii="Arial" w:hAnsi="Arial" w:cs="Arial"/>
        </w:rPr>
        <w:t>published:-</w:t>
      </w:r>
      <w:proofErr w:type="gramEnd"/>
    </w:p>
    <w:p w14:paraId="22FA87D7" w14:textId="77777777" w:rsidR="00A23742" w:rsidRDefault="00A23742" w:rsidP="004A1C4D">
      <w:pPr>
        <w:jc w:val="both"/>
        <w:rPr>
          <w:rFonts w:ascii="Arial" w:hAnsi="Arial" w:cs="Arial"/>
        </w:rPr>
      </w:pPr>
    </w:p>
    <w:p w14:paraId="4A93055A" w14:textId="712428B3" w:rsidR="00A23742" w:rsidRDefault="00A23742" w:rsidP="004A1C4D">
      <w:pPr>
        <w:jc w:val="both"/>
        <w:rPr>
          <w:rFonts w:ascii="Arial" w:hAnsi="Arial" w:cs="Arial"/>
        </w:rPr>
      </w:pPr>
      <w:r>
        <w:rPr>
          <w:rFonts w:ascii="Arial" w:hAnsi="Arial" w:cs="Arial"/>
        </w:rPr>
        <w:t>PA24/07732 – Summerhill, 85 Laflouder Fields – Proposed extension and alterations</w:t>
      </w:r>
    </w:p>
    <w:p w14:paraId="40913AC4" w14:textId="77777777" w:rsidR="00A23742" w:rsidRDefault="00A23742" w:rsidP="004A1C4D">
      <w:pPr>
        <w:jc w:val="both"/>
        <w:rPr>
          <w:rFonts w:ascii="Arial" w:hAnsi="Arial" w:cs="Arial"/>
        </w:rPr>
      </w:pPr>
    </w:p>
    <w:p w14:paraId="6F884196" w14:textId="16F7694C" w:rsidR="00A23742" w:rsidRDefault="00A23742" w:rsidP="004A1C4D">
      <w:pPr>
        <w:jc w:val="both"/>
        <w:rPr>
          <w:rFonts w:ascii="Arial" w:hAnsi="Arial" w:cs="Arial"/>
        </w:rPr>
      </w:pPr>
      <w:r>
        <w:rPr>
          <w:rFonts w:ascii="Arial" w:hAnsi="Arial" w:cs="Arial"/>
        </w:rPr>
        <w:t>A neighbour had raised concerns regarding an overlooking window.  The Agent had confirmed that this window would be obscured.</w:t>
      </w:r>
    </w:p>
    <w:p w14:paraId="70C1B063" w14:textId="77777777" w:rsidR="00A23742" w:rsidRDefault="00A23742" w:rsidP="004A1C4D">
      <w:pPr>
        <w:jc w:val="both"/>
        <w:rPr>
          <w:rFonts w:ascii="Arial" w:hAnsi="Arial" w:cs="Arial"/>
        </w:rPr>
      </w:pPr>
    </w:p>
    <w:p w14:paraId="6D47ADBF" w14:textId="310378F4" w:rsidR="00A23742" w:rsidRDefault="00A23742" w:rsidP="004A1C4D">
      <w:pPr>
        <w:jc w:val="both"/>
        <w:rPr>
          <w:rFonts w:ascii="Arial" w:hAnsi="Arial" w:cs="Arial"/>
        </w:rPr>
      </w:pPr>
      <w:r>
        <w:rPr>
          <w:rFonts w:ascii="Arial" w:hAnsi="Arial" w:cs="Arial"/>
        </w:rPr>
        <w:lastRenderedPageBreak/>
        <w:t xml:space="preserve">It was proposed by Councillor </w:t>
      </w:r>
      <w:proofErr w:type="gramStart"/>
      <w:r>
        <w:rPr>
          <w:rFonts w:ascii="Arial" w:hAnsi="Arial" w:cs="Arial"/>
        </w:rPr>
        <w:t>R  Willey</w:t>
      </w:r>
      <w:proofErr w:type="gramEnd"/>
      <w:r>
        <w:rPr>
          <w:rFonts w:ascii="Arial" w:hAnsi="Arial" w:cs="Arial"/>
        </w:rPr>
        <w:t>, seconded by Councillor Mrs L Skeites and RESOLVED to support the application with the condition attached to obscure the overlooking window.</w:t>
      </w:r>
    </w:p>
    <w:p w14:paraId="7707FAC5" w14:textId="77777777" w:rsidR="000B10CE" w:rsidRDefault="000B10CE" w:rsidP="004A1C4D">
      <w:pPr>
        <w:jc w:val="both"/>
        <w:rPr>
          <w:rFonts w:ascii="Arial" w:hAnsi="Arial" w:cs="Arial"/>
        </w:rPr>
      </w:pPr>
    </w:p>
    <w:p w14:paraId="082C6050" w14:textId="77777777" w:rsidR="00AA22CB" w:rsidRDefault="00AA22CB" w:rsidP="004A1C4D">
      <w:pPr>
        <w:jc w:val="both"/>
        <w:rPr>
          <w:rFonts w:ascii="Arial" w:hAnsi="Arial" w:cs="Arial"/>
        </w:rPr>
      </w:pPr>
      <w:r>
        <w:rPr>
          <w:rFonts w:ascii="Arial" w:hAnsi="Arial" w:cs="Arial"/>
        </w:rPr>
        <w:t xml:space="preserve">The following decisions had been made by Cornwall </w:t>
      </w:r>
      <w:proofErr w:type="gramStart"/>
      <w:r>
        <w:rPr>
          <w:rFonts w:ascii="Arial" w:hAnsi="Arial" w:cs="Arial"/>
        </w:rPr>
        <w:t>Council:-</w:t>
      </w:r>
      <w:proofErr w:type="gramEnd"/>
    </w:p>
    <w:p w14:paraId="1682176C" w14:textId="77777777" w:rsidR="00061179" w:rsidRDefault="00061179" w:rsidP="004A1C4D">
      <w:pPr>
        <w:jc w:val="both"/>
        <w:rPr>
          <w:rFonts w:ascii="Arial" w:hAnsi="Arial" w:cs="Arial"/>
        </w:rPr>
      </w:pPr>
    </w:p>
    <w:p w14:paraId="1D522631" w14:textId="77777777" w:rsidR="00061179" w:rsidRDefault="00061179" w:rsidP="00061179">
      <w:pPr>
        <w:jc w:val="both"/>
        <w:rPr>
          <w:rFonts w:ascii="Arial" w:hAnsi="Arial" w:cs="Arial"/>
        </w:rPr>
      </w:pPr>
      <w:r w:rsidRPr="00351581">
        <w:rPr>
          <w:rFonts w:ascii="Arial" w:hAnsi="Arial" w:cs="Arial"/>
        </w:rPr>
        <w:t xml:space="preserve">PA24/02426 </w:t>
      </w:r>
      <w:r>
        <w:rPr>
          <w:rFonts w:ascii="Arial" w:hAnsi="Arial" w:cs="Arial"/>
        </w:rPr>
        <w:t xml:space="preserve">- </w:t>
      </w:r>
      <w:r w:rsidRPr="00351581">
        <w:rPr>
          <w:rFonts w:ascii="Arial" w:hAnsi="Arial" w:cs="Arial"/>
        </w:rPr>
        <w:t>Predannack Airfield</w:t>
      </w:r>
      <w:r>
        <w:rPr>
          <w:rFonts w:ascii="Arial" w:hAnsi="Arial" w:cs="Arial"/>
        </w:rPr>
        <w:t>,</w:t>
      </w:r>
      <w:r w:rsidRPr="00351581">
        <w:rPr>
          <w:rFonts w:ascii="Arial" w:hAnsi="Arial" w:cs="Arial"/>
        </w:rPr>
        <w:t xml:space="preserve"> Hervan Lane </w:t>
      </w:r>
      <w:r>
        <w:rPr>
          <w:rFonts w:ascii="Arial" w:hAnsi="Arial" w:cs="Arial"/>
        </w:rPr>
        <w:t>- T</w:t>
      </w:r>
      <w:r w:rsidRPr="00351581">
        <w:rPr>
          <w:rFonts w:ascii="Arial" w:hAnsi="Arial" w:cs="Arial"/>
        </w:rPr>
        <w:t>he development of two UAS hangars, staff offices, temporary mobile analysis units, and associated parking and landscaping</w:t>
      </w:r>
      <w:r>
        <w:rPr>
          <w:rFonts w:ascii="Arial" w:hAnsi="Arial" w:cs="Arial"/>
        </w:rPr>
        <w:t xml:space="preserve"> – Approved</w:t>
      </w:r>
    </w:p>
    <w:p w14:paraId="738FE377" w14:textId="77777777" w:rsidR="00061179" w:rsidRDefault="00061179" w:rsidP="00061179">
      <w:pPr>
        <w:jc w:val="both"/>
        <w:rPr>
          <w:rFonts w:ascii="Arial" w:hAnsi="Arial" w:cs="Arial"/>
        </w:rPr>
      </w:pPr>
    </w:p>
    <w:p w14:paraId="721638E0" w14:textId="77777777" w:rsidR="00061179" w:rsidRDefault="00061179" w:rsidP="00061179">
      <w:pPr>
        <w:jc w:val="both"/>
        <w:rPr>
          <w:rFonts w:ascii="Arial" w:hAnsi="Arial" w:cs="Arial"/>
        </w:rPr>
      </w:pPr>
      <w:r>
        <w:rPr>
          <w:rFonts w:ascii="Arial" w:hAnsi="Arial" w:cs="Arial"/>
        </w:rPr>
        <w:t xml:space="preserve">PA24/04754 - </w:t>
      </w:r>
      <w:r w:rsidRPr="007F0B97">
        <w:rPr>
          <w:rFonts w:ascii="Arial" w:hAnsi="Arial" w:cs="Arial"/>
        </w:rPr>
        <w:t>Newton Farm</w:t>
      </w:r>
      <w:r>
        <w:rPr>
          <w:rFonts w:ascii="Arial" w:hAnsi="Arial" w:cs="Arial"/>
        </w:rPr>
        <w:t>,</w:t>
      </w:r>
      <w:r w:rsidRPr="007F0B97">
        <w:rPr>
          <w:rFonts w:ascii="Arial" w:hAnsi="Arial" w:cs="Arial"/>
        </w:rPr>
        <w:t xml:space="preserve"> Polhorman Lane</w:t>
      </w:r>
      <w:r>
        <w:rPr>
          <w:rFonts w:ascii="Arial" w:hAnsi="Arial" w:cs="Arial"/>
        </w:rPr>
        <w:t xml:space="preserve"> -</w:t>
      </w:r>
      <w:r w:rsidRPr="007F0B97">
        <w:rPr>
          <w:rFonts w:ascii="Arial" w:hAnsi="Arial" w:cs="Arial"/>
        </w:rPr>
        <w:t xml:space="preserve"> Construction of two </w:t>
      </w:r>
      <w:proofErr w:type="gramStart"/>
      <w:r w:rsidRPr="007F0B97">
        <w:rPr>
          <w:rFonts w:ascii="Arial" w:hAnsi="Arial" w:cs="Arial"/>
        </w:rPr>
        <w:t>storey</w:t>
      </w:r>
      <w:proofErr w:type="gramEnd"/>
      <w:r w:rsidRPr="007F0B97">
        <w:rPr>
          <w:rFonts w:ascii="Arial" w:hAnsi="Arial" w:cs="Arial"/>
        </w:rPr>
        <w:t>, four bedroom dwelling with equestrian occupancy conditio</w:t>
      </w:r>
      <w:r>
        <w:rPr>
          <w:rFonts w:ascii="Arial" w:hAnsi="Arial" w:cs="Arial"/>
        </w:rPr>
        <w:t>n – Approved</w:t>
      </w:r>
    </w:p>
    <w:p w14:paraId="5990D1E6" w14:textId="77777777" w:rsidR="00061179" w:rsidRDefault="00061179" w:rsidP="00061179">
      <w:pPr>
        <w:jc w:val="both"/>
        <w:rPr>
          <w:rFonts w:ascii="Arial" w:hAnsi="Arial" w:cs="Arial"/>
        </w:rPr>
      </w:pPr>
    </w:p>
    <w:p w14:paraId="23D14D62" w14:textId="77777777" w:rsidR="00061179" w:rsidRDefault="00061179" w:rsidP="00061179">
      <w:pPr>
        <w:autoSpaceDE w:val="0"/>
        <w:autoSpaceDN w:val="0"/>
        <w:adjustRightInd w:val="0"/>
        <w:jc w:val="both"/>
        <w:rPr>
          <w:rFonts w:ascii="Arial" w:hAnsi="Arial" w:cs="Arial"/>
          <w:color w:val="000000"/>
        </w:rPr>
      </w:pPr>
      <w:r w:rsidRPr="00AD4B9B">
        <w:rPr>
          <w:rFonts w:ascii="Arial" w:hAnsi="Arial" w:cs="Arial"/>
          <w:color w:val="000000"/>
        </w:rPr>
        <w:t xml:space="preserve">PA24/06028 </w:t>
      </w:r>
      <w:r>
        <w:rPr>
          <w:rFonts w:ascii="Arial" w:hAnsi="Arial" w:cs="Arial"/>
          <w:color w:val="000000"/>
        </w:rPr>
        <w:t>-</w:t>
      </w:r>
      <w:r w:rsidRPr="00AD4B9B">
        <w:rPr>
          <w:rFonts w:ascii="Arial" w:hAnsi="Arial" w:cs="Arial"/>
          <w:color w:val="000000"/>
        </w:rPr>
        <w:t xml:space="preserve"> Mor Ros</w:t>
      </w:r>
      <w:r>
        <w:rPr>
          <w:rFonts w:ascii="Arial" w:hAnsi="Arial" w:cs="Arial"/>
          <w:color w:val="000000"/>
        </w:rPr>
        <w:t>,</w:t>
      </w:r>
      <w:r w:rsidRPr="00AD4B9B">
        <w:rPr>
          <w:rFonts w:ascii="Arial" w:hAnsi="Arial" w:cs="Arial"/>
          <w:color w:val="000000"/>
        </w:rPr>
        <w:t xml:space="preserve"> Laflouder Lane </w:t>
      </w:r>
      <w:r>
        <w:rPr>
          <w:rFonts w:ascii="Arial" w:hAnsi="Arial" w:cs="Arial"/>
          <w:color w:val="000000"/>
        </w:rPr>
        <w:t>-</w:t>
      </w:r>
      <w:r w:rsidRPr="00AD4B9B">
        <w:rPr>
          <w:rFonts w:ascii="Arial" w:hAnsi="Arial" w:cs="Arial"/>
          <w:color w:val="000000"/>
        </w:rPr>
        <w:t xml:space="preserve"> Installation of 16 ground mounted solar panels with associated cable run to nearby dwelling</w:t>
      </w:r>
      <w:r>
        <w:rPr>
          <w:rFonts w:ascii="Arial" w:hAnsi="Arial" w:cs="Arial"/>
          <w:color w:val="000000"/>
        </w:rPr>
        <w:t xml:space="preserve"> - Approved</w:t>
      </w:r>
    </w:p>
    <w:p w14:paraId="32C2D403" w14:textId="77777777" w:rsidR="00061179" w:rsidRDefault="00061179" w:rsidP="00061179">
      <w:pPr>
        <w:jc w:val="both"/>
        <w:rPr>
          <w:rFonts w:ascii="Arial" w:hAnsi="Arial" w:cs="Arial"/>
        </w:rPr>
      </w:pPr>
    </w:p>
    <w:p w14:paraId="43F22158" w14:textId="54AB868E" w:rsidR="00061179" w:rsidRDefault="00061179" w:rsidP="00061179">
      <w:pPr>
        <w:jc w:val="both"/>
        <w:rPr>
          <w:rFonts w:ascii="Arial" w:hAnsi="Arial" w:cs="Arial"/>
        </w:rPr>
      </w:pPr>
      <w:r>
        <w:rPr>
          <w:rFonts w:ascii="Arial" w:hAnsi="Arial" w:cs="Arial"/>
        </w:rPr>
        <w:t xml:space="preserve">The following appeal had been lodged with the Planning </w:t>
      </w:r>
      <w:proofErr w:type="gramStart"/>
      <w:r>
        <w:rPr>
          <w:rFonts w:ascii="Arial" w:hAnsi="Arial" w:cs="Arial"/>
        </w:rPr>
        <w:t>Inspectorate:-</w:t>
      </w:r>
      <w:proofErr w:type="gramEnd"/>
    </w:p>
    <w:p w14:paraId="24078D86" w14:textId="77777777" w:rsidR="00061179" w:rsidRDefault="00061179" w:rsidP="00061179">
      <w:pPr>
        <w:jc w:val="both"/>
        <w:rPr>
          <w:rFonts w:ascii="Arial" w:hAnsi="Arial" w:cs="Arial"/>
        </w:rPr>
      </w:pPr>
    </w:p>
    <w:p w14:paraId="1E4BFF42" w14:textId="032BF831" w:rsidR="00061179" w:rsidRPr="005B79D0" w:rsidRDefault="00061179" w:rsidP="00061179">
      <w:pPr>
        <w:jc w:val="both"/>
        <w:rPr>
          <w:rFonts w:ascii="Arial" w:hAnsi="Arial" w:cs="Arial"/>
        </w:rPr>
      </w:pPr>
      <w:r w:rsidRPr="005B79D0">
        <w:rPr>
          <w:rFonts w:ascii="Arial" w:hAnsi="Arial" w:cs="Arial"/>
        </w:rPr>
        <w:t xml:space="preserve">APP/D0840/W/24/3349940 - PA23/09917 - Land East </w:t>
      </w:r>
      <w:r w:rsidR="000A5856">
        <w:rPr>
          <w:rFonts w:ascii="Arial" w:hAnsi="Arial" w:cs="Arial"/>
        </w:rPr>
        <w:t>o</w:t>
      </w:r>
      <w:r w:rsidRPr="005B79D0">
        <w:rPr>
          <w:rFonts w:ascii="Arial" w:hAnsi="Arial" w:cs="Arial"/>
        </w:rPr>
        <w:t>f Vounder Farmhouse</w:t>
      </w:r>
      <w:r>
        <w:rPr>
          <w:rFonts w:ascii="Arial" w:hAnsi="Arial" w:cs="Arial"/>
        </w:rPr>
        <w:t>,</w:t>
      </w:r>
      <w:r w:rsidRPr="005B79D0">
        <w:rPr>
          <w:rFonts w:ascii="Arial" w:hAnsi="Arial" w:cs="Arial"/>
        </w:rPr>
        <w:t xml:space="preserve"> Meaver Road - Proposed development of 6 dwellings (including 4 affordable dwellings), vehicular access, landscaping and associated external works</w:t>
      </w:r>
      <w:r>
        <w:rPr>
          <w:rFonts w:ascii="Arial" w:hAnsi="Arial" w:cs="Arial"/>
        </w:rPr>
        <w:t>.  It was agreed to submit the Parish Council’s objection to the Planning Inspectorate.</w:t>
      </w:r>
    </w:p>
    <w:p w14:paraId="0F8AFCFA" w14:textId="77777777" w:rsidR="00CB0039" w:rsidRDefault="00CB0039" w:rsidP="00CB0039">
      <w:pPr>
        <w:jc w:val="both"/>
        <w:rPr>
          <w:rFonts w:ascii="Arial" w:hAnsi="Arial" w:cs="Arial"/>
        </w:rPr>
      </w:pPr>
    </w:p>
    <w:p w14:paraId="6217BC37" w14:textId="03B9067F" w:rsidR="00032628" w:rsidRDefault="00AB2350" w:rsidP="00CB0039">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439C6911" w14:textId="77777777" w:rsidR="00032628" w:rsidRPr="00032628" w:rsidRDefault="00032628" w:rsidP="00610D38">
      <w:pPr>
        <w:jc w:val="both"/>
        <w:rPr>
          <w:rFonts w:ascii="Arial" w:hAnsi="Arial" w:cs="Arial"/>
          <w:color w:val="000000"/>
          <w:lang w:val="en-GB" w:eastAsia="en-GB"/>
        </w:rPr>
      </w:pPr>
    </w:p>
    <w:p w14:paraId="39DB7440" w14:textId="303CF294" w:rsidR="00671063" w:rsidRDefault="003A2210" w:rsidP="00814309">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814309">
        <w:rPr>
          <w:rFonts w:ascii="Arial" w:hAnsi="Arial" w:cs="Arial"/>
          <w:color w:val="000000" w:themeColor="text1"/>
          <w:lang w:val="en-GB" w:eastAsia="en-GB"/>
        </w:rPr>
        <w:t>had submitted his apologies to the meeting and had circulated an email update.</w:t>
      </w:r>
    </w:p>
    <w:p w14:paraId="33079158" w14:textId="77777777" w:rsidR="00DB6AD2" w:rsidRDefault="00DB6AD2" w:rsidP="0066419B">
      <w:pPr>
        <w:jc w:val="both"/>
        <w:rPr>
          <w:rFonts w:ascii="Arial" w:hAnsi="Arial" w:cs="Arial"/>
          <w:color w:val="000000" w:themeColor="text1"/>
          <w:lang w:val="en-GB" w:eastAsia="en-GB"/>
        </w:rPr>
      </w:pPr>
    </w:p>
    <w:p w14:paraId="445FAB7E" w14:textId="2BAAF780" w:rsidR="00564006" w:rsidRDefault="00AB2350"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14:paraId="2542E867" w14:textId="77777777" w:rsidR="00564006" w:rsidRPr="004865E2" w:rsidRDefault="00564006" w:rsidP="00610D38">
      <w:pPr>
        <w:jc w:val="both"/>
        <w:rPr>
          <w:rFonts w:ascii="Arial" w:hAnsi="Arial" w:cs="Arial"/>
          <w:b/>
          <w:color w:val="FF0000"/>
          <w:lang w:val="en-GB" w:eastAsia="en-GB"/>
        </w:rPr>
      </w:pPr>
    </w:p>
    <w:p w14:paraId="12DA72EA" w14:textId="6B11158B" w:rsidR="00A55BEB" w:rsidRDefault="00612387" w:rsidP="00B90473">
      <w:pPr>
        <w:jc w:val="both"/>
        <w:rPr>
          <w:rFonts w:ascii="Arial" w:hAnsi="Arial" w:cs="Arial"/>
          <w:lang w:val="en-GB"/>
        </w:rPr>
      </w:pPr>
      <w:r>
        <w:rPr>
          <w:rFonts w:ascii="Arial" w:hAnsi="Arial" w:cs="Arial"/>
          <w:lang w:val="en-GB"/>
        </w:rPr>
        <w:t xml:space="preserve">The </w:t>
      </w:r>
      <w:r w:rsidR="00AB2350">
        <w:rPr>
          <w:rFonts w:ascii="Arial" w:hAnsi="Arial" w:cs="Arial"/>
          <w:lang w:val="en-GB"/>
        </w:rPr>
        <w:t>Chair would attend the Community Network Area meeting tomorrow evening</w:t>
      </w:r>
      <w:r>
        <w:rPr>
          <w:rFonts w:ascii="Arial" w:hAnsi="Arial" w:cs="Arial"/>
          <w:lang w:val="en-GB"/>
        </w:rPr>
        <w:t>.</w:t>
      </w:r>
    </w:p>
    <w:p w14:paraId="61773706" w14:textId="77777777" w:rsidR="00DB6AD2" w:rsidRDefault="00DB6AD2" w:rsidP="00B90473">
      <w:pPr>
        <w:jc w:val="both"/>
        <w:rPr>
          <w:rFonts w:ascii="Arial" w:hAnsi="Arial" w:cs="Arial"/>
          <w:lang w:val="en-GB"/>
        </w:rPr>
      </w:pPr>
    </w:p>
    <w:p w14:paraId="3586CDFA" w14:textId="52EE301F" w:rsidR="00032628" w:rsidRPr="00564006" w:rsidRDefault="00AB2350"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0F98BFC6" w14:textId="77777777" w:rsidR="0000729C" w:rsidRDefault="0000729C" w:rsidP="00610D38">
      <w:pPr>
        <w:jc w:val="both"/>
        <w:rPr>
          <w:rFonts w:ascii="Arial" w:hAnsi="Arial" w:cs="Arial"/>
          <w:color w:val="000000"/>
          <w:lang w:val="en-GB" w:eastAsia="en-GB"/>
        </w:rPr>
      </w:pPr>
    </w:p>
    <w:p w14:paraId="4E5DB9C4" w14:textId="5D39B116" w:rsidR="00AB2350" w:rsidRDefault="00AB2350" w:rsidP="00610D38">
      <w:pPr>
        <w:jc w:val="both"/>
        <w:rPr>
          <w:rFonts w:ascii="Arial" w:hAnsi="Arial" w:cs="Arial"/>
          <w:color w:val="000000"/>
          <w:lang w:val="en-GB" w:eastAsia="en-GB"/>
        </w:rPr>
      </w:pPr>
      <w:r>
        <w:rPr>
          <w:rFonts w:ascii="Arial" w:hAnsi="Arial" w:cs="Arial"/>
          <w:color w:val="000000"/>
          <w:lang w:val="en-GB" w:eastAsia="en-GB"/>
        </w:rPr>
        <w:t xml:space="preserve">The Parish Council had been offered an Enhanced LMP to improve some paths in the village.  The following suggestions were </w:t>
      </w:r>
      <w:proofErr w:type="gramStart"/>
      <w:r>
        <w:rPr>
          <w:rFonts w:ascii="Arial" w:hAnsi="Arial" w:cs="Arial"/>
          <w:color w:val="000000"/>
          <w:lang w:val="en-GB" w:eastAsia="en-GB"/>
        </w:rPr>
        <w:t>made:-</w:t>
      </w:r>
      <w:proofErr w:type="gramEnd"/>
    </w:p>
    <w:p w14:paraId="3EFA171C" w14:textId="77777777" w:rsidR="00AB2350" w:rsidRDefault="00AB2350" w:rsidP="00610D38">
      <w:pPr>
        <w:jc w:val="both"/>
        <w:rPr>
          <w:rFonts w:ascii="Arial" w:hAnsi="Arial" w:cs="Arial"/>
          <w:color w:val="000000"/>
          <w:lang w:val="en-GB" w:eastAsia="en-GB"/>
        </w:rPr>
      </w:pPr>
    </w:p>
    <w:p w14:paraId="4FB9D1FD" w14:textId="7B3C682F" w:rsidR="00AB2350" w:rsidRPr="00AB2350" w:rsidRDefault="00AB2350" w:rsidP="00AB2350">
      <w:pPr>
        <w:pStyle w:val="ListParagraph"/>
        <w:numPr>
          <w:ilvl w:val="0"/>
          <w:numId w:val="21"/>
        </w:numPr>
        <w:jc w:val="both"/>
        <w:rPr>
          <w:rFonts w:ascii="Arial" w:hAnsi="Arial" w:cs="Arial"/>
          <w:color w:val="000000"/>
          <w:lang w:val="en-GB" w:eastAsia="en-GB"/>
        </w:rPr>
      </w:pPr>
      <w:r w:rsidRPr="00AB2350">
        <w:rPr>
          <w:rFonts w:ascii="Arial" w:hAnsi="Arial" w:cs="Arial"/>
          <w:color w:val="000000"/>
          <w:lang w:eastAsia="en-GB"/>
        </w:rPr>
        <w:t xml:space="preserve">FP15 - The Commons to Park </w:t>
      </w:r>
      <w:proofErr w:type="gramStart"/>
      <w:r w:rsidRPr="00AB2350">
        <w:rPr>
          <w:rFonts w:ascii="Arial" w:hAnsi="Arial" w:cs="Arial"/>
          <w:color w:val="000000"/>
          <w:lang w:eastAsia="en-GB"/>
        </w:rPr>
        <w:t>Enskellaw.</w:t>
      </w:r>
      <w:r>
        <w:rPr>
          <w:rFonts w:ascii="Arial" w:hAnsi="Arial" w:cs="Arial"/>
          <w:color w:val="000000"/>
          <w:lang w:eastAsia="en-GB"/>
        </w:rPr>
        <w:t>-</w:t>
      </w:r>
      <w:proofErr w:type="gramEnd"/>
      <w:r>
        <w:rPr>
          <w:rFonts w:ascii="Arial" w:hAnsi="Arial" w:cs="Arial"/>
          <w:color w:val="000000"/>
          <w:lang w:eastAsia="en-GB"/>
        </w:rPr>
        <w:t xml:space="preserve"> better access for mobility scooters</w:t>
      </w:r>
    </w:p>
    <w:p w14:paraId="014FE1C8" w14:textId="77777777" w:rsidR="00AB2350" w:rsidRPr="00AB2350" w:rsidRDefault="00AB2350" w:rsidP="00AB2350">
      <w:pPr>
        <w:pStyle w:val="ListParagraph"/>
        <w:numPr>
          <w:ilvl w:val="0"/>
          <w:numId w:val="21"/>
        </w:numPr>
        <w:jc w:val="both"/>
        <w:rPr>
          <w:rFonts w:ascii="Arial" w:hAnsi="Arial" w:cs="Arial"/>
          <w:color w:val="000000"/>
          <w:lang w:val="en-GB" w:eastAsia="en-GB"/>
        </w:rPr>
      </w:pPr>
      <w:r>
        <w:rPr>
          <w:rFonts w:ascii="Arial" w:hAnsi="Arial" w:cs="Arial"/>
          <w:color w:val="000000"/>
          <w:lang w:eastAsia="en-GB"/>
        </w:rPr>
        <w:t>F</w:t>
      </w:r>
      <w:r w:rsidRPr="00AB2350">
        <w:rPr>
          <w:rFonts w:ascii="Arial" w:hAnsi="Arial" w:cs="Arial"/>
          <w:color w:val="000000"/>
          <w:lang w:eastAsia="en-GB"/>
        </w:rPr>
        <w:t>P21 - Newton Farm</w:t>
      </w:r>
      <w:r>
        <w:rPr>
          <w:rFonts w:ascii="Arial" w:hAnsi="Arial" w:cs="Arial"/>
          <w:color w:val="000000"/>
          <w:lang w:eastAsia="en-GB"/>
        </w:rPr>
        <w:t xml:space="preserve"> - </w:t>
      </w:r>
      <w:r w:rsidRPr="00AB2350">
        <w:rPr>
          <w:rFonts w:ascii="Arial" w:hAnsi="Arial" w:cs="Arial"/>
          <w:color w:val="000000"/>
          <w:lang w:eastAsia="en-GB"/>
        </w:rPr>
        <w:t>Reinstatement of waymarkers and signage in this area to make it clear as</w:t>
      </w:r>
      <w:r>
        <w:rPr>
          <w:rFonts w:ascii="Arial" w:hAnsi="Arial" w:cs="Arial"/>
          <w:color w:val="000000"/>
          <w:lang w:eastAsia="en-GB"/>
        </w:rPr>
        <w:t xml:space="preserve"> </w:t>
      </w:r>
      <w:r w:rsidRPr="00AB2350">
        <w:rPr>
          <w:rFonts w:ascii="Arial" w:hAnsi="Arial" w:cs="Arial"/>
          <w:color w:val="000000"/>
          <w:lang w:eastAsia="en-GB"/>
        </w:rPr>
        <w:t>to where the path is.</w:t>
      </w:r>
    </w:p>
    <w:p w14:paraId="38043CC0" w14:textId="7E7F8191" w:rsidR="00AB2350" w:rsidRPr="00AB2350" w:rsidRDefault="00AB2350" w:rsidP="00AB2350">
      <w:pPr>
        <w:pStyle w:val="ListParagraph"/>
        <w:numPr>
          <w:ilvl w:val="0"/>
          <w:numId w:val="21"/>
        </w:numPr>
        <w:jc w:val="both"/>
        <w:rPr>
          <w:rFonts w:ascii="Arial" w:hAnsi="Arial" w:cs="Arial"/>
          <w:color w:val="000000"/>
          <w:lang w:val="en-GB" w:eastAsia="en-GB"/>
        </w:rPr>
      </w:pPr>
      <w:r w:rsidRPr="00AB2350">
        <w:rPr>
          <w:rFonts w:ascii="Arial" w:hAnsi="Arial" w:cs="Arial"/>
          <w:color w:val="000000"/>
          <w:lang w:eastAsia="en-GB"/>
        </w:rPr>
        <w:t>FP49/1 - Rear of St Mellans Park</w:t>
      </w:r>
      <w:r>
        <w:rPr>
          <w:rFonts w:ascii="Arial" w:hAnsi="Arial" w:cs="Arial"/>
          <w:color w:val="000000"/>
          <w:lang w:eastAsia="en-GB"/>
        </w:rPr>
        <w:t xml:space="preserve"> - </w:t>
      </w:r>
      <w:r w:rsidRPr="00AB2350">
        <w:rPr>
          <w:rFonts w:ascii="Arial" w:hAnsi="Arial" w:cs="Arial"/>
          <w:color w:val="000000"/>
          <w:lang w:eastAsia="en-GB"/>
        </w:rPr>
        <w:t>To cut back and reinstate the original tarmac path to widen the access</w:t>
      </w:r>
      <w:r>
        <w:rPr>
          <w:rFonts w:ascii="Arial" w:hAnsi="Arial" w:cs="Arial"/>
          <w:color w:val="000000"/>
          <w:lang w:eastAsia="en-GB"/>
        </w:rPr>
        <w:t xml:space="preserve"> </w:t>
      </w:r>
      <w:r w:rsidRPr="00AB2350">
        <w:rPr>
          <w:rFonts w:ascii="Arial" w:hAnsi="Arial" w:cs="Arial"/>
          <w:color w:val="000000"/>
          <w:lang w:eastAsia="en-GB"/>
        </w:rPr>
        <w:t>all along this path.</w:t>
      </w:r>
    </w:p>
    <w:p w14:paraId="6BA026A5" w14:textId="77777777" w:rsidR="00AB2350" w:rsidRDefault="00AB2350" w:rsidP="00610D38">
      <w:pPr>
        <w:jc w:val="both"/>
        <w:rPr>
          <w:rFonts w:ascii="Arial" w:hAnsi="Arial" w:cs="Arial"/>
          <w:color w:val="000000"/>
          <w:lang w:val="en-GB" w:eastAsia="en-GB"/>
        </w:rPr>
      </w:pPr>
    </w:p>
    <w:p w14:paraId="23749BB6" w14:textId="41B687D7" w:rsidR="00AB2350" w:rsidRDefault="00AB2350" w:rsidP="00610D38">
      <w:pPr>
        <w:jc w:val="both"/>
        <w:rPr>
          <w:rFonts w:ascii="Arial" w:hAnsi="Arial" w:cs="Arial"/>
          <w:color w:val="000000"/>
          <w:lang w:val="en-GB" w:eastAsia="en-GB"/>
        </w:rPr>
      </w:pPr>
      <w:r>
        <w:rPr>
          <w:rFonts w:ascii="Arial" w:hAnsi="Arial" w:cs="Arial"/>
          <w:color w:val="000000"/>
          <w:lang w:val="en-GB" w:eastAsia="en-GB"/>
        </w:rPr>
        <w:t>A site meeting would take place on Tuesday 22 October at 9.30am to discuss the proposals, with an email consultation taking place after that.</w:t>
      </w:r>
    </w:p>
    <w:p w14:paraId="7DF24E92" w14:textId="77777777" w:rsidR="00AB2350" w:rsidRDefault="00AB2350" w:rsidP="00610D38">
      <w:pPr>
        <w:jc w:val="both"/>
        <w:rPr>
          <w:rFonts w:ascii="Arial" w:hAnsi="Arial" w:cs="Arial"/>
          <w:color w:val="000000"/>
          <w:lang w:val="en-GB" w:eastAsia="en-GB"/>
        </w:rPr>
      </w:pPr>
    </w:p>
    <w:p w14:paraId="4B90B05C" w14:textId="1E902805" w:rsidR="00612387" w:rsidRDefault="00612387" w:rsidP="00610D38">
      <w:pPr>
        <w:jc w:val="both"/>
        <w:rPr>
          <w:rFonts w:ascii="Arial" w:hAnsi="Arial" w:cs="Arial"/>
          <w:color w:val="000000"/>
          <w:lang w:val="en-GB" w:eastAsia="en-GB"/>
        </w:rPr>
      </w:pPr>
      <w:r>
        <w:rPr>
          <w:rFonts w:ascii="Arial" w:hAnsi="Arial" w:cs="Arial"/>
          <w:color w:val="000000"/>
          <w:lang w:val="en-GB" w:eastAsia="en-GB"/>
        </w:rPr>
        <w:t xml:space="preserve">Poldhu Nursing Home had </w:t>
      </w:r>
      <w:r w:rsidR="00D24667">
        <w:rPr>
          <w:rFonts w:ascii="Arial" w:hAnsi="Arial" w:cs="Arial"/>
          <w:color w:val="000000"/>
          <w:lang w:val="en-GB" w:eastAsia="en-GB"/>
        </w:rPr>
        <w:t>been asked to remove the</w:t>
      </w:r>
      <w:r>
        <w:rPr>
          <w:rFonts w:ascii="Arial" w:hAnsi="Arial" w:cs="Arial"/>
          <w:color w:val="000000"/>
          <w:lang w:val="en-GB" w:eastAsia="en-GB"/>
        </w:rPr>
        <w:t xml:space="preserve"> ‘No footpath sign’ on the PROW</w:t>
      </w:r>
      <w:r w:rsidR="00D24667">
        <w:rPr>
          <w:rFonts w:ascii="Arial" w:hAnsi="Arial" w:cs="Arial"/>
          <w:color w:val="000000"/>
          <w:lang w:val="en-GB" w:eastAsia="en-GB"/>
        </w:rPr>
        <w:t>, which they had done</w:t>
      </w:r>
      <w:r>
        <w:rPr>
          <w:rFonts w:ascii="Arial" w:hAnsi="Arial" w:cs="Arial"/>
          <w:color w:val="000000"/>
          <w:lang w:val="en-GB" w:eastAsia="en-GB"/>
        </w:rPr>
        <w:t>.</w:t>
      </w:r>
      <w:r w:rsidR="00D24667">
        <w:rPr>
          <w:rFonts w:ascii="Arial" w:hAnsi="Arial" w:cs="Arial"/>
          <w:color w:val="000000"/>
          <w:lang w:val="en-GB" w:eastAsia="en-GB"/>
        </w:rPr>
        <w:t xml:space="preserve">  However, they had then installed unofficial ‘Public Footpath’ signs, directing walkers off the official footpath.</w:t>
      </w:r>
      <w:r>
        <w:rPr>
          <w:rFonts w:ascii="Arial" w:hAnsi="Arial" w:cs="Arial"/>
          <w:color w:val="000000"/>
          <w:lang w:val="en-GB" w:eastAsia="en-GB"/>
        </w:rPr>
        <w:t xml:space="preserve">  The Clerk </w:t>
      </w:r>
      <w:r w:rsidR="00D24667">
        <w:rPr>
          <w:rFonts w:ascii="Arial" w:hAnsi="Arial" w:cs="Arial"/>
          <w:color w:val="000000"/>
          <w:lang w:val="en-GB" w:eastAsia="en-GB"/>
        </w:rPr>
        <w:t>would contact</w:t>
      </w:r>
      <w:r>
        <w:rPr>
          <w:rFonts w:ascii="Arial" w:hAnsi="Arial" w:cs="Arial"/>
          <w:color w:val="000000"/>
          <w:lang w:val="en-GB" w:eastAsia="en-GB"/>
        </w:rPr>
        <w:t xml:space="preserve"> the Nursing Home</w:t>
      </w:r>
      <w:r w:rsidR="00D24667">
        <w:rPr>
          <w:rFonts w:ascii="Arial" w:hAnsi="Arial" w:cs="Arial"/>
          <w:color w:val="000000"/>
          <w:lang w:val="en-GB" w:eastAsia="en-GB"/>
        </w:rPr>
        <w:t xml:space="preserve"> again</w:t>
      </w:r>
      <w:r>
        <w:rPr>
          <w:rFonts w:ascii="Arial" w:hAnsi="Arial" w:cs="Arial"/>
          <w:color w:val="000000"/>
          <w:lang w:val="en-GB" w:eastAsia="en-GB"/>
        </w:rPr>
        <w:t>.</w:t>
      </w:r>
      <w:r w:rsidR="00A32AA1">
        <w:rPr>
          <w:rFonts w:ascii="Arial" w:hAnsi="Arial" w:cs="Arial"/>
          <w:color w:val="000000"/>
          <w:lang w:val="en-GB" w:eastAsia="en-GB"/>
        </w:rPr>
        <w:t xml:space="preserve">  Cat Lee, NT rep, was also advised that their waymarker was not located on the official footpath.</w:t>
      </w:r>
    </w:p>
    <w:p w14:paraId="359B7D33" w14:textId="77777777" w:rsidR="00A32AA1" w:rsidRDefault="00A32AA1" w:rsidP="00610D38">
      <w:pPr>
        <w:jc w:val="both"/>
        <w:rPr>
          <w:rFonts w:ascii="Arial" w:hAnsi="Arial" w:cs="Arial"/>
          <w:color w:val="000000"/>
          <w:lang w:val="en-GB" w:eastAsia="en-GB"/>
        </w:rPr>
      </w:pPr>
    </w:p>
    <w:p w14:paraId="2087FF5E" w14:textId="77777777" w:rsidR="00A32AA1" w:rsidRDefault="00A32AA1" w:rsidP="00610D38">
      <w:pPr>
        <w:jc w:val="both"/>
        <w:rPr>
          <w:rFonts w:ascii="Arial" w:hAnsi="Arial" w:cs="Arial"/>
          <w:color w:val="000000"/>
          <w:lang w:val="en-GB" w:eastAsia="en-GB"/>
        </w:rPr>
      </w:pPr>
    </w:p>
    <w:p w14:paraId="47750DFF" w14:textId="77777777" w:rsidR="00F773A5" w:rsidRPr="00032628" w:rsidRDefault="00F773A5" w:rsidP="00610D38">
      <w:pPr>
        <w:jc w:val="both"/>
        <w:rPr>
          <w:rFonts w:ascii="Arial" w:hAnsi="Arial" w:cs="Arial"/>
          <w:color w:val="000000"/>
          <w:lang w:val="en-GB" w:eastAsia="en-GB"/>
        </w:rPr>
      </w:pPr>
    </w:p>
    <w:p w14:paraId="70A6D935" w14:textId="436CC007" w:rsidR="00032628" w:rsidRPr="00610D38" w:rsidRDefault="00121F2B" w:rsidP="00610D38">
      <w:pPr>
        <w:jc w:val="both"/>
        <w:rPr>
          <w:rFonts w:ascii="Arial" w:hAnsi="Arial" w:cs="Arial"/>
          <w:b/>
          <w:color w:val="000000"/>
          <w:lang w:val="en-GB" w:eastAsia="en-GB"/>
        </w:rPr>
      </w:pPr>
      <w:r>
        <w:rPr>
          <w:rFonts w:ascii="Arial" w:hAnsi="Arial" w:cs="Arial"/>
          <w:b/>
          <w:color w:val="000000"/>
          <w:lang w:val="en-GB" w:eastAsia="en-GB"/>
        </w:rPr>
        <w:lastRenderedPageBreak/>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14:paraId="4BE7C3D5" w14:textId="77777777" w:rsidR="00032628" w:rsidRDefault="00032628" w:rsidP="00610D38">
      <w:pPr>
        <w:jc w:val="both"/>
        <w:rPr>
          <w:rFonts w:ascii="Arial" w:hAnsi="Arial" w:cs="Arial"/>
          <w:color w:val="000000"/>
          <w:lang w:val="en-GB" w:eastAsia="en-GB"/>
        </w:rPr>
      </w:pPr>
    </w:p>
    <w:p w14:paraId="7FBF8CC9" w14:textId="464DAF3F" w:rsidR="00671063" w:rsidRDefault="00671063" w:rsidP="0067713E">
      <w:pPr>
        <w:jc w:val="both"/>
        <w:rPr>
          <w:rFonts w:ascii="Arial" w:hAnsi="Arial" w:cs="Arial"/>
          <w:color w:val="000000"/>
          <w:lang w:val="en-GB" w:eastAsia="en-GB"/>
        </w:rPr>
      </w:pPr>
      <w:r>
        <w:rPr>
          <w:rFonts w:ascii="Arial" w:hAnsi="Arial" w:cs="Arial"/>
          <w:color w:val="000000"/>
          <w:lang w:val="en-GB" w:eastAsia="en-GB"/>
        </w:rPr>
        <w:t xml:space="preserve">Councillor J Pascoe </w:t>
      </w:r>
      <w:r w:rsidR="00121F2B">
        <w:rPr>
          <w:rFonts w:ascii="Arial" w:hAnsi="Arial" w:cs="Arial"/>
          <w:color w:val="000000"/>
          <w:lang w:val="en-GB" w:eastAsia="en-GB"/>
        </w:rPr>
        <w:t>had circulated a report, including quotes, for the replacement of the CCTV system</w:t>
      </w:r>
      <w:r w:rsidR="000A5856">
        <w:rPr>
          <w:rFonts w:ascii="Arial" w:hAnsi="Arial" w:cs="Arial"/>
          <w:color w:val="000000"/>
          <w:lang w:val="en-GB" w:eastAsia="en-GB"/>
        </w:rPr>
        <w:t>.  Councillors were asked to read the information and ask any questions prior to the next meeting, at which a discussion and decision would take place.</w:t>
      </w:r>
    </w:p>
    <w:p w14:paraId="7288F54D" w14:textId="77777777" w:rsidR="00671063" w:rsidRDefault="00671063" w:rsidP="0067713E">
      <w:pPr>
        <w:jc w:val="both"/>
        <w:rPr>
          <w:rFonts w:ascii="Arial" w:hAnsi="Arial" w:cs="Arial"/>
          <w:color w:val="000000"/>
          <w:lang w:val="en-GB" w:eastAsia="en-GB"/>
        </w:rPr>
      </w:pPr>
    </w:p>
    <w:p w14:paraId="64260F5E" w14:textId="652B042B" w:rsidR="00322B56" w:rsidRDefault="00671063" w:rsidP="000A5856">
      <w:pPr>
        <w:jc w:val="both"/>
        <w:rPr>
          <w:rFonts w:ascii="Arial" w:hAnsi="Arial" w:cs="Arial"/>
          <w:color w:val="000000"/>
          <w:lang w:val="en-GB" w:eastAsia="en-GB"/>
        </w:rPr>
      </w:pPr>
      <w:r>
        <w:rPr>
          <w:rFonts w:ascii="Arial" w:hAnsi="Arial" w:cs="Arial"/>
          <w:color w:val="000000"/>
          <w:lang w:val="en-GB" w:eastAsia="en-GB"/>
        </w:rPr>
        <w:t xml:space="preserve">Quotes were still be obtained for new park equipment.  </w:t>
      </w:r>
      <w:r w:rsidR="000A5856">
        <w:rPr>
          <w:rFonts w:ascii="Arial" w:hAnsi="Arial" w:cs="Arial"/>
          <w:color w:val="000000"/>
          <w:lang w:val="en-GB" w:eastAsia="en-GB"/>
        </w:rPr>
        <w:t>The Clerk had asked another company to visit the park and provide a quote, which would take place before the November meeting.</w:t>
      </w:r>
    </w:p>
    <w:p w14:paraId="77BBDF30" w14:textId="77777777" w:rsidR="000A5856" w:rsidRDefault="000A5856" w:rsidP="000A5856">
      <w:pPr>
        <w:jc w:val="both"/>
        <w:rPr>
          <w:rFonts w:ascii="Arial" w:hAnsi="Arial" w:cs="Arial"/>
          <w:color w:val="000000"/>
          <w:lang w:val="en-GB" w:eastAsia="en-GB"/>
        </w:rPr>
      </w:pPr>
    </w:p>
    <w:p w14:paraId="06ACF780" w14:textId="54412998" w:rsidR="000A5856" w:rsidRDefault="000A5856" w:rsidP="000A5856">
      <w:pPr>
        <w:jc w:val="both"/>
        <w:rPr>
          <w:rFonts w:ascii="Arial" w:hAnsi="Arial" w:cs="Arial"/>
          <w:color w:val="000000"/>
          <w:lang w:val="en-GB" w:eastAsia="en-GB"/>
        </w:rPr>
      </w:pPr>
      <w:r>
        <w:rPr>
          <w:rFonts w:ascii="Arial" w:hAnsi="Arial" w:cs="Arial"/>
          <w:color w:val="000000"/>
          <w:lang w:val="en-GB" w:eastAsia="en-GB"/>
        </w:rPr>
        <w:t>The pedestrian lane leading to the Cemetery was becoming overgrown.  Mullion in Bloom would be asked to cut it back.</w:t>
      </w:r>
    </w:p>
    <w:p w14:paraId="1D868C90" w14:textId="77777777" w:rsidR="001E62CA" w:rsidRDefault="001E62CA" w:rsidP="00610D38">
      <w:pPr>
        <w:jc w:val="both"/>
        <w:rPr>
          <w:rFonts w:ascii="Arial" w:hAnsi="Arial" w:cs="Arial"/>
          <w:color w:val="000000"/>
          <w:lang w:val="en-GB" w:eastAsia="en-GB"/>
        </w:rPr>
      </w:pPr>
    </w:p>
    <w:p w14:paraId="23286BFB" w14:textId="7B55FF87" w:rsidR="00032628" w:rsidRPr="00610D38" w:rsidRDefault="001E62CA" w:rsidP="00610D38">
      <w:pPr>
        <w:jc w:val="both"/>
        <w:rPr>
          <w:rFonts w:ascii="Arial" w:hAnsi="Arial" w:cs="Arial"/>
          <w:b/>
          <w:color w:val="000000"/>
          <w:lang w:val="en-GB" w:eastAsia="en-GB"/>
        </w:rPr>
      </w:pPr>
      <w:r>
        <w:rPr>
          <w:rFonts w:ascii="Arial" w:hAnsi="Arial" w:cs="Arial"/>
          <w:b/>
          <w:color w:val="000000"/>
          <w:lang w:val="en-GB" w:eastAsia="en-GB"/>
        </w:rPr>
        <w:t>1</w:t>
      </w:r>
      <w:r w:rsidR="000A5856">
        <w:rPr>
          <w:rFonts w:ascii="Arial" w:hAnsi="Arial" w:cs="Arial"/>
          <w:b/>
          <w:color w:val="000000"/>
          <w:lang w:val="en-GB" w:eastAsia="en-GB"/>
        </w:rPr>
        <w:t>0</w:t>
      </w:r>
      <w:r w:rsidR="00727F63">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14:paraId="60C34610" w14:textId="77777777" w:rsidR="00F24B18" w:rsidRDefault="00F24B18" w:rsidP="00727F63">
      <w:pPr>
        <w:jc w:val="both"/>
        <w:rPr>
          <w:rFonts w:ascii="Arial" w:hAnsi="Arial" w:cs="Arial"/>
          <w:color w:val="000000"/>
          <w:lang w:val="en-GB" w:eastAsia="en-GB"/>
        </w:rPr>
      </w:pPr>
    </w:p>
    <w:p w14:paraId="1611064D" w14:textId="59773AC2" w:rsidR="003F448B" w:rsidRDefault="000A5856" w:rsidP="00727F63">
      <w:pPr>
        <w:jc w:val="both"/>
        <w:rPr>
          <w:rFonts w:ascii="Arial" w:hAnsi="Arial" w:cs="Arial"/>
          <w:lang w:val="en-GB"/>
        </w:rPr>
      </w:pPr>
      <w:r>
        <w:rPr>
          <w:rFonts w:ascii="Arial" w:hAnsi="Arial" w:cs="Arial"/>
          <w:lang w:val="en-GB"/>
        </w:rPr>
        <w:t>Following a road traffic accident on Meaver Road, the Parish Council’s thoughts were with all involved.</w:t>
      </w:r>
    </w:p>
    <w:p w14:paraId="65A56DEE" w14:textId="77777777" w:rsidR="00F773A5" w:rsidRPr="00F773A5" w:rsidRDefault="00F773A5" w:rsidP="00727F63">
      <w:pPr>
        <w:jc w:val="both"/>
        <w:rPr>
          <w:rFonts w:ascii="Arial" w:hAnsi="Arial" w:cs="Arial"/>
          <w:bCs/>
          <w:color w:val="000000"/>
          <w:lang w:val="en-GB" w:eastAsia="en-GB"/>
        </w:rPr>
      </w:pPr>
    </w:p>
    <w:p w14:paraId="16773548" w14:textId="3D1AB77A"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0A5856">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14:paraId="7643BB42" w14:textId="77777777" w:rsidR="002F4A77" w:rsidRPr="0009565E" w:rsidRDefault="002F4A77" w:rsidP="0009565E">
      <w:pPr>
        <w:jc w:val="both"/>
        <w:rPr>
          <w:rFonts w:ascii="Arial" w:hAnsi="Arial" w:cs="Arial"/>
          <w:b/>
          <w:color w:val="000000"/>
          <w:lang w:val="en-GB" w:eastAsia="en-GB"/>
        </w:rPr>
      </w:pPr>
    </w:p>
    <w:p w14:paraId="1F73C458" w14:textId="7A6A7FFD" w:rsidR="006D00F0" w:rsidRPr="00DB6AD2" w:rsidRDefault="000A5856" w:rsidP="00610D38">
      <w:pPr>
        <w:jc w:val="both"/>
        <w:rPr>
          <w:rFonts w:ascii="Arial" w:hAnsi="Arial" w:cs="Arial"/>
          <w:color w:val="000000"/>
          <w:lang w:val="en-GB" w:eastAsia="en-GB"/>
        </w:rPr>
      </w:pPr>
      <w:r>
        <w:rPr>
          <w:rFonts w:ascii="Arial" w:hAnsi="Arial" w:cs="Arial"/>
          <w:color w:val="000000"/>
          <w:lang w:val="en-GB" w:eastAsia="en-GB"/>
        </w:rPr>
        <w:t>Cornwall Air Ambulance had sent a letter requesting a donation.  It was proposed by Councillor K Wilson, seconded by Councillor Mrs L Skeites and RESOLVED to grant £250 to the organisation.</w:t>
      </w:r>
    </w:p>
    <w:p w14:paraId="37403711" w14:textId="77777777" w:rsidR="00380841" w:rsidRDefault="00380841" w:rsidP="00610D38">
      <w:pPr>
        <w:jc w:val="both"/>
        <w:rPr>
          <w:rFonts w:ascii="Arial" w:hAnsi="Arial" w:cs="Arial"/>
          <w:b/>
          <w:lang w:val="en-GB"/>
        </w:rPr>
      </w:pPr>
    </w:p>
    <w:p w14:paraId="358D4B83" w14:textId="096226A6"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0A5856">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14:paraId="0896AD3F" w14:textId="77777777" w:rsidR="003475A4" w:rsidRDefault="003475A4" w:rsidP="00610D38">
      <w:pPr>
        <w:jc w:val="both"/>
        <w:rPr>
          <w:rFonts w:ascii="Arial" w:hAnsi="Arial" w:cs="Arial"/>
          <w:lang w:val="en-GB" w:eastAsia="en-GB"/>
        </w:rPr>
      </w:pPr>
    </w:p>
    <w:p w14:paraId="1780F666" w14:textId="7337EAC5" w:rsidR="00032628" w:rsidRDefault="00032628" w:rsidP="00610D38">
      <w:pPr>
        <w:jc w:val="both"/>
        <w:rPr>
          <w:rFonts w:ascii="Arial" w:hAnsi="Arial" w:cs="Arial"/>
          <w:lang w:val="en-GB" w:eastAsia="en-GB"/>
        </w:rPr>
      </w:pPr>
      <w:r w:rsidRPr="00834A4C">
        <w:rPr>
          <w:rFonts w:ascii="Arial" w:hAnsi="Arial" w:cs="Arial"/>
          <w:lang w:val="en-GB" w:eastAsia="en-GB"/>
        </w:rPr>
        <w:t>It was proposed by</w:t>
      </w:r>
      <w:r w:rsidR="005F747B" w:rsidRPr="005F747B">
        <w:rPr>
          <w:rFonts w:ascii="Arial" w:hAnsi="Arial" w:cs="Arial"/>
          <w:lang w:val="en-GB" w:eastAsia="en-GB"/>
        </w:rPr>
        <w:t xml:space="preserve"> </w:t>
      </w:r>
      <w:r w:rsidR="005F747B" w:rsidRPr="00834A4C">
        <w:rPr>
          <w:rFonts w:ascii="Arial" w:hAnsi="Arial" w:cs="Arial"/>
          <w:lang w:val="en-GB" w:eastAsia="en-GB"/>
        </w:rPr>
        <w:t xml:space="preserve">Councillor </w:t>
      </w:r>
      <w:r w:rsidR="000A5856">
        <w:rPr>
          <w:rFonts w:ascii="Arial" w:hAnsi="Arial" w:cs="Arial"/>
          <w:color w:val="000000"/>
          <w:lang w:val="en-GB" w:eastAsia="en-GB"/>
        </w:rPr>
        <w:t>Mrs L Skeites</w:t>
      </w:r>
      <w:r w:rsidRPr="00834A4C">
        <w:rPr>
          <w:rFonts w:ascii="Arial" w:hAnsi="Arial" w:cs="Arial"/>
          <w:lang w:val="en-GB" w:eastAsia="en-GB"/>
        </w:rPr>
        <w:t xml:space="preserve">, seconded by </w:t>
      </w:r>
      <w:r w:rsidR="005F747B" w:rsidRPr="00834A4C">
        <w:rPr>
          <w:rFonts w:ascii="Arial" w:hAnsi="Arial" w:cs="Arial"/>
          <w:lang w:val="en-GB" w:eastAsia="en-GB"/>
        </w:rPr>
        <w:t>Councillor</w:t>
      </w:r>
      <w:r w:rsidR="005F747B">
        <w:rPr>
          <w:rFonts w:ascii="Arial" w:hAnsi="Arial" w:cs="Arial"/>
          <w:lang w:val="en-GB" w:eastAsia="en-GB"/>
        </w:rPr>
        <w:t xml:space="preserve"> </w:t>
      </w:r>
      <w:r w:rsidR="000A5856">
        <w:rPr>
          <w:rFonts w:ascii="Arial" w:hAnsi="Arial" w:cs="Arial"/>
          <w:lang w:val="en-GB" w:eastAsia="en-GB"/>
        </w:rPr>
        <w:t>G Atkinson</w:t>
      </w:r>
      <w:r w:rsidR="005F747B"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14:paraId="4979567C" w14:textId="77777777" w:rsidR="00D620F6" w:rsidRDefault="00D620F6" w:rsidP="00610D38">
      <w:pPr>
        <w:jc w:val="both"/>
        <w:rPr>
          <w:rFonts w:ascii="Arial" w:hAnsi="Arial" w:cs="Arial"/>
          <w:b/>
          <w:color w:val="000000"/>
          <w:lang w:val="en-GB" w:eastAsia="en-GB"/>
        </w:rPr>
      </w:pPr>
    </w:p>
    <w:p w14:paraId="4EF7AC10" w14:textId="1C00D964"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0A5856">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14:paraId="0E90B390" w14:textId="77777777" w:rsidR="00032628" w:rsidRDefault="00032628" w:rsidP="00610D38">
      <w:pPr>
        <w:jc w:val="both"/>
        <w:rPr>
          <w:rFonts w:ascii="Arial" w:hAnsi="Arial" w:cs="Arial"/>
          <w:color w:val="000000"/>
          <w:lang w:val="en-GB" w:eastAsia="en-GB"/>
        </w:rPr>
      </w:pPr>
    </w:p>
    <w:p w14:paraId="6045554E" w14:textId="6C5A5DE3" w:rsidR="00DB6AD2" w:rsidRDefault="005A4B69" w:rsidP="001E72A5">
      <w:pPr>
        <w:jc w:val="both"/>
        <w:rPr>
          <w:rFonts w:ascii="Arial" w:hAnsi="Arial" w:cs="Arial"/>
          <w:color w:val="000000"/>
          <w:lang w:val="en-GB" w:eastAsia="en-GB"/>
        </w:rPr>
      </w:pPr>
      <w:r>
        <w:rPr>
          <w:rFonts w:ascii="Arial" w:hAnsi="Arial" w:cs="Arial"/>
          <w:color w:val="000000"/>
          <w:lang w:val="en-GB" w:eastAsia="en-GB"/>
        </w:rPr>
        <w:t>None.</w:t>
      </w:r>
    </w:p>
    <w:p w14:paraId="5EE681CD" w14:textId="77777777" w:rsidR="00F24B18" w:rsidRDefault="00F24B18" w:rsidP="001E72A5">
      <w:pPr>
        <w:jc w:val="both"/>
        <w:rPr>
          <w:rFonts w:ascii="Arial" w:hAnsi="Arial" w:cs="Arial"/>
          <w:color w:val="000000"/>
          <w:lang w:val="en-GB" w:eastAsia="en-GB"/>
        </w:rPr>
      </w:pPr>
    </w:p>
    <w:p w14:paraId="1D9B276A" w14:textId="1552B628" w:rsidR="001E72A5" w:rsidRDefault="005A4B69" w:rsidP="002C2552">
      <w:pPr>
        <w:jc w:val="both"/>
        <w:rPr>
          <w:rFonts w:ascii="Arial" w:hAnsi="Arial" w:cs="Arial"/>
          <w:b/>
          <w:lang w:val="en-GB"/>
        </w:rPr>
      </w:pPr>
      <w:r>
        <w:rPr>
          <w:rFonts w:ascii="Arial" w:hAnsi="Arial" w:cs="Arial"/>
          <w:b/>
          <w:bCs/>
          <w:color w:val="000000"/>
          <w:lang w:val="en-GB" w:eastAsia="en-GB"/>
        </w:rPr>
        <w:t>1</w:t>
      </w:r>
      <w:r w:rsidR="000A5856">
        <w:rPr>
          <w:rFonts w:ascii="Arial" w:hAnsi="Arial" w:cs="Arial"/>
          <w:b/>
          <w:bCs/>
          <w:color w:val="000000"/>
          <w:lang w:val="en-GB" w:eastAsia="en-GB"/>
        </w:rPr>
        <w:t>4</w:t>
      </w:r>
      <w:r w:rsidR="00963514">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14:paraId="6443BE49" w14:textId="77777777" w:rsidR="001E72A5" w:rsidRDefault="001E72A5" w:rsidP="002C2552">
      <w:pPr>
        <w:jc w:val="both"/>
        <w:rPr>
          <w:rFonts w:ascii="Arial" w:hAnsi="Arial" w:cs="Arial"/>
          <w:b/>
          <w:lang w:val="en-GB"/>
        </w:rPr>
      </w:pPr>
    </w:p>
    <w:p w14:paraId="38CC4880" w14:textId="77777777" w:rsidR="008A65DC" w:rsidRDefault="008A65DC" w:rsidP="002C2552">
      <w:pPr>
        <w:jc w:val="both"/>
        <w:rPr>
          <w:rFonts w:ascii="Arial" w:hAnsi="Arial" w:cs="Arial"/>
          <w:b/>
          <w:lang w:val="en-GB"/>
        </w:rPr>
      </w:pPr>
    </w:p>
    <w:p w14:paraId="233D9939" w14:textId="04D0910B" w:rsidR="00032628"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0A5856">
        <w:rPr>
          <w:rFonts w:ascii="Arial" w:hAnsi="Arial" w:cs="Arial"/>
          <w:lang w:val="en-GB" w:eastAsia="en-GB"/>
        </w:rPr>
        <w:t>8.30</w:t>
      </w:r>
      <w:r w:rsidRPr="00CE592C">
        <w:rPr>
          <w:rFonts w:ascii="Arial" w:hAnsi="Arial" w:cs="Arial"/>
          <w:lang w:val="en-GB" w:eastAsia="en-GB"/>
        </w:rPr>
        <w:t>pm.</w:t>
      </w:r>
    </w:p>
    <w:p w14:paraId="57319A05" w14:textId="77777777" w:rsidR="008A65DC" w:rsidRDefault="008A65DC" w:rsidP="00610D38">
      <w:pPr>
        <w:jc w:val="both"/>
        <w:rPr>
          <w:rFonts w:ascii="Arial" w:hAnsi="Arial" w:cs="Arial"/>
          <w:lang w:val="en-GB" w:eastAsia="en-GB"/>
        </w:rPr>
      </w:pPr>
    </w:p>
    <w:p w14:paraId="6FC96E2E" w14:textId="77777777" w:rsidR="008A65DC" w:rsidRPr="00CE592C" w:rsidRDefault="008A65DC" w:rsidP="00610D38">
      <w:pPr>
        <w:jc w:val="both"/>
        <w:rPr>
          <w:rFonts w:ascii="Arial" w:hAnsi="Arial" w:cs="Arial"/>
          <w:lang w:val="en-GB" w:eastAsia="en-GB"/>
        </w:rPr>
      </w:pPr>
    </w:p>
    <w:p w14:paraId="0D2BF727" w14:textId="77777777" w:rsidR="003B3B91" w:rsidRDefault="003B3B91" w:rsidP="00610D38">
      <w:pPr>
        <w:jc w:val="both"/>
        <w:rPr>
          <w:rFonts w:ascii="Arial" w:hAnsi="Arial" w:cs="Arial"/>
          <w:color w:val="000000" w:themeColor="text1"/>
          <w:lang w:val="en-GB" w:eastAsia="en-GB"/>
        </w:rPr>
      </w:pPr>
    </w:p>
    <w:p w14:paraId="56077230" w14:textId="3455B6F3" w:rsidR="00960C41" w:rsidRPr="00610D38" w:rsidRDefault="00960C41" w:rsidP="00610D38">
      <w:pPr>
        <w:jc w:val="both"/>
        <w:rPr>
          <w:rFonts w:ascii="Arial" w:hAnsi="Arial" w:cs="Arial"/>
          <w:lang w:val="en-GB"/>
        </w:rPr>
      </w:pPr>
      <w:r w:rsidRPr="00610D38">
        <w:rPr>
          <w:rFonts w:ascii="Arial" w:hAnsi="Arial" w:cs="Arial"/>
          <w:lang w:val="en-GB"/>
        </w:rPr>
        <w:t>Signed: …………………………………</w:t>
      </w:r>
      <w:proofErr w:type="gramStart"/>
      <w:r w:rsidRPr="00610D38">
        <w:rPr>
          <w:rFonts w:ascii="Arial" w:hAnsi="Arial" w:cs="Arial"/>
          <w:lang w:val="en-GB"/>
        </w:rPr>
        <w:t>…..</w:t>
      </w:r>
      <w:proofErr w:type="gramEnd"/>
      <w:r w:rsidRPr="00610D38">
        <w:rPr>
          <w:rFonts w:ascii="Arial" w:hAnsi="Arial" w:cs="Arial"/>
          <w:lang w:val="en-GB"/>
        </w:rPr>
        <w:tab/>
      </w:r>
      <w:r w:rsidRPr="00610D38">
        <w:rPr>
          <w:rFonts w:ascii="Arial" w:hAnsi="Arial" w:cs="Arial"/>
          <w:lang w:val="en-GB"/>
        </w:rPr>
        <w:tab/>
        <w:t>Dated: ……………………..</w:t>
      </w:r>
    </w:p>
    <w:p w14:paraId="76B46E9B" w14:textId="77777777"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A8CA9A" w14:textId="77777777" w:rsidR="002A46E3" w:rsidRDefault="002A46E3">
      <w:r>
        <w:separator/>
      </w:r>
    </w:p>
  </w:endnote>
  <w:endnote w:type="continuationSeparator" w:id="0">
    <w:p w14:paraId="74080A8C" w14:textId="77777777" w:rsidR="002A46E3" w:rsidRDefault="002A4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EAA709"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4426643"/>
      <w:docPartObj>
        <w:docPartGallery w:val="Page Numbers (Bottom of Page)"/>
        <w:docPartUnique/>
      </w:docPartObj>
    </w:sdtPr>
    <w:sdtContent>
      <w:p w14:paraId="7B36BFA0" w14:textId="77777777" w:rsidR="005F747B" w:rsidRDefault="008D4475">
        <w:pPr>
          <w:pStyle w:val="Footer"/>
          <w:jc w:val="center"/>
        </w:pPr>
        <w:r w:rsidRPr="005F747B">
          <w:rPr>
            <w:rFonts w:ascii="Arial" w:hAnsi="Arial" w:cs="Arial"/>
          </w:rPr>
          <w:fldChar w:fldCharType="begin"/>
        </w:r>
        <w:r w:rsidR="005F747B" w:rsidRPr="005F747B">
          <w:rPr>
            <w:rFonts w:ascii="Arial" w:hAnsi="Arial" w:cs="Arial"/>
          </w:rPr>
          <w:instrText xml:space="preserve"> PAGE   \* MERGEFORMAT </w:instrText>
        </w:r>
        <w:r w:rsidRPr="005F747B">
          <w:rPr>
            <w:rFonts w:ascii="Arial" w:hAnsi="Arial" w:cs="Arial"/>
          </w:rPr>
          <w:fldChar w:fldCharType="separate"/>
        </w:r>
        <w:r w:rsidR="008F6520">
          <w:rPr>
            <w:rFonts w:ascii="Arial" w:hAnsi="Arial" w:cs="Arial"/>
            <w:noProof/>
          </w:rPr>
          <w:t>3</w:t>
        </w:r>
        <w:r w:rsidRPr="005F747B">
          <w:rPr>
            <w:rFonts w:ascii="Arial" w:hAnsi="Arial" w:cs="Arial"/>
          </w:rPr>
          <w:fldChar w:fldCharType="end"/>
        </w:r>
      </w:p>
    </w:sdtContent>
  </w:sdt>
  <w:p w14:paraId="7E624A38"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F2F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52DFCD" w14:textId="77777777" w:rsidR="002A46E3" w:rsidRDefault="002A46E3">
      <w:r>
        <w:separator/>
      </w:r>
    </w:p>
  </w:footnote>
  <w:footnote w:type="continuationSeparator" w:id="0">
    <w:p w14:paraId="15A9171C" w14:textId="77777777" w:rsidR="002A46E3" w:rsidRDefault="002A46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53B370" w14:textId="77777777" w:rsidR="00F359CC" w:rsidRDefault="00F3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06330965"/>
      <w:docPartObj>
        <w:docPartGallery w:val="Watermarks"/>
        <w:docPartUnique/>
      </w:docPartObj>
    </w:sdtPr>
    <w:sdtContent>
      <w:p w14:paraId="7D8F8684" w14:textId="4BF401BD" w:rsidR="00F359CC" w:rsidRDefault="00687B18">
        <w:pPr>
          <w:pStyle w:val="Header"/>
        </w:pPr>
        <w:r>
          <w:pict w14:anchorId="6A7B88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7F5DC9" w14:textId="77777777" w:rsidR="00F359CC" w:rsidRDefault="00F3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75A4E"/>
    <w:multiLevelType w:val="hybridMultilevel"/>
    <w:tmpl w:val="7614469C"/>
    <w:lvl w:ilvl="0" w:tplc="823C9E4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8E6503"/>
    <w:multiLevelType w:val="hybridMultilevel"/>
    <w:tmpl w:val="CE485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CD00E5"/>
    <w:multiLevelType w:val="hybridMultilevel"/>
    <w:tmpl w:val="F8EE4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070458">
    <w:abstractNumId w:val="9"/>
  </w:num>
  <w:num w:numId="2" w16cid:durableId="808132654">
    <w:abstractNumId w:val="11"/>
  </w:num>
  <w:num w:numId="3" w16cid:durableId="1166168460">
    <w:abstractNumId w:val="15"/>
  </w:num>
  <w:num w:numId="4" w16cid:durableId="605189838">
    <w:abstractNumId w:val="10"/>
  </w:num>
  <w:num w:numId="5" w16cid:durableId="1023018134">
    <w:abstractNumId w:val="19"/>
  </w:num>
  <w:num w:numId="6" w16cid:durableId="22290561">
    <w:abstractNumId w:val="18"/>
  </w:num>
  <w:num w:numId="7" w16cid:durableId="2029792872">
    <w:abstractNumId w:val="3"/>
  </w:num>
  <w:num w:numId="8" w16cid:durableId="730543762">
    <w:abstractNumId w:val="2"/>
  </w:num>
  <w:num w:numId="9" w16cid:durableId="1574580510">
    <w:abstractNumId w:val="16"/>
  </w:num>
  <w:num w:numId="10" w16cid:durableId="253979717">
    <w:abstractNumId w:val="7"/>
  </w:num>
  <w:num w:numId="11" w16cid:durableId="1930041712">
    <w:abstractNumId w:val="14"/>
  </w:num>
  <w:num w:numId="12" w16cid:durableId="608246668">
    <w:abstractNumId w:val="8"/>
  </w:num>
  <w:num w:numId="13" w16cid:durableId="992413227">
    <w:abstractNumId w:val="6"/>
  </w:num>
  <w:num w:numId="14" w16cid:durableId="322590108">
    <w:abstractNumId w:val="4"/>
  </w:num>
  <w:num w:numId="15" w16cid:durableId="1696807205">
    <w:abstractNumId w:val="20"/>
  </w:num>
  <w:num w:numId="16" w16cid:durableId="1663659396">
    <w:abstractNumId w:val="12"/>
  </w:num>
  <w:num w:numId="17" w16cid:durableId="832374353">
    <w:abstractNumId w:val="5"/>
  </w:num>
  <w:num w:numId="18" w16cid:durableId="2005355655">
    <w:abstractNumId w:val="1"/>
  </w:num>
  <w:num w:numId="19" w16cid:durableId="42565048">
    <w:abstractNumId w:val="0"/>
  </w:num>
  <w:num w:numId="20" w16cid:durableId="284316162">
    <w:abstractNumId w:val="13"/>
  </w:num>
  <w:num w:numId="21" w16cid:durableId="1957635693">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67F"/>
    <w:rsid w:val="0005588B"/>
    <w:rsid w:val="00057F84"/>
    <w:rsid w:val="00061179"/>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5856"/>
    <w:rsid w:val="000A6F4C"/>
    <w:rsid w:val="000A6F8B"/>
    <w:rsid w:val="000A772A"/>
    <w:rsid w:val="000B024B"/>
    <w:rsid w:val="000B0F5F"/>
    <w:rsid w:val="000B10CE"/>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1E96"/>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45D9"/>
    <w:rsid w:val="001166AB"/>
    <w:rsid w:val="0011753D"/>
    <w:rsid w:val="001208BC"/>
    <w:rsid w:val="00121173"/>
    <w:rsid w:val="00121F2B"/>
    <w:rsid w:val="00123C9C"/>
    <w:rsid w:val="00125634"/>
    <w:rsid w:val="001258B7"/>
    <w:rsid w:val="00125B97"/>
    <w:rsid w:val="00126F79"/>
    <w:rsid w:val="001270E0"/>
    <w:rsid w:val="00127CE9"/>
    <w:rsid w:val="00130DFF"/>
    <w:rsid w:val="0013111F"/>
    <w:rsid w:val="001337EC"/>
    <w:rsid w:val="00133D9E"/>
    <w:rsid w:val="00137B5E"/>
    <w:rsid w:val="0014056E"/>
    <w:rsid w:val="0014104A"/>
    <w:rsid w:val="001420C1"/>
    <w:rsid w:val="0014246F"/>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A7C70"/>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62CA"/>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1717F"/>
    <w:rsid w:val="00220345"/>
    <w:rsid w:val="00221D0D"/>
    <w:rsid w:val="00223DBF"/>
    <w:rsid w:val="00224883"/>
    <w:rsid w:val="00224C71"/>
    <w:rsid w:val="002258C4"/>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66BAD"/>
    <w:rsid w:val="002677A4"/>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46E3"/>
    <w:rsid w:val="002A5B63"/>
    <w:rsid w:val="002A6C42"/>
    <w:rsid w:val="002A6FE6"/>
    <w:rsid w:val="002A79B9"/>
    <w:rsid w:val="002B1192"/>
    <w:rsid w:val="002B5697"/>
    <w:rsid w:val="002B5EB9"/>
    <w:rsid w:val="002C1BB3"/>
    <w:rsid w:val="002C2552"/>
    <w:rsid w:val="002C327E"/>
    <w:rsid w:val="002C395C"/>
    <w:rsid w:val="002C3F6A"/>
    <w:rsid w:val="002C4CE6"/>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2B56"/>
    <w:rsid w:val="00324522"/>
    <w:rsid w:val="00324946"/>
    <w:rsid w:val="00325695"/>
    <w:rsid w:val="00325A28"/>
    <w:rsid w:val="00327989"/>
    <w:rsid w:val="003301CB"/>
    <w:rsid w:val="00330376"/>
    <w:rsid w:val="003315D7"/>
    <w:rsid w:val="00332A02"/>
    <w:rsid w:val="00332D65"/>
    <w:rsid w:val="003355DB"/>
    <w:rsid w:val="00335CCD"/>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32D1"/>
    <w:rsid w:val="003652BF"/>
    <w:rsid w:val="0036691C"/>
    <w:rsid w:val="00366C9D"/>
    <w:rsid w:val="003701CE"/>
    <w:rsid w:val="00370B6F"/>
    <w:rsid w:val="00373247"/>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677A"/>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48B"/>
    <w:rsid w:val="003F49C6"/>
    <w:rsid w:val="003F4A70"/>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68ED"/>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4037"/>
    <w:rsid w:val="00484D4D"/>
    <w:rsid w:val="00484DE6"/>
    <w:rsid w:val="00485D34"/>
    <w:rsid w:val="004865E2"/>
    <w:rsid w:val="004904DE"/>
    <w:rsid w:val="00491921"/>
    <w:rsid w:val="00492010"/>
    <w:rsid w:val="004924D5"/>
    <w:rsid w:val="00493EEC"/>
    <w:rsid w:val="00497A0F"/>
    <w:rsid w:val="004A01AA"/>
    <w:rsid w:val="004A1C4D"/>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1D6"/>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2E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4B69"/>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5F747B"/>
    <w:rsid w:val="006010ED"/>
    <w:rsid w:val="00601A9A"/>
    <w:rsid w:val="0060261E"/>
    <w:rsid w:val="00602FC7"/>
    <w:rsid w:val="006034C4"/>
    <w:rsid w:val="006049F3"/>
    <w:rsid w:val="00606B80"/>
    <w:rsid w:val="00607894"/>
    <w:rsid w:val="006102B4"/>
    <w:rsid w:val="00610680"/>
    <w:rsid w:val="006109F6"/>
    <w:rsid w:val="00610D38"/>
    <w:rsid w:val="00612387"/>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1063"/>
    <w:rsid w:val="006739FF"/>
    <w:rsid w:val="00673DD0"/>
    <w:rsid w:val="00674EF1"/>
    <w:rsid w:val="00675018"/>
    <w:rsid w:val="00675E29"/>
    <w:rsid w:val="006761E4"/>
    <w:rsid w:val="0067713E"/>
    <w:rsid w:val="00677A2E"/>
    <w:rsid w:val="00677C3F"/>
    <w:rsid w:val="00677CE2"/>
    <w:rsid w:val="00680660"/>
    <w:rsid w:val="006807FC"/>
    <w:rsid w:val="00681E61"/>
    <w:rsid w:val="00682615"/>
    <w:rsid w:val="00687683"/>
    <w:rsid w:val="00687B18"/>
    <w:rsid w:val="00693469"/>
    <w:rsid w:val="0069451E"/>
    <w:rsid w:val="00694D8E"/>
    <w:rsid w:val="00695337"/>
    <w:rsid w:val="00696423"/>
    <w:rsid w:val="00696ABE"/>
    <w:rsid w:val="00696B1A"/>
    <w:rsid w:val="006A0A18"/>
    <w:rsid w:val="006A0A9B"/>
    <w:rsid w:val="006A20C2"/>
    <w:rsid w:val="006A22BB"/>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D3478"/>
    <w:rsid w:val="006D351D"/>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03A8"/>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4594"/>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2DCF"/>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4309"/>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0ED3"/>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5DC"/>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4475"/>
    <w:rsid w:val="008D7786"/>
    <w:rsid w:val="008D7E3A"/>
    <w:rsid w:val="008E0023"/>
    <w:rsid w:val="008E1B54"/>
    <w:rsid w:val="008E2A1E"/>
    <w:rsid w:val="008E695C"/>
    <w:rsid w:val="008E7D13"/>
    <w:rsid w:val="008F089C"/>
    <w:rsid w:val="008F23F3"/>
    <w:rsid w:val="008F363C"/>
    <w:rsid w:val="008F6520"/>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02A"/>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308"/>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A34"/>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64"/>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07A"/>
    <w:rsid w:val="00A20F5D"/>
    <w:rsid w:val="00A2369B"/>
    <w:rsid w:val="00A23742"/>
    <w:rsid w:val="00A241D9"/>
    <w:rsid w:val="00A26CF8"/>
    <w:rsid w:val="00A32AA1"/>
    <w:rsid w:val="00A34397"/>
    <w:rsid w:val="00A34BA0"/>
    <w:rsid w:val="00A34E55"/>
    <w:rsid w:val="00A352BD"/>
    <w:rsid w:val="00A36C9C"/>
    <w:rsid w:val="00A41B24"/>
    <w:rsid w:val="00A41FA0"/>
    <w:rsid w:val="00A42600"/>
    <w:rsid w:val="00A43D0C"/>
    <w:rsid w:val="00A44215"/>
    <w:rsid w:val="00A45D13"/>
    <w:rsid w:val="00A474C0"/>
    <w:rsid w:val="00A502A7"/>
    <w:rsid w:val="00A5282B"/>
    <w:rsid w:val="00A531DA"/>
    <w:rsid w:val="00A5324E"/>
    <w:rsid w:val="00A53A41"/>
    <w:rsid w:val="00A53E48"/>
    <w:rsid w:val="00A5400C"/>
    <w:rsid w:val="00A55BEB"/>
    <w:rsid w:val="00A5706F"/>
    <w:rsid w:val="00A570D3"/>
    <w:rsid w:val="00A5791C"/>
    <w:rsid w:val="00A57C02"/>
    <w:rsid w:val="00A606F4"/>
    <w:rsid w:val="00A612C7"/>
    <w:rsid w:val="00A65AB1"/>
    <w:rsid w:val="00A65CA5"/>
    <w:rsid w:val="00A666C7"/>
    <w:rsid w:val="00A67A73"/>
    <w:rsid w:val="00A70D7D"/>
    <w:rsid w:val="00A721B4"/>
    <w:rsid w:val="00A72655"/>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0F67"/>
    <w:rsid w:val="00AB22AB"/>
    <w:rsid w:val="00AB22F6"/>
    <w:rsid w:val="00AB2350"/>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3839"/>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0C2A"/>
    <w:rsid w:val="00B13030"/>
    <w:rsid w:val="00B13201"/>
    <w:rsid w:val="00B13EB1"/>
    <w:rsid w:val="00B14990"/>
    <w:rsid w:val="00B14C73"/>
    <w:rsid w:val="00B16A91"/>
    <w:rsid w:val="00B16D55"/>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4F4"/>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5314"/>
    <w:rsid w:val="00B675A3"/>
    <w:rsid w:val="00B67CE5"/>
    <w:rsid w:val="00B67F22"/>
    <w:rsid w:val="00B726E4"/>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CB4"/>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039"/>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18F"/>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CF7CAB"/>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667"/>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330"/>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2469"/>
    <w:rsid w:val="00E235E5"/>
    <w:rsid w:val="00E24390"/>
    <w:rsid w:val="00E2474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54"/>
    <w:rsid w:val="00EC11E9"/>
    <w:rsid w:val="00EC50EC"/>
    <w:rsid w:val="00EC5784"/>
    <w:rsid w:val="00EC62E4"/>
    <w:rsid w:val="00EC6556"/>
    <w:rsid w:val="00EC6803"/>
    <w:rsid w:val="00EC7566"/>
    <w:rsid w:val="00ED02C7"/>
    <w:rsid w:val="00ED1CE2"/>
    <w:rsid w:val="00ED2261"/>
    <w:rsid w:val="00ED2F09"/>
    <w:rsid w:val="00ED377E"/>
    <w:rsid w:val="00ED629E"/>
    <w:rsid w:val="00ED7455"/>
    <w:rsid w:val="00EE267C"/>
    <w:rsid w:val="00EE367C"/>
    <w:rsid w:val="00EE4BEC"/>
    <w:rsid w:val="00EE4C4B"/>
    <w:rsid w:val="00EE4C77"/>
    <w:rsid w:val="00EE5612"/>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704"/>
    <w:rsid w:val="00FD082C"/>
    <w:rsid w:val="00FD2EA9"/>
    <w:rsid w:val="00FD31A8"/>
    <w:rsid w:val="00FD489D"/>
    <w:rsid w:val="00FD5AC5"/>
    <w:rsid w:val="00FD5DDE"/>
    <w:rsid w:val="00FD6284"/>
    <w:rsid w:val="00FD6F9D"/>
    <w:rsid w:val="00FE0330"/>
    <w:rsid w:val="00FE1801"/>
    <w:rsid w:val="00FE475B"/>
    <w:rsid w:val="00FE6CF9"/>
    <w:rsid w:val="00FE70B6"/>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4AC663"/>
  <w15:docId w15:val="{28CA388F-635E-4513-BD07-742B24697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1">
    <w:name w:val="Unresolved Mention1"/>
    <w:basedOn w:val="DefaultParagraphFont"/>
    <w:uiPriority w:val="99"/>
    <w:semiHidden/>
    <w:unhideWhenUsed/>
    <w:rsid w:val="00112F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9FE03-8C4E-43AD-A93B-169AA9CA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Pages>
  <Words>1207</Words>
  <Characters>6881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6</cp:revision>
  <cp:lastPrinted>2024-10-15T11:29:00Z</cp:lastPrinted>
  <dcterms:created xsi:type="dcterms:W3CDTF">2024-10-22T10:30:00Z</dcterms:created>
  <dcterms:modified xsi:type="dcterms:W3CDTF">2024-10-22T11:51:00Z</dcterms:modified>
</cp:coreProperties>
</file>