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BE1F" w14:textId="77777777" w:rsidR="00D81822" w:rsidRDefault="00000000">
      <w:pPr>
        <w:spacing w:after="0"/>
        <w:jc w:val="center"/>
      </w:pPr>
      <w:r>
        <w:rPr>
          <w:rFonts w:ascii="Baskerville Old Face" w:hAnsi="Baskerville Old Face" w:cs="Calibri Light"/>
          <w:b/>
          <w:sz w:val="180"/>
          <w:szCs w:val="180"/>
        </w:rPr>
        <w:t xml:space="preserve">TEA </w:t>
      </w:r>
      <w:r>
        <w:rPr>
          <w:rFonts w:ascii="Baskerville Old Face" w:hAnsi="Baskerville Old Face" w:cs="Calibri Light"/>
          <w:b/>
          <w:sz w:val="72"/>
          <w:szCs w:val="72"/>
        </w:rPr>
        <w:t>and</w:t>
      </w:r>
      <w:r>
        <w:rPr>
          <w:rFonts w:ascii="Baskerville Old Face" w:hAnsi="Baskerville Old Face" w:cs="Calibri Light"/>
          <w:b/>
          <w:sz w:val="180"/>
          <w:szCs w:val="180"/>
        </w:rPr>
        <w:t xml:space="preserve"> CAKE</w:t>
      </w:r>
    </w:p>
    <w:p w14:paraId="25E17465" w14:textId="77777777" w:rsidR="00D81822" w:rsidRDefault="00000000">
      <w:pPr>
        <w:spacing w:after="0"/>
        <w:jc w:val="center"/>
      </w:pPr>
      <w:r>
        <w:rPr>
          <w:rFonts w:ascii="Baskerville Old Face" w:hAnsi="Baskerville Old Face" w:cs="Calibri Light"/>
          <w:b/>
          <w:sz w:val="180"/>
          <w:szCs w:val="180"/>
        </w:rPr>
        <w:t xml:space="preserve"> </w:t>
      </w:r>
      <w:r>
        <w:rPr>
          <w:rFonts w:ascii="Baskerville Old Face" w:hAnsi="Baskerville Old Face" w:cs="Calibri Light"/>
          <w:b/>
          <w:sz w:val="72"/>
          <w:szCs w:val="72"/>
        </w:rPr>
        <w:t>and</w:t>
      </w:r>
      <w:r>
        <w:rPr>
          <w:rFonts w:ascii="Baskerville Old Face" w:hAnsi="Baskerville Old Face" w:cs="Calibri Light"/>
          <w:b/>
          <w:sz w:val="180"/>
          <w:szCs w:val="180"/>
        </w:rPr>
        <w:t xml:space="preserve"> CHAT</w:t>
      </w:r>
    </w:p>
    <w:p w14:paraId="553B04F5" w14:textId="77777777" w:rsidR="00D81822" w:rsidRDefault="00000000">
      <w:pPr>
        <w:spacing w:after="0"/>
        <w:jc w:val="center"/>
      </w:pPr>
      <w:r>
        <w:rPr>
          <w:rFonts w:ascii="Baskerville Old Face" w:hAnsi="Baskerville Old Face" w:cs="Calibri Light"/>
          <w:b/>
          <w:sz w:val="96"/>
          <w:szCs w:val="96"/>
        </w:rPr>
        <w:t xml:space="preserve"> </w:t>
      </w:r>
    </w:p>
    <w:p w14:paraId="543A02AB" w14:textId="77777777" w:rsidR="00D81822" w:rsidRDefault="00D81822">
      <w:pPr>
        <w:spacing w:after="0"/>
        <w:jc w:val="center"/>
        <w:rPr>
          <w:rFonts w:ascii="Baskerville Old Face" w:hAnsi="Baskerville Old Face" w:cs="Calibri Light"/>
          <w:b/>
          <w:sz w:val="20"/>
          <w:szCs w:val="20"/>
        </w:rPr>
      </w:pPr>
    </w:p>
    <w:p w14:paraId="508547E4" w14:textId="77777777" w:rsidR="00D81822" w:rsidRDefault="00000000">
      <w:pPr>
        <w:spacing w:after="0"/>
        <w:jc w:val="center"/>
      </w:pPr>
      <w:r>
        <w:rPr>
          <w:rFonts w:ascii="Baskerville Old Face" w:hAnsi="Baskerville Old Face" w:cs="Calibri Light"/>
          <w:b/>
          <w:sz w:val="96"/>
          <w:szCs w:val="96"/>
        </w:rPr>
        <w:t xml:space="preserve"> Tuesday 2</w:t>
      </w:r>
      <w:r>
        <w:rPr>
          <w:rFonts w:ascii="Baskerville Old Face" w:hAnsi="Baskerville Old Face" w:cs="Calibri Light"/>
          <w:b/>
          <w:sz w:val="96"/>
          <w:szCs w:val="96"/>
          <w:vertAlign w:val="superscript"/>
        </w:rPr>
        <w:t>nd</w:t>
      </w:r>
      <w:r>
        <w:rPr>
          <w:rFonts w:ascii="Baskerville Old Face" w:hAnsi="Baskerville Old Face" w:cs="Calibri Light"/>
          <w:b/>
          <w:sz w:val="96"/>
          <w:szCs w:val="96"/>
        </w:rPr>
        <w:t xml:space="preserve"> and 16</w:t>
      </w:r>
      <w:r>
        <w:rPr>
          <w:rFonts w:ascii="Baskerville Old Face" w:hAnsi="Baskerville Old Face" w:cs="Calibri Light"/>
          <w:b/>
          <w:sz w:val="96"/>
          <w:szCs w:val="96"/>
          <w:vertAlign w:val="superscript"/>
        </w:rPr>
        <w:t>th</w:t>
      </w:r>
      <w:r>
        <w:rPr>
          <w:rFonts w:ascii="Baskerville Old Face" w:hAnsi="Baskerville Old Face" w:cs="Calibri Light"/>
          <w:b/>
          <w:sz w:val="96"/>
          <w:szCs w:val="96"/>
        </w:rPr>
        <w:t xml:space="preserve"> June</w:t>
      </w:r>
    </w:p>
    <w:p w14:paraId="2423D3A4" w14:textId="77777777" w:rsidR="00D81822" w:rsidRDefault="00000000">
      <w:pPr>
        <w:spacing w:after="0"/>
        <w:jc w:val="center"/>
        <w:rPr>
          <w:rFonts w:ascii="Baskerville Old Face" w:hAnsi="Baskerville Old Face" w:cs="Calibri Light"/>
          <w:b/>
          <w:sz w:val="96"/>
          <w:szCs w:val="96"/>
        </w:rPr>
      </w:pPr>
      <w:r>
        <w:rPr>
          <w:rFonts w:ascii="Baskerville Old Face" w:hAnsi="Baskerville Old Face" w:cs="Calibri Light"/>
          <w:b/>
          <w:sz w:val="96"/>
          <w:szCs w:val="96"/>
        </w:rPr>
        <w:t xml:space="preserve">and </w:t>
      </w:r>
    </w:p>
    <w:p w14:paraId="0D7AFDF1" w14:textId="77777777" w:rsidR="00D81822" w:rsidRDefault="00000000">
      <w:pPr>
        <w:spacing w:after="0"/>
        <w:jc w:val="center"/>
      </w:pPr>
      <w:r>
        <w:rPr>
          <w:rFonts w:ascii="Baskerville Old Face" w:hAnsi="Baskerville Old Face" w:cs="Calibri Light"/>
          <w:b/>
          <w:sz w:val="96"/>
          <w:szCs w:val="96"/>
        </w:rPr>
        <w:t>Tuesday 7</w:t>
      </w:r>
      <w:r>
        <w:rPr>
          <w:rFonts w:ascii="Baskerville Old Face" w:hAnsi="Baskerville Old Face" w:cs="Calibri Light"/>
          <w:b/>
          <w:sz w:val="96"/>
          <w:szCs w:val="96"/>
          <w:vertAlign w:val="superscript"/>
        </w:rPr>
        <w:t>th</w:t>
      </w:r>
      <w:r>
        <w:rPr>
          <w:rFonts w:ascii="Baskerville Old Face" w:hAnsi="Baskerville Old Face" w:cs="Calibri Light"/>
          <w:b/>
          <w:sz w:val="96"/>
          <w:szCs w:val="96"/>
        </w:rPr>
        <w:t xml:space="preserve"> and 21</w:t>
      </w:r>
      <w:r>
        <w:rPr>
          <w:rFonts w:ascii="Baskerville Old Face" w:hAnsi="Baskerville Old Face" w:cs="Calibri Light"/>
          <w:b/>
          <w:sz w:val="96"/>
          <w:szCs w:val="96"/>
          <w:vertAlign w:val="superscript"/>
        </w:rPr>
        <w:t>st</w:t>
      </w:r>
      <w:r>
        <w:rPr>
          <w:rFonts w:ascii="Baskerville Old Face" w:hAnsi="Baskerville Old Face" w:cs="Calibri Light"/>
          <w:b/>
          <w:sz w:val="96"/>
          <w:szCs w:val="96"/>
        </w:rPr>
        <w:t xml:space="preserve"> July </w:t>
      </w:r>
    </w:p>
    <w:p w14:paraId="426CC557" w14:textId="77777777" w:rsidR="00D81822" w:rsidRDefault="00D81822">
      <w:pPr>
        <w:spacing w:after="0"/>
        <w:jc w:val="center"/>
        <w:rPr>
          <w:rFonts w:ascii="Baskerville Old Face" w:hAnsi="Baskerville Old Face" w:cs="Calibri Light"/>
          <w:b/>
          <w:sz w:val="20"/>
          <w:szCs w:val="20"/>
        </w:rPr>
      </w:pPr>
    </w:p>
    <w:p w14:paraId="61DB7CAF" w14:textId="77777777" w:rsidR="00D81822" w:rsidRDefault="00000000">
      <w:pPr>
        <w:spacing w:after="0"/>
        <w:jc w:val="center"/>
        <w:rPr>
          <w:rFonts w:ascii="Baskerville Old Face" w:hAnsi="Baskerville Old Face" w:cs="Calibri Light"/>
          <w:b/>
          <w:sz w:val="96"/>
          <w:szCs w:val="96"/>
        </w:rPr>
      </w:pPr>
      <w:r>
        <w:rPr>
          <w:rFonts w:ascii="Baskerville Old Face" w:hAnsi="Baskerville Old Face" w:cs="Calibri Light"/>
          <w:b/>
          <w:sz w:val="96"/>
          <w:szCs w:val="96"/>
        </w:rPr>
        <w:t>2.30 to 4pm</w:t>
      </w:r>
    </w:p>
    <w:p w14:paraId="3C4B3CDC" w14:textId="77777777" w:rsidR="00D81822" w:rsidRDefault="00D81822">
      <w:pPr>
        <w:spacing w:after="0"/>
        <w:jc w:val="center"/>
      </w:pPr>
    </w:p>
    <w:p w14:paraId="2D6AA45B" w14:textId="77777777" w:rsidR="00D81822" w:rsidRDefault="00000000">
      <w:pPr>
        <w:spacing w:after="0"/>
        <w:jc w:val="center"/>
      </w:pPr>
      <w:r>
        <w:rPr>
          <w:rFonts w:ascii="Baskerville Old Face" w:hAnsi="Baskerville Old Face" w:cs="Calibri Light"/>
          <w:sz w:val="44"/>
          <w:szCs w:val="44"/>
        </w:rPr>
        <w:t xml:space="preserve">in </w:t>
      </w:r>
      <w:r>
        <w:rPr>
          <w:rFonts w:ascii="Baskerville Old Face" w:hAnsi="Baskerville Old Face" w:cs="Calibri Light"/>
          <w:sz w:val="96"/>
          <w:szCs w:val="96"/>
        </w:rPr>
        <w:t>Berwick Reading Room.</w:t>
      </w:r>
    </w:p>
    <w:p w14:paraId="6F300821" w14:textId="77777777" w:rsidR="00D81822" w:rsidRDefault="00D81822">
      <w:pPr>
        <w:spacing w:after="0"/>
        <w:jc w:val="center"/>
      </w:pPr>
    </w:p>
    <w:p w14:paraId="20B4C85C" w14:textId="77777777" w:rsidR="00D81822" w:rsidRDefault="00000000">
      <w:pPr>
        <w:spacing w:after="0"/>
        <w:jc w:val="center"/>
      </w:pPr>
      <w:r>
        <w:rPr>
          <w:rFonts w:ascii="Baskerville Old Face" w:hAnsi="Baskerville Old Face" w:cs="Calibri Light"/>
          <w:sz w:val="44"/>
          <w:szCs w:val="44"/>
        </w:rPr>
        <w:t>Come along for a chat, tea and cake – everyone (and cakes to share) welcome!</w:t>
      </w:r>
      <w:r>
        <w:t xml:space="preserve">  </w:t>
      </w:r>
      <w:r>
        <w:rPr>
          <w:rFonts w:ascii="Baskerville Old Face" w:hAnsi="Baskerville Old Face" w:cs="Calibri Light"/>
          <w:sz w:val="44"/>
          <w:szCs w:val="44"/>
        </w:rPr>
        <w:t xml:space="preserve">Come and be with friends. </w:t>
      </w:r>
      <w:r>
        <w:t xml:space="preserve">     </w:t>
      </w:r>
    </w:p>
    <w:p w14:paraId="52773A54" w14:textId="77777777" w:rsidR="00D81822" w:rsidRDefault="00000000">
      <w:r>
        <w:t xml:space="preserve">                       </w:t>
      </w:r>
    </w:p>
    <w:p w14:paraId="4305783D" w14:textId="77777777" w:rsidR="00D81822" w:rsidRDefault="00000000">
      <w:r>
        <w:rPr>
          <w:noProof/>
        </w:rPr>
        <w:drawing>
          <wp:inline distT="0" distB="0" distL="0" distR="0" wp14:anchorId="43E2A031" wp14:editId="68283E15">
            <wp:extent cx="6645914" cy="1828946"/>
            <wp:effectExtent l="0" t="0" r="0" b="0"/>
            <wp:docPr id="1626253853" name="Picture 1" descr="Butterflies Banner Flying Beautiful Spring And Summer Insects Vector  Cartoon Illustration. Butterflies Isolated On White Background. Royalty  Free SVG, Cliparts, Vectors, and Stock Illustration. Image 141552948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 t="15810" b="1528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4" cy="18289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D81822">
      <w:pgSz w:w="11906" w:h="16838"/>
      <w:pgMar w:top="567" w:right="720" w:bottom="56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052AD" w14:textId="77777777" w:rsidR="00052B4A" w:rsidRDefault="00052B4A">
      <w:pPr>
        <w:spacing w:after="0"/>
      </w:pPr>
      <w:r>
        <w:separator/>
      </w:r>
    </w:p>
  </w:endnote>
  <w:endnote w:type="continuationSeparator" w:id="0">
    <w:p w14:paraId="13A14BC2" w14:textId="77777777" w:rsidR="00052B4A" w:rsidRDefault="00052B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6370D" w14:textId="77777777" w:rsidR="00052B4A" w:rsidRDefault="00052B4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52A8389" w14:textId="77777777" w:rsidR="00052B4A" w:rsidRDefault="00052B4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81822"/>
    <w:rsid w:val="00052B4A"/>
    <w:rsid w:val="00711757"/>
    <w:rsid w:val="00D81822"/>
    <w:rsid w:val="00E8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3FFF18"/>
  <w15:docId w15:val="{ED97126C-A99C-9848-9C09-902E16AF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0" w:lineRule="auto"/>
    </w:pPr>
    <w:rPr>
      <w:kern w:val="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 w:line="256" w:lineRule="auto"/>
      <w:outlineLvl w:val="0"/>
    </w:pPr>
    <w:rPr>
      <w:rFonts w:ascii="Calibri Light" w:eastAsia="Times New Roman" w:hAnsi="Calibri Light"/>
      <w:color w:val="2F5496"/>
      <w:kern w:val="3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56" w:lineRule="auto"/>
      <w:outlineLvl w:val="1"/>
    </w:pPr>
    <w:rPr>
      <w:rFonts w:ascii="Calibri Light" w:eastAsia="Times New Roman" w:hAnsi="Calibri Light"/>
      <w:color w:val="2F5496"/>
      <w:kern w:val="3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56" w:lineRule="auto"/>
      <w:outlineLvl w:val="2"/>
    </w:pPr>
    <w:rPr>
      <w:rFonts w:eastAsia="Times New Roman"/>
      <w:color w:val="2F5496"/>
      <w:kern w:val="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56" w:lineRule="auto"/>
      <w:outlineLvl w:val="3"/>
    </w:pPr>
    <w:rPr>
      <w:rFonts w:eastAsia="Times New Roman"/>
      <w:i/>
      <w:iCs/>
      <w:color w:val="2F5496"/>
      <w:kern w:val="3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56" w:lineRule="auto"/>
      <w:outlineLvl w:val="4"/>
    </w:pPr>
    <w:rPr>
      <w:rFonts w:eastAsia="Times New Roman"/>
      <w:color w:val="2F5496"/>
      <w:kern w:val="3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56" w:lineRule="auto"/>
      <w:outlineLvl w:val="5"/>
    </w:pPr>
    <w:rPr>
      <w:rFonts w:eastAsia="Times New Roman"/>
      <w:i/>
      <w:iCs/>
      <w:color w:val="595959"/>
      <w:kern w:val="3"/>
    </w:rPr>
  </w:style>
  <w:style w:type="paragraph" w:styleId="Heading7">
    <w:name w:val="heading 7"/>
    <w:basedOn w:val="Normal"/>
    <w:next w:val="Normal"/>
    <w:pPr>
      <w:keepNext/>
      <w:keepLines/>
      <w:spacing w:before="40" w:after="0" w:line="256" w:lineRule="auto"/>
      <w:outlineLvl w:val="6"/>
    </w:pPr>
    <w:rPr>
      <w:rFonts w:eastAsia="Times New Roman"/>
      <w:color w:val="595959"/>
      <w:kern w:val="3"/>
    </w:rPr>
  </w:style>
  <w:style w:type="paragraph" w:styleId="Heading8">
    <w:name w:val="heading 8"/>
    <w:basedOn w:val="Normal"/>
    <w:next w:val="Normal"/>
    <w:pPr>
      <w:keepNext/>
      <w:keepLines/>
      <w:spacing w:after="0" w:line="256" w:lineRule="auto"/>
      <w:outlineLvl w:val="7"/>
    </w:pPr>
    <w:rPr>
      <w:rFonts w:eastAsia="Times New Roman"/>
      <w:i/>
      <w:iCs/>
      <w:color w:val="272727"/>
      <w:kern w:val="3"/>
    </w:rPr>
  </w:style>
  <w:style w:type="paragraph" w:styleId="Heading9">
    <w:name w:val="heading 9"/>
    <w:basedOn w:val="Normal"/>
    <w:next w:val="Normal"/>
    <w:pPr>
      <w:keepNext/>
      <w:keepLines/>
      <w:spacing w:after="0" w:line="256" w:lineRule="auto"/>
      <w:outlineLvl w:val="8"/>
    </w:pPr>
    <w:rPr>
      <w:rFonts w:eastAsia="Times New Roman"/>
      <w:color w:val="272727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line="256" w:lineRule="auto"/>
    </w:pPr>
    <w:rPr>
      <w:rFonts w:eastAsia="Times New Roman"/>
      <w:color w:val="595959"/>
      <w:spacing w:val="15"/>
      <w:kern w:val="3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 w:line="256" w:lineRule="auto"/>
      <w:jc w:val="center"/>
    </w:pPr>
    <w:rPr>
      <w:i/>
      <w:iCs/>
      <w:color w:val="404040"/>
      <w:kern w:val="3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spacing w:line="256" w:lineRule="auto"/>
      <w:ind w:left="720"/>
      <w:contextualSpacing/>
    </w:pPr>
    <w:rPr>
      <w:kern w:val="3"/>
    </w:rPr>
  </w:style>
  <w:style w:type="character" w:styleId="IntenseEmphasis">
    <w:name w:val="Intense Emphasis"/>
    <w:basedOn w:val="DefaultParagraphFont"/>
    <w:rPr>
      <w:i/>
      <w:iCs/>
      <w:color w:val="2F5496"/>
    </w:rPr>
  </w:style>
  <w:style w:type="paragraph" w:styleId="IntenseQuote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 w:line="256" w:lineRule="auto"/>
      <w:ind w:left="864" w:right="864"/>
      <w:jc w:val="center"/>
    </w:pPr>
    <w:rPr>
      <w:i/>
      <w:iCs/>
      <w:color w:val="2F5496"/>
      <w:kern w:val="3"/>
    </w:rPr>
  </w:style>
  <w:style w:type="character" w:customStyle="1" w:styleId="IntenseQuoteChar">
    <w:name w:val="Intense Quote Char"/>
    <w:basedOn w:val="DefaultParagraphFont"/>
    <w:rPr>
      <w:i/>
      <w:iCs/>
      <w:color w:val="2F5496"/>
    </w:rPr>
  </w:style>
  <w:style w:type="character" w:styleId="IntenseReference">
    <w:name w:val="Intense Reference"/>
    <w:basedOn w:val="DefaultParagraphFont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Street</dc:creator>
  <dc:description/>
  <cp:lastModifiedBy>Neil MacDougall</cp:lastModifiedBy>
  <cp:revision>2</cp:revision>
  <dcterms:created xsi:type="dcterms:W3CDTF">2026-05-29T10:00:00Z</dcterms:created>
  <dcterms:modified xsi:type="dcterms:W3CDTF">2026-05-29T10:00:00Z</dcterms:modified>
</cp:coreProperties>
</file>